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4AC" w:rsidRPr="007805E7" w:rsidRDefault="004064AC" w:rsidP="004064AC">
      <w:pPr>
        <w:spacing w:line="360" w:lineRule="auto"/>
        <w:ind w:left="5398"/>
        <w:rPr>
          <w:sz w:val="28"/>
          <w:szCs w:val="28"/>
        </w:rPr>
      </w:pPr>
      <w:r w:rsidRPr="007805E7">
        <w:rPr>
          <w:sz w:val="28"/>
          <w:szCs w:val="28"/>
        </w:rPr>
        <w:t>Вносится Законодательным</w:t>
      </w:r>
    </w:p>
    <w:p w:rsidR="004064AC" w:rsidRPr="007805E7" w:rsidRDefault="004064AC" w:rsidP="004064AC">
      <w:pPr>
        <w:spacing w:line="360" w:lineRule="auto"/>
        <w:ind w:left="5398"/>
        <w:rPr>
          <w:sz w:val="28"/>
          <w:szCs w:val="28"/>
        </w:rPr>
      </w:pPr>
      <w:r w:rsidRPr="007805E7">
        <w:rPr>
          <w:sz w:val="28"/>
          <w:szCs w:val="28"/>
        </w:rPr>
        <w:t>Собранием Камчатского края</w:t>
      </w:r>
    </w:p>
    <w:p w:rsidR="004064AC" w:rsidRPr="007805E7" w:rsidRDefault="004064AC" w:rsidP="004064AC">
      <w:pPr>
        <w:spacing w:line="360" w:lineRule="auto"/>
        <w:ind w:left="5398"/>
        <w:jc w:val="right"/>
        <w:rPr>
          <w:sz w:val="28"/>
          <w:szCs w:val="28"/>
        </w:rPr>
      </w:pPr>
    </w:p>
    <w:p w:rsidR="004064AC" w:rsidRPr="00F670B1" w:rsidRDefault="004064AC" w:rsidP="004064AC">
      <w:pPr>
        <w:spacing w:line="360" w:lineRule="auto"/>
        <w:ind w:left="5398"/>
        <w:rPr>
          <w:sz w:val="28"/>
          <w:szCs w:val="28"/>
        </w:rPr>
      </w:pPr>
      <w:r w:rsidRPr="007805E7">
        <w:rPr>
          <w:sz w:val="28"/>
          <w:szCs w:val="28"/>
        </w:rPr>
        <w:t xml:space="preserve">  Проект №_______________</w:t>
      </w:r>
    </w:p>
    <w:p w:rsidR="00E108F4" w:rsidRDefault="00E108F4" w:rsidP="00E108F4">
      <w:pPr>
        <w:ind w:left="5400"/>
        <w:jc w:val="right"/>
        <w:rPr>
          <w:sz w:val="28"/>
          <w:szCs w:val="28"/>
        </w:rPr>
      </w:pPr>
    </w:p>
    <w:p w:rsidR="008B5B17" w:rsidRDefault="008B5B17" w:rsidP="00E108F4">
      <w:pPr>
        <w:ind w:left="5400"/>
        <w:jc w:val="right"/>
        <w:rPr>
          <w:sz w:val="28"/>
          <w:szCs w:val="28"/>
        </w:rPr>
      </w:pPr>
    </w:p>
    <w:p w:rsidR="00E108F4" w:rsidRDefault="00E108F4" w:rsidP="00E108F4">
      <w:pPr>
        <w:spacing w:line="360" w:lineRule="auto"/>
        <w:jc w:val="right"/>
        <w:rPr>
          <w:sz w:val="16"/>
        </w:rPr>
      </w:pPr>
    </w:p>
    <w:p w:rsidR="00E108F4" w:rsidRPr="00BD773C" w:rsidRDefault="00E108F4" w:rsidP="00E108F4">
      <w:pPr>
        <w:spacing w:line="360" w:lineRule="auto"/>
        <w:jc w:val="center"/>
        <w:rPr>
          <w:b/>
          <w:sz w:val="28"/>
          <w:szCs w:val="28"/>
        </w:rPr>
      </w:pPr>
      <w:r w:rsidRPr="00BD773C">
        <w:rPr>
          <w:b/>
          <w:sz w:val="28"/>
          <w:szCs w:val="28"/>
        </w:rPr>
        <w:t>РОССИЙСКАЯ ФЕДЕРАЦИЯ</w:t>
      </w:r>
    </w:p>
    <w:p w:rsidR="00E108F4" w:rsidRDefault="00E108F4" w:rsidP="00E108F4">
      <w:pPr>
        <w:spacing w:line="360" w:lineRule="auto"/>
        <w:jc w:val="center"/>
        <w:rPr>
          <w:sz w:val="28"/>
          <w:szCs w:val="28"/>
        </w:rPr>
      </w:pPr>
    </w:p>
    <w:p w:rsidR="00E108F4" w:rsidRPr="00BD773C" w:rsidRDefault="00E108F4" w:rsidP="00E108F4">
      <w:pPr>
        <w:spacing w:line="360" w:lineRule="auto"/>
        <w:jc w:val="center"/>
        <w:rPr>
          <w:b/>
          <w:sz w:val="28"/>
          <w:szCs w:val="28"/>
        </w:rPr>
      </w:pPr>
      <w:r w:rsidRPr="00BD773C">
        <w:rPr>
          <w:b/>
          <w:sz w:val="28"/>
          <w:szCs w:val="28"/>
        </w:rPr>
        <w:t>ФЕДЕРАЛЬНЫЙ ЗАКОН</w:t>
      </w:r>
    </w:p>
    <w:p w:rsidR="00E108F4" w:rsidRDefault="00E108F4" w:rsidP="00E108F4">
      <w:pPr>
        <w:pStyle w:val="1"/>
        <w:spacing w:line="360" w:lineRule="auto"/>
        <w:jc w:val="both"/>
        <w:rPr>
          <w:b w:val="0"/>
          <w:sz w:val="28"/>
          <w:szCs w:val="28"/>
        </w:rPr>
      </w:pPr>
    </w:p>
    <w:p w:rsidR="007A5540" w:rsidRDefault="00E108F4" w:rsidP="006B4900">
      <w:pPr>
        <w:autoSpaceDE w:val="0"/>
        <w:autoSpaceDN w:val="0"/>
        <w:adjustRightInd w:val="0"/>
        <w:spacing w:line="360" w:lineRule="auto"/>
        <w:ind w:firstLine="539"/>
        <w:jc w:val="center"/>
        <w:rPr>
          <w:rFonts w:eastAsia="Calibri"/>
          <w:b/>
          <w:sz w:val="28"/>
          <w:szCs w:val="28"/>
          <w:lang w:eastAsia="en-US"/>
        </w:rPr>
      </w:pPr>
      <w:r w:rsidRPr="00587707">
        <w:rPr>
          <w:rFonts w:eastAsia="Calibri"/>
          <w:b/>
          <w:sz w:val="28"/>
          <w:szCs w:val="28"/>
          <w:lang w:eastAsia="en-US"/>
        </w:rPr>
        <w:t>О внесении изменени</w:t>
      </w:r>
      <w:r w:rsidR="006B4900">
        <w:rPr>
          <w:rFonts w:eastAsia="Calibri"/>
          <w:b/>
          <w:sz w:val="28"/>
          <w:szCs w:val="28"/>
          <w:lang w:eastAsia="en-US"/>
        </w:rPr>
        <w:t>я</w:t>
      </w:r>
      <w:r>
        <w:rPr>
          <w:rFonts w:eastAsia="Calibri"/>
          <w:b/>
          <w:sz w:val="28"/>
          <w:szCs w:val="28"/>
          <w:lang w:eastAsia="en-US"/>
        </w:rPr>
        <w:t xml:space="preserve"> в статью </w:t>
      </w:r>
      <w:r w:rsidR="006B4900">
        <w:rPr>
          <w:rFonts w:eastAsia="Calibri"/>
          <w:b/>
          <w:sz w:val="28"/>
          <w:szCs w:val="28"/>
          <w:lang w:eastAsia="en-US"/>
        </w:rPr>
        <w:t>9</w:t>
      </w:r>
      <w:r>
        <w:rPr>
          <w:rFonts w:eastAsia="Calibri"/>
          <w:b/>
          <w:sz w:val="28"/>
          <w:szCs w:val="28"/>
          <w:lang w:eastAsia="en-US"/>
        </w:rPr>
        <w:t xml:space="preserve"> </w:t>
      </w:r>
      <w:r w:rsidR="006B4900">
        <w:rPr>
          <w:rFonts w:eastAsia="Calibri"/>
          <w:b/>
          <w:sz w:val="28"/>
          <w:szCs w:val="28"/>
          <w:lang w:eastAsia="en-US"/>
        </w:rPr>
        <w:t>Федерального з</w:t>
      </w:r>
      <w:r>
        <w:rPr>
          <w:rFonts w:eastAsia="Calibri"/>
          <w:b/>
          <w:sz w:val="28"/>
          <w:szCs w:val="28"/>
          <w:lang w:eastAsia="en-US"/>
        </w:rPr>
        <w:t xml:space="preserve">акона </w:t>
      </w:r>
    </w:p>
    <w:p w:rsidR="00E108F4" w:rsidRDefault="00E108F4" w:rsidP="006B4900">
      <w:pPr>
        <w:autoSpaceDE w:val="0"/>
        <w:autoSpaceDN w:val="0"/>
        <w:adjustRightInd w:val="0"/>
        <w:spacing w:line="360" w:lineRule="auto"/>
        <w:ind w:firstLine="539"/>
        <w:jc w:val="center"/>
        <w:rPr>
          <w:rFonts w:eastAsia="Calibri"/>
          <w:b/>
          <w:sz w:val="28"/>
          <w:szCs w:val="28"/>
          <w:lang w:eastAsia="en-US"/>
        </w:rPr>
      </w:pPr>
      <w:r>
        <w:rPr>
          <w:rFonts w:eastAsia="Calibri"/>
          <w:b/>
          <w:sz w:val="28"/>
          <w:szCs w:val="28"/>
          <w:lang w:eastAsia="en-US"/>
        </w:rPr>
        <w:t>"</w:t>
      </w:r>
      <w:r w:rsidR="006B4900">
        <w:rPr>
          <w:rFonts w:eastAsia="Calibri"/>
          <w:b/>
          <w:sz w:val="28"/>
          <w:szCs w:val="28"/>
          <w:lang w:eastAsia="en-US"/>
        </w:rPr>
        <w:t>О погребении и похоронном деле</w:t>
      </w:r>
      <w:r w:rsidR="007A5540">
        <w:rPr>
          <w:rFonts w:eastAsia="Calibri"/>
          <w:b/>
          <w:sz w:val="28"/>
          <w:szCs w:val="28"/>
          <w:lang w:eastAsia="en-US"/>
        </w:rPr>
        <w:t>"</w:t>
      </w:r>
    </w:p>
    <w:p w:rsidR="00E108F4" w:rsidRPr="00587707" w:rsidRDefault="00E108F4" w:rsidP="00E108F4">
      <w:pPr>
        <w:ind w:firstLine="709"/>
        <w:rPr>
          <w:rFonts w:eastAsia="Calibri"/>
          <w:sz w:val="28"/>
          <w:szCs w:val="28"/>
          <w:lang w:eastAsia="en-US"/>
        </w:rPr>
      </w:pPr>
    </w:p>
    <w:p w:rsidR="00305BBE" w:rsidRPr="00305BBE" w:rsidRDefault="00E108F4" w:rsidP="00F54B63">
      <w:pPr>
        <w:autoSpaceDE w:val="0"/>
        <w:autoSpaceDN w:val="0"/>
        <w:adjustRightInd w:val="0"/>
        <w:spacing w:line="360" w:lineRule="auto"/>
        <w:ind w:firstLine="709"/>
        <w:jc w:val="both"/>
        <w:rPr>
          <w:sz w:val="28"/>
          <w:szCs w:val="28"/>
        </w:rPr>
      </w:pPr>
      <w:r>
        <w:rPr>
          <w:sz w:val="28"/>
          <w:szCs w:val="28"/>
        </w:rPr>
        <w:t xml:space="preserve">Внести в </w:t>
      </w:r>
      <w:r w:rsidR="006B4900">
        <w:rPr>
          <w:sz w:val="28"/>
          <w:szCs w:val="28"/>
        </w:rPr>
        <w:t xml:space="preserve">абзац </w:t>
      </w:r>
      <w:r w:rsidR="004A11C1">
        <w:rPr>
          <w:sz w:val="28"/>
          <w:szCs w:val="28"/>
        </w:rPr>
        <w:t>пятый</w:t>
      </w:r>
      <w:r w:rsidR="006B4900">
        <w:rPr>
          <w:sz w:val="28"/>
          <w:szCs w:val="28"/>
        </w:rPr>
        <w:t xml:space="preserve"> пункта 3 статьи 9 Федерального закона от 12 января 1996 года № 8-ФЗ "О погребении и похоронном деле" (</w:t>
      </w:r>
      <w:r w:rsidR="00305BBE" w:rsidRPr="00305BBE">
        <w:rPr>
          <w:sz w:val="28"/>
          <w:szCs w:val="28"/>
        </w:rPr>
        <w:t xml:space="preserve">Собрание законодательства Российской Федерации, 1996, </w:t>
      </w:r>
      <w:r w:rsidR="00305BBE">
        <w:rPr>
          <w:sz w:val="28"/>
          <w:szCs w:val="28"/>
        </w:rPr>
        <w:t>№</w:t>
      </w:r>
      <w:r w:rsidR="00305BBE" w:rsidRPr="00305BBE">
        <w:rPr>
          <w:sz w:val="28"/>
          <w:szCs w:val="28"/>
        </w:rPr>
        <w:t xml:space="preserve"> 3, ст. 146; 1997, </w:t>
      </w:r>
      <w:r w:rsidR="00305BBE">
        <w:rPr>
          <w:sz w:val="28"/>
          <w:szCs w:val="28"/>
        </w:rPr>
        <w:t>№</w:t>
      </w:r>
      <w:r w:rsidR="00305BBE" w:rsidRPr="00305BBE">
        <w:rPr>
          <w:sz w:val="28"/>
          <w:szCs w:val="28"/>
        </w:rPr>
        <w:t xml:space="preserve"> 26, </w:t>
      </w:r>
      <w:r w:rsidR="00DE021E">
        <w:rPr>
          <w:sz w:val="28"/>
          <w:szCs w:val="28"/>
        </w:rPr>
        <w:t xml:space="preserve">             </w:t>
      </w:r>
      <w:r w:rsidR="00305BBE" w:rsidRPr="00305BBE">
        <w:rPr>
          <w:sz w:val="28"/>
          <w:szCs w:val="28"/>
        </w:rPr>
        <w:t xml:space="preserve">ст. 2952; 2000, </w:t>
      </w:r>
      <w:r w:rsidR="00305BBE">
        <w:rPr>
          <w:sz w:val="28"/>
          <w:szCs w:val="28"/>
        </w:rPr>
        <w:t>№</w:t>
      </w:r>
      <w:r w:rsidR="00305BBE" w:rsidRPr="00305BBE">
        <w:rPr>
          <w:sz w:val="28"/>
          <w:szCs w:val="28"/>
        </w:rPr>
        <w:t xml:space="preserve"> 33, ст. 3348; 2003, </w:t>
      </w:r>
      <w:r w:rsidR="00305BBE">
        <w:rPr>
          <w:sz w:val="28"/>
          <w:szCs w:val="28"/>
        </w:rPr>
        <w:t>№</w:t>
      </w:r>
      <w:r w:rsidR="00305BBE" w:rsidRPr="00305BBE">
        <w:rPr>
          <w:sz w:val="28"/>
          <w:szCs w:val="28"/>
        </w:rPr>
        <w:t xml:space="preserve"> 2, ст. 160; 2004, </w:t>
      </w:r>
      <w:r w:rsidR="00305BBE">
        <w:rPr>
          <w:sz w:val="28"/>
          <w:szCs w:val="28"/>
        </w:rPr>
        <w:t>№</w:t>
      </w:r>
      <w:r w:rsidR="00305BBE" w:rsidRPr="00305BBE">
        <w:rPr>
          <w:sz w:val="28"/>
          <w:szCs w:val="28"/>
        </w:rPr>
        <w:t xml:space="preserve"> 35, ст. 3607; 2007, </w:t>
      </w:r>
      <w:r w:rsidR="00DE021E">
        <w:rPr>
          <w:sz w:val="28"/>
          <w:szCs w:val="28"/>
        </w:rPr>
        <w:t xml:space="preserve">              </w:t>
      </w:r>
      <w:r w:rsidR="00305BBE">
        <w:rPr>
          <w:sz w:val="28"/>
          <w:szCs w:val="28"/>
        </w:rPr>
        <w:t>№</w:t>
      </w:r>
      <w:r w:rsidR="00305BBE" w:rsidRPr="00305BBE">
        <w:rPr>
          <w:sz w:val="28"/>
          <w:szCs w:val="28"/>
        </w:rPr>
        <w:t xml:space="preserve"> 1, ст. 26; 2008, </w:t>
      </w:r>
      <w:r w:rsidR="00305BBE">
        <w:rPr>
          <w:sz w:val="28"/>
          <w:szCs w:val="28"/>
        </w:rPr>
        <w:t>№</w:t>
      </w:r>
      <w:r w:rsidR="00305BBE" w:rsidRPr="00305BBE">
        <w:rPr>
          <w:sz w:val="28"/>
          <w:szCs w:val="28"/>
        </w:rPr>
        <w:t xml:space="preserve"> 49, ст. 5736; 2009, </w:t>
      </w:r>
      <w:r w:rsidR="00305BBE">
        <w:rPr>
          <w:sz w:val="28"/>
          <w:szCs w:val="28"/>
        </w:rPr>
        <w:t>№</w:t>
      </w:r>
      <w:r w:rsidR="00305BBE" w:rsidRPr="00305BBE">
        <w:rPr>
          <w:sz w:val="28"/>
          <w:szCs w:val="28"/>
        </w:rPr>
        <w:t xml:space="preserve"> 30, ст. 3739; 2012, </w:t>
      </w:r>
      <w:r w:rsidR="00305BBE">
        <w:rPr>
          <w:sz w:val="28"/>
          <w:szCs w:val="28"/>
        </w:rPr>
        <w:t>№</w:t>
      </w:r>
      <w:r w:rsidR="00305BBE" w:rsidRPr="00305BBE">
        <w:rPr>
          <w:sz w:val="28"/>
          <w:szCs w:val="28"/>
        </w:rPr>
        <w:t xml:space="preserve"> 31, ст. 4327</w:t>
      </w:r>
      <w:r w:rsidR="00DE021E">
        <w:rPr>
          <w:sz w:val="28"/>
          <w:szCs w:val="28"/>
        </w:rPr>
        <w:t>;</w:t>
      </w:r>
      <w:r w:rsidR="00F54B63">
        <w:rPr>
          <w:sz w:val="28"/>
          <w:szCs w:val="28"/>
        </w:rPr>
        <w:t xml:space="preserve"> 2016, № 52, ст. 7493</w:t>
      </w:r>
      <w:r w:rsidR="00305BBE">
        <w:rPr>
          <w:sz w:val="28"/>
          <w:szCs w:val="28"/>
        </w:rPr>
        <w:t xml:space="preserve">) </w:t>
      </w:r>
      <w:r w:rsidR="00305BBE" w:rsidRPr="004A11C1">
        <w:rPr>
          <w:sz w:val="28"/>
          <w:szCs w:val="28"/>
        </w:rPr>
        <w:t xml:space="preserve">изменение, </w:t>
      </w:r>
      <w:r w:rsidR="00F54B63">
        <w:rPr>
          <w:sz w:val="28"/>
          <w:szCs w:val="28"/>
        </w:rPr>
        <w:t>слова "а также в случае рождения мертвого ребенка по истечении 154 дней беременности"</w:t>
      </w:r>
      <w:r w:rsidR="0027589F" w:rsidRPr="0027589F">
        <w:rPr>
          <w:sz w:val="28"/>
          <w:szCs w:val="28"/>
        </w:rPr>
        <w:t xml:space="preserve"> </w:t>
      </w:r>
      <w:r w:rsidR="0027589F">
        <w:rPr>
          <w:sz w:val="28"/>
          <w:szCs w:val="28"/>
        </w:rPr>
        <w:t>заменить</w:t>
      </w:r>
      <w:r w:rsidR="00F54B63">
        <w:rPr>
          <w:sz w:val="28"/>
          <w:szCs w:val="28"/>
        </w:rPr>
        <w:t xml:space="preserve"> словами "в случае рождения мертвого ребенка по истечении 154 дней беременности, а также </w:t>
      </w:r>
      <w:r w:rsidR="0027589F">
        <w:rPr>
          <w:sz w:val="28"/>
          <w:szCs w:val="28"/>
        </w:rPr>
        <w:t>в случае если</w:t>
      </w:r>
      <w:r w:rsidR="004A11C1">
        <w:rPr>
          <w:sz w:val="28"/>
          <w:szCs w:val="28"/>
        </w:rPr>
        <w:t xml:space="preserve"> личность </w:t>
      </w:r>
      <w:r w:rsidR="0027589F">
        <w:rPr>
          <w:sz w:val="28"/>
          <w:szCs w:val="28"/>
        </w:rPr>
        <w:t xml:space="preserve">умершего </w:t>
      </w:r>
      <w:r w:rsidR="004A11C1">
        <w:rPr>
          <w:sz w:val="28"/>
          <w:szCs w:val="28"/>
        </w:rPr>
        <w:t xml:space="preserve">не установлена органами внутренних </w:t>
      </w:r>
      <w:r w:rsidR="0027589F">
        <w:rPr>
          <w:sz w:val="28"/>
          <w:szCs w:val="28"/>
        </w:rPr>
        <w:t>дел</w:t>
      </w:r>
      <w:r w:rsidR="004A11C1">
        <w:rPr>
          <w:sz w:val="28"/>
          <w:szCs w:val="28"/>
        </w:rPr>
        <w:t>".</w:t>
      </w:r>
    </w:p>
    <w:p w:rsidR="004064AC" w:rsidRPr="00104F7C" w:rsidRDefault="004064AC" w:rsidP="004064AC">
      <w:pPr>
        <w:pStyle w:val="ConsPlusNormal"/>
        <w:spacing w:line="480" w:lineRule="auto"/>
        <w:ind w:firstLine="567"/>
        <w:jc w:val="both"/>
        <w:rPr>
          <w:sz w:val="28"/>
          <w:szCs w:val="28"/>
        </w:rPr>
      </w:pPr>
    </w:p>
    <w:p w:rsidR="004064AC" w:rsidRPr="00104F7C" w:rsidRDefault="004064AC" w:rsidP="004064AC">
      <w:pPr>
        <w:pStyle w:val="ConsPlusNormal"/>
        <w:spacing w:line="480" w:lineRule="auto"/>
        <w:ind w:firstLine="567"/>
        <w:jc w:val="both"/>
        <w:rPr>
          <w:sz w:val="28"/>
          <w:szCs w:val="28"/>
        </w:rPr>
      </w:pPr>
    </w:p>
    <w:p w:rsidR="004064AC" w:rsidRPr="00104F7C" w:rsidRDefault="004064AC" w:rsidP="00775797">
      <w:pPr>
        <w:pStyle w:val="ConsPlusNormal"/>
        <w:spacing w:line="480" w:lineRule="auto"/>
        <w:jc w:val="both"/>
        <w:rPr>
          <w:sz w:val="28"/>
          <w:szCs w:val="28"/>
        </w:rPr>
      </w:pPr>
      <w:r w:rsidRPr="00104F7C">
        <w:rPr>
          <w:sz w:val="28"/>
          <w:szCs w:val="28"/>
        </w:rPr>
        <w:t>Президент</w:t>
      </w:r>
    </w:p>
    <w:p w:rsidR="004064AC" w:rsidRDefault="004064AC" w:rsidP="00775797">
      <w:pPr>
        <w:pStyle w:val="ConsPlusNormal"/>
        <w:spacing w:line="480" w:lineRule="auto"/>
        <w:jc w:val="both"/>
        <w:rPr>
          <w:sz w:val="28"/>
          <w:szCs w:val="28"/>
        </w:rPr>
      </w:pPr>
      <w:r w:rsidRPr="00104F7C">
        <w:rPr>
          <w:sz w:val="28"/>
          <w:szCs w:val="28"/>
        </w:rPr>
        <w:t>Российской Федерации</w:t>
      </w:r>
      <w:r w:rsidRPr="00104F7C">
        <w:rPr>
          <w:sz w:val="28"/>
          <w:szCs w:val="28"/>
        </w:rPr>
        <w:tab/>
      </w:r>
      <w:r w:rsidRPr="00104F7C">
        <w:rPr>
          <w:sz w:val="28"/>
          <w:szCs w:val="28"/>
        </w:rPr>
        <w:tab/>
      </w:r>
      <w:r w:rsidRPr="00104F7C">
        <w:rPr>
          <w:sz w:val="28"/>
          <w:szCs w:val="28"/>
        </w:rPr>
        <w:tab/>
      </w:r>
      <w:r w:rsidRPr="00104F7C">
        <w:rPr>
          <w:sz w:val="28"/>
          <w:szCs w:val="28"/>
        </w:rPr>
        <w:tab/>
      </w:r>
      <w:r w:rsidRPr="00104F7C">
        <w:rPr>
          <w:sz w:val="28"/>
          <w:szCs w:val="28"/>
        </w:rPr>
        <w:tab/>
      </w:r>
      <w:r w:rsidRPr="00104F7C">
        <w:rPr>
          <w:sz w:val="28"/>
          <w:szCs w:val="28"/>
        </w:rPr>
        <w:tab/>
        <w:t xml:space="preserve">      </w:t>
      </w:r>
      <w:r w:rsidR="00775797">
        <w:rPr>
          <w:sz w:val="28"/>
          <w:szCs w:val="28"/>
        </w:rPr>
        <w:t xml:space="preserve">          </w:t>
      </w:r>
      <w:r w:rsidRPr="00104F7C">
        <w:rPr>
          <w:sz w:val="28"/>
          <w:szCs w:val="28"/>
        </w:rPr>
        <w:t xml:space="preserve"> </w:t>
      </w:r>
      <w:r>
        <w:rPr>
          <w:sz w:val="28"/>
          <w:szCs w:val="28"/>
        </w:rPr>
        <w:t xml:space="preserve">  </w:t>
      </w:r>
      <w:r w:rsidRPr="00104F7C">
        <w:rPr>
          <w:sz w:val="28"/>
          <w:szCs w:val="28"/>
        </w:rPr>
        <w:t>В.В. Путин</w:t>
      </w:r>
    </w:p>
    <w:p w:rsidR="00692A39" w:rsidRDefault="00692A39">
      <w:pPr>
        <w:spacing w:after="160" w:line="259" w:lineRule="auto"/>
        <w:rPr>
          <w:sz w:val="28"/>
          <w:szCs w:val="28"/>
        </w:rPr>
      </w:pPr>
      <w:r>
        <w:rPr>
          <w:sz w:val="28"/>
          <w:szCs w:val="28"/>
        </w:rPr>
        <w:br w:type="page"/>
      </w:r>
    </w:p>
    <w:p w:rsidR="00523337" w:rsidRPr="00127D28" w:rsidRDefault="00523337" w:rsidP="00523337">
      <w:pPr>
        <w:spacing w:line="360" w:lineRule="auto"/>
        <w:jc w:val="center"/>
        <w:rPr>
          <w:b/>
          <w:sz w:val="28"/>
          <w:szCs w:val="28"/>
        </w:rPr>
      </w:pPr>
      <w:r>
        <w:rPr>
          <w:b/>
          <w:sz w:val="28"/>
          <w:szCs w:val="28"/>
        </w:rPr>
        <w:lastRenderedPageBreak/>
        <w:t>П</w:t>
      </w:r>
      <w:r w:rsidRPr="00127D28">
        <w:rPr>
          <w:b/>
          <w:sz w:val="28"/>
          <w:szCs w:val="28"/>
        </w:rPr>
        <w:t>ОЯСНИТЕЛЬНАЯ ЗАПИСКА</w:t>
      </w:r>
    </w:p>
    <w:p w:rsidR="00523337" w:rsidRDefault="00523337" w:rsidP="00523337">
      <w:pPr>
        <w:pStyle w:val="2"/>
        <w:spacing w:line="360" w:lineRule="auto"/>
        <w:jc w:val="center"/>
      </w:pPr>
      <w:r w:rsidRPr="00127D28">
        <w:t xml:space="preserve">к проекту </w:t>
      </w:r>
      <w:r w:rsidRPr="006622EC">
        <w:t>федерального</w:t>
      </w:r>
      <w:r w:rsidRPr="00127D28">
        <w:t xml:space="preserve"> закона</w:t>
      </w:r>
    </w:p>
    <w:p w:rsidR="0025560A" w:rsidRDefault="00B55ABB" w:rsidP="00B55ABB">
      <w:pPr>
        <w:autoSpaceDE w:val="0"/>
        <w:autoSpaceDN w:val="0"/>
        <w:adjustRightInd w:val="0"/>
        <w:spacing w:line="360" w:lineRule="auto"/>
        <w:ind w:firstLine="539"/>
        <w:jc w:val="center"/>
        <w:rPr>
          <w:rFonts w:eastAsia="Calibri"/>
          <w:b/>
          <w:sz w:val="28"/>
          <w:szCs w:val="28"/>
          <w:lang w:eastAsia="en-US"/>
        </w:rPr>
      </w:pPr>
      <w:r>
        <w:rPr>
          <w:rFonts w:eastAsia="Calibri"/>
          <w:b/>
          <w:sz w:val="28"/>
          <w:szCs w:val="28"/>
          <w:lang w:eastAsia="en-US"/>
        </w:rPr>
        <w:t>"</w:t>
      </w:r>
      <w:r w:rsidRPr="00587707">
        <w:rPr>
          <w:rFonts w:eastAsia="Calibri"/>
          <w:b/>
          <w:sz w:val="28"/>
          <w:szCs w:val="28"/>
          <w:lang w:eastAsia="en-US"/>
        </w:rPr>
        <w:t>О внесении изменени</w:t>
      </w:r>
      <w:r>
        <w:rPr>
          <w:rFonts w:eastAsia="Calibri"/>
          <w:b/>
          <w:sz w:val="28"/>
          <w:szCs w:val="28"/>
          <w:lang w:eastAsia="en-US"/>
        </w:rPr>
        <w:t xml:space="preserve">я в статью 9 Федерального закона </w:t>
      </w:r>
    </w:p>
    <w:p w:rsidR="00B55ABB" w:rsidRDefault="00B55ABB" w:rsidP="00B55ABB">
      <w:pPr>
        <w:autoSpaceDE w:val="0"/>
        <w:autoSpaceDN w:val="0"/>
        <w:adjustRightInd w:val="0"/>
        <w:spacing w:line="360" w:lineRule="auto"/>
        <w:ind w:firstLine="539"/>
        <w:jc w:val="center"/>
        <w:rPr>
          <w:rFonts w:eastAsia="Calibri"/>
          <w:b/>
          <w:sz w:val="28"/>
          <w:szCs w:val="28"/>
          <w:lang w:eastAsia="en-US"/>
        </w:rPr>
      </w:pPr>
      <w:r>
        <w:rPr>
          <w:rFonts w:eastAsia="Calibri"/>
          <w:b/>
          <w:sz w:val="28"/>
          <w:szCs w:val="28"/>
          <w:lang w:eastAsia="en-US"/>
        </w:rPr>
        <w:t xml:space="preserve">"О погребении и похоронном деле" </w:t>
      </w:r>
    </w:p>
    <w:p w:rsidR="002B6A06" w:rsidRPr="00995959" w:rsidRDefault="002B6A06" w:rsidP="002B6A06">
      <w:pPr>
        <w:ind w:firstLine="709"/>
        <w:jc w:val="both"/>
        <w:rPr>
          <w:sz w:val="28"/>
          <w:szCs w:val="28"/>
        </w:rPr>
      </w:pPr>
      <w:r w:rsidRPr="00995959">
        <w:rPr>
          <w:sz w:val="28"/>
          <w:szCs w:val="28"/>
        </w:rPr>
        <w:t xml:space="preserve">Проект федерального закона "О внесении изменения в статью 9 Федерального закона "О погребении и похоронном деле" (далее </w:t>
      </w:r>
      <w:r>
        <w:rPr>
          <w:sz w:val="28"/>
          <w:szCs w:val="28"/>
        </w:rPr>
        <w:t>–</w:t>
      </w:r>
      <w:r w:rsidRPr="00995959">
        <w:rPr>
          <w:sz w:val="28"/>
          <w:szCs w:val="28"/>
        </w:rPr>
        <w:t xml:space="preserve"> законопроект) разработан в целях устранения существующего пробела в нормативном правовом регулировании вопроса возмещения специализированной службе по вопросам похоронного дела стоимости услуг по погребению умерших, личность которых не установлена органами внутренних дел в определенные законодательством Российской Федерации сроки.</w:t>
      </w:r>
    </w:p>
    <w:p w:rsidR="002B6A06" w:rsidRPr="00995959" w:rsidRDefault="002B6A06" w:rsidP="002B6A06">
      <w:pPr>
        <w:ind w:firstLine="709"/>
        <w:jc w:val="both"/>
        <w:rPr>
          <w:sz w:val="28"/>
          <w:szCs w:val="28"/>
        </w:rPr>
      </w:pPr>
      <w:r w:rsidRPr="00995959">
        <w:rPr>
          <w:sz w:val="28"/>
          <w:szCs w:val="28"/>
        </w:rPr>
        <w:t xml:space="preserve">Согласно пункту 2 статьи 12 Федерального закона от 12.01.1996 № 8-ФЗ "О погребении и похоронном деле" (далее </w:t>
      </w:r>
      <w:r>
        <w:rPr>
          <w:sz w:val="28"/>
          <w:szCs w:val="28"/>
        </w:rPr>
        <w:t>–</w:t>
      </w:r>
      <w:r w:rsidRPr="00995959">
        <w:rPr>
          <w:sz w:val="28"/>
          <w:szCs w:val="28"/>
        </w:rPr>
        <w:t xml:space="preserve"> Федеральный закон от 12.01.1996 № 8-ФЗ)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2B6A06" w:rsidRPr="00995959" w:rsidRDefault="00775797" w:rsidP="002B6A06">
      <w:pPr>
        <w:ind w:firstLine="709"/>
        <w:jc w:val="both"/>
        <w:rPr>
          <w:sz w:val="28"/>
          <w:szCs w:val="28"/>
        </w:rPr>
      </w:pPr>
      <w:r>
        <w:rPr>
          <w:sz w:val="28"/>
          <w:szCs w:val="28"/>
        </w:rPr>
        <w:t>Стоимость указанных услуг</w:t>
      </w:r>
      <w:r w:rsidR="002B6A06" w:rsidRPr="00995959">
        <w:rPr>
          <w:sz w:val="28"/>
          <w:szCs w:val="28"/>
        </w:rPr>
        <w:t xml:space="preserve"> в соответствии с положением абзаца седьмого пункта 3 статьи 12 Федеральн</w:t>
      </w:r>
      <w:r>
        <w:rPr>
          <w:sz w:val="28"/>
          <w:szCs w:val="28"/>
        </w:rPr>
        <w:t>ого закона от 12.01.1996 № 8-ФЗ</w:t>
      </w:r>
      <w:r w:rsidR="002B6A06" w:rsidRPr="00995959">
        <w:rPr>
          <w:sz w:val="28"/>
          <w:szCs w:val="28"/>
        </w:rPr>
        <w:t xml:space="preserve"> определяется органами местного самоуправления и возмещается в порядке, предусмотренном пунктом 3 статьи 9 указанного федерального закона. </w:t>
      </w:r>
    </w:p>
    <w:p w:rsidR="002B6A06" w:rsidRPr="00995959" w:rsidRDefault="00775797" w:rsidP="002B6A06">
      <w:pPr>
        <w:ind w:firstLine="709"/>
        <w:jc w:val="both"/>
        <w:rPr>
          <w:sz w:val="28"/>
          <w:szCs w:val="28"/>
        </w:rPr>
      </w:pPr>
      <w:r>
        <w:rPr>
          <w:sz w:val="28"/>
          <w:szCs w:val="28"/>
        </w:rPr>
        <w:t>Вместе с тем</w:t>
      </w:r>
      <w:r w:rsidR="002B6A06" w:rsidRPr="00995959">
        <w:rPr>
          <w:sz w:val="28"/>
          <w:szCs w:val="28"/>
        </w:rPr>
        <w:t xml:space="preserve"> пункт 3 статьи 9 Федерального закона от 12.01.1996 </w:t>
      </w:r>
      <w:r w:rsidR="002B6A06" w:rsidRPr="00995959">
        <w:rPr>
          <w:sz w:val="28"/>
          <w:szCs w:val="28"/>
        </w:rPr>
        <w:br/>
        <w:t xml:space="preserve">№ 8-ФЗ не содержит положения, закрепляющего источник финансирования расходов на погребение умерших, личность которых не установлена органами внутренних дел, что порождает неопределенность правового регулирования для </w:t>
      </w:r>
      <w:proofErr w:type="spellStart"/>
      <w:r w:rsidR="002B6A06" w:rsidRPr="00995959">
        <w:rPr>
          <w:sz w:val="28"/>
          <w:szCs w:val="28"/>
        </w:rPr>
        <w:t>правоприменителей</w:t>
      </w:r>
      <w:proofErr w:type="spellEnd"/>
      <w:r w:rsidR="002B6A06" w:rsidRPr="00995959">
        <w:rPr>
          <w:sz w:val="28"/>
          <w:szCs w:val="28"/>
        </w:rPr>
        <w:t xml:space="preserve"> (определения Верховного Суда Российской Федерации от 29.04.2016 № 303-ЭС15-18506, от 06.03.2018 № 302-ЭС-18-399, от 11.01.2019 № 308-ЭС18-22428, от 10.01.2020 № 302-ЭС19-25182, от 22.01.2020 № 301-ЭС19-25658).</w:t>
      </w:r>
    </w:p>
    <w:p w:rsidR="002B6A06" w:rsidRPr="00995959" w:rsidRDefault="002B6A06" w:rsidP="002B6A06">
      <w:pPr>
        <w:ind w:firstLine="709"/>
        <w:jc w:val="both"/>
        <w:rPr>
          <w:sz w:val="28"/>
          <w:szCs w:val="28"/>
        </w:rPr>
      </w:pPr>
      <w:r w:rsidRPr="00995959">
        <w:rPr>
          <w:sz w:val="28"/>
          <w:szCs w:val="28"/>
        </w:rPr>
        <w:t>Услуги по погребению являются мерой социальной защиты граждан, что в силу положений пункта "ж" части 1 статьи 72 Конституции Российской Федерации находится в совместном ведении Российской Федерации и субъектов Российской Федерации.</w:t>
      </w:r>
    </w:p>
    <w:p w:rsidR="002B6A06" w:rsidRPr="00995959" w:rsidRDefault="002B6A06" w:rsidP="002B6A06">
      <w:pPr>
        <w:ind w:firstLine="709"/>
        <w:jc w:val="both"/>
        <w:rPr>
          <w:sz w:val="28"/>
          <w:szCs w:val="28"/>
        </w:rPr>
      </w:pPr>
      <w:r w:rsidRPr="00995959">
        <w:rPr>
          <w:sz w:val="28"/>
          <w:szCs w:val="28"/>
        </w:rPr>
        <w:t>Согласно пункту 1 статьи 26</w:t>
      </w:r>
      <w:r w:rsidRPr="00995959">
        <w:rPr>
          <w:sz w:val="28"/>
          <w:szCs w:val="28"/>
          <w:vertAlign w:val="superscript"/>
        </w:rPr>
        <w:t>3</w:t>
      </w:r>
      <w:r w:rsidRPr="00995959">
        <w:rPr>
          <w:sz w:val="28"/>
          <w:szCs w:val="28"/>
        </w:rPr>
        <w:t xml:space="preserve"> Федерального закона от 06.10.1999</w:t>
      </w:r>
      <w:r w:rsidRPr="00995959">
        <w:rPr>
          <w:sz w:val="28"/>
          <w:szCs w:val="28"/>
        </w:rPr>
        <w:b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w:t>
      </w:r>
      <w:r>
        <w:rPr>
          <w:sz w:val="28"/>
          <w:szCs w:val="28"/>
        </w:rPr>
        <w:t>–</w:t>
      </w:r>
      <w:r w:rsidRPr="00995959">
        <w:rPr>
          <w:sz w:val="28"/>
          <w:szCs w:val="28"/>
        </w:rPr>
        <w:t xml:space="preserve"> Федеральный закон от 06.10.1999</w:t>
      </w:r>
      <w:r>
        <w:rPr>
          <w:sz w:val="28"/>
          <w:szCs w:val="28"/>
        </w:rPr>
        <w:t xml:space="preserve"> </w:t>
      </w:r>
      <w:r w:rsidRPr="00995959">
        <w:rPr>
          <w:sz w:val="28"/>
          <w:szCs w:val="28"/>
        </w:rPr>
        <w:t xml:space="preserve">№ 184-ФЗ) полномочия органов государственной власти </w:t>
      </w:r>
      <w:r w:rsidRPr="00995959">
        <w:rPr>
          <w:sz w:val="28"/>
          <w:szCs w:val="28"/>
        </w:rPr>
        <w:lastRenderedPageBreak/>
        <w:t xml:space="preserve">субъекта Российской Федерации по предметам совместного ведения, установленным Конституцией Российской Федерации, указанные в пункте 2 настоящей статьи, осуществляются данными органами самостоятельно за счет средств бюджета субъекта Российской Федерации (за исключением субвенций из федерального бюджета). Осуществление указанных полномочий может в порядке и случаях, установленных федеральными законами, дополнительно финансироваться за счет средств федерального бюджета и государственных внебюджетных фондов Российской Федерации, в том числе в соответствии с федеральными целевыми программами. Особенности финансового обеспечения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обязательного социального страхования. </w:t>
      </w:r>
    </w:p>
    <w:p w:rsidR="002B6A06" w:rsidRPr="00995959" w:rsidRDefault="002B6A06" w:rsidP="002B6A06">
      <w:pPr>
        <w:ind w:firstLine="709"/>
        <w:jc w:val="both"/>
        <w:rPr>
          <w:sz w:val="28"/>
          <w:szCs w:val="28"/>
        </w:rPr>
      </w:pPr>
      <w:r w:rsidRPr="00995959">
        <w:rPr>
          <w:sz w:val="28"/>
          <w:szCs w:val="28"/>
        </w:rPr>
        <w:t>Согласно подпункту 41 пункта 2 статьи 26</w:t>
      </w:r>
      <w:r w:rsidRPr="00995959">
        <w:rPr>
          <w:sz w:val="28"/>
          <w:szCs w:val="28"/>
          <w:vertAlign w:val="superscript"/>
        </w:rPr>
        <w:t>3</w:t>
      </w:r>
      <w:r w:rsidRPr="00995959">
        <w:rPr>
          <w:sz w:val="28"/>
          <w:szCs w:val="28"/>
        </w:rPr>
        <w:t xml:space="preserve"> Федерального закона от 06.10.1999 № 184-ФЗ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предоставления материальной и иной помощи для погребения.</w:t>
      </w:r>
    </w:p>
    <w:p w:rsidR="002B6A06" w:rsidRPr="00995959" w:rsidRDefault="002B6A06" w:rsidP="002B6A06">
      <w:pPr>
        <w:ind w:firstLine="709"/>
        <w:jc w:val="both"/>
        <w:rPr>
          <w:sz w:val="28"/>
          <w:szCs w:val="28"/>
        </w:rPr>
      </w:pPr>
      <w:r w:rsidRPr="00995959">
        <w:rPr>
          <w:sz w:val="28"/>
          <w:szCs w:val="28"/>
        </w:rPr>
        <w:t>Принимая во внимание изложенное, законопроектом предлагается дополнить положения статьи 9 Федерального закона от 12.01.1996 № 8-ФЗ, закрепив в абзаце пятом пункта 3 данной нормы указание на то, что возмещение специализированной службе по вопросам похоронного дела стоимости услуг по погребению умерших, личность которых не установлена органами внутренних дел, осуществляется за счет средств бюджетов субъектов Российской Федерации.</w:t>
      </w:r>
    </w:p>
    <w:p w:rsidR="002E09C1" w:rsidRPr="00DA167A" w:rsidRDefault="002E09C1" w:rsidP="00A4066E">
      <w:pPr>
        <w:pStyle w:val="Style8"/>
        <w:widowControl/>
        <w:spacing w:before="7" w:line="353" w:lineRule="exact"/>
        <w:ind w:firstLine="670"/>
        <w:rPr>
          <w:rFonts w:eastAsia="Times New Roman"/>
          <w:sz w:val="28"/>
          <w:szCs w:val="28"/>
        </w:rPr>
      </w:pPr>
    </w:p>
    <w:p w:rsidR="002E09C1" w:rsidRPr="00A4066E" w:rsidRDefault="002E09C1" w:rsidP="00A4066E">
      <w:pPr>
        <w:pStyle w:val="Style8"/>
        <w:widowControl/>
        <w:spacing w:before="7" w:line="353" w:lineRule="exact"/>
        <w:ind w:firstLine="670"/>
        <w:rPr>
          <w:rFonts w:eastAsia="Times New Roman"/>
          <w:sz w:val="28"/>
          <w:szCs w:val="28"/>
        </w:rPr>
      </w:pPr>
    </w:p>
    <w:p w:rsidR="00A4066E" w:rsidRDefault="00A4066E">
      <w:pPr>
        <w:spacing w:after="160" w:line="259" w:lineRule="auto"/>
        <w:rPr>
          <w:b/>
          <w:sz w:val="28"/>
          <w:szCs w:val="28"/>
        </w:rPr>
      </w:pPr>
      <w:r>
        <w:rPr>
          <w:b/>
          <w:sz w:val="28"/>
          <w:szCs w:val="28"/>
        </w:rPr>
        <w:br w:type="page"/>
      </w:r>
    </w:p>
    <w:p w:rsidR="00C251B5" w:rsidRPr="00127D28" w:rsidRDefault="0025560A" w:rsidP="00C251B5">
      <w:pPr>
        <w:autoSpaceDE w:val="0"/>
        <w:autoSpaceDN w:val="0"/>
        <w:adjustRightInd w:val="0"/>
        <w:spacing w:line="360" w:lineRule="auto"/>
        <w:ind w:firstLine="720"/>
        <w:jc w:val="center"/>
        <w:rPr>
          <w:b/>
          <w:sz w:val="28"/>
          <w:szCs w:val="28"/>
        </w:rPr>
      </w:pPr>
      <w:r>
        <w:rPr>
          <w:b/>
          <w:sz w:val="28"/>
          <w:szCs w:val="28"/>
        </w:rPr>
        <w:lastRenderedPageBreak/>
        <w:t>ФИНАНСОВО-</w:t>
      </w:r>
      <w:r w:rsidR="00C251B5" w:rsidRPr="00127D28">
        <w:rPr>
          <w:b/>
          <w:sz w:val="28"/>
          <w:szCs w:val="28"/>
        </w:rPr>
        <w:t>ЭКОНОМИЧЕСКОЕ ОБОСНОВАНИЕ</w:t>
      </w:r>
    </w:p>
    <w:p w:rsidR="00C251B5" w:rsidRDefault="00C251B5" w:rsidP="00C251B5">
      <w:pPr>
        <w:autoSpaceDE w:val="0"/>
        <w:autoSpaceDN w:val="0"/>
        <w:adjustRightInd w:val="0"/>
        <w:spacing w:line="360" w:lineRule="auto"/>
        <w:ind w:firstLine="539"/>
        <w:jc w:val="center"/>
        <w:rPr>
          <w:b/>
          <w:sz w:val="28"/>
          <w:szCs w:val="28"/>
        </w:rPr>
      </w:pPr>
      <w:r w:rsidRPr="00127D28">
        <w:rPr>
          <w:b/>
          <w:sz w:val="28"/>
          <w:szCs w:val="28"/>
        </w:rPr>
        <w:t>к проекту федерального закона</w:t>
      </w:r>
    </w:p>
    <w:p w:rsidR="007A5540" w:rsidRDefault="00F04CBA" w:rsidP="00F04CBA">
      <w:pPr>
        <w:autoSpaceDE w:val="0"/>
        <w:autoSpaceDN w:val="0"/>
        <w:adjustRightInd w:val="0"/>
        <w:spacing w:line="360" w:lineRule="auto"/>
        <w:ind w:firstLine="539"/>
        <w:jc w:val="center"/>
        <w:rPr>
          <w:rFonts w:eastAsia="Calibri"/>
          <w:b/>
          <w:sz w:val="28"/>
          <w:szCs w:val="28"/>
          <w:lang w:eastAsia="en-US"/>
        </w:rPr>
      </w:pPr>
      <w:r>
        <w:rPr>
          <w:rFonts w:eastAsia="Calibri"/>
          <w:b/>
          <w:sz w:val="28"/>
          <w:szCs w:val="28"/>
          <w:lang w:eastAsia="en-US"/>
        </w:rPr>
        <w:t>"</w:t>
      </w:r>
      <w:r w:rsidRPr="00587707">
        <w:rPr>
          <w:rFonts w:eastAsia="Calibri"/>
          <w:b/>
          <w:sz w:val="28"/>
          <w:szCs w:val="28"/>
          <w:lang w:eastAsia="en-US"/>
        </w:rPr>
        <w:t>О внесении изменени</w:t>
      </w:r>
      <w:r>
        <w:rPr>
          <w:rFonts w:eastAsia="Calibri"/>
          <w:b/>
          <w:sz w:val="28"/>
          <w:szCs w:val="28"/>
          <w:lang w:eastAsia="en-US"/>
        </w:rPr>
        <w:t xml:space="preserve">я в статью 9 Федерального закона </w:t>
      </w:r>
    </w:p>
    <w:p w:rsidR="00F04CBA" w:rsidRDefault="00F04CBA" w:rsidP="00F04CBA">
      <w:pPr>
        <w:autoSpaceDE w:val="0"/>
        <w:autoSpaceDN w:val="0"/>
        <w:adjustRightInd w:val="0"/>
        <w:spacing w:line="360" w:lineRule="auto"/>
        <w:ind w:firstLine="539"/>
        <w:jc w:val="center"/>
        <w:rPr>
          <w:rFonts w:eastAsia="Calibri"/>
          <w:b/>
          <w:sz w:val="28"/>
          <w:szCs w:val="28"/>
          <w:lang w:eastAsia="en-US"/>
        </w:rPr>
      </w:pPr>
      <w:r>
        <w:rPr>
          <w:rFonts w:eastAsia="Calibri"/>
          <w:b/>
          <w:sz w:val="28"/>
          <w:szCs w:val="28"/>
          <w:lang w:eastAsia="en-US"/>
        </w:rPr>
        <w:t xml:space="preserve">"О погребении и похоронном деле" </w:t>
      </w:r>
    </w:p>
    <w:p w:rsidR="00C251B5" w:rsidRDefault="00C251B5" w:rsidP="00C251B5">
      <w:pPr>
        <w:spacing w:line="360" w:lineRule="auto"/>
        <w:jc w:val="center"/>
        <w:rPr>
          <w:b/>
          <w:sz w:val="28"/>
          <w:szCs w:val="28"/>
        </w:rPr>
      </w:pPr>
    </w:p>
    <w:p w:rsidR="00C251B5" w:rsidRDefault="00C251B5" w:rsidP="00C251B5">
      <w:pPr>
        <w:autoSpaceDE w:val="0"/>
        <w:autoSpaceDN w:val="0"/>
        <w:adjustRightInd w:val="0"/>
        <w:spacing w:line="360" w:lineRule="auto"/>
        <w:ind w:firstLine="539"/>
        <w:jc w:val="both"/>
        <w:rPr>
          <w:sz w:val="28"/>
          <w:szCs w:val="28"/>
        </w:rPr>
      </w:pPr>
      <w:r w:rsidRPr="007042F8">
        <w:rPr>
          <w:sz w:val="28"/>
          <w:szCs w:val="28"/>
        </w:rPr>
        <w:t>Принятие Федерального закона "</w:t>
      </w:r>
      <w:r w:rsidR="007042F8" w:rsidRPr="007042F8">
        <w:rPr>
          <w:sz w:val="28"/>
          <w:szCs w:val="28"/>
        </w:rPr>
        <w:t>О внесении изменения в статью 9</w:t>
      </w:r>
      <w:r w:rsidR="0000462E" w:rsidRPr="007042F8">
        <w:rPr>
          <w:sz w:val="28"/>
          <w:szCs w:val="28"/>
        </w:rPr>
        <w:t xml:space="preserve"> </w:t>
      </w:r>
      <w:r w:rsidR="007042F8" w:rsidRPr="007042F8">
        <w:rPr>
          <w:sz w:val="28"/>
          <w:szCs w:val="28"/>
        </w:rPr>
        <w:t xml:space="preserve">Федерального закона "О погребении и похоронном деле" </w:t>
      </w:r>
      <w:r w:rsidR="00894AF8" w:rsidRPr="007042F8">
        <w:rPr>
          <w:sz w:val="28"/>
          <w:szCs w:val="28"/>
        </w:rPr>
        <w:t xml:space="preserve">не </w:t>
      </w:r>
      <w:r w:rsidRPr="007042F8">
        <w:rPr>
          <w:sz w:val="28"/>
          <w:szCs w:val="28"/>
        </w:rPr>
        <w:t xml:space="preserve">потребует </w:t>
      </w:r>
      <w:r w:rsidR="00894AF8" w:rsidRPr="007042F8">
        <w:rPr>
          <w:sz w:val="28"/>
          <w:szCs w:val="28"/>
        </w:rPr>
        <w:t xml:space="preserve">дополнительного </w:t>
      </w:r>
      <w:r w:rsidRPr="007042F8">
        <w:rPr>
          <w:sz w:val="28"/>
          <w:szCs w:val="28"/>
        </w:rPr>
        <w:t>финансирования из федерального бюджета.</w:t>
      </w:r>
    </w:p>
    <w:p w:rsidR="004064AC" w:rsidRDefault="004064AC" w:rsidP="00C251B5">
      <w:pPr>
        <w:autoSpaceDE w:val="0"/>
        <w:autoSpaceDN w:val="0"/>
        <w:adjustRightInd w:val="0"/>
        <w:spacing w:line="360" w:lineRule="auto"/>
        <w:ind w:firstLine="539"/>
        <w:jc w:val="both"/>
        <w:rPr>
          <w:sz w:val="28"/>
          <w:szCs w:val="28"/>
        </w:rPr>
      </w:pPr>
    </w:p>
    <w:p w:rsidR="00EE57F3" w:rsidRDefault="00EE57F3" w:rsidP="00C251B5">
      <w:pPr>
        <w:autoSpaceDE w:val="0"/>
        <w:autoSpaceDN w:val="0"/>
        <w:adjustRightInd w:val="0"/>
        <w:spacing w:line="360" w:lineRule="auto"/>
        <w:ind w:firstLine="539"/>
        <w:jc w:val="both"/>
        <w:rPr>
          <w:sz w:val="28"/>
          <w:szCs w:val="28"/>
        </w:rPr>
      </w:pPr>
    </w:p>
    <w:p w:rsidR="00A04314" w:rsidRDefault="00A04314" w:rsidP="00A04314">
      <w:pPr>
        <w:widowControl w:val="0"/>
        <w:tabs>
          <w:tab w:val="center" w:pos="4153"/>
          <w:tab w:val="right" w:pos="8306"/>
        </w:tabs>
        <w:overflowPunct w:val="0"/>
        <w:autoSpaceDE w:val="0"/>
        <w:autoSpaceDN w:val="0"/>
        <w:adjustRightInd w:val="0"/>
        <w:spacing w:line="360" w:lineRule="auto"/>
        <w:jc w:val="both"/>
        <w:textAlignment w:val="baseline"/>
        <w:rPr>
          <w:color w:val="000000"/>
          <w:sz w:val="28"/>
          <w:szCs w:val="28"/>
        </w:rPr>
      </w:pPr>
      <w:r>
        <w:rPr>
          <w:color w:val="000000"/>
          <w:sz w:val="28"/>
          <w:szCs w:val="28"/>
        </w:rPr>
        <w:t>Первый заместитель председателя</w:t>
      </w:r>
    </w:p>
    <w:p w:rsidR="00A04314" w:rsidRDefault="00A04314" w:rsidP="00A04314">
      <w:pPr>
        <w:widowControl w:val="0"/>
        <w:tabs>
          <w:tab w:val="center" w:pos="4153"/>
          <w:tab w:val="right" w:pos="8306"/>
        </w:tabs>
        <w:overflowPunct w:val="0"/>
        <w:autoSpaceDE w:val="0"/>
        <w:autoSpaceDN w:val="0"/>
        <w:adjustRightInd w:val="0"/>
        <w:spacing w:line="360" w:lineRule="auto"/>
        <w:jc w:val="both"/>
        <w:textAlignment w:val="baseline"/>
        <w:rPr>
          <w:color w:val="000000"/>
          <w:sz w:val="28"/>
          <w:szCs w:val="28"/>
        </w:rPr>
      </w:pPr>
      <w:r w:rsidRPr="00D7264E">
        <w:rPr>
          <w:color w:val="000000"/>
          <w:sz w:val="28"/>
          <w:szCs w:val="28"/>
        </w:rPr>
        <w:t xml:space="preserve">Законодательного Собрания </w:t>
      </w:r>
    </w:p>
    <w:p w:rsidR="00A04314" w:rsidRPr="00D7264E" w:rsidRDefault="00A04314" w:rsidP="00A04314">
      <w:pPr>
        <w:widowControl w:val="0"/>
        <w:tabs>
          <w:tab w:val="center" w:pos="4153"/>
          <w:tab w:val="right" w:pos="8306"/>
        </w:tabs>
        <w:overflowPunct w:val="0"/>
        <w:autoSpaceDE w:val="0"/>
        <w:autoSpaceDN w:val="0"/>
        <w:adjustRightInd w:val="0"/>
        <w:spacing w:line="360" w:lineRule="auto"/>
        <w:jc w:val="both"/>
        <w:textAlignment w:val="baseline"/>
        <w:rPr>
          <w:color w:val="000000"/>
          <w:sz w:val="28"/>
          <w:szCs w:val="28"/>
        </w:rPr>
      </w:pPr>
      <w:r w:rsidRPr="00D7264E">
        <w:rPr>
          <w:color w:val="000000"/>
          <w:sz w:val="28"/>
          <w:szCs w:val="28"/>
        </w:rPr>
        <w:t xml:space="preserve">Камчатского края </w:t>
      </w:r>
      <w:r>
        <w:rPr>
          <w:color w:val="000000"/>
          <w:sz w:val="28"/>
          <w:szCs w:val="28"/>
        </w:rPr>
        <w:t xml:space="preserve">                                                                </w:t>
      </w:r>
      <w:r w:rsidRPr="00D7264E">
        <w:rPr>
          <w:color w:val="000000"/>
          <w:sz w:val="28"/>
          <w:szCs w:val="28"/>
        </w:rPr>
        <w:t xml:space="preserve">    </w:t>
      </w:r>
      <w:r>
        <w:rPr>
          <w:color w:val="000000"/>
          <w:sz w:val="28"/>
          <w:szCs w:val="28"/>
        </w:rPr>
        <w:t xml:space="preserve">        </w:t>
      </w:r>
      <w:r w:rsidRPr="00D7264E">
        <w:rPr>
          <w:color w:val="000000"/>
          <w:sz w:val="28"/>
          <w:szCs w:val="28"/>
        </w:rPr>
        <w:t xml:space="preserve"> </w:t>
      </w:r>
      <w:r>
        <w:rPr>
          <w:color w:val="000000"/>
          <w:sz w:val="28"/>
          <w:szCs w:val="28"/>
        </w:rPr>
        <w:t xml:space="preserve"> </w:t>
      </w:r>
      <w:r w:rsidRPr="00D7264E">
        <w:rPr>
          <w:color w:val="000000"/>
          <w:sz w:val="28"/>
          <w:szCs w:val="28"/>
        </w:rPr>
        <w:t xml:space="preserve"> </w:t>
      </w:r>
      <w:r>
        <w:rPr>
          <w:color w:val="000000"/>
          <w:sz w:val="28"/>
          <w:szCs w:val="28"/>
        </w:rPr>
        <w:t>А.А. Копылов</w:t>
      </w:r>
    </w:p>
    <w:p w:rsidR="004064AC" w:rsidRPr="007042F8" w:rsidRDefault="004064AC" w:rsidP="00C251B5">
      <w:pPr>
        <w:autoSpaceDE w:val="0"/>
        <w:autoSpaceDN w:val="0"/>
        <w:adjustRightInd w:val="0"/>
        <w:spacing w:line="360" w:lineRule="auto"/>
        <w:ind w:firstLine="539"/>
        <w:jc w:val="both"/>
        <w:rPr>
          <w:sz w:val="28"/>
          <w:szCs w:val="28"/>
        </w:rPr>
      </w:pPr>
    </w:p>
    <w:p w:rsidR="00F04CBA" w:rsidRDefault="00F04CBA">
      <w:pPr>
        <w:spacing w:after="160" w:line="259" w:lineRule="auto"/>
        <w:rPr>
          <w:sz w:val="28"/>
          <w:szCs w:val="28"/>
        </w:rPr>
      </w:pPr>
      <w:r>
        <w:rPr>
          <w:sz w:val="28"/>
          <w:szCs w:val="28"/>
        </w:rPr>
        <w:br w:type="page"/>
      </w:r>
    </w:p>
    <w:p w:rsidR="00C251B5" w:rsidRPr="005B62FE" w:rsidRDefault="00C251B5" w:rsidP="00C251B5">
      <w:pPr>
        <w:spacing w:line="360" w:lineRule="auto"/>
        <w:jc w:val="center"/>
        <w:rPr>
          <w:b/>
          <w:sz w:val="28"/>
          <w:szCs w:val="28"/>
        </w:rPr>
      </w:pPr>
      <w:r w:rsidRPr="005B62FE">
        <w:rPr>
          <w:b/>
          <w:sz w:val="28"/>
          <w:szCs w:val="28"/>
        </w:rPr>
        <w:lastRenderedPageBreak/>
        <w:t>ПЕРЕЧЕНЬ</w:t>
      </w:r>
    </w:p>
    <w:p w:rsidR="00BE60A8" w:rsidRDefault="00C251B5" w:rsidP="004F0263">
      <w:pPr>
        <w:spacing w:line="360" w:lineRule="auto"/>
        <w:jc w:val="center"/>
        <w:rPr>
          <w:rFonts w:eastAsia="Calibri"/>
          <w:b/>
          <w:sz w:val="28"/>
          <w:szCs w:val="28"/>
          <w:lang w:eastAsia="en-US"/>
        </w:rPr>
      </w:pPr>
      <w:r w:rsidRPr="005B62FE">
        <w:rPr>
          <w:b/>
          <w:sz w:val="28"/>
          <w:szCs w:val="28"/>
        </w:rPr>
        <w:t>законов Российской Федерации и законов РСФСР, федеральных конституционных законов, федеральных законов и иных нормативных правовых актов РСФСР и Российской Федерации, подлежащих признанию утратившими силу, приостановлению, изменению ил</w:t>
      </w:r>
      <w:r>
        <w:rPr>
          <w:b/>
          <w:sz w:val="28"/>
          <w:szCs w:val="28"/>
        </w:rPr>
        <w:t>и</w:t>
      </w:r>
      <w:r w:rsidR="0000462E">
        <w:rPr>
          <w:b/>
          <w:sz w:val="28"/>
          <w:szCs w:val="28"/>
        </w:rPr>
        <w:t xml:space="preserve"> </w:t>
      </w:r>
      <w:r w:rsidRPr="005B62FE">
        <w:rPr>
          <w:b/>
          <w:sz w:val="28"/>
          <w:szCs w:val="28"/>
        </w:rPr>
        <w:t>принятию в связи с принятием</w:t>
      </w:r>
      <w:r w:rsidRPr="005B62FE">
        <w:rPr>
          <w:b/>
        </w:rPr>
        <w:t xml:space="preserve"> </w:t>
      </w:r>
      <w:r>
        <w:rPr>
          <w:b/>
          <w:sz w:val="28"/>
          <w:szCs w:val="28"/>
        </w:rPr>
        <w:t>Ф</w:t>
      </w:r>
      <w:r w:rsidRPr="005B62FE">
        <w:rPr>
          <w:b/>
          <w:sz w:val="28"/>
          <w:szCs w:val="28"/>
        </w:rPr>
        <w:t>едерального закона</w:t>
      </w:r>
      <w:r w:rsidR="004F0263">
        <w:rPr>
          <w:b/>
          <w:sz w:val="28"/>
          <w:szCs w:val="28"/>
        </w:rPr>
        <w:t xml:space="preserve"> </w:t>
      </w:r>
      <w:r w:rsidR="00F04CBA">
        <w:rPr>
          <w:rFonts w:eastAsia="Calibri"/>
          <w:b/>
          <w:sz w:val="28"/>
          <w:szCs w:val="28"/>
          <w:lang w:eastAsia="en-US"/>
        </w:rPr>
        <w:t>"</w:t>
      </w:r>
      <w:r w:rsidR="00F04CBA" w:rsidRPr="00587707">
        <w:rPr>
          <w:rFonts w:eastAsia="Calibri"/>
          <w:b/>
          <w:sz w:val="28"/>
          <w:szCs w:val="28"/>
          <w:lang w:eastAsia="en-US"/>
        </w:rPr>
        <w:t>О внесении изменени</w:t>
      </w:r>
      <w:r w:rsidR="00F04CBA">
        <w:rPr>
          <w:rFonts w:eastAsia="Calibri"/>
          <w:b/>
          <w:sz w:val="28"/>
          <w:szCs w:val="28"/>
          <w:lang w:eastAsia="en-US"/>
        </w:rPr>
        <w:t xml:space="preserve">я в статью 9 Федерального закона </w:t>
      </w:r>
    </w:p>
    <w:p w:rsidR="00F04CBA" w:rsidRDefault="00F04CBA" w:rsidP="004F0263">
      <w:pPr>
        <w:spacing w:line="360" w:lineRule="auto"/>
        <w:jc w:val="center"/>
        <w:rPr>
          <w:rFonts w:eastAsia="Calibri"/>
          <w:b/>
          <w:sz w:val="28"/>
          <w:szCs w:val="28"/>
          <w:lang w:eastAsia="en-US"/>
        </w:rPr>
      </w:pPr>
      <w:r>
        <w:rPr>
          <w:rFonts w:eastAsia="Calibri"/>
          <w:b/>
          <w:sz w:val="28"/>
          <w:szCs w:val="28"/>
          <w:lang w:eastAsia="en-US"/>
        </w:rPr>
        <w:t>"О погребении и похоронном деле"</w:t>
      </w:r>
    </w:p>
    <w:p w:rsidR="00C251B5" w:rsidRDefault="00C251B5" w:rsidP="00C251B5">
      <w:pPr>
        <w:spacing w:line="360" w:lineRule="auto"/>
        <w:ind w:firstLine="720"/>
        <w:jc w:val="both"/>
        <w:rPr>
          <w:sz w:val="28"/>
          <w:szCs w:val="28"/>
        </w:rPr>
      </w:pPr>
    </w:p>
    <w:p w:rsidR="00C251B5" w:rsidRDefault="00750438" w:rsidP="00C251B5">
      <w:pPr>
        <w:spacing w:line="360" w:lineRule="auto"/>
        <w:ind w:firstLine="720"/>
        <w:jc w:val="both"/>
        <w:rPr>
          <w:sz w:val="28"/>
          <w:szCs w:val="28"/>
        </w:rPr>
      </w:pPr>
      <w:r w:rsidRPr="007042F8">
        <w:rPr>
          <w:sz w:val="28"/>
          <w:szCs w:val="28"/>
        </w:rPr>
        <w:t>Принятие Федерального закона "</w:t>
      </w:r>
      <w:r w:rsidRPr="007042F8">
        <w:rPr>
          <w:rFonts w:eastAsia="Calibri"/>
          <w:sz w:val="28"/>
          <w:szCs w:val="28"/>
          <w:lang w:eastAsia="en-US"/>
        </w:rPr>
        <w:t>О внесении изменени</w:t>
      </w:r>
      <w:r w:rsidR="007042F8" w:rsidRPr="007042F8">
        <w:rPr>
          <w:rFonts w:eastAsia="Calibri"/>
          <w:sz w:val="28"/>
          <w:szCs w:val="28"/>
          <w:lang w:eastAsia="en-US"/>
        </w:rPr>
        <w:t>я</w:t>
      </w:r>
      <w:r w:rsidRPr="007042F8">
        <w:rPr>
          <w:rFonts w:eastAsia="Calibri"/>
          <w:sz w:val="28"/>
          <w:szCs w:val="28"/>
          <w:lang w:eastAsia="en-US"/>
        </w:rPr>
        <w:t xml:space="preserve"> в статью </w:t>
      </w:r>
      <w:r w:rsidR="007042F8" w:rsidRPr="007042F8">
        <w:rPr>
          <w:rFonts w:eastAsia="Calibri"/>
          <w:sz w:val="28"/>
          <w:szCs w:val="28"/>
          <w:lang w:eastAsia="en-US"/>
        </w:rPr>
        <w:t>9</w:t>
      </w:r>
      <w:r w:rsidRPr="007042F8">
        <w:rPr>
          <w:rFonts w:eastAsia="Calibri"/>
          <w:sz w:val="28"/>
          <w:szCs w:val="28"/>
          <w:lang w:eastAsia="en-US"/>
        </w:rPr>
        <w:t xml:space="preserve"> </w:t>
      </w:r>
      <w:r w:rsidR="007042F8" w:rsidRPr="007042F8">
        <w:rPr>
          <w:rFonts w:eastAsia="Calibri"/>
          <w:sz w:val="28"/>
          <w:szCs w:val="28"/>
          <w:lang w:eastAsia="en-US"/>
        </w:rPr>
        <w:t>Федерального закона "О погребении и похоронном деле"</w:t>
      </w:r>
      <w:r w:rsidRPr="007042F8">
        <w:rPr>
          <w:sz w:val="28"/>
          <w:szCs w:val="28"/>
        </w:rPr>
        <w:t xml:space="preserve"> </w:t>
      </w:r>
      <w:r w:rsidR="00C251B5" w:rsidRPr="007042F8">
        <w:rPr>
          <w:sz w:val="28"/>
          <w:szCs w:val="28"/>
        </w:rPr>
        <w:t>не потребует признания утратившими силу, приостановления или изменения законов Российской Федерации и законов РСФСР, иных нормативных правовых актов РСФСР, а также признания утратившими силу, приостановления, изменения или принятия федеральных конституционных законов, федеральных законов и иных нормативных правовых актов Российской Федерации.</w:t>
      </w:r>
      <w:r w:rsidR="00346A27">
        <w:rPr>
          <w:sz w:val="28"/>
          <w:szCs w:val="28"/>
        </w:rPr>
        <w:t xml:space="preserve"> </w:t>
      </w:r>
    </w:p>
    <w:p w:rsidR="004064AC" w:rsidRDefault="004064AC" w:rsidP="00C251B5">
      <w:pPr>
        <w:spacing w:line="360" w:lineRule="auto"/>
        <w:ind w:firstLine="720"/>
        <w:jc w:val="both"/>
        <w:rPr>
          <w:sz w:val="28"/>
          <w:szCs w:val="28"/>
        </w:rPr>
      </w:pPr>
    </w:p>
    <w:p w:rsidR="00EE57F3" w:rsidRDefault="00EE57F3" w:rsidP="00C251B5">
      <w:pPr>
        <w:spacing w:line="360" w:lineRule="auto"/>
        <w:ind w:firstLine="720"/>
        <w:jc w:val="both"/>
        <w:rPr>
          <w:sz w:val="28"/>
          <w:szCs w:val="28"/>
        </w:rPr>
      </w:pPr>
    </w:p>
    <w:p w:rsidR="00A04314" w:rsidRDefault="00A04314" w:rsidP="004064AC">
      <w:pPr>
        <w:widowControl w:val="0"/>
        <w:tabs>
          <w:tab w:val="center" w:pos="4153"/>
          <w:tab w:val="right" w:pos="8306"/>
        </w:tabs>
        <w:overflowPunct w:val="0"/>
        <w:autoSpaceDE w:val="0"/>
        <w:autoSpaceDN w:val="0"/>
        <w:adjustRightInd w:val="0"/>
        <w:spacing w:line="360" w:lineRule="auto"/>
        <w:jc w:val="both"/>
        <w:textAlignment w:val="baseline"/>
        <w:rPr>
          <w:color w:val="000000"/>
          <w:sz w:val="28"/>
          <w:szCs w:val="28"/>
        </w:rPr>
      </w:pPr>
      <w:r>
        <w:rPr>
          <w:color w:val="000000"/>
          <w:sz w:val="28"/>
          <w:szCs w:val="28"/>
        </w:rPr>
        <w:t>Первый заместитель председателя</w:t>
      </w:r>
    </w:p>
    <w:p w:rsidR="00A04314" w:rsidRDefault="004064AC" w:rsidP="00A04314">
      <w:pPr>
        <w:widowControl w:val="0"/>
        <w:tabs>
          <w:tab w:val="center" w:pos="4153"/>
          <w:tab w:val="right" w:pos="8306"/>
        </w:tabs>
        <w:overflowPunct w:val="0"/>
        <w:autoSpaceDE w:val="0"/>
        <w:autoSpaceDN w:val="0"/>
        <w:adjustRightInd w:val="0"/>
        <w:spacing w:line="360" w:lineRule="auto"/>
        <w:jc w:val="both"/>
        <w:textAlignment w:val="baseline"/>
        <w:rPr>
          <w:color w:val="000000"/>
          <w:sz w:val="28"/>
          <w:szCs w:val="28"/>
        </w:rPr>
      </w:pPr>
      <w:r w:rsidRPr="00D7264E">
        <w:rPr>
          <w:color w:val="000000"/>
          <w:sz w:val="28"/>
          <w:szCs w:val="28"/>
        </w:rPr>
        <w:t xml:space="preserve">Законодательного Собрания </w:t>
      </w:r>
    </w:p>
    <w:p w:rsidR="004064AC" w:rsidRDefault="004064AC" w:rsidP="00A04314">
      <w:pPr>
        <w:widowControl w:val="0"/>
        <w:tabs>
          <w:tab w:val="center" w:pos="4153"/>
          <w:tab w:val="right" w:pos="8306"/>
        </w:tabs>
        <w:overflowPunct w:val="0"/>
        <w:autoSpaceDE w:val="0"/>
        <w:autoSpaceDN w:val="0"/>
        <w:adjustRightInd w:val="0"/>
        <w:spacing w:line="360" w:lineRule="auto"/>
        <w:jc w:val="both"/>
        <w:textAlignment w:val="baseline"/>
        <w:rPr>
          <w:color w:val="000000"/>
          <w:sz w:val="28"/>
          <w:szCs w:val="28"/>
        </w:rPr>
      </w:pPr>
      <w:r w:rsidRPr="00D7264E">
        <w:rPr>
          <w:color w:val="000000"/>
          <w:sz w:val="28"/>
          <w:szCs w:val="28"/>
        </w:rPr>
        <w:t xml:space="preserve">Камчатского края </w:t>
      </w:r>
      <w:r w:rsidR="00A04314">
        <w:rPr>
          <w:color w:val="000000"/>
          <w:sz w:val="28"/>
          <w:szCs w:val="28"/>
        </w:rPr>
        <w:t xml:space="preserve">                                                                </w:t>
      </w:r>
      <w:r w:rsidRPr="00D7264E">
        <w:rPr>
          <w:color w:val="000000"/>
          <w:sz w:val="28"/>
          <w:szCs w:val="28"/>
        </w:rPr>
        <w:t xml:space="preserve">    </w:t>
      </w:r>
      <w:r w:rsidR="00A04314">
        <w:rPr>
          <w:color w:val="000000"/>
          <w:sz w:val="28"/>
          <w:szCs w:val="28"/>
        </w:rPr>
        <w:t xml:space="preserve">        </w:t>
      </w:r>
      <w:r w:rsidRPr="00D7264E">
        <w:rPr>
          <w:color w:val="000000"/>
          <w:sz w:val="28"/>
          <w:szCs w:val="28"/>
        </w:rPr>
        <w:t xml:space="preserve"> </w:t>
      </w:r>
      <w:r>
        <w:rPr>
          <w:color w:val="000000"/>
          <w:sz w:val="28"/>
          <w:szCs w:val="28"/>
        </w:rPr>
        <w:t xml:space="preserve"> </w:t>
      </w:r>
      <w:r w:rsidRPr="00D7264E">
        <w:rPr>
          <w:color w:val="000000"/>
          <w:sz w:val="28"/>
          <w:szCs w:val="28"/>
        </w:rPr>
        <w:t xml:space="preserve"> </w:t>
      </w:r>
      <w:r w:rsidR="00A04314">
        <w:rPr>
          <w:color w:val="000000"/>
          <w:sz w:val="28"/>
          <w:szCs w:val="28"/>
        </w:rPr>
        <w:t>А.А. Копылов</w:t>
      </w:r>
    </w:p>
    <w:p w:rsidR="00684F0B" w:rsidRDefault="00684F0B" w:rsidP="00A04314">
      <w:pPr>
        <w:widowControl w:val="0"/>
        <w:tabs>
          <w:tab w:val="center" w:pos="4153"/>
          <w:tab w:val="right" w:pos="8306"/>
        </w:tabs>
        <w:overflowPunct w:val="0"/>
        <w:autoSpaceDE w:val="0"/>
        <w:autoSpaceDN w:val="0"/>
        <w:adjustRightInd w:val="0"/>
        <w:spacing w:line="360" w:lineRule="auto"/>
        <w:jc w:val="both"/>
        <w:textAlignment w:val="baseline"/>
        <w:rPr>
          <w:color w:val="000000"/>
          <w:sz w:val="28"/>
          <w:szCs w:val="28"/>
        </w:rPr>
      </w:pPr>
    </w:p>
    <w:p w:rsidR="00684F0B" w:rsidRDefault="00684F0B" w:rsidP="00A04314">
      <w:pPr>
        <w:widowControl w:val="0"/>
        <w:tabs>
          <w:tab w:val="center" w:pos="4153"/>
          <w:tab w:val="right" w:pos="8306"/>
        </w:tabs>
        <w:overflowPunct w:val="0"/>
        <w:autoSpaceDE w:val="0"/>
        <w:autoSpaceDN w:val="0"/>
        <w:adjustRightInd w:val="0"/>
        <w:spacing w:line="360" w:lineRule="auto"/>
        <w:jc w:val="both"/>
        <w:textAlignment w:val="baseline"/>
        <w:rPr>
          <w:color w:val="000000"/>
          <w:sz w:val="28"/>
          <w:szCs w:val="28"/>
        </w:rPr>
      </w:pPr>
    </w:p>
    <w:p w:rsidR="00684F0B" w:rsidRDefault="00684F0B" w:rsidP="00A04314">
      <w:pPr>
        <w:widowControl w:val="0"/>
        <w:tabs>
          <w:tab w:val="center" w:pos="4153"/>
          <w:tab w:val="right" w:pos="8306"/>
        </w:tabs>
        <w:overflowPunct w:val="0"/>
        <w:autoSpaceDE w:val="0"/>
        <w:autoSpaceDN w:val="0"/>
        <w:adjustRightInd w:val="0"/>
        <w:spacing w:line="360" w:lineRule="auto"/>
        <w:jc w:val="both"/>
        <w:textAlignment w:val="baseline"/>
        <w:rPr>
          <w:color w:val="000000"/>
          <w:sz w:val="28"/>
          <w:szCs w:val="28"/>
        </w:rPr>
      </w:pPr>
    </w:p>
    <w:p w:rsidR="00684F0B" w:rsidRDefault="00684F0B" w:rsidP="00A04314">
      <w:pPr>
        <w:widowControl w:val="0"/>
        <w:tabs>
          <w:tab w:val="center" w:pos="4153"/>
          <w:tab w:val="right" w:pos="8306"/>
        </w:tabs>
        <w:overflowPunct w:val="0"/>
        <w:autoSpaceDE w:val="0"/>
        <w:autoSpaceDN w:val="0"/>
        <w:adjustRightInd w:val="0"/>
        <w:spacing w:line="360" w:lineRule="auto"/>
        <w:jc w:val="both"/>
        <w:textAlignment w:val="baseline"/>
        <w:rPr>
          <w:color w:val="000000"/>
          <w:sz w:val="28"/>
          <w:szCs w:val="28"/>
        </w:rPr>
      </w:pPr>
    </w:p>
    <w:p w:rsidR="00684F0B" w:rsidRDefault="00684F0B" w:rsidP="00A04314">
      <w:pPr>
        <w:widowControl w:val="0"/>
        <w:tabs>
          <w:tab w:val="center" w:pos="4153"/>
          <w:tab w:val="right" w:pos="8306"/>
        </w:tabs>
        <w:overflowPunct w:val="0"/>
        <w:autoSpaceDE w:val="0"/>
        <w:autoSpaceDN w:val="0"/>
        <w:adjustRightInd w:val="0"/>
        <w:spacing w:line="360" w:lineRule="auto"/>
        <w:jc w:val="both"/>
        <w:textAlignment w:val="baseline"/>
        <w:rPr>
          <w:color w:val="000000"/>
          <w:sz w:val="28"/>
          <w:szCs w:val="28"/>
        </w:rPr>
      </w:pPr>
    </w:p>
    <w:p w:rsidR="00684F0B" w:rsidRDefault="00684F0B" w:rsidP="00A04314">
      <w:pPr>
        <w:widowControl w:val="0"/>
        <w:tabs>
          <w:tab w:val="center" w:pos="4153"/>
          <w:tab w:val="right" w:pos="8306"/>
        </w:tabs>
        <w:overflowPunct w:val="0"/>
        <w:autoSpaceDE w:val="0"/>
        <w:autoSpaceDN w:val="0"/>
        <w:adjustRightInd w:val="0"/>
        <w:spacing w:line="360" w:lineRule="auto"/>
        <w:jc w:val="both"/>
        <w:textAlignment w:val="baseline"/>
        <w:rPr>
          <w:color w:val="000000"/>
          <w:sz w:val="28"/>
          <w:szCs w:val="28"/>
        </w:rPr>
      </w:pPr>
    </w:p>
    <w:p w:rsidR="00684F0B" w:rsidRDefault="00684F0B" w:rsidP="00A04314">
      <w:pPr>
        <w:widowControl w:val="0"/>
        <w:tabs>
          <w:tab w:val="center" w:pos="4153"/>
          <w:tab w:val="right" w:pos="8306"/>
        </w:tabs>
        <w:overflowPunct w:val="0"/>
        <w:autoSpaceDE w:val="0"/>
        <w:autoSpaceDN w:val="0"/>
        <w:adjustRightInd w:val="0"/>
        <w:spacing w:line="360" w:lineRule="auto"/>
        <w:jc w:val="both"/>
        <w:textAlignment w:val="baseline"/>
        <w:rPr>
          <w:color w:val="000000"/>
          <w:sz w:val="28"/>
          <w:szCs w:val="28"/>
        </w:rPr>
      </w:pPr>
      <w:bookmarkStart w:id="0" w:name="_GoBack"/>
      <w:bookmarkEnd w:id="0"/>
    </w:p>
    <w:sectPr w:rsidR="00684F0B" w:rsidSect="00AD28B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8F4E060"/>
    <w:lvl w:ilvl="0">
      <w:numFmt w:val="bullet"/>
      <w:lvlText w:val="*"/>
      <w:lvlJc w:val="left"/>
    </w:lvl>
  </w:abstractNum>
  <w:abstractNum w:abstractNumId="1" w15:restartNumberingAfterBreak="0">
    <w:nsid w:val="5BE2385E"/>
    <w:multiLevelType w:val="hybridMultilevel"/>
    <w:tmpl w:val="B76081DA"/>
    <w:lvl w:ilvl="0" w:tplc="7F5456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lvl w:ilvl="0">
        <w:start w:val="65535"/>
        <w:numFmt w:val="bullet"/>
        <w:lvlText w:val="-"/>
        <w:legacy w:legacy="1" w:legacySpace="0" w:legacyIndent="212"/>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1B5"/>
    <w:rsid w:val="0000462E"/>
    <w:rsid w:val="000363D8"/>
    <w:rsid w:val="000615D3"/>
    <w:rsid w:val="000815B0"/>
    <w:rsid w:val="0009129E"/>
    <w:rsid w:val="00095441"/>
    <w:rsid w:val="000C1B02"/>
    <w:rsid w:val="000E1B4B"/>
    <w:rsid w:val="000E216B"/>
    <w:rsid w:val="00114BDB"/>
    <w:rsid w:val="001323B4"/>
    <w:rsid w:val="0015394B"/>
    <w:rsid w:val="00176AF1"/>
    <w:rsid w:val="001774BA"/>
    <w:rsid w:val="00193233"/>
    <w:rsid w:val="001B21A3"/>
    <w:rsid w:val="001B21BF"/>
    <w:rsid w:val="001F4205"/>
    <w:rsid w:val="001F6C39"/>
    <w:rsid w:val="0021446B"/>
    <w:rsid w:val="0024511C"/>
    <w:rsid w:val="0025560A"/>
    <w:rsid w:val="0027589F"/>
    <w:rsid w:val="002868F2"/>
    <w:rsid w:val="002B6A06"/>
    <w:rsid w:val="002D36AC"/>
    <w:rsid w:val="002E09C1"/>
    <w:rsid w:val="00305BBE"/>
    <w:rsid w:val="0033378A"/>
    <w:rsid w:val="00346A27"/>
    <w:rsid w:val="003577D7"/>
    <w:rsid w:val="00366448"/>
    <w:rsid w:val="003B4AB4"/>
    <w:rsid w:val="003C1000"/>
    <w:rsid w:val="004064AC"/>
    <w:rsid w:val="00413AE0"/>
    <w:rsid w:val="00417E2A"/>
    <w:rsid w:val="00441CDC"/>
    <w:rsid w:val="00471648"/>
    <w:rsid w:val="004A11C1"/>
    <w:rsid w:val="004A668D"/>
    <w:rsid w:val="004C2BCB"/>
    <w:rsid w:val="004C3AB7"/>
    <w:rsid w:val="004C4C8D"/>
    <w:rsid w:val="004F0263"/>
    <w:rsid w:val="00523337"/>
    <w:rsid w:val="005255EC"/>
    <w:rsid w:val="005D6AFA"/>
    <w:rsid w:val="00622870"/>
    <w:rsid w:val="00637FF0"/>
    <w:rsid w:val="006403AC"/>
    <w:rsid w:val="006409C5"/>
    <w:rsid w:val="00647ECD"/>
    <w:rsid w:val="0066363B"/>
    <w:rsid w:val="00676C3E"/>
    <w:rsid w:val="00682F56"/>
    <w:rsid w:val="00684F0B"/>
    <w:rsid w:val="00692A39"/>
    <w:rsid w:val="006B4900"/>
    <w:rsid w:val="007042F8"/>
    <w:rsid w:val="00710EB6"/>
    <w:rsid w:val="00710FD5"/>
    <w:rsid w:val="007353F8"/>
    <w:rsid w:val="00746860"/>
    <w:rsid w:val="00750438"/>
    <w:rsid w:val="00775797"/>
    <w:rsid w:val="007A0233"/>
    <w:rsid w:val="007A5540"/>
    <w:rsid w:val="007C4544"/>
    <w:rsid w:val="007D084F"/>
    <w:rsid w:val="00800EBC"/>
    <w:rsid w:val="008042B6"/>
    <w:rsid w:val="00806F14"/>
    <w:rsid w:val="00813CE0"/>
    <w:rsid w:val="00894AF8"/>
    <w:rsid w:val="008B5B17"/>
    <w:rsid w:val="008E63B9"/>
    <w:rsid w:val="008F76D4"/>
    <w:rsid w:val="0091119B"/>
    <w:rsid w:val="009129F7"/>
    <w:rsid w:val="00952FE2"/>
    <w:rsid w:val="00961119"/>
    <w:rsid w:val="00965978"/>
    <w:rsid w:val="009C53D1"/>
    <w:rsid w:val="009E4738"/>
    <w:rsid w:val="00A04314"/>
    <w:rsid w:val="00A4066E"/>
    <w:rsid w:val="00A44CB2"/>
    <w:rsid w:val="00A64650"/>
    <w:rsid w:val="00A91AD9"/>
    <w:rsid w:val="00A94F2F"/>
    <w:rsid w:val="00AB5AF4"/>
    <w:rsid w:val="00AC74D4"/>
    <w:rsid w:val="00AD28BC"/>
    <w:rsid w:val="00AF2BA0"/>
    <w:rsid w:val="00B15669"/>
    <w:rsid w:val="00B46F50"/>
    <w:rsid w:val="00B55ABB"/>
    <w:rsid w:val="00B60C26"/>
    <w:rsid w:val="00B64F9E"/>
    <w:rsid w:val="00BA7ED5"/>
    <w:rsid w:val="00BE60A8"/>
    <w:rsid w:val="00C14765"/>
    <w:rsid w:val="00C15AF0"/>
    <w:rsid w:val="00C251B5"/>
    <w:rsid w:val="00C25F92"/>
    <w:rsid w:val="00C367B1"/>
    <w:rsid w:val="00CC78A0"/>
    <w:rsid w:val="00CD4D00"/>
    <w:rsid w:val="00CE1E11"/>
    <w:rsid w:val="00CF3AC9"/>
    <w:rsid w:val="00D2529A"/>
    <w:rsid w:val="00D46A40"/>
    <w:rsid w:val="00D53B55"/>
    <w:rsid w:val="00D629B1"/>
    <w:rsid w:val="00DA167A"/>
    <w:rsid w:val="00DA3D06"/>
    <w:rsid w:val="00DC2DC2"/>
    <w:rsid w:val="00DE021E"/>
    <w:rsid w:val="00DF6EB8"/>
    <w:rsid w:val="00E108F4"/>
    <w:rsid w:val="00E158F4"/>
    <w:rsid w:val="00E32CB7"/>
    <w:rsid w:val="00E5688B"/>
    <w:rsid w:val="00E762F5"/>
    <w:rsid w:val="00EC0885"/>
    <w:rsid w:val="00EE57F3"/>
    <w:rsid w:val="00EE6747"/>
    <w:rsid w:val="00EF5D62"/>
    <w:rsid w:val="00F04CBA"/>
    <w:rsid w:val="00F179A3"/>
    <w:rsid w:val="00F37BBF"/>
    <w:rsid w:val="00F54B63"/>
    <w:rsid w:val="00F72518"/>
    <w:rsid w:val="00F86315"/>
    <w:rsid w:val="00FA1BCD"/>
    <w:rsid w:val="00FB4BB0"/>
    <w:rsid w:val="00FE6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9BD8E-40F8-4BF5-ABF6-3FB8058D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1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251B5"/>
    <w:pPr>
      <w:keepNext/>
      <w:jc w:val="center"/>
      <w:outlineLvl w:val="0"/>
    </w:pPr>
    <w:rPr>
      <w:b/>
      <w:sz w:val="32"/>
      <w:szCs w:val="32"/>
    </w:rPr>
  </w:style>
  <w:style w:type="paragraph" w:styleId="2">
    <w:name w:val="heading 2"/>
    <w:basedOn w:val="a"/>
    <w:next w:val="a"/>
    <w:link w:val="20"/>
    <w:qFormat/>
    <w:rsid w:val="00C251B5"/>
    <w:pPr>
      <w:keepNext/>
      <w:jc w:val="both"/>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51B5"/>
    <w:rPr>
      <w:rFonts w:ascii="Times New Roman" w:eastAsia="Times New Roman" w:hAnsi="Times New Roman" w:cs="Times New Roman"/>
      <w:b/>
      <w:sz w:val="32"/>
      <w:szCs w:val="32"/>
      <w:lang w:eastAsia="ru-RU"/>
    </w:rPr>
  </w:style>
  <w:style w:type="character" w:customStyle="1" w:styleId="20">
    <w:name w:val="Заголовок 2 Знак"/>
    <w:basedOn w:val="a0"/>
    <w:link w:val="2"/>
    <w:rsid w:val="00C251B5"/>
    <w:rPr>
      <w:rFonts w:ascii="Times New Roman" w:eastAsia="Times New Roman" w:hAnsi="Times New Roman" w:cs="Times New Roman"/>
      <w:b/>
      <w:sz w:val="28"/>
      <w:szCs w:val="28"/>
      <w:lang w:eastAsia="ru-RU"/>
    </w:rPr>
  </w:style>
  <w:style w:type="paragraph" w:styleId="a3">
    <w:name w:val="header"/>
    <w:basedOn w:val="a"/>
    <w:link w:val="a4"/>
    <w:rsid w:val="00C251B5"/>
    <w:pPr>
      <w:widowControl w:val="0"/>
      <w:tabs>
        <w:tab w:val="center" w:pos="4153"/>
        <w:tab w:val="right" w:pos="8306"/>
      </w:tabs>
      <w:overflowPunct w:val="0"/>
      <w:autoSpaceDE w:val="0"/>
      <w:autoSpaceDN w:val="0"/>
      <w:adjustRightInd w:val="0"/>
      <w:ind w:firstLine="709"/>
      <w:jc w:val="both"/>
      <w:textAlignment w:val="baseline"/>
    </w:pPr>
  </w:style>
  <w:style w:type="character" w:customStyle="1" w:styleId="a4">
    <w:name w:val="Верхний колонтитул Знак"/>
    <w:basedOn w:val="a0"/>
    <w:link w:val="a3"/>
    <w:rsid w:val="00C251B5"/>
    <w:rPr>
      <w:rFonts w:ascii="Times New Roman" w:eastAsia="Times New Roman" w:hAnsi="Times New Roman" w:cs="Times New Roman"/>
      <w:sz w:val="24"/>
      <w:szCs w:val="24"/>
      <w:lang w:eastAsia="ru-RU"/>
    </w:rPr>
  </w:style>
  <w:style w:type="paragraph" w:styleId="a5">
    <w:name w:val="List Paragraph"/>
    <w:basedOn w:val="a"/>
    <w:uiPriority w:val="34"/>
    <w:qFormat/>
    <w:rsid w:val="00E158F4"/>
    <w:pPr>
      <w:ind w:left="720"/>
      <w:contextualSpacing/>
    </w:pPr>
  </w:style>
  <w:style w:type="paragraph" w:styleId="a6">
    <w:name w:val="No Spacing"/>
    <w:uiPriority w:val="99"/>
    <w:qFormat/>
    <w:rsid w:val="00622870"/>
    <w:pPr>
      <w:spacing w:after="0" w:line="240" w:lineRule="auto"/>
    </w:pPr>
    <w:rPr>
      <w:rFonts w:ascii="Calibri" w:eastAsia="Times New Roman" w:hAnsi="Calibri" w:cs="Calibri"/>
      <w:lang w:eastAsia="ru-RU"/>
    </w:rPr>
  </w:style>
  <w:style w:type="paragraph" w:styleId="a7">
    <w:name w:val="Balloon Text"/>
    <w:basedOn w:val="a"/>
    <w:link w:val="a8"/>
    <w:uiPriority w:val="99"/>
    <w:semiHidden/>
    <w:unhideWhenUsed/>
    <w:rsid w:val="004C4C8D"/>
    <w:rPr>
      <w:rFonts w:ascii="Segoe UI" w:hAnsi="Segoe UI" w:cs="Segoe UI"/>
      <w:sz w:val="18"/>
      <w:szCs w:val="18"/>
    </w:rPr>
  </w:style>
  <w:style w:type="character" w:customStyle="1" w:styleId="a8">
    <w:name w:val="Текст выноски Знак"/>
    <w:basedOn w:val="a0"/>
    <w:link w:val="a7"/>
    <w:uiPriority w:val="99"/>
    <w:semiHidden/>
    <w:rsid w:val="004C4C8D"/>
    <w:rPr>
      <w:rFonts w:ascii="Segoe UI" w:eastAsia="Times New Roman" w:hAnsi="Segoe UI" w:cs="Segoe UI"/>
      <w:sz w:val="18"/>
      <w:szCs w:val="18"/>
      <w:lang w:eastAsia="ru-RU"/>
    </w:rPr>
  </w:style>
  <w:style w:type="paragraph" w:customStyle="1" w:styleId="Style7">
    <w:name w:val="Style7"/>
    <w:basedOn w:val="a"/>
    <w:uiPriority w:val="99"/>
    <w:rsid w:val="002868F2"/>
    <w:pPr>
      <w:widowControl w:val="0"/>
      <w:autoSpaceDE w:val="0"/>
      <w:autoSpaceDN w:val="0"/>
      <w:adjustRightInd w:val="0"/>
      <w:jc w:val="both"/>
    </w:pPr>
    <w:rPr>
      <w:rFonts w:eastAsiaTheme="minorEastAsia"/>
    </w:rPr>
  </w:style>
  <w:style w:type="paragraph" w:customStyle="1" w:styleId="Style8">
    <w:name w:val="Style8"/>
    <w:basedOn w:val="a"/>
    <w:uiPriority w:val="99"/>
    <w:rsid w:val="002868F2"/>
    <w:pPr>
      <w:widowControl w:val="0"/>
      <w:autoSpaceDE w:val="0"/>
      <w:autoSpaceDN w:val="0"/>
      <w:adjustRightInd w:val="0"/>
      <w:spacing w:line="355" w:lineRule="exact"/>
      <w:ind w:firstLine="662"/>
      <w:jc w:val="both"/>
    </w:pPr>
    <w:rPr>
      <w:rFonts w:eastAsiaTheme="minorEastAsia"/>
    </w:rPr>
  </w:style>
  <w:style w:type="paragraph" w:customStyle="1" w:styleId="Style9">
    <w:name w:val="Style9"/>
    <w:basedOn w:val="a"/>
    <w:uiPriority w:val="99"/>
    <w:rsid w:val="002868F2"/>
    <w:pPr>
      <w:widowControl w:val="0"/>
      <w:autoSpaceDE w:val="0"/>
      <w:autoSpaceDN w:val="0"/>
      <w:adjustRightInd w:val="0"/>
      <w:spacing w:line="352" w:lineRule="exact"/>
      <w:ind w:firstLine="662"/>
      <w:jc w:val="both"/>
    </w:pPr>
    <w:rPr>
      <w:rFonts w:eastAsiaTheme="minorEastAsia"/>
    </w:rPr>
  </w:style>
  <w:style w:type="paragraph" w:customStyle="1" w:styleId="Style15">
    <w:name w:val="Style15"/>
    <w:basedOn w:val="a"/>
    <w:uiPriority w:val="99"/>
    <w:rsid w:val="002868F2"/>
    <w:pPr>
      <w:widowControl w:val="0"/>
      <w:autoSpaceDE w:val="0"/>
      <w:autoSpaceDN w:val="0"/>
      <w:adjustRightInd w:val="0"/>
      <w:spacing w:line="302" w:lineRule="exact"/>
      <w:ind w:hanging="108"/>
    </w:pPr>
    <w:rPr>
      <w:rFonts w:eastAsiaTheme="minorEastAsia"/>
    </w:rPr>
  </w:style>
  <w:style w:type="character" w:customStyle="1" w:styleId="FontStyle25">
    <w:name w:val="Font Style25"/>
    <w:basedOn w:val="a0"/>
    <w:uiPriority w:val="99"/>
    <w:rsid w:val="002868F2"/>
    <w:rPr>
      <w:rFonts w:ascii="Times New Roman" w:hAnsi="Times New Roman" w:cs="Times New Roman"/>
      <w:sz w:val="24"/>
      <w:szCs w:val="24"/>
    </w:rPr>
  </w:style>
  <w:style w:type="paragraph" w:customStyle="1" w:styleId="ConsPlusTitle">
    <w:name w:val="ConsPlusTitle"/>
    <w:rsid w:val="00C15AF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4064AC"/>
    <w:pPr>
      <w:autoSpaceDE w:val="0"/>
      <w:autoSpaceDN w:val="0"/>
      <w:adjustRightInd w:val="0"/>
      <w:spacing w:after="0" w:line="240" w:lineRule="auto"/>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7EB2A-B2BB-4B71-AB37-1C8B67DCC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982</Words>
  <Characters>5599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Манченко Оксана Леонидовна</dc:creator>
  <cp:keywords/>
  <dc:description/>
  <cp:lastModifiedBy>Щербина Светлана Анатольевна</cp:lastModifiedBy>
  <cp:revision>3</cp:revision>
  <cp:lastPrinted>2020-12-24T03:07:00Z</cp:lastPrinted>
  <dcterms:created xsi:type="dcterms:W3CDTF">2021-02-04T02:43:00Z</dcterms:created>
  <dcterms:modified xsi:type="dcterms:W3CDTF">2021-02-04T02:47:00Z</dcterms:modified>
</cp:coreProperties>
</file>