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C3" w:rsidRDefault="0013488A">
      <w:pPr>
        <w:ind w:left="6237"/>
        <w:jc w:val="both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:rsidR="00DF51C3" w:rsidRDefault="00DF51C3">
      <w:pPr>
        <w:jc w:val="both"/>
        <w:rPr>
          <w:sz w:val="20"/>
        </w:rPr>
      </w:pPr>
    </w:p>
    <w:p w:rsidR="00DF51C3" w:rsidRDefault="00DF51C3">
      <w:pPr>
        <w:jc w:val="center"/>
      </w:pPr>
    </w:p>
    <w:p w:rsidR="00DF51C3" w:rsidRDefault="0013488A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3890" cy="81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C3" w:rsidRDefault="00DF51C3">
      <w:pPr>
        <w:jc w:val="center"/>
        <w:rPr>
          <w:b/>
          <w:sz w:val="28"/>
        </w:rPr>
      </w:pPr>
    </w:p>
    <w:p w:rsidR="00DF51C3" w:rsidRDefault="0013488A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DF51C3" w:rsidRDefault="0013488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DF51C3" w:rsidRDefault="00DF51C3">
      <w:pPr>
        <w:jc w:val="center"/>
        <w:rPr>
          <w:b/>
          <w:sz w:val="28"/>
        </w:rPr>
      </w:pPr>
    </w:p>
    <w:p w:rsidR="00DF51C3" w:rsidRDefault="0013488A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статью 8 Закона Камчатского края </w:t>
      </w:r>
    </w:p>
    <w:p w:rsidR="00DF51C3" w:rsidRDefault="0013488A">
      <w:pPr>
        <w:jc w:val="center"/>
        <w:rPr>
          <w:b/>
        </w:rPr>
      </w:pPr>
      <w:r>
        <w:rPr>
          <w:b/>
          <w:sz w:val="28"/>
        </w:rPr>
        <w:t xml:space="preserve">"Об отдельных вопросах в области обращения с отходами производства и потребления на территории </w:t>
      </w:r>
      <w:r>
        <w:rPr>
          <w:b/>
          <w:sz w:val="28"/>
        </w:rPr>
        <w:t>Камчатского края"</w:t>
      </w:r>
    </w:p>
    <w:p w:rsidR="00DF51C3" w:rsidRDefault="00DF51C3">
      <w:pPr>
        <w:jc w:val="both"/>
        <w:rPr>
          <w:sz w:val="28"/>
        </w:rPr>
      </w:pPr>
    </w:p>
    <w:p w:rsidR="00DF51C3" w:rsidRDefault="0013488A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DF51C3" w:rsidRDefault="0013488A">
      <w:pPr>
        <w:jc w:val="center"/>
        <w:rPr>
          <w:i/>
        </w:rPr>
      </w:pPr>
      <w:r>
        <w:rPr>
          <w:i/>
          <w:spacing w:val="2"/>
        </w:rPr>
        <w:t>"</w:t>
      </w:r>
      <w:r>
        <w:rPr>
          <w:i/>
        </w:rPr>
        <w:t>___</w:t>
      </w:r>
      <w:r>
        <w:rPr>
          <w:i/>
          <w:spacing w:val="2"/>
        </w:rPr>
        <w:t>"</w:t>
      </w:r>
      <w:r>
        <w:rPr>
          <w:i/>
        </w:rPr>
        <w:t xml:space="preserve"> ___________ 2023 года</w:t>
      </w:r>
    </w:p>
    <w:p w:rsidR="00DF51C3" w:rsidRDefault="00DF51C3">
      <w:pPr>
        <w:jc w:val="both"/>
        <w:rPr>
          <w:sz w:val="28"/>
        </w:rPr>
      </w:pPr>
    </w:p>
    <w:p w:rsidR="00DF51C3" w:rsidRDefault="0013488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DF51C3" w:rsidRDefault="0013488A">
      <w:pPr>
        <w:ind w:firstLine="708"/>
        <w:jc w:val="both"/>
      </w:pPr>
      <w:r>
        <w:rPr>
          <w:sz w:val="28"/>
        </w:rPr>
        <w:t xml:space="preserve">Внести в часть 2 статьи 8 Закона Камчатского края от 25.12.2013 № 386 "Об отдельных вопросах в области обращения с отходами производства </w:t>
      </w:r>
      <w:r>
        <w:rPr>
          <w:sz w:val="28"/>
        </w:rPr>
        <w:br/>
        <w:t>и потреблен</w:t>
      </w:r>
      <w:r>
        <w:rPr>
          <w:sz w:val="28"/>
        </w:rPr>
        <w:t xml:space="preserve">ия на территории Камчатского края" (с изменениями от 29.12.2014 </w:t>
      </w:r>
      <w:r>
        <w:rPr>
          <w:sz w:val="28"/>
        </w:rPr>
        <w:br/>
        <w:t xml:space="preserve">№ 576, от 12.10.2015 № 684, от 27.04.2016 № 782, от 02.03.2018 № 198, </w:t>
      </w:r>
      <w:r>
        <w:rPr>
          <w:sz w:val="28"/>
        </w:rPr>
        <w:br/>
        <w:t>от 04.03.2020 № 426, от 20.06.2022 № 105)  изменение, заменив слова "</w:t>
      </w:r>
      <w:bookmarkStart w:id="0" w:name="ext-gen1993"/>
      <w:bookmarkEnd w:id="0"/>
      <w:r>
        <w:rPr>
          <w:rStyle w:val="af"/>
          <w:color w:val="000000"/>
          <w:sz w:val="28"/>
          <w:u w:val="none"/>
        </w:rPr>
        <w:fldChar w:fldCharType="begin"/>
      </w:r>
      <w:r>
        <w:rPr>
          <w:rStyle w:val="af"/>
          <w:color w:val="000000"/>
          <w:sz w:val="28"/>
          <w:u w:val="none"/>
        </w:rPr>
        <w:instrText>HYPERLINK "https://internet.garant.ru/#/document/25</w:instrText>
      </w:r>
      <w:r>
        <w:rPr>
          <w:rStyle w:val="af"/>
          <w:color w:val="000000"/>
          <w:sz w:val="28"/>
          <w:u w:val="none"/>
        </w:rPr>
        <w:instrText>918129/entry/0"</w:instrText>
      </w:r>
      <w:r>
        <w:rPr>
          <w:rStyle w:val="af"/>
          <w:color w:val="000000"/>
          <w:sz w:val="28"/>
          <w:u w:val="none"/>
        </w:rPr>
        <w:fldChar w:fldCharType="separate"/>
      </w:r>
      <w:r>
        <w:rPr>
          <w:rStyle w:val="af"/>
          <w:color w:val="000000"/>
          <w:sz w:val="28"/>
          <w:u w:val="none"/>
        </w:rPr>
        <w:t>Законо</w:t>
      </w:r>
      <w:r>
        <w:rPr>
          <w:rStyle w:val="af"/>
          <w:color w:val="000000"/>
          <w:sz w:val="28"/>
          <w:u w:val="none"/>
        </w:rPr>
        <w:fldChar w:fldCharType="end"/>
      </w:r>
      <w:r>
        <w:rPr>
          <w:sz w:val="28"/>
        </w:rPr>
        <w:t xml:space="preserve">м Камчатского края от 22.09.2008 № 129" словами "Законом Камчатского края </w:t>
      </w:r>
      <w:r>
        <w:rPr>
          <w:sz w:val="28"/>
        </w:rPr>
        <w:br/>
        <w:t>от 19.12.2022 № 162".</w:t>
      </w:r>
    </w:p>
    <w:p w:rsidR="00DF51C3" w:rsidRDefault="00DF51C3">
      <w:pPr>
        <w:ind w:firstLine="709"/>
        <w:jc w:val="both"/>
        <w:rPr>
          <w:b/>
          <w:sz w:val="28"/>
        </w:rPr>
      </w:pPr>
    </w:p>
    <w:p w:rsidR="00DF51C3" w:rsidRDefault="0013488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F51C3" w:rsidRDefault="0013488A">
      <w:pPr>
        <w:ind w:firstLine="709"/>
        <w:jc w:val="both"/>
        <w:rPr>
          <w:b/>
          <w:sz w:val="28"/>
        </w:rPr>
      </w:pPr>
      <w:r>
        <w:rPr>
          <w:sz w:val="28"/>
        </w:rPr>
        <w:t>Настоящий Закон вступает в силу после дня его официального опубликования.</w:t>
      </w:r>
    </w:p>
    <w:p w:rsidR="00DF51C3" w:rsidRDefault="00DF51C3">
      <w:pPr>
        <w:pStyle w:val="afa"/>
        <w:ind w:left="1069"/>
        <w:jc w:val="both"/>
        <w:rPr>
          <w:sz w:val="28"/>
        </w:rPr>
      </w:pPr>
    </w:p>
    <w:p w:rsidR="00DF51C3" w:rsidRDefault="00DF51C3">
      <w:pPr>
        <w:ind w:firstLine="709"/>
        <w:jc w:val="both"/>
        <w:rPr>
          <w:sz w:val="28"/>
        </w:rPr>
      </w:pPr>
    </w:p>
    <w:p w:rsidR="00DF51C3" w:rsidRDefault="00DF51C3">
      <w:pPr>
        <w:jc w:val="both"/>
        <w:rPr>
          <w:sz w:val="28"/>
        </w:rPr>
      </w:pPr>
    </w:p>
    <w:p w:rsidR="00DF51C3" w:rsidRDefault="0013488A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</w:t>
      </w:r>
      <w:r>
        <w:rPr>
          <w:sz w:val="28"/>
        </w:rPr>
        <w:t xml:space="preserve">                                              В.В. Солодов</w:t>
      </w: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Pr="0013488A" w:rsidRDefault="00365C37" w:rsidP="00365C37">
      <w:pPr>
        <w:jc w:val="center"/>
        <w:rPr>
          <w:b/>
          <w:sz w:val="28"/>
        </w:rPr>
      </w:pPr>
      <w:r w:rsidRPr="0013488A">
        <w:rPr>
          <w:b/>
          <w:sz w:val="28"/>
        </w:rPr>
        <w:lastRenderedPageBreak/>
        <w:t>Пояснительная записка</w:t>
      </w:r>
    </w:p>
    <w:p w:rsidR="00365C37" w:rsidRPr="0013488A" w:rsidRDefault="00365C37" w:rsidP="00365C37">
      <w:pPr>
        <w:jc w:val="center"/>
        <w:rPr>
          <w:b/>
          <w:sz w:val="28"/>
        </w:rPr>
      </w:pPr>
      <w:r w:rsidRPr="0013488A">
        <w:rPr>
          <w:b/>
          <w:sz w:val="28"/>
        </w:rPr>
        <w:t xml:space="preserve"> к проекту закона Камчатского края </w:t>
      </w:r>
    </w:p>
    <w:p w:rsidR="00365C37" w:rsidRPr="0013488A" w:rsidRDefault="00365C37" w:rsidP="00365C37">
      <w:pPr>
        <w:jc w:val="center"/>
        <w:rPr>
          <w:b/>
          <w:sz w:val="28"/>
        </w:rPr>
      </w:pPr>
      <w:r w:rsidRPr="0013488A">
        <w:rPr>
          <w:b/>
          <w:sz w:val="28"/>
        </w:rPr>
        <w:t xml:space="preserve">"О внесении изменения в статью 8 Закона Камчатского края </w:t>
      </w:r>
    </w:p>
    <w:p w:rsidR="00365C37" w:rsidRDefault="00365C37" w:rsidP="00365C37">
      <w:pPr>
        <w:jc w:val="center"/>
        <w:rPr>
          <w:sz w:val="28"/>
        </w:rPr>
      </w:pPr>
      <w:r w:rsidRPr="0013488A">
        <w:rPr>
          <w:b/>
          <w:sz w:val="28"/>
        </w:rPr>
        <w:t>"Об отдельных вопросах в области обращения с отходами производства и потребления на территории Камчатского края"</w:t>
      </w:r>
    </w:p>
    <w:p w:rsidR="00365C37" w:rsidRDefault="00365C37" w:rsidP="00365C37">
      <w:pPr>
        <w:jc w:val="center"/>
        <w:rPr>
          <w:sz w:val="28"/>
        </w:rPr>
      </w:pPr>
    </w:p>
    <w:p w:rsidR="00365C37" w:rsidRDefault="00365C37" w:rsidP="00365C37">
      <w:pPr>
        <w:ind w:firstLine="709"/>
        <w:jc w:val="both"/>
        <w:rPr>
          <w:sz w:val="28"/>
        </w:rPr>
      </w:pPr>
      <w:r>
        <w:rPr>
          <w:sz w:val="28"/>
        </w:rPr>
        <w:t>Настоящий проект закона Камчатского края "О внесении изменения в статью 8 Закона Камчатского края "Об отдельных вопросах в области обращения с отходами производства и потребления на территории Камчатского края" (далее – законопроект, проект Закона Камчатского края) разработан в целях приведения в соответствие с законодательством Камчатского края на основании предложения прокуратуры Камчатского края от 03.02.2023 № 07-18-2023.</w:t>
      </w:r>
    </w:p>
    <w:p w:rsidR="00365C37" w:rsidRDefault="00365C37" w:rsidP="00365C37">
      <w:pPr>
        <w:ind w:firstLine="709"/>
        <w:jc w:val="both"/>
        <w:rPr>
          <w:sz w:val="28"/>
        </w:rPr>
      </w:pPr>
      <w:hyperlink r:id="rId7" w:anchor="/document/25918129/entry/0" w:history="1">
        <w:r w:rsidRPr="00365C37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</w:rPr>
        <w:t xml:space="preserve"> Камчатского края от 22.09.2008 № 129 "О государственной поддержке инвестиционной деятельности в Камчатском крае" признан утратившим силу в связи с принятием Законом Камчатского края от 19.12.2022 № 162 "О государственной поддержке инвестиционной деятельности в Камчатском крае", в связи с чем требуется внесение изменения в часть 2 статьи 8 Закона Камчатского края "Об отдельных вопросах в области обращения с отходами производства и потребления на территории Камчатского края".</w:t>
      </w:r>
    </w:p>
    <w:p w:rsidR="00365C37" w:rsidRDefault="00365C37" w:rsidP="00365C37">
      <w:pPr>
        <w:pStyle w:val="afa"/>
        <w:ind w:left="-142" w:firstLine="851"/>
        <w:jc w:val="both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365C37" w:rsidRDefault="00365C37">
      <w:pPr>
        <w:jc w:val="both"/>
        <w:rPr>
          <w:sz w:val="28"/>
        </w:rPr>
      </w:pPr>
    </w:p>
    <w:p w:rsidR="0013488A" w:rsidRPr="0013488A" w:rsidRDefault="0013488A" w:rsidP="0013488A">
      <w:pPr>
        <w:jc w:val="center"/>
        <w:outlineLvl w:val="1"/>
        <w:rPr>
          <w:b/>
          <w:sz w:val="28"/>
        </w:rPr>
      </w:pPr>
      <w:r w:rsidRPr="0013488A">
        <w:rPr>
          <w:b/>
          <w:sz w:val="28"/>
        </w:rPr>
        <w:t>Финансово-экономическое обоснование</w:t>
      </w:r>
    </w:p>
    <w:p w:rsidR="0013488A" w:rsidRPr="0013488A" w:rsidRDefault="0013488A" w:rsidP="0013488A">
      <w:pPr>
        <w:tabs>
          <w:tab w:val="left" w:pos="1620"/>
        </w:tabs>
        <w:jc w:val="center"/>
        <w:rPr>
          <w:b/>
          <w:sz w:val="28"/>
        </w:rPr>
      </w:pPr>
      <w:r w:rsidRPr="0013488A">
        <w:rPr>
          <w:b/>
          <w:sz w:val="28"/>
        </w:rPr>
        <w:t>к проекту закона Камчатского края "О внесении изменения в статью 8 Закона Камчатского края "Об отдельных вопросах в области обращения с отходами производства и потребления на территории Камчатского края"</w:t>
      </w:r>
    </w:p>
    <w:p w:rsidR="0013488A" w:rsidRDefault="0013488A" w:rsidP="0013488A">
      <w:pPr>
        <w:tabs>
          <w:tab w:val="left" w:pos="1620"/>
        </w:tabs>
        <w:ind w:firstLine="709"/>
        <w:jc w:val="both"/>
        <w:rPr>
          <w:sz w:val="28"/>
        </w:rPr>
      </w:pPr>
    </w:p>
    <w:p w:rsidR="0013488A" w:rsidRDefault="0013488A" w:rsidP="0013488A">
      <w:pPr>
        <w:ind w:firstLine="708"/>
        <w:jc w:val="both"/>
        <w:rPr>
          <w:sz w:val="28"/>
        </w:rPr>
      </w:pPr>
      <w:r>
        <w:rPr>
          <w:sz w:val="28"/>
        </w:rPr>
        <w:t>Реализация закона Камчатского края "О внесении изменения в статью 8 Закона Камчатского края "Об отдельных вопросах в области обращения с отходами производства и потребления на территории Камчатского края"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13488A" w:rsidRDefault="0013488A">
      <w:pPr>
        <w:jc w:val="both"/>
        <w:rPr>
          <w:sz w:val="28"/>
        </w:rPr>
      </w:pPr>
    </w:p>
    <w:p w:rsidR="0013488A" w:rsidRDefault="0013488A">
      <w:pPr>
        <w:jc w:val="both"/>
        <w:rPr>
          <w:sz w:val="28"/>
        </w:rPr>
      </w:pPr>
    </w:p>
    <w:p w:rsidR="0013488A" w:rsidRDefault="0013488A">
      <w:pPr>
        <w:jc w:val="both"/>
        <w:rPr>
          <w:sz w:val="28"/>
        </w:rPr>
      </w:pPr>
    </w:p>
    <w:p w:rsidR="0013488A" w:rsidRPr="0013488A" w:rsidRDefault="0013488A" w:rsidP="0013488A">
      <w:pPr>
        <w:jc w:val="center"/>
        <w:outlineLvl w:val="1"/>
        <w:rPr>
          <w:b/>
          <w:sz w:val="28"/>
        </w:rPr>
      </w:pPr>
      <w:r w:rsidRPr="0013488A">
        <w:rPr>
          <w:b/>
          <w:sz w:val="28"/>
        </w:rPr>
        <w:t>Перечень</w:t>
      </w:r>
    </w:p>
    <w:p w:rsidR="0013488A" w:rsidRPr="0013488A" w:rsidRDefault="0013488A" w:rsidP="0013488A">
      <w:pPr>
        <w:jc w:val="center"/>
        <w:rPr>
          <w:b/>
          <w:sz w:val="28"/>
        </w:rPr>
      </w:pPr>
      <w:r w:rsidRPr="0013488A">
        <w:rPr>
          <w:b/>
          <w:sz w:val="28"/>
        </w:rPr>
        <w:t xml:space="preserve">законов и иных нормативных правовых актов Камчатского края, </w:t>
      </w:r>
    </w:p>
    <w:p w:rsidR="0013488A" w:rsidRPr="0013488A" w:rsidRDefault="0013488A" w:rsidP="0013488A">
      <w:pPr>
        <w:tabs>
          <w:tab w:val="left" w:pos="1620"/>
        </w:tabs>
        <w:jc w:val="center"/>
        <w:rPr>
          <w:b/>
          <w:sz w:val="28"/>
        </w:rPr>
      </w:pPr>
      <w:r w:rsidRPr="0013488A">
        <w:rPr>
          <w:b/>
          <w:sz w:val="28"/>
        </w:rPr>
        <w:lastRenderedPageBreak/>
        <w:t xml:space="preserve">подлежащих разработке и принятию в целях реализации закона Камчатского края "О внесении изменения в статью 8 Закона Камчатского края </w:t>
      </w:r>
    </w:p>
    <w:p w:rsidR="0013488A" w:rsidRPr="0013488A" w:rsidRDefault="0013488A" w:rsidP="0013488A">
      <w:pPr>
        <w:tabs>
          <w:tab w:val="left" w:pos="1620"/>
        </w:tabs>
        <w:jc w:val="center"/>
        <w:rPr>
          <w:b/>
          <w:sz w:val="28"/>
        </w:rPr>
      </w:pPr>
      <w:r w:rsidRPr="0013488A">
        <w:rPr>
          <w:b/>
          <w:sz w:val="28"/>
        </w:rPr>
        <w:t>"Об отдельных вопросах в области обращения с отходами производства и потребления на территории Камчатского края", признанию утратившими силу, приостановлению, изменению</w:t>
      </w:r>
    </w:p>
    <w:p w:rsidR="0013488A" w:rsidRDefault="0013488A" w:rsidP="0013488A">
      <w:pPr>
        <w:pStyle w:val="ConsPlusNormal"/>
        <w:jc w:val="both"/>
      </w:pPr>
      <w:bookmarkStart w:id="1" w:name="_GoBack"/>
      <w:bookmarkEnd w:id="1"/>
    </w:p>
    <w:p w:rsidR="0013488A" w:rsidRDefault="0013488A" w:rsidP="0013488A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"О внесении изменения в статью 8 Закона Камчатского края "Об отдельных вопросах в области обращения с отходами производства и потребления на территории Камчатского края" не потребует разработки, принятия, признания утратившими силу, приостановлению, изменению нормативных правовых актов Камчатского края.</w:t>
      </w:r>
    </w:p>
    <w:p w:rsidR="0013488A" w:rsidRDefault="0013488A" w:rsidP="0013488A">
      <w:pPr>
        <w:ind w:firstLine="708"/>
        <w:jc w:val="both"/>
        <w:rPr>
          <w:sz w:val="28"/>
        </w:rPr>
      </w:pPr>
    </w:p>
    <w:p w:rsidR="0013488A" w:rsidRDefault="0013488A">
      <w:pPr>
        <w:jc w:val="both"/>
        <w:rPr>
          <w:sz w:val="28"/>
        </w:rPr>
      </w:pPr>
    </w:p>
    <w:sectPr w:rsidR="0013488A">
      <w:headerReference w:type="default" r:id="rId8"/>
      <w:pgSz w:w="11906" w:h="16838"/>
      <w:pgMar w:top="1134" w:right="851" w:bottom="1134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488A">
      <w:r>
        <w:separator/>
      </w:r>
    </w:p>
  </w:endnote>
  <w:endnote w:type="continuationSeparator" w:id="0">
    <w:p w:rsidR="00000000" w:rsidRDefault="0013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488A">
      <w:r>
        <w:separator/>
      </w:r>
    </w:p>
  </w:footnote>
  <w:footnote w:type="continuationSeparator" w:id="0">
    <w:p w:rsidR="00000000" w:rsidRDefault="0013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C3" w:rsidRDefault="0013488A">
    <w:pPr>
      <w:pStyle w:val="ad"/>
    </w:pP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DF51C3" w:rsidRDefault="00DF51C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C3"/>
    <w:rsid w:val="0013488A"/>
    <w:rsid w:val="00365C37"/>
    <w:rsid w:val="00D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5FD"/>
  <w15:docId w15:val="{41B2F312-7F01-44EF-B014-D6A8543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210">
    <w:name w:val="Заголовок 21"/>
    <w:link w:val="211"/>
    <w:rPr>
      <w:b/>
      <w:sz w:val="28"/>
    </w:rPr>
  </w:style>
  <w:style w:type="character" w:customStyle="1" w:styleId="211">
    <w:name w:val="Заголовок 21"/>
    <w:link w:val="210"/>
    <w:rPr>
      <w:b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Title"/>
    <w:next w:val="a4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Open Sans" w:hAnsi="Open Sans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3">
    <w:name w:val="Подзаголовок1"/>
    <w:link w:val="14"/>
    <w:rPr>
      <w:rFonts w:ascii="XO Thames" w:hAnsi="XO Thames"/>
      <w:i/>
      <w:sz w:val="24"/>
    </w:rPr>
  </w:style>
  <w:style w:type="character" w:customStyle="1" w:styleId="14">
    <w:name w:val="Подзаголовок1"/>
    <w:link w:val="13"/>
    <w:rPr>
      <w:rFonts w:ascii="XO Thames" w:hAnsi="XO Thames"/>
      <w:i/>
      <w:sz w:val="24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5">
    <w:name w:val="Нижний колонтитул1"/>
    <w:link w:val="16"/>
  </w:style>
  <w:style w:type="character" w:customStyle="1" w:styleId="16">
    <w:name w:val="Нижний колонтитул1"/>
    <w:link w:val="15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Колонтитул"/>
    <w:link w:val="ac"/>
    <w:pPr>
      <w:jc w:val="both"/>
    </w:pPr>
    <w:rPr>
      <w:rFonts w:ascii="XO Thames" w:hAnsi="XO Thames"/>
    </w:rPr>
  </w:style>
  <w:style w:type="character" w:customStyle="1" w:styleId="ac">
    <w:name w:val="Колонтитул"/>
    <w:link w:val="ab"/>
    <w:rPr>
      <w:rFonts w:ascii="XO Thames" w:hAnsi="XO Thames"/>
    </w:rPr>
  </w:style>
  <w:style w:type="paragraph" w:customStyle="1" w:styleId="17">
    <w:name w:val="Верхний колонтитул1"/>
    <w:link w:val="18"/>
  </w:style>
  <w:style w:type="character" w:customStyle="1" w:styleId="18">
    <w:name w:val="Верхний колонтитул1"/>
    <w:link w:val="17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Internetlink">
    <w:name w:val="Internet link"/>
    <w:basedOn w:val="19"/>
    <w:link w:val="Internetlink0"/>
    <w:rPr>
      <w:color w:val="0000FF"/>
      <w:u w:val="single"/>
    </w:rPr>
  </w:style>
  <w:style w:type="character" w:customStyle="1" w:styleId="Internetlink0">
    <w:name w:val="Internet link"/>
    <w:basedOn w:val="1a"/>
    <w:link w:val="Internetlink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23">
    <w:name w:val="Название2"/>
    <w:link w:val="24"/>
    <w:rPr>
      <w:rFonts w:ascii="XO Thames" w:hAnsi="XO Thames"/>
      <w:b/>
      <w:caps/>
      <w:sz w:val="40"/>
    </w:rPr>
  </w:style>
  <w:style w:type="character" w:customStyle="1" w:styleId="24">
    <w:name w:val="Название2"/>
    <w:link w:val="23"/>
    <w:rPr>
      <w:rFonts w:ascii="XO Thames" w:hAnsi="XO Thames"/>
      <w:b/>
      <w:caps/>
      <w:sz w:val="40"/>
    </w:rPr>
  </w:style>
  <w:style w:type="paragraph" w:customStyle="1" w:styleId="1b">
    <w:name w:val="Гиперссылка1"/>
    <w:basedOn w:val="25"/>
    <w:link w:val="af"/>
    <w:rPr>
      <w:color w:val="0000FF"/>
      <w:u w:val="single"/>
    </w:rPr>
  </w:style>
  <w:style w:type="character" w:styleId="af">
    <w:name w:val="Hyperlink"/>
    <w:basedOn w:val="a0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Основной текст1"/>
    <w:basedOn w:val="a"/>
    <w:link w:val="1d"/>
    <w:pPr>
      <w:spacing w:line="322" w:lineRule="exact"/>
      <w:jc w:val="both"/>
    </w:pPr>
    <w:rPr>
      <w:sz w:val="27"/>
    </w:rPr>
  </w:style>
  <w:style w:type="character" w:customStyle="1" w:styleId="1d">
    <w:name w:val="Основной текст1"/>
    <w:basedOn w:val="1"/>
    <w:link w:val="1c"/>
    <w:rPr>
      <w:sz w:val="27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b/>
      <w:sz w:val="28"/>
    </w:rPr>
  </w:style>
  <w:style w:type="character" w:customStyle="1" w:styleId="111">
    <w:name w:val="Заголовок 11"/>
    <w:link w:val="110"/>
    <w:rPr>
      <w:b/>
      <w:sz w:val="28"/>
    </w:rPr>
  </w:style>
  <w:style w:type="paragraph" w:customStyle="1" w:styleId="af0">
    <w:name w:val="Знак Знак Знак Знак Знак Знак Знак Знак 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 Знак Знак Знак Знак Знак Знак Знак Знак"/>
    <w:basedOn w:val="1"/>
    <w:link w:val="af0"/>
    <w:rPr>
      <w:rFonts w:ascii="Verdana" w:hAnsi="Verdana"/>
      <w:sz w:val="2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Название1"/>
    <w:basedOn w:val="a"/>
    <w:link w:val="1f1"/>
    <w:pPr>
      <w:jc w:val="center"/>
    </w:pPr>
    <w:rPr>
      <w:b/>
      <w:sz w:val="28"/>
    </w:rPr>
  </w:style>
  <w:style w:type="character" w:customStyle="1" w:styleId="1f1">
    <w:name w:val="Название1"/>
    <w:basedOn w:val="1"/>
    <w:link w:val="1f0"/>
    <w:rPr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af2">
    <w:name w:val="Гипертекстовая ссылка"/>
    <w:basedOn w:val="19"/>
    <w:link w:val="af3"/>
    <w:rPr>
      <w:color w:val="106BBE"/>
    </w:rPr>
  </w:style>
  <w:style w:type="character" w:customStyle="1" w:styleId="af3">
    <w:name w:val="Гипертекстовая ссылка"/>
    <w:basedOn w:val="1a"/>
    <w:link w:val="af2"/>
    <w:rPr>
      <w:color w:val="106BBE"/>
    </w:rPr>
  </w:style>
  <w:style w:type="paragraph" w:styleId="a4">
    <w:name w:val="Body Text"/>
    <w:basedOn w:val="a"/>
    <w:link w:val="a6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25">
    <w:name w:val="Основной шрифт абзаца2"/>
    <w:link w:val="Contents8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List Paragraph"/>
    <w:basedOn w:val="a"/>
    <w:link w:val="afb"/>
    <w:qFormat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Pr>
      <w:sz w:val="24"/>
    </w:r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2023-04-19T23:29:00Z</dcterms:created>
  <dcterms:modified xsi:type="dcterms:W3CDTF">2023-04-19T23:30:00Z</dcterms:modified>
</cp:coreProperties>
</file>