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4D" w:rsidRDefault="009B264D" w:rsidP="009B264D">
      <w:pPr>
        <w:widowControl w:val="0"/>
        <w:ind w:left="5812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Проект закона Камчатского края внесен </w:t>
      </w:r>
    </w:p>
    <w:p w:rsidR="009B264D" w:rsidRDefault="009B264D" w:rsidP="009B264D">
      <w:pPr>
        <w:widowControl w:val="0"/>
        <w:ind w:left="5812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Губернатором Камчатского края </w:t>
      </w:r>
    </w:p>
    <w:p w:rsidR="009B264D" w:rsidRDefault="009B264D" w:rsidP="009B264D">
      <w:pPr>
        <w:jc w:val="right"/>
        <w:rPr>
          <w:sz w:val="28"/>
          <w:szCs w:val="28"/>
        </w:rPr>
      </w:pPr>
    </w:p>
    <w:p w:rsidR="009B264D" w:rsidRDefault="009B264D" w:rsidP="009B264D">
      <w:pPr>
        <w:jc w:val="right"/>
        <w:rPr>
          <w:sz w:val="28"/>
          <w:szCs w:val="28"/>
        </w:rPr>
      </w:pPr>
    </w:p>
    <w:p w:rsidR="009B264D" w:rsidRDefault="009B264D" w:rsidP="009B264D">
      <w:pPr>
        <w:jc w:val="center"/>
      </w:pPr>
      <w:r w:rsidRPr="00381A4A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4D" w:rsidRDefault="009B264D" w:rsidP="009B264D">
      <w:pPr>
        <w:jc w:val="center"/>
        <w:rPr>
          <w:sz w:val="28"/>
          <w:szCs w:val="28"/>
        </w:rPr>
      </w:pPr>
    </w:p>
    <w:p w:rsidR="009B264D" w:rsidRDefault="009B264D" w:rsidP="009B2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</w:t>
      </w:r>
    </w:p>
    <w:p w:rsidR="009B264D" w:rsidRDefault="009B264D" w:rsidP="009B2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9B264D" w:rsidRDefault="009B264D" w:rsidP="009B264D">
      <w:pPr>
        <w:jc w:val="center"/>
        <w:rPr>
          <w:sz w:val="28"/>
          <w:szCs w:val="28"/>
        </w:rPr>
      </w:pPr>
    </w:p>
    <w:p w:rsidR="009B264D" w:rsidRDefault="009B264D" w:rsidP="009B2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Губернаторе Камчатского края</w:t>
      </w:r>
    </w:p>
    <w:p w:rsidR="009B264D" w:rsidRDefault="009B264D" w:rsidP="009B264D">
      <w:pPr>
        <w:jc w:val="center"/>
        <w:rPr>
          <w:b/>
          <w:sz w:val="28"/>
          <w:szCs w:val="28"/>
        </w:rPr>
      </w:pPr>
    </w:p>
    <w:p w:rsidR="009B264D" w:rsidRDefault="009B264D" w:rsidP="009B26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Принят Законодательным Собранием Камчатского края</w:t>
      </w:r>
    </w:p>
    <w:p w:rsidR="009B264D" w:rsidRDefault="009B264D" w:rsidP="009B26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"___" ____________ 2023 года</w:t>
      </w:r>
    </w:p>
    <w:p w:rsidR="009B264D" w:rsidRDefault="009B264D" w:rsidP="009B26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B264D" w:rsidRDefault="009B264D" w:rsidP="009B26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Предмет регулирования настоящего Закона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Законом регулируются отношения, связанные с замещением должности Губернатора Камчатского края и обеспечением его деятельности.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>Правовая основа настоящего Закона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настоящего Закона являются Конституция Российской Федерации, Федеральный закон от 21.12.2021 № 414-ФЗ "Об общих принципах организации публичной власти в субъектах Российской Федерации" (далее – Федеральный закон "Об общих принципах организации публичной власти в субъектах Российской Федерации"), иные федеральные законы, Устав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Статус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Губернатор Камчатского края является высшим должностным лицом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Губернатор Камчатского края входит в систему органов государственной власти Камчатского края и осуществляет руководство исполнительной властью в Камчатском крае.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Губернатор Камчатского края одновременно замещает государственную должность Российской Федерации и государственную должность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Губернатором Камчатского края может быть избран гражданин Российской Федерации,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обладающий в соответствии с Конституцией Российской </w:t>
      </w:r>
      <w:r>
        <w:rPr>
          <w:sz w:val="28"/>
          <w:szCs w:val="28"/>
        </w:rPr>
        <w:lastRenderedPageBreak/>
        <w:t>Федерации, федеральным законом пассивным избирательным правом и достигший возраста 30 лет.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Выборы Губернатора Камчатского края проводятся в соответствии с Федеральным законом "Об общих принципах организации публичной власти в субъектах Российской Федерации", Федеральным законом от 12.06.2002 </w:t>
      </w:r>
      <w:r>
        <w:rPr>
          <w:sz w:val="28"/>
          <w:szCs w:val="28"/>
        </w:rPr>
        <w:br/>
        <w:t>№ 67-ФЗ "Об основных гарантиях избирательных прав и права на участие в референдуме граждан Российской Федерации", Уставом Камчатского края и законом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Губернатор Камчатского края избирается на пять лет.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Полномочия Губернатора Камчатского края определяются федеральными законами, Уставом Камчатского края и законами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Губернатор Камчатского края имеет официальный бланк с изображением герба Камчатского края, гербовую печать.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Губернатора Камчатского края распространяются ограничения и запреты, установленные для членов Правительства Российской Федерации, если иное не установлено федеральным законом.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E7139">
        <w:rPr>
          <w:sz w:val="28"/>
          <w:szCs w:val="28"/>
        </w:rPr>
        <w:t>Губернатор Камчатского края обязан соблюдать установленные федеральными законами ограничения и запреты, связанные с замещением должности высшего должностного лица субъекта Российской Федерации, требования, предъявляемые к высшему должностному лицу субъекта</w:t>
      </w:r>
      <w:r>
        <w:rPr>
          <w:sz w:val="28"/>
          <w:szCs w:val="28"/>
        </w:rPr>
        <w:t xml:space="preserve"> Российской Федерации.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Губернатор Камчатского края несет ответственность, предусмотренную федеральным законодательством.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Церемония принесения присяги Губернатором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вступлении в должность Губернатор Камчатского края приносит присягу на верность народу и Конституции Российской Федерации, Уставу Камчатского края, текст которой установлен Уставом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</w:pPr>
      <w:r>
        <w:rPr>
          <w:sz w:val="28"/>
          <w:szCs w:val="28"/>
        </w:rPr>
        <w:t xml:space="preserve">2. Церемония принесения присяги Губернатором Камчатского края </w:t>
      </w:r>
      <w:r>
        <w:rPr>
          <w:sz w:val="28"/>
          <w:szCs w:val="28"/>
        </w:rPr>
        <w:br/>
        <w:t>(далее – церемония) проводится в торжественной обстановке в городе Петропавловске-Камчатском.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церемонию приглашаются депутаты Законодательного Собрания Камчатского края, сенаторы Российской Федерации - представители от Законодательного Собрания Камчатского края и Правительства Камчатского края, представители федеральных органов государственной власти, руководители органов государственной власти Камчатского края, иных государственных органов Камчатского края, главы муниципальных образований в Камчатском крае, члены Общественной палаты Камчатского края и другие представители общественности. В церемонии принимает участие Губернатор Камчатского края, полномочия которого прекращаются.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начале церемонии председателем Избирательной комиссии Камчатского края оглашаются результаты выборов Губернатора Камчатского края. Председателем Законодательного Собрания Камчатского края </w:t>
      </w:r>
      <w:r>
        <w:rPr>
          <w:sz w:val="28"/>
          <w:szCs w:val="28"/>
        </w:rPr>
        <w:lastRenderedPageBreak/>
        <w:t>предлагается Губернатору Камчатского края принести присягу на верность народу и Конституции Российской Федерации, Уставу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Губернатор Камчатского края произносит текст присяги вслух, стоя, положив руку на тексты Конституции Российской Федерации и Устава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После принесения присяги Председатель Законодательного Собрания Камчатского края передает Губернатору Камчатского края губернаторскую печать.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день вступления в должность Губернатор Камчатского края издает распоряжение о вступлении в должность.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и обеспечение проведения церемонии возлагается на Администрацию Губернатора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5. </w:t>
      </w:r>
      <w:r>
        <w:rPr>
          <w:b/>
          <w:sz w:val="28"/>
          <w:szCs w:val="28"/>
        </w:rPr>
        <w:t>Акты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Губернатор Камчатского края на основании и во исполнение Конституции Российской Федерации, федеральных законов, нормативных актов Президента Российской Федерации, постановлений Правительства Российской Федерации, Устава Камчатского края, законов Камчатского края издает постановления и распоряжения.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Акты Губернатора Камчатского края, принятые в пределах его полномочий, обязательны к исполнению в Камчатском крае.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Акты Губернатора Камчатского края не должны противоречить Конституции Российской Федерации, федеральным конституционным законам, федеральным законам, принятым по предметам ведения Российской Федерации и предметам совместного ведения Российской Федерации и субъектов Российской Федерации, нормативным актам Президента Российской Федерации, постановлениям Правительства Российской Федерации, Уставу Камчатского края и законам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Акты Губернатора Камчатского края, имеющие нормативный характер, издаются в форме постановлений. Акты Губернатора Камчатского края, не имеющие нормативного характера, издаются в форме распоряжений.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Порядок издания актов Губернатора Камчатского края устанавливается постановлением Губернатора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Постановления Губернатора Камчатского края подлежат официальному опубликованию и размещению на официальном сайте исполнительных органов Камчатского края в информационно-телекоммуникационной сети "Интернет" в соответствии с федеральным законодательством и законодательством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Постановления Губернатора Камчатского края вступают в силу после дня их официального опубликования, если федеральным законом и (или) самими постановлениями не установлен другой порядок вступления их в силу.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Акты Губернатора Камчатского края могут быть обжалованы в установленном порядке.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6. </w:t>
      </w:r>
      <w:r>
        <w:rPr>
          <w:b/>
          <w:sz w:val="28"/>
          <w:szCs w:val="28"/>
        </w:rPr>
        <w:t>Заместители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Губернатор Камчатского края назначает Первого вице-губернатора Камчатского края, вице-губернаторов Камчатского края, замещающих государственные должности Камчатского края.</w:t>
      </w:r>
    </w:p>
    <w:p w:rsidR="009B264D" w:rsidRDefault="009B264D" w:rsidP="009B264D">
      <w:pPr>
        <w:tabs>
          <w:tab w:val="left" w:pos="993"/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Первый вице-губернатор Камчатского края, вице-губернатор Камчатского края в отсутствие Председателя Правительства Камчатского края (в случае учреждения указанной должности) временно исполняют полномочия Губернатора Камчатского края в соответствии с установленным Г</w:t>
      </w:r>
      <w:r w:rsidRPr="004576AC">
        <w:rPr>
          <w:sz w:val="28"/>
          <w:szCs w:val="28"/>
        </w:rPr>
        <w:t>убернатором Камчатского края распределением обязанностей</w:t>
      </w:r>
      <w:r>
        <w:rPr>
          <w:sz w:val="28"/>
          <w:szCs w:val="28"/>
        </w:rPr>
        <w:t>, в случае, если Губернатор Камчатского края не может осуществлять свои полномочия в связи с состоянием здоровья или другими обстоятельствами, временно препятствующими осуществлению полномочий (в частности, отпуск, служебная командировка),</w:t>
      </w:r>
      <w:r>
        <w:t xml:space="preserve"> </w:t>
      </w:r>
      <w:r>
        <w:rPr>
          <w:sz w:val="28"/>
          <w:szCs w:val="28"/>
        </w:rPr>
        <w:t>за исключением случая назначения Президентом Российской Федерации в соответствии с Федеральным законом "Об общих принципах организации публичной власти в субъектах Российской Федерации" своим указом временно исполняющего обязанности Губернатора Камчатского края на период действия указанных обстоятельств.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Полномочные представители Губернатора Камчатского края</w:t>
      </w:r>
    </w:p>
    <w:p w:rsidR="009B264D" w:rsidRDefault="009B264D" w:rsidP="009B264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и осуществления взаимодействия Губернатора Камчатского края с федеральными органами государственной власти и их территориальными органами, органами государственной власти Камчатского края, органами местного самоуправления, а также представления его интересов за пределами Камчатского края Губернатором Камчатского края могут назначаться полномочные представители Губернатора Камчатского края, замещающие государственные должности Камчатского края.</w:t>
      </w:r>
    </w:p>
    <w:p w:rsidR="009B264D" w:rsidRDefault="009B264D" w:rsidP="009B26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 </w:t>
      </w:r>
      <w:r>
        <w:rPr>
          <w:b/>
          <w:sz w:val="28"/>
          <w:szCs w:val="28"/>
        </w:rPr>
        <w:t>Советники, помощники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Губернатор Камчатского края вправе иметь советников, помощников, общее количество которых определяется Губернатором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Советник, помощник Губернатора Камчатского края является государственным гражданским служащим Камчатского края либо в соответствии с постановлением Губернатора Камчатского края осуществляет деятельность на общественных началах.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Советник, помощник Губернатора Камчатского края: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консультирует Губернатора Камчатского края по социально-экономическим, политическим, культурным и иным вопросам;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поручению Губернатора Камчатского края готовит аналитические, информационные, справочные и иные материалы для принятия Губернатором Камчатского края соответствующих решений;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организационно-техническое сопровождение деятельности Губернатора Камчатского края;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выполняет иные поручения Губернатора Камчатского края в соответствии с федеральными законами и иными нормативными правовыми </w:t>
      </w:r>
      <w:r>
        <w:rPr>
          <w:sz w:val="28"/>
          <w:szCs w:val="28"/>
        </w:rPr>
        <w:lastRenderedPageBreak/>
        <w:t>актами Российской Федерации, законами и иными нормативными правовыми актами Камчатского края.</w:t>
      </w:r>
    </w:p>
    <w:p w:rsidR="009B264D" w:rsidRDefault="009B264D" w:rsidP="009B264D">
      <w:pPr>
        <w:shd w:val="clear" w:color="FFFFFF" w:fill="FFFFFF"/>
        <w:tabs>
          <w:tab w:val="left" w:pos="270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Срок полномочий советника, помощника ограничивается сроком полномочий Губернатора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9. </w:t>
      </w:r>
      <w:r>
        <w:rPr>
          <w:b/>
          <w:sz w:val="28"/>
          <w:szCs w:val="28"/>
        </w:rPr>
        <w:t>Согласительные процедуры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разрешения разногласий между исполнительными органами Камчатского края Губернатор Камчатского края вправе использовать согласительные процедуры, в том числе с участием своих заместителей.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10. </w:t>
      </w:r>
      <w:r>
        <w:rPr>
          <w:b/>
          <w:sz w:val="28"/>
          <w:szCs w:val="28"/>
        </w:rPr>
        <w:t>Гарантии, предоставляемые Губернатору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Губернатору Камчатского края предоставляются следующие гарантии: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 на своевременное и в полном объеме получение денежного вознаграждения;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медицинское страхование Губернатора Камчатского края, в том числе после выхода на пенсию, в соответствии с федеральным законодательством;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обязательное государственное социальное страхование на случай заболевания или утраты трудоспособности в период замещения должности Губернатора Камчатского края либо сохранение денежного вознаграждения при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помощь, в соответствии с федеральным законодательством;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возмещение расходов, связанных со служебными командировками, в соответствии с Законом Камчатского края от 15.09.2008 № 118 "О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возмещение расходов, связанных с переездом Губернатора Камчатского края и членов его семьи в другую местность, в соответствии с законодательством Камчатского края;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дополнительное профессиональное образование с сохранением на этот период замещаемой государственной должности Камчатского края и денежного вознаграждения;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транспортное обслуживание, обеспечиваемое в связи с исполнением должностных обязанностей, в соответствии с Законом Камчатского края от 11.06.2009 № 286 "О транспортном обслуживании лиц, замещающих государственные должности Камчатского края, и государственных гражданских служащих Камчатского края, а также о выплате компенсации за использование ими личного транспорта в служебных целях и возмещении расходов, связанных с его использованием";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право на предоставление Губернатору Камчатского края и членам его семьи в период замещения государственной должности Губернатора </w:t>
      </w:r>
      <w:r>
        <w:rPr>
          <w:sz w:val="28"/>
          <w:szCs w:val="28"/>
        </w:rPr>
        <w:lastRenderedPageBreak/>
        <w:t>Камчатского края служебного жилого помещения в соответствии с федеральным законодательством и законодательством Камчатского края;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t xml:space="preserve"> </w:t>
      </w:r>
      <w:r>
        <w:rPr>
          <w:sz w:val="28"/>
          <w:szCs w:val="28"/>
        </w:rPr>
        <w:t>право на единовременную субсидию на приобретение жилого помещения один раз за весь период замещения государственной должности Камчатского края в порядке и на условиях, устанавливаемых законом Камчатского края;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государственное пенсионное обеспечение в порядке и на условиях, установленных федеральными законами и законом Камчатского края;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иные гарантии в соответствии с федеральным законодательством, настоящим Законом и иными законами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11. </w:t>
      </w:r>
      <w:r>
        <w:rPr>
          <w:b/>
          <w:sz w:val="28"/>
          <w:szCs w:val="28"/>
        </w:rPr>
        <w:t>Денежное вознаграждение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Денежное вознаграждение Губернатора Камчатского края состоит из должностного оклада, а также из ежемесячных и иных дополнительных выплат (далее – дополнительные выплаты).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Денежное вознаграждение Губернатора Камчатского края выплачивается в пределах установленного фонда оплаты труда Губернатора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Должностной оклад Губернатора Камчатского края устанавливается Правительством Камчатского края по согласованию с Законодательным Собранием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дополнительным выплатам относятся: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к должностному окладу за выслугу лет в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  <w:gridCol w:w="2640"/>
      </w:tblGrid>
      <w:tr w:rsidR="009B264D" w:rsidTr="008207DC">
        <w:tc>
          <w:tcPr>
            <w:tcW w:w="5280" w:type="dxa"/>
          </w:tcPr>
          <w:p w:rsidR="009B264D" w:rsidRDefault="009B264D" w:rsidP="008207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трудовой деятельности</w:t>
            </w:r>
          </w:p>
        </w:tc>
        <w:tc>
          <w:tcPr>
            <w:tcW w:w="2640" w:type="dxa"/>
          </w:tcPr>
          <w:p w:rsidR="009B264D" w:rsidRDefault="009B264D" w:rsidP="008207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9B264D" w:rsidTr="008207DC">
        <w:tc>
          <w:tcPr>
            <w:tcW w:w="5280" w:type="dxa"/>
          </w:tcPr>
          <w:p w:rsidR="009B264D" w:rsidRDefault="009B264D" w:rsidP="008207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2640" w:type="dxa"/>
          </w:tcPr>
          <w:p w:rsidR="009B264D" w:rsidRDefault="009B264D" w:rsidP="008207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B264D" w:rsidTr="008207DC">
        <w:tc>
          <w:tcPr>
            <w:tcW w:w="5280" w:type="dxa"/>
          </w:tcPr>
          <w:p w:rsidR="009B264D" w:rsidRDefault="009B264D" w:rsidP="008207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2640" w:type="dxa"/>
          </w:tcPr>
          <w:p w:rsidR="009B264D" w:rsidRDefault="009B264D" w:rsidP="008207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B264D" w:rsidTr="008207DC">
        <w:tc>
          <w:tcPr>
            <w:tcW w:w="5280" w:type="dxa"/>
          </w:tcPr>
          <w:p w:rsidR="009B264D" w:rsidRDefault="009B264D" w:rsidP="008207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2640" w:type="dxa"/>
          </w:tcPr>
          <w:p w:rsidR="009B264D" w:rsidRDefault="009B264D" w:rsidP="008207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B264D" w:rsidTr="008207DC">
        <w:tc>
          <w:tcPr>
            <w:tcW w:w="5280" w:type="dxa"/>
          </w:tcPr>
          <w:p w:rsidR="009B264D" w:rsidRDefault="009B264D" w:rsidP="008207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лет и выше</w:t>
            </w:r>
          </w:p>
        </w:tc>
        <w:tc>
          <w:tcPr>
            <w:tcW w:w="2640" w:type="dxa"/>
          </w:tcPr>
          <w:p w:rsidR="009B264D" w:rsidRDefault="009B264D" w:rsidP="008207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стаж работы Губернатора Камчатского края, дающий право на ежемесячную надбавку к должностному окладу за выслугу лет, включаются все периоды трудовой деятельности;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надбавка к должностному окладу за особые условия государственной работы в размере 200 процентов от установленного должностного оклада;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зависимости от степени секретности сведений, устанавливаемая в соответствии с федеральным законодательством;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ежемесячное денежное поощрение в размере, установленном Правительством Камчатского края</w:t>
      </w:r>
      <w:r>
        <w:t xml:space="preserve"> </w:t>
      </w:r>
      <w:r>
        <w:rPr>
          <w:sz w:val="28"/>
          <w:szCs w:val="28"/>
        </w:rPr>
        <w:t>по согласованию с Законодательным Собранием Камчатского края;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единовременная выплата при предоставлении ежегодного оплачиваемого отпуска в размере одного должностного оклада;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ежемесячная материальная помощь в размере 16,67 процентов от должностного оклада.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Денежное вознаграждение Губернатора Камчатского края выплачивается с учетом районного коэффициента и процентной надбавки за работу в районах Крайнего Севера, установленных Законом Камчатского края от 29.12.2014 № 561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Размер должностного оклада Губернатора Камчатского края ежегодно увеличивается (индексируется) в соответствии с законом Камчатского края о краевом бюджете на соответствующий финансовый год и плановый период с учетом уровня инфляции (потребительских цен). При увеличении (индексации) должностного оклада Губернатора Камчатского края его размер подлежит округлению до целого рубля в сторону увеличения.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Исчисление денежного вознаграждения Губернатора Камчатского края в случаях сохранения за ним денежного вознаграждения и выплаты ему денежных компенсаций осуществляется в порядке, установленном для лиц, замещающих государственные должности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Согласование Законодательного Собрания Камчатского края, предусмотренное настоящей статьей и частью 3 статьи 13 настоящего Закона, оформляется постановлением Законодательного Собрания Камчатского края, а в период между сессиями решением Президиума Законодательного Собрания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12. </w:t>
      </w:r>
      <w:r>
        <w:rPr>
          <w:b/>
          <w:sz w:val="28"/>
          <w:szCs w:val="28"/>
        </w:rPr>
        <w:t>Фонд оплаты труда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формировании фонда оплаты труда Губернатора Камчатского края предусматриваются средства для осуществления выплат, установленных абзацем первым части 1 и частью 3 статьи 11 настоящего Закона.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Фонд оплаты труда Губернатора Камчатского края формируется за счет средств, предусмотренных частью 1 настоящей статьи, а также за счет средств на выплату районного коэффициента и процентной надбавки за работу в районах Крайнего Севера, установленных Законом Камчатского края от 29.12.2014</w:t>
      </w:r>
      <w:r>
        <w:rPr>
          <w:sz w:val="28"/>
          <w:szCs w:val="28"/>
        </w:rPr>
        <w:br/>
        <w:t>№ 561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1001">
        <w:rPr>
          <w:color w:val="000000"/>
          <w:sz w:val="28"/>
          <w:szCs w:val="28"/>
        </w:rPr>
        <w:t xml:space="preserve">Порядок формирования фонда оплаты труда Губернатора Камчатского края, предусматривающий количество должностных окладов (в расчете на год) для определения суммы средств, направляемых на осуществление выплат, установленных </w:t>
      </w:r>
      <w:r>
        <w:rPr>
          <w:color w:val="000000"/>
          <w:sz w:val="28"/>
          <w:szCs w:val="28"/>
        </w:rPr>
        <w:t>абзацем первым част</w:t>
      </w:r>
      <w:r w:rsidRPr="00FD1001">
        <w:rPr>
          <w:color w:val="000000"/>
          <w:sz w:val="28"/>
          <w:szCs w:val="28"/>
        </w:rPr>
        <w:t xml:space="preserve">и 1 и </w:t>
      </w:r>
      <w:r>
        <w:rPr>
          <w:color w:val="000000"/>
          <w:sz w:val="28"/>
          <w:szCs w:val="28"/>
        </w:rPr>
        <w:t>частью 3 статьи 11</w:t>
      </w:r>
      <w:r w:rsidRPr="00FD1001">
        <w:rPr>
          <w:color w:val="000000"/>
          <w:sz w:val="28"/>
          <w:szCs w:val="28"/>
        </w:rPr>
        <w:t xml:space="preserve"> настоящего Закона, устанавливается Правительством Камчатского края по согласованию с Законодательным Собранием Камчатского края.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color w:val="000000"/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13. </w:t>
      </w:r>
      <w:r>
        <w:rPr>
          <w:b/>
          <w:sz w:val="28"/>
          <w:szCs w:val="28"/>
        </w:rPr>
        <w:t>Отпуск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Губернатору Камчатского края предоставляется ежегодный основной оплачиваемый отпуск продолжительностью 45 календарных дней.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Губернатору Камчатского края предоставляется ежегодный дополнительный оплачиваемый отпуск за ненормированный рабочий день, продолжительность которого определяется правилами внутреннего трудового распорядка и который не может быть менее трех календарных дней.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Губернатору Камчатского края предоставляются иные дополнительные оплачиваемые отпуска в случаях, предусмотренных федеральным законодательством, в том числе в связи с работой в районах Крайнего Севера.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Ежегодный основной оплачиваемый отпуск и дополнительные оплачиваемые отпуска суммируются и могут предоставляться по частям. При этом продолжительность одной части отпуска не должна быть менее 14 календарных дней.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14. </w:t>
      </w:r>
      <w:r>
        <w:rPr>
          <w:b/>
          <w:sz w:val="28"/>
          <w:szCs w:val="28"/>
        </w:rPr>
        <w:t>Защита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Губернатору Камчатского края и членам его семьи гарантируется защита от насилия, угроз, других неправомерных действий в связи с исполнением им полномочий.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Губернатору Камчатского края для проведения официальных и рабочих мероприятий предоставляются охраняемые</w:t>
      </w:r>
      <w:r w:rsidRPr="00352997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служебные помещения, оборудованные средствами связи (обычной, специальной).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15. </w:t>
      </w:r>
      <w:r>
        <w:rPr>
          <w:b/>
          <w:sz w:val="28"/>
          <w:szCs w:val="28"/>
        </w:rPr>
        <w:t>Обеспечение деятельности Губернатора Камчатского края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Организационное, правовое, информационно-аналитическое, материально-техническое и иное обеспечение деятельности Губернатора Камчатского края осуществляется Администрацией Губернатора Камчатского края, в том числе через подведомственные ей организации.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16. </w:t>
      </w:r>
      <w:r>
        <w:rPr>
          <w:b/>
          <w:sz w:val="28"/>
          <w:szCs w:val="28"/>
        </w:rPr>
        <w:t>Финансовое обеспечение реализации настоящего Закона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настоящего Закона является расходным обязательством Камчатского края и осуществляется за счет средств краевого бюджета.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B264D" w:rsidRDefault="009B264D" w:rsidP="009B264D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17. </w:t>
      </w:r>
      <w:r>
        <w:rPr>
          <w:b/>
          <w:sz w:val="28"/>
          <w:szCs w:val="28"/>
        </w:rPr>
        <w:t>Заключительные положения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Закон вступает в силу после дня его официального опубликования.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 дня вступления в силу настоящего Закона признать утратившими силу: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Закон Камчатского края от 27.03.2013 № 226 "О Губернаторе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Закон Камчатского края от 02.07.2013 № 275 "О внесении изменения в статью 8 Закона Камчатского края "О Губернаторе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Закон Камчатского края от 20.09.2013 № 299 "О внесении изменений в статьи 4 и 5 Закона Камчатского края "О Губернаторе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Закон Камчатского края от 20.11.2013 № 345 "О внесении изменений в статьи 4 и 5 Закона Камчатского края "О Губернаторе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Закон Камчатского края от 23.05.2014 № 432 "О внесении изменений в Закон Камчатского края "О Губернаторе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статью 7 Закона Камчатского края от 10.03.2016 № 755 "О внесении изменений в отдельные законодательные акты Камчатского края в связи с установлением обязанности лиц, замещающих государственные должности Камчатского края,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Закон Камчатского края от 06.05.2019 № 330 "О внесении изменений в статьи 4 и 5 Закона Камчатского края "О Губернаторе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статью 2 Закона Камчатского края от 05.07.2019 № 358 "О внесении изменений в статью 4 Закона Камчатского края "О государственных должностях Камчатского края" и статью 3 Закона Камчатского края "О Губернаторе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статью 10 Закона Камчатского края от 23.09.2019 № 372 "О внесении изменений в отдельные законодательные акты Камчатского края в связи с внесением поправок в Устав Камчатского края";</w:t>
      </w:r>
    </w:p>
    <w:p w:rsidR="009B264D" w:rsidRDefault="009B264D" w:rsidP="009B264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статью 2 Закона Камчатского края от 14.09.2021 № 668 "О внесении изменений в статьи 3 и 4 Закона Камчатского края "О статусе депутата Законодательного Собрания Камчатского края" и статью 1 Закона Камчатского края "О Губернаторе Камчатского края".</w:t>
      </w:r>
    </w:p>
    <w:p w:rsidR="009B264D" w:rsidRDefault="009B264D" w:rsidP="009B26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264D" w:rsidRDefault="009B264D" w:rsidP="009B26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264D" w:rsidRDefault="009B264D" w:rsidP="009B26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264D" w:rsidRDefault="009B264D" w:rsidP="009B264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     В.В. Солодов</w:t>
      </w:r>
    </w:p>
    <w:p w:rsidR="008725A3" w:rsidRDefault="008725A3"/>
    <w:p w:rsidR="007E0622" w:rsidRDefault="007E0622"/>
    <w:p w:rsidR="007E0622" w:rsidRPr="000946B9" w:rsidRDefault="007E0622" w:rsidP="007E06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46B9">
        <w:rPr>
          <w:b/>
          <w:sz w:val="28"/>
          <w:szCs w:val="28"/>
        </w:rPr>
        <w:t>Пояснительная записка</w:t>
      </w:r>
    </w:p>
    <w:p w:rsidR="007E0622" w:rsidRPr="000946B9" w:rsidRDefault="007E0622" w:rsidP="007E062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0946B9">
        <w:rPr>
          <w:b/>
          <w:sz w:val="28"/>
        </w:rPr>
        <w:t>к проекту закона Камчатского края "</w:t>
      </w:r>
      <w:r w:rsidRPr="000946B9">
        <w:rPr>
          <w:b/>
          <w:sz w:val="28"/>
          <w:szCs w:val="28"/>
        </w:rPr>
        <w:t>О Губернаторе Камчатского края</w:t>
      </w:r>
      <w:r w:rsidRPr="000946B9">
        <w:rPr>
          <w:b/>
          <w:sz w:val="28"/>
        </w:rPr>
        <w:t>"</w:t>
      </w:r>
    </w:p>
    <w:p w:rsidR="007E0622" w:rsidRPr="000946B9" w:rsidRDefault="007E0622" w:rsidP="007E06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E0622" w:rsidRPr="0007427C" w:rsidRDefault="007E0622" w:rsidP="007E062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E0622" w:rsidRDefault="007E0622" w:rsidP="007E0622">
      <w:pPr>
        <w:autoSpaceDE w:val="0"/>
        <w:autoSpaceDN w:val="0"/>
        <w:spacing w:before="40" w:after="40"/>
        <w:ind w:firstLine="709"/>
        <w:jc w:val="both"/>
        <w:rPr>
          <w:rFonts w:asciiTheme="minorHAnsi" w:hAnsiTheme="minorHAnsi"/>
          <w:sz w:val="28"/>
        </w:rPr>
      </w:pPr>
      <w:r w:rsidRPr="00841503">
        <w:rPr>
          <w:rFonts w:ascii="Times New Roman CYR" w:hAnsi="Times New Roman CYR"/>
          <w:sz w:val="28"/>
        </w:rPr>
        <w:t xml:space="preserve">Проект закона Камчатского края разработан </w:t>
      </w:r>
      <w:r>
        <w:rPr>
          <w:rFonts w:ascii="Times New Roman CYR" w:hAnsi="Times New Roman CYR"/>
          <w:sz w:val="28"/>
        </w:rPr>
        <w:t>в связи с принятием Федерального закона</w:t>
      </w:r>
      <w:r w:rsidRPr="00841503">
        <w:rPr>
          <w:rFonts w:ascii="Times New Roman CYR" w:hAnsi="Times New Roman CYR"/>
          <w:sz w:val="28"/>
        </w:rPr>
        <w:t xml:space="preserve"> от 21.12.2021 № 414-ФЗ </w:t>
      </w:r>
      <w:r w:rsidRPr="00822249">
        <w:rPr>
          <w:sz w:val="28"/>
        </w:rPr>
        <w:t>"</w:t>
      </w:r>
      <w:r w:rsidRPr="00841503">
        <w:rPr>
          <w:rFonts w:ascii="Times New Roman CYR" w:hAnsi="Times New Roman CYR"/>
          <w:sz w:val="28"/>
        </w:rPr>
        <w:t>Об общих принципах организации публичной власти в субъекта</w:t>
      </w:r>
      <w:r>
        <w:rPr>
          <w:rFonts w:ascii="Times New Roman CYR" w:hAnsi="Times New Roman CYR"/>
          <w:sz w:val="28"/>
        </w:rPr>
        <w:t>х Российской Федерации</w:t>
      </w:r>
      <w:r w:rsidRPr="00822249">
        <w:rPr>
          <w:sz w:val="28"/>
        </w:rPr>
        <w:t>"</w:t>
      </w:r>
      <w:r>
        <w:rPr>
          <w:rFonts w:ascii="Times New Roman CYR" w:hAnsi="Times New Roman CYR"/>
          <w:sz w:val="28"/>
        </w:rPr>
        <w:t xml:space="preserve"> и внесением поправок в Устав Камчатского края</w:t>
      </w:r>
      <w:r>
        <w:rPr>
          <w:sz w:val="28"/>
          <w:szCs w:val="28"/>
        </w:rPr>
        <w:t xml:space="preserve"> </w:t>
      </w:r>
      <w:r w:rsidRPr="00934A12">
        <w:rPr>
          <w:sz w:val="28"/>
          <w:szCs w:val="28"/>
        </w:rPr>
        <w:t>(далее – Федеральный закон "Об общих принципах организации публичной власти в субъектах Российской Федерации")</w:t>
      </w:r>
      <w:r w:rsidRPr="009D7709">
        <w:rPr>
          <w:sz w:val="28"/>
          <w:szCs w:val="28"/>
        </w:rPr>
        <w:t>,</w:t>
      </w:r>
      <w:r>
        <w:rPr>
          <w:rFonts w:ascii="Times New Roman CYR" w:hAnsi="Times New Roman CYR"/>
          <w:sz w:val="28"/>
        </w:rPr>
        <w:t xml:space="preserve"> которыми изменен правовой статус высшего должностного лица субъекта Российской Федерации – высшее должностное лицо субъекта Российской Федерации отнесено к органам государственной власти субъекта Российской Федерации.</w:t>
      </w:r>
    </w:p>
    <w:p w:rsidR="007E0622" w:rsidRDefault="007E0622" w:rsidP="007E062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 w:rsidRPr="00841503">
        <w:rPr>
          <w:sz w:val="28"/>
        </w:rPr>
        <w:t>Проектом закона</w:t>
      </w:r>
      <w:r>
        <w:rPr>
          <w:sz w:val="28"/>
        </w:rPr>
        <w:t>:</w:t>
      </w:r>
    </w:p>
    <w:p w:rsidR="007E0622" w:rsidRDefault="007E0622" w:rsidP="007E062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>
        <w:rPr>
          <w:sz w:val="28"/>
        </w:rPr>
        <w:lastRenderedPageBreak/>
        <w:t>предусматривается замещение Губернатором Камчатского края одновременно государственной должности Российской Федерации и государственной должности Камчатского края, наличие у него гербовой печати;</w:t>
      </w:r>
    </w:p>
    <w:p w:rsidR="007E0622" w:rsidRDefault="007E0622" w:rsidP="007E062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>
        <w:rPr>
          <w:sz w:val="28"/>
        </w:rPr>
        <w:t>регламентируется проведение церемонии принесения присяги;</w:t>
      </w:r>
    </w:p>
    <w:p w:rsidR="007E0622" w:rsidRDefault="007E0622" w:rsidP="007E062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>
        <w:rPr>
          <w:sz w:val="28"/>
        </w:rPr>
        <w:t>предусматриваются положения об актах Губернатора Камчатского края;</w:t>
      </w:r>
    </w:p>
    <w:p w:rsidR="007E0622" w:rsidRDefault="007E0622" w:rsidP="007E062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>
        <w:rPr>
          <w:sz w:val="28"/>
        </w:rPr>
        <w:t>вводятся нормы, касающиеся организации и обеспечения деятельности Губернатора Камчатского края, взаимодействия с федеральными органами государственной власти и органами государственной власти субъектов Российской Федерации;</w:t>
      </w:r>
    </w:p>
    <w:p w:rsidR="007E0622" w:rsidRDefault="007E0622" w:rsidP="007E062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>
        <w:rPr>
          <w:sz w:val="28"/>
        </w:rPr>
        <w:t xml:space="preserve">закрепляется право Губернатора Камчатского края использовать согласительные процедуры для разрешения разногласий </w:t>
      </w:r>
      <w:r w:rsidRPr="00274A74">
        <w:rPr>
          <w:sz w:val="28"/>
        </w:rPr>
        <w:t xml:space="preserve">между </w:t>
      </w:r>
      <w:r>
        <w:rPr>
          <w:sz w:val="28"/>
        </w:rPr>
        <w:t>исполнительными органами Камчатского края.</w:t>
      </w:r>
    </w:p>
    <w:p w:rsidR="007E0622" w:rsidRDefault="007E0622" w:rsidP="007E0622">
      <w:pPr>
        <w:autoSpaceDE w:val="0"/>
        <w:autoSpaceDN w:val="0"/>
        <w:spacing w:before="40" w:after="40"/>
        <w:ind w:firstLine="708"/>
        <w:jc w:val="both"/>
        <w:rPr>
          <w:sz w:val="28"/>
        </w:rPr>
      </w:pPr>
      <w:r>
        <w:rPr>
          <w:sz w:val="28"/>
        </w:rPr>
        <w:t xml:space="preserve">Также в связи с тем, что должность Губернатора Камчатского края Уставом Камчатского края в силу </w:t>
      </w:r>
      <w:r w:rsidRPr="00274A74">
        <w:rPr>
          <w:sz w:val="28"/>
        </w:rPr>
        <w:t>Федеральн</w:t>
      </w:r>
      <w:r>
        <w:rPr>
          <w:sz w:val="28"/>
        </w:rPr>
        <w:t>ого</w:t>
      </w:r>
      <w:r w:rsidRPr="00274A74">
        <w:rPr>
          <w:sz w:val="28"/>
        </w:rPr>
        <w:t xml:space="preserve"> закон</w:t>
      </w:r>
      <w:r>
        <w:rPr>
          <w:sz w:val="28"/>
        </w:rPr>
        <w:t>а</w:t>
      </w:r>
      <w:r w:rsidRPr="00274A74">
        <w:rPr>
          <w:sz w:val="28"/>
        </w:rPr>
        <w:t xml:space="preserve"> </w:t>
      </w:r>
      <w:r w:rsidRPr="00822249">
        <w:rPr>
          <w:sz w:val="28"/>
        </w:rPr>
        <w:t>"</w:t>
      </w:r>
      <w:r w:rsidRPr="00274A74">
        <w:rPr>
          <w:sz w:val="28"/>
        </w:rPr>
        <w:t>Об общих принципах организации публичной власти в субъектах Российской Федерации</w:t>
      </w:r>
      <w:r w:rsidRPr="00822249">
        <w:rPr>
          <w:sz w:val="28"/>
        </w:rPr>
        <w:t>"</w:t>
      </w:r>
      <w:r w:rsidRPr="00274A74">
        <w:rPr>
          <w:sz w:val="28"/>
        </w:rPr>
        <w:t xml:space="preserve"> </w:t>
      </w:r>
      <w:r>
        <w:rPr>
          <w:sz w:val="28"/>
        </w:rPr>
        <w:t xml:space="preserve">отнесена к государственным должностям Камчатского края, гарантии, установленные </w:t>
      </w:r>
      <w:r w:rsidRPr="00274A74">
        <w:rPr>
          <w:sz w:val="28"/>
        </w:rPr>
        <w:t>Закон</w:t>
      </w:r>
      <w:r>
        <w:rPr>
          <w:sz w:val="28"/>
        </w:rPr>
        <w:t>ом</w:t>
      </w:r>
      <w:r w:rsidRPr="00274A74">
        <w:rPr>
          <w:sz w:val="28"/>
        </w:rPr>
        <w:t xml:space="preserve"> </w:t>
      </w:r>
      <w:r>
        <w:rPr>
          <w:sz w:val="28"/>
        </w:rPr>
        <w:t>Камчатского края от 27.02.2013 №</w:t>
      </w:r>
      <w:r w:rsidRPr="00274A74">
        <w:rPr>
          <w:sz w:val="28"/>
        </w:rPr>
        <w:t xml:space="preserve"> 203</w:t>
      </w:r>
      <w:r>
        <w:rPr>
          <w:sz w:val="28"/>
        </w:rPr>
        <w:t xml:space="preserve"> </w:t>
      </w:r>
      <w:r w:rsidRPr="00274A74">
        <w:rPr>
          <w:sz w:val="28"/>
        </w:rPr>
        <w:t>"О государственных должностях Камчатского края"</w:t>
      </w:r>
      <w:r>
        <w:rPr>
          <w:sz w:val="28"/>
        </w:rPr>
        <w:t>, распространяются на Губернатора Камчатского края.  Устанавливаются право на использование правительственной и иных видов связи, институт защиты Губернатора Камчатского края и членов его семьи.</w:t>
      </w:r>
    </w:p>
    <w:p w:rsidR="007E0622" w:rsidRPr="00752639" w:rsidRDefault="007E0622" w:rsidP="007E0622">
      <w:pPr>
        <w:autoSpaceDE w:val="0"/>
        <w:autoSpaceDN w:val="0"/>
        <w:spacing w:before="40" w:after="40"/>
        <w:ind w:firstLine="709"/>
        <w:jc w:val="both"/>
        <w:rPr>
          <w:sz w:val="32"/>
        </w:rPr>
      </w:pPr>
      <w:r w:rsidRPr="003364D2">
        <w:rPr>
          <w:sz w:val="28"/>
        </w:rPr>
        <w:t>Законопроект не подлежит оценке регулирующего воздействия в соответствии</w:t>
      </w:r>
      <w:r>
        <w:rPr>
          <w:sz w:val="28"/>
        </w:rPr>
        <w:t xml:space="preserve"> </w:t>
      </w:r>
      <w:r w:rsidRPr="003364D2">
        <w:rPr>
          <w:sz w:val="28"/>
        </w:rPr>
        <w:t xml:space="preserve">с постановлением Правительства Камчатского края </w:t>
      </w:r>
      <w:r>
        <w:rPr>
          <w:sz w:val="28"/>
        </w:rPr>
        <w:t>от 28.09.2022 №</w:t>
      </w:r>
      <w:r w:rsidRPr="00BE2BC3">
        <w:rPr>
          <w:sz w:val="28"/>
        </w:rPr>
        <w:t xml:space="preserve"> 510-П</w:t>
      </w:r>
      <w:r>
        <w:rPr>
          <w:sz w:val="28"/>
        </w:rPr>
        <w:t xml:space="preserve"> </w:t>
      </w:r>
      <w:r w:rsidRPr="00BE2BC3">
        <w:rPr>
          <w:sz w:val="28"/>
        </w:rPr>
        <w:t>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</w:t>
      </w:r>
      <w:r>
        <w:rPr>
          <w:sz w:val="28"/>
        </w:rPr>
        <w:t>.</w:t>
      </w:r>
    </w:p>
    <w:p w:rsidR="007E0622" w:rsidRDefault="007E0622"/>
    <w:p w:rsidR="007E0622" w:rsidRPr="003A6DF3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6DF3">
        <w:rPr>
          <w:rFonts w:eastAsia="Calibri"/>
          <w:b/>
          <w:sz w:val="28"/>
          <w:szCs w:val="28"/>
          <w:lang w:eastAsia="en-US"/>
        </w:rPr>
        <w:t xml:space="preserve">Финансово-экономическое обоснование </w:t>
      </w:r>
    </w:p>
    <w:p w:rsidR="007E0622" w:rsidRPr="003A6DF3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6DF3">
        <w:rPr>
          <w:rFonts w:eastAsia="Calibri"/>
          <w:b/>
          <w:sz w:val="28"/>
          <w:szCs w:val="28"/>
          <w:lang w:eastAsia="en-US"/>
        </w:rPr>
        <w:t xml:space="preserve">к проекту закона Камчатского края </w:t>
      </w:r>
      <w:r w:rsidRPr="003A6DF3">
        <w:rPr>
          <w:b/>
          <w:sz w:val="28"/>
        </w:rPr>
        <w:t>"</w:t>
      </w:r>
      <w:r w:rsidRPr="003A6DF3">
        <w:rPr>
          <w:b/>
          <w:sz w:val="28"/>
          <w:szCs w:val="28"/>
        </w:rPr>
        <w:t>О Губернаторе Камчатского края</w:t>
      </w:r>
      <w:r w:rsidRPr="003A6DF3">
        <w:rPr>
          <w:b/>
          <w:sz w:val="28"/>
        </w:rPr>
        <w:t>"</w:t>
      </w:r>
    </w:p>
    <w:p w:rsidR="007E0622" w:rsidRDefault="007E0622" w:rsidP="007E0622">
      <w:pPr>
        <w:jc w:val="center"/>
        <w:rPr>
          <w:rFonts w:eastAsia="Calibri"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sz w:val="28"/>
          <w:szCs w:val="28"/>
          <w:lang w:eastAsia="en-US"/>
        </w:rPr>
      </w:pPr>
    </w:p>
    <w:p w:rsidR="007E0622" w:rsidRDefault="007E0622" w:rsidP="007E06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116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З</w:t>
      </w:r>
      <w:r w:rsidRPr="00596116">
        <w:rPr>
          <w:rFonts w:eastAsia="Calibri"/>
          <w:sz w:val="28"/>
          <w:szCs w:val="28"/>
          <w:lang w:eastAsia="en-US"/>
        </w:rPr>
        <w:t xml:space="preserve">акона Камчатского края </w:t>
      </w:r>
      <w:r w:rsidRPr="00822249">
        <w:rPr>
          <w:sz w:val="28"/>
        </w:rPr>
        <w:t>"</w:t>
      </w:r>
      <w:r w:rsidRPr="007527F9">
        <w:rPr>
          <w:sz w:val="28"/>
          <w:szCs w:val="28"/>
        </w:rPr>
        <w:t>О Губернаторе Камчатского края</w:t>
      </w:r>
      <w:r w:rsidRPr="00822249">
        <w:rPr>
          <w:sz w:val="28"/>
        </w:rPr>
        <w:t>"</w:t>
      </w:r>
      <w:r>
        <w:rPr>
          <w:sz w:val="28"/>
          <w:szCs w:val="28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потребует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дополнительного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финансирования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краевого </w:t>
      </w:r>
      <w:r w:rsidRPr="00596116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и не приведет к появлению</w:t>
      </w:r>
      <w:r w:rsidRPr="00FF371E">
        <w:rPr>
          <w:rFonts w:eastAsia="Calibri"/>
          <w:sz w:val="28"/>
          <w:szCs w:val="28"/>
          <w:lang w:eastAsia="en-US"/>
        </w:rPr>
        <w:t xml:space="preserve"> выпадающих доходов </w:t>
      </w:r>
      <w:r>
        <w:rPr>
          <w:rFonts w:eastAsia="Calibri"/>
          <w:sz w:val="28"/>
          <w:szCs w:val="28"/>
          <w:lang w:eastAsia="en-US"/>
        </w:rPr>
        <w:t>краевого бюджета.</w:t>
      </w:r>
    </w:p>
    <w:p w:rsidR="007E0622" w:rsidRDefault="007E0622" w:rsidP="007E062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Pr="00A52DF8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2DF8">
        <w:rPr>
          <w:rFonts w:eastAsia="Calibri"/>
          <w:b/>
          <w:sz w:val="28"/>
          <w:szCs w:val="28"/>
          <w:lang w:eastAsia="en-US"/>
        </w:rPr>
        <w:lastRenderedPageBreak/>
        <w:t xml:space="preserve">Перечень </w:t>
      </w:r>
    </w:p>
    <w:p w:rsidR="007E0622" w:rsidRPr="00A52DF8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2DF8">
        <w:rPr>
          <w:rFonts w:eastAsia="Calibri"/>
          <w:b/>
          <w:sz w:val="28"/>
          <w:szCs w:val="28"/>
          <w:lang w:eastAsia="en-US"/>
        </w:rPr>
        <w:t xml:space="preserve">законов и иных нормативных правовых актов Камчатского края, </w:t>
      </w:r>
    </w:p>
    <w:p w:rsidR="007E0622" w:rsidRPr="00A52DF8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2DF8">
        <w:rPr>
          <w:rFonts w:eastAsia="Calibri"/>
          <w:b/>
          <w:sz w:val="28"/>
          <w:szCs w:val="28"/>
          <w:lang w:eastAsia="en-US"/>
        </w:rPr>
        <w:t xml:space="preserve">подлежащих разработке и принятию, признанию утратившими силу, приостановлению, изменению в целях реализации Закона Камчатского края </w:t>
      </w:r>
      <w:bookmarkStart w:id="0" w:name="_GoBack"/>
      <w:bookmarkEnd w:id="0"/>
      <w:r w:rsidRPr="00A52DF8">
        <w:rPr>
          <w:b/>
          <w:sz w:val="28"/>
        </w:rPr>
        <w:t>"</w:t>
      </w:r>
      <w:r w:rsidRPr="00A52DF8">
        <w:rPr>
          <w:b/>
          <w:sz w:val="28"/>
          <w:szCs w:val="28"/>
        </w:rPr>
        <w:t>О Губернаторе Камчатского края</w:t>
      </w:r>
      <w:r w:rsidRPr="00A52DF8">
        <w:rPr>
          <w:b/>
          <w:sz w:val="28"/>
        </w:rPr>
        <w:t>"</w:t>
      </w:r>
    </w:p>
    <w:p w:rsidR="007E0622" w:rsidRPr="00A52DF8" w:rsidRDefault="007E0622" w:rsidP="007E06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sz w:val="28"/>
          <w:szCs w:val="28"/>
          <w:lang w:eastAsia="en-US"/>
        </w:rPr>
      </w:pPr>
    </w:p>
    <w:p w:rsidR="007E0622" w:rsidRPr="00493683" w:rsidRDefault="007E0622" w:rsidP="007E0622">
      <w:pPr>
        <w:ind w:firstLine="709"/>
        <w:jc w:val="both"/>
        <w:rPr>
          <w:rFonts w:eastAsia="Calibri"/>
          <w:sz w:val="32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связи с принятием </w:t>
      </w:r>
      <w:r>
        <w:rPr>
          <w:rFonts w:eastAsia="Calibri"/>
          <w:sz w:val="28"/>
          <w:szCs w:val="28"/>
          <w:lang w:eastAsia="en-US"/>
        </w:rPr>
        <w:t xml:space="preserve">Закона Камчатского края </w:t>
      </w:r>
      <w:r w:rsidRPr="00822249">
        <w:rPr>
          <w:sz w:val="28"/>
        </w:rPr>
        <w:t>"</w:t>
      </w:r>
      <w:r w:rsidRPr="00734B79">
        <w:rPr>
          <w:sz w:val="28"/>
          <w:szCs w:val="28"/>
        </w:rPr>
        <w:t>О Губернаторе Камчатского края</w:t>
      </w:r>
      <w:r w:rsidRPr="00822249">
        <w:rPr>
          <w:sz w:val="28"/>
        </w:rPr>
        <w:t>"</w:t>
      </w:r>
      <w:r>
        <w:rPr>
          <w:sz w:val="28"/>
          <w:szCs w:val="28"/>
        </w:rPr>
        <w:t xml:space="preserve"> </w:t>
      </w:r>
      <w:r w:rsidRPr="00411A80">
        <w:rPr>
          <w:sz w:val="28"/>
          <w:szCs w:val="28"/>
        </w:rPr>
        <w:t>разработка и принятие</w:t>
      </w:r>
      <w:r>
        <w:rPr>
          <w:sz w:val="28"/>
          <w:szCs w:val="28"/>
        </w:rPr>
        <w:t>, п</w:t>
      </w:r>
      <w:r w:rsidRPr="00493683">
        <w:rPr>
          <w:sz w:val="28"/>
        </w:rPr>
        <w:t>ризнание утратившими силу, приос</w:t>
      </w:r>
      <w:r>
        <w:rPr>
          <w:sz w:val="28"/>
        </w:rPr>
        <w:t>тановление законов Камчатского края и иных нормативных правовых актов Камчатского края не потребуется</w:t>
      </w:r>
      <w:r w:rsidRPr="00493683">
        <w:rPr>
          <w:sz w:val="28"/>
        </w:rPr>
        <w:t>.</w:t>
      </w:r>
    </w:p>
    <w:p w:rsidR="007E0622" w:rsidRPr="00922283" w:rsidRDefault="007E0622" w:rsidP="007E0622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Pr="00493683">
        <w:rPr>
          <w:sz w:val="28"/>
        </w:rPr>
        <w:t>отребуется</w:t>
      </w:r>
      <w:r>
        <w:rPr>
          <w:sz w:val="28"/>
        </w:rPr>
        <w:t xml:space="preserve"> внесение изменения в </w:t>
      </w:r>
      <w:r w:rsidRPr="00822249">
        <w:rPr>
          <w:sz w:val="28"/>
        </w:rPr>
        <w:t xml:space="preserve">Закон </w:t>
      </w:r>
      <w:r>
        <w:rPr>
          <w:sz w:val="28"/>
        </w:rPr>
        <w:t>Камчатского края от 10.12.2007 №</w:t>
      </w:r>
      <w:r w:rsidRPr="00822249">
        <w:rPr>
          <w:sz w:val="28"/>
        </w:rPr>
        <w:t xml:space="preserve"> 710</w:t>
      </w:r>
      <w:r>
        <w:rPr>
          <w:sz w:val="28"/>
        </w:rPr>
        <w:t xml:space="preserve"> </w:t>
      </w:r>
      <w:r w:rsidRPr="00822249">
        <w:rPr>
          <w:sz w:val="28"/>
        </w:rPr>
        <w:t>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</w:r>
      <w:r>
        <w:rPr>
          <w:sz w:val="28"/>
        </w:rPr>
        <w:t xml:space="preserve"> в части реквизитов при осуществлении ссылки на </w:t>
      </w:r>
      <w:r w:rsidRPr="00922283">
        <w:rPr>
          <w:sz w:val="28"/>
        </w:rPr>
        <w:t>Закон Камчатского края от 27.03.2013 № 226 "О Губернаторе Камчатского края"</w:t>
      </w:r>
      <w:r>
        <w:rPr>
          <w:sz w:val="28"/>
        </w:rPr>
        <w:t>, а также издание правового акта Правительства Камчатского края, касающегося денежного вознаграждения Губернатора Камчатского края и фонда оплаты его труда.</w:t>
      </w:r>
    </w:p>
    <w:p w:rsidR="007E0622" w:rsidRDefault="007E0622" w:rsidP="007E0622">
      <w:pPr>
        <w:jc w:val="center"/>
        <w:rPr>
          <w:rFonts w:eastAsia="Calibri"/>
          <w:sz w:val="28"/>
          <w:szCs w:val="28"/>
          <w:lang w:eastAsia="en-US"/>
        </w:rPr>
      </w:pPr>
    </w:p>
    <w:p w:rsidR="007E0622" w:rsidRDefault="007E0622" w:rsidP="007E0622">
      <w:pPr>
        <w:jc w:val="center"/>
        <w:rPr>
          <w:rFonts w:eastAsia="Calibri"/>
          <w:sz w:val="28"/>
          <w:szCs w:val="28"/>
          <w:lang w:eastAsia="en-US"/>
        </w:rPr>
      </w:pPr>
    </w:p>
    <w:p w:rsidR="007E0622" w:rsidRDefault="007E0622"/>
    <w:sectPr w:rsidR="007E0622">
      <w:headerReference w:type="default" r:id="rId7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0622">
      <w:r>
        <w:separator/>
      </w:r>
    </w:p>
  </w:endnote>
  <w:endnote w:type="continuationSeparator" w:id="0">
    <w:p w:rsidR="00000000" w:rsidRDefault="007E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0622">
      <w:r>
        <w:separator/>
      </w:r>
    </w:p>
  </w:footnote>
  <w:footnote w:type="continuationSeparator" w:id="0">
    <w:p w:rsidR="00000000" w:rsidRDefault="007E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79" w:rsidRDefault="009B26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E0622">
      <w:rPr>
        <w:noProof/>
      </w:rPr>
      <w:t>10</w:t>
    </w:r>
    <w:r>
      <w:fldChar w:fldCharType="end"/>
    </w:r>
  </w:p>
  <w:p w:rsidR="002E1B79" w:rsidRDefault="007E0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D"/>
    <w:rsid w:val="007E0622"/>
    <w:rsid w:val="008725A3"/>
    <w:rsid w:val="009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625A"/>
  <w15:chartTrackingRefBased/>
  <w15:docId w15:val="{B11F08D3-4DCC-4E75-BBB5-1752784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64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B2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264D"/>
    <w:pPr>
      <w:ind w:left="720"/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3604</Words>
  <Characters>20543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Принят Законодательным Собранием Камчатского края</vt:lpstr>
      <vt:lpstr>"___" ____________ 2023 года</vt:lpstr>
      <vt:lpstr/>
      <vt:lpstr/>
      <vt:lpstr/>
      <vt:lpstr/>
      <vt:lpstr/>
      <vt:lpstr>Губернатор Камчатского края                                                     </vt:lpstr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Татьяна Николаевна</dc:creator>
  <cp:keywords/>
  <dc:description/>
  <cp:lastModifiedBy>Щербина Светлана Анатольевна</cp:lastModifiedBy>
  <cp:revision>2</cp:revision>
  <dcterms:created xsi:type="dcterms:W3CDTF">2023-09-04T01:40:00Z</dcterms:created>
  <dcterms:modified xsi:type="dcterms:W3CDTF">2023-09-07T01:31:00Z</dcterms:modified>
</cp:coreProperties>
</file>