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F1" w:rsidRDefault="008378F1" w:rsidP="008378F1">
      <w:pPr>
        <w:jc w:val="center"/>
      </w:pPr>
    </w:p>
    <w:p w:rsidR="008378F1" w:rsidRDefault="008378F1" w:rsidP="008378F1">
      <w:pPr>
        <w:jc w:val="center"/>
      </w:pPr>
      <w:r>
        <w:t>Повестка</w:t>
      </w:r>
    </w:p>
    <w:p w:rsidR="008378F1" w:rsidRDefault="00B3360D" w:rsidP="008378F1">
      <w:pPr>
        <w:jc w:val="center"/>
      </w:pPr>
      <w:r>
        <w:t>2</w:t>
      </w:r>
      <w:r w:rsidR="008378F1">
        <w:t>-й</w:t>
      </w:r>
      <w:r w:rsidR="002B42AA">
        <w:t xml:space="preserve"> </w:t>
      </w:r>
      <w:r w:rsidR="008378F1">
        <w:t>сессии Законодательного Собрания Камчатского края</w:t>
      </w:r>
    </w:p>
    <w:p w:rsidR="008378F1" w:rsidRDefault="00B3360D" w:rsidP="008378F1">
      <w:pPr>
        <w:jc w:val="center"/>
      </w:pPr>
      <w:r>
        <w:rPr>
          <w:lang w:val="en-US"/>
        </w:rPr>
        <w:t>IV</w:t>
      </w:r>
      <w:r w:rsidR="008378F1" w:rsidRPr="00E86608">
        <w:t xml:space="preserve"> созыва</w:t>
      </w:r>
    </w:p>
    <w:p w:rsidR="00121BCB" w:rsidRPr="00121BCB" w:rsidRDefault="00121BCB" w:rsidP="008378F1">
      <w:pPr>
        <w:jc w:val="center"/>
      </w:pPr>
      <w:r>
        <w:rPr>
          <w:lang w:val="en-US"/>
        </w:rPr>
        <w:t>(</w:t>
      </w:r>
      <w:proofErr w:type="gramStart"/>
      <w:r w:rsidR="003C6254">
        <w:rPr>
          <w:lang w:val="en-US"/>
        </w:rPr>
        <w:t xml:space="preserve">26 </w:t>
      </w:r>
      <w:r>
        <w:t>октября</w:t>
      </w:r>
      <w:proofErr w:type="gramEnd"/>
      <w:r>
        <w:t xml:space="preserve"> 2021 года)</w:t>
      </w:r>
    </w:p>
    <w:p w:rsidR="008378F1" w:rsidRDefault="008378F1" w:rsidP="008378F1">
      <w:pPr>
        <w:jc w:val="both"/>
      </w:pPr>
    </w:p>
    <w:p w:rsidR="008378F1" w:rsidRDefault="00B3360D" w:rsidP="008378F1">
      <w:pPr>
        <w:ind w:firstLine="708"/>
        <w:jc w:val="both"/>
      </w:pPr>
      <w:r>
        <w:t>1. О счетной комиссии 2</w:t>
      </w:r>
      <w:r w:rsidR="008378F1">
        <w:t>-й сессии Законодательного Собрания Камчатского края</w:t>
      </w:r>
      <w:r w:rsidR="008076A3">
        <w:t xml:space="preserve">, </w:t>
      </w:r>
      <w:r w:rsidR="008076A3" w:rsidRPr="008076A3">
        <w:rPr>
          <w:b/>
        </w:rPr>
        <w:t>пост. № 14</w:t>
      </w:r>
      <w:r w:rsidR="008378F1">
        <w:t xml:space="preserve"> </w:t>
      </w:r>
    </w:p>
    <w:p w:rsidR="008378F1" w:rsidRPr="00121BCB" w:rsidRDefault="008378F1" w:rsidP="008378F1">
      <w:pPr>
        <w:ind w:left="708" w:firstLine="708"/>
        <w:jc w:val="both"/>
      </w:pPr>
    </w:p>
    <w:p w:rsidR="008378F1" w:rsidRDefault="00332C5E" w:rsidP="008378F1">
      <w:pPr>
        <w:ind w:firstLine="708"/>
        <w:jc w:val="both"/>
      </w:pPr>
      <w:r>
        <w:t>2</w:t>
      </w:r>
      <w:r w:rsidR="00B3360D">
        <w:t>. О секретариате 2</w:t>
      </w:r>
      <w:r w:rsidR="008378F1">
        <w:t>-й сессии Законодател</w:t>
      </w:r>
      <w:r w:rsidR="008076A3">
        <w:t xml:space="preserve">ьного Собрания Камчатского края, </w:t>
      </w:r>
      <w:r w:rsidR="008076A3" w:rsidRPr="008076A3">
        <w:rPr>
          <w:b/>
        </w:rPr>
        <w:t>пост. № 15</w:t>
      </w:r>
    </w:p>
    <w:p w:rsidR="00D4067E" w:rsidRDefault="00D4067E" w:rsidP="00427A58">
      <w:pPr>
        <w:ind w:firstLine="708"/>
        <w:jc w:val="both"/>
      </w:pPr>
    </w:p>
    <w:p w:rsidR="00427A58" w:rsidRDefault="00332C5E" w:rsidP="00427A58">
      <w:pPr>
        <w:ind w:firstLine="708"/>
        <w:jc w:val="both"/>
      </w:pPr>
      <w:r>
        <w:t>3</w:t>
      </w:r>
      <w:r w:rsidR="00682CEB">
        <w:t>. Об утверждении составов постоянных комитетов Законодательного Собрания Камчатского края</w:t>
      </w:r>
      <w:r w:rsidR="00977981">
        <w:t xml:space="preserve"> четвертого созыва</w:t>
      </w:r>
      <w:r w:rsidR="008076A3">
        <w:t xml:space="preserve">, </w:t>
      </w:r>
      <w:r w:rsidR="008076A3" w:rsidRPr="008076A3">
        <w:rPr>
          <w:b/>
        </w:rPr>
        <w:t>пост. № 16</w:t>
      </w:r>
    </w:p>
    <w:p w:rsidR="00332C5E" w:rsidRDefault="00332C5E" w:rsidP="005401ED">
      <w:pPr>
        <w:ind w:firstLine="708"/>
        <w:jc w:val="right"/>
      </w:pPr>
    </w:p>
    <w:p w:rsidR="00332C5E" w:rsidRDefault="00332C5E" w:rsidP="007A71F7">
      <w:pPr>
        <w:ind w:firstLine="708"/>
        <w:jc w:val="both"/>
      </w:pPr>
      <w:r>
        <w:t xml:space="preserve">4. О протесте </w:t>
      </w:r>
      <w:r w:rsidR="00036D23">
        <w:t xml:space="preserve">заместителя </w:t>
      </w:r>
      <w:r>
        <w:t>прокурора Камчатского края</w:t>
      </w:r>
      <w:r w:rsidR="007A71F7">
        <w:t xml:space="preserve"> </w:t>
      </w:r>
      <w:r w:rsidR="00036D23">
        <w:t xml:space="preserve">от 24.09.2021 № 7-4375-21 </w:t>
      </w:r>
      <w:r w:rsidR="007A71F7">
        <w:t>на приложение № 1 к постановлению Законодательного Собрания Камчатского края от 24.10.2016 № 12 "О штатной численности Законодательного Собрания Камчатского края и структуре аппарата Законодательного Собрания Камчатского края" (в редакции от 02.06.2021)</w:t>
      </w:r>
      <w:r w:rsidR="008076A3">
        <w:t xml:space="preserve">, </w:t>
      </w:r>
      <w:r w:rsidR="008076A3" w:rsidRPr="008076A3">
        <w:rPr>
          <w:b/>
        </w:rPr>
        <w:t>пост. № 17</w:t>
      </w:r>
    </w:p>
    <w:p w:rsidR="00D4067E" w:rsidRDefault="00D4067E" w:rsidP="00332C5E">
      <w:pPr>
        <w:ind w:firstLine="708"/>
        <w:jc w:val="right"/>
      </w:pPr>
    </w:p>
    <w:p w:rsidR="00D4067E" w:rsidRPr="008076A3" w:rsidRDefault="00D4067E" w:rsidP="00D4067E">
      <w:pPr>
        <w:ind w:firstLine="708"/>
        <w:jc w:val="both"/>
        <w:rPr>
          <w:b/>
        </w:rPr>
      </w:pPr>
      <w:r>
        <w:t>5. О проекте федерального закона № 1256381-7 "Об общих принципах организации публичной власти в субъектах Российской Федерации</w:t>
      </w:r>
      <w:proofErr w:type="gramStart"/>
      <w:r>
        <w:t>"</w:t>
      </w:r>
      <w:r w:rsidR="008076A3">
        <w:t xml:space="preserve">, </w:t>
      </w:r>
      <w:r w:rsidR="003C6254" w:rsidRPr="003C6254">
        <w:t xml:space="preserve">  </w:t>
      </w:r>
      <w:proofErr w:type="gramEnd"/>
      <w:r w:rsidR="003C6254" w:rsidRPr="003C6254">
        <w:t xml:space="preserve">   </w:t>
      </w:r>
      <w:bookmarkStart w:id="0" w:name="_GoBack"/>
      <w:bookmarkEnd w:id="0"/>
      <w:r w:rsidR="008076A3" w:rsidRPr="008076A3">
        <w:rPr>
          <w:b/>
        </w:rPr>
        <w:t>пост. № 18</w:t>
      </w:r>
    </w:p>
    <w:p w:rsidR="00332C5E" w:rsidRDefault="00332C5E" w:rsidP="005401ED">
      <w:pPr>
        <w:ind w:firstLine="708"/>
        <w:jc w:val="right"/>
      </w:pPr>
    </w:p>
    <w:p w:rsidR="009407D6" w:rsidRDefault="00121BCB" w:rsidP="005A4731">
      <w:pPr>
        <w:ind w:firstLine="708"/>
        <w:jc w:val="both"/>
      </w:pPr>
      <w:r>
        <w:t>6</w:t>
      </w:r>
      <w:r w:rsidR="005A4731">
        <w:t>. Об очередной сессии Законодательного Собрания Камчатского края</w:t>
      </w:r>
      <w:r w:rsidR="008076A3">
        <w:t xml:space="preserve">, </w:t>
      </w:r>
      <w:r w:rsidR="008076A3" w:rsidRPr="008076A3">
        <w:rPr>
          <w:b/>
        </w:rPr>
        <w:t>пост. № 19</w:t>
      </w:r>
    </w:p>
    <w:p w:rsidR="005A4731" w:rsidRDefault="005A4731" w:rsidP="008A42A8">
      <w:pPr>
        <w:ind w:firstLine="708"/>
        <w:jc w:val="right"/>
      </w:pPr>
    </w:p>
    <w:sectPr w:rsidR="005A4731" w:rsidSect="00CD4C5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36D23"/>
    <w:rsid w:val="0005212D"/>
    <w:rsid w:val="000545B4"/>
    <w:rsid w:val="00057610"/>
    <w:rsid w:val="000965AE"/>
    <w:rsid w:val="000A5F22"/>
    <w:rsid w:val="000B0A5C"/>
    <w:rsid w:val="000E3DD9"/>
    <w:rsid w:val="000F0A3D"/>
    <w:rsid w:val="00121BCB"/>
    <w:rsid w:val="0014626E"/>
    <w:rsid w:val="001470B0"/>
    <w:rsid w:val="00151728"/>
    <w:rsid w:val="00163C4E"/>
    <w:rsid w:val="001644A0"/>
    <w:rsid w:val="001B3BD7"/>
    <w:rsid w:val="001F3F46"/>
    <w:rsid w:val="00230BD0"/>
    <w:rsid w:val="00236ABE"/>
    <w:rsid w:val="00240106"/>
    <w:rsid w:val="002B42AA"/>
    <w:rsid w:val="002C010E"/>
    <w:rsid w:val="002F4613"/>
    <w:rsid w:val="0030635F"/>
    <w:rsid w:val="00310BB6"/>
    <w:rsid w:val="00323D6B"/>
    <w:rsid w:val="00327DCA"/>
    <w:rsid w:val="00332C5E"/>
    <w:rsid w:val="00350A54"/>
    <w:rsid w:val="0036129A"/>
    <w:rsid w:val="00367FA7"/>
    <w:rsid w:val="00370742"/>
    <w:rsid w:val="003C6254"/>
    <w:rsid w:val="003E0F15"/>
    <w:rsid w:val="00407E28"/>
    <w:rsid w:val="00412862"/>
    <w:rsid w:val="00427A58"/>
    <w:rsid w:val="00443EA4"/>
    <w:rsid w:val="00460FF5"/>
    <w:rsid w:val="0048034A"/>
    <w:rsid w:val="004A156E"/>
    <w:rsid w:val="004C16F8"/>
    <w:rsid w:val="004C3B79"/>
    <w:rsid w:val="004D0098"/>
    <w:rsid w:val="004E568F"/>
    <w:rsid w:val="004F49B3"/>
    <w:rsid w:val="00506216"/>
    <w:rsid w:val="005401ED"/>
    <w:rsid w:val="00554813"/>
    <w:rsid w:val="00570879"/>
    <w:rsid w:val="005A4731"/>
    <w:rsid w:val="005C6BA5"/>
    <w:rsid w:val="005E032A"/>
    <w:rsid w:val="00617B75"/>
    <w:rsid w:val="00623998"/>
    <w:rsid w:val="00666458"/>
    <w:rsid w:val="00671A92"/>
    <w:rsid w:val="00682CEB"/>
    <w:rsid w:val="006867ED"/>
    <w:rsid w:val="006964D8"/>
    <w:rsid w:val="006B52FC"/>
    <w:rsid w:val="006D13C1"/>
    <w:rsid w:val="006D4C42"/>
    <w:rsid w:val="006D553D"/>
    <w:rsid w:val="006F67DB"/>
    <w:rsid w:val="00731C40"/>
    <w:rsid w:val="00736BE0"/>
    <w:rsid w:val="00746F3E"/>
    <w:rsid w:val="00783743"/>
    <w:rsid w:val="007A71F7"/>
    <w:rsid w:val="007C7E84"/>
    <w:rsid w:val="007D2B9D"/>
    <w:rsid w:val="007D5333"/>
    <w:rsid w:val="007E36B2"/>
    <w:rsid w:val="008076A3"/>
    <w:rsid w:val="00827F18"/>
    <w:rsid w:val="008378F1"/>
    <w:rsid w:val="00872FA7"/>
    <w:rsid w:val="00890902"/>
    <w:rsid w:val="008A42A8"/>
    <w:rsid w:val="008E3817"/>
    <w:rsid w:val="008F0162"/>
    <w:rsid w:val="008F5C67"/>
    <w:rsid w:val="00902E3E"/>
    <w:rsid w:val="0092482C"/>
    <w:rsid w:val="00927F57"/>
    <w:rsid w:val="0093128B"/>
    <w:rsid w:val="00932ED1"/>
    <w:rsid w:val="0093591E"/>
    <w:rsid w:val="009407D6"/>
    <w:rsid w:val="00952FD3"/>
    <w:rsid w:val="00965F9C"/>
    <w:rsid w:val="00971138"/>
    <w:rsid w:val="00977981"/>
    <w:rsid w:val="00986B11"/>
    <w:rsid w:val="009A3040"/>
    <w:rsid w:val="009C13B4"/>
    <w:rsid w:val="009C3D9B"/>
    <w:rsid w:val="009C6738"/>
    <w:rsid w:val="009D5AD5"/>
    <w:rsid w:val="009D7FCB"/>
    <w:rsid w:val="009E1BC7"/>
    <w:rsid w:val="00A00FF1"/>
    <w:rsid w:val="00A128D7"/>
    <w:rsid w:val="00A20623"/>
    <w:rsid w:val="00A35311"/>
    <w:rsid w:val="00A54C54"/>
    <w:rsid w:val="00A71583"/>
    <w:rsid w:val="00A744D3"/>
    <w:rsid w:val="00A82ADD"/>
    <w:rsid w:val="00A87476"/>
    <w:rsid w:val="00A97292"/>
    <w:rsid w:val="00A974D8"/>
    <w:rsid w:val="00B0695B"/>
    <w:rsid w:val="00B3003C"/>
    <w:rsid w:val="00B3360D"/>
    <w:rsid w:val="00B47212"/>
    <w:rsid w:val="00B8185E"/>
    <w:rsid w:val="00BA038F"/>
    <w:rsid w:val="00BA1CDD"/>
    <w:rsid w:val="00BB2960"/>
    <w:rsid w:val="00BC280A"/>
    <w:rsid w:val="00BE4FF6"/>
    <w:rsid w:val="00BE6FB7"/>
    <w:rsid w:val="00BF207A"/>
    <w:rsid w:val="00BF2A29"/>
    <w:rsid w:val="00C04E3C"/>
    <w:rsid w:val="00C2312F"/>
    <w:rsid w:val="00C24C3E"/>
    <w:rsid w:val="00C36F27"/>
    <w:rsid w:val="00C4561D"/>
    <w:rsid w:val="00C45869"/>
    <w:rsid w:val="00C704FE"/>
    <w:rsid w:val="00C75D79"/>
    <w:rsid w:val="00C8308D"/>
    <w:rsid w:val="00C8727F"/>
    <w:rsid w:val="00CB100C"/>
    <w:rsid w:val="00CD3BF2"/>
    <w:rsid w:val="00CE31D5"/>
    <w:rsid w:val="00CE4FE2"/>
    <w:rsid w:val="00D24C0B"/>
    <w:rsid w:val="00D4067E"/>
    <w:rsid w:val="00D64860"/>
    <w:rsid w:val="00D67FE2"/>
    <w:rsid w:val="00DD4456"/>
    <w:rsid w:val="00DD5CA6"/>
    <w:rsid w:val="00DE4072"/>
    <w:rsid w:val="00DE4BE8"/>
    <w:rsid w:val="00E17DAB"/>
    <w:rsid w:val="00E57227"/>
    <w:rsid w:val="00E61CA1"/>
    <w:rsid w:val="00E97DF5"/>
    <w:rsid w:val="00EC04BE"/>
    <w:rsid w:val="00ED543B"/>
    <w:rsid w:val="00EE4F42"/>
    <w:rsid w:val="00EF069B"/>
    <w:rsid w:val="00EF0F38"/>
    <w:rsid w:val="00F44C8E"/>
    <w:rsid w:val="00FA57EA"/>
    <w:rsid w:val="00FB7975"/>
    <w:rsid w:val="00FD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B6DE7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6C009-EDA9-44FF-BA83-939856BE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5</cp:revision>
  <cp:lastPrinted>2021-10-21T03:38:00Z</cp:lastPrinted>
  <dcterms:created xsi:type="dcterms:W3CDTF">2021-10-22T04:34:00Z</dcterms:created>
  <dcterms:modified xsi:type="dcterms:W3CDTF">2021-10-26T02:08:00Z</dcterms:modified>
</cp:coreProperties>
</file>