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2B" w:rsidRDefault="00D9222B" w:rsidP="00D9222B">
      <w:pPr>
        <w:ind w:left="5669" w:firstLine="1"/>
        <w:rPr>
          <w:sz w:val="20"/>
        </w:rPr>
      </w:pPr>
      <w:r>
        <w:rPr>
          <w:sz w:val="20"/>
        </w:rPr>
        <w:t xml:space="preserve">Проект закона Камчатского края внесен Правительством </w:t>
      </w:r>
    </w:p>
    <w:p w:rsidR="00D9222B" w:rsidRDefault="00D9222B" w:rsidP="00D9222B">
      <w:pPr>
        <w:ind w:left="5669" w:firstLine="1"/>
        <w:rPr>
          <w:sz w:val="20"/>
        </w:rPr>
      </w:pPr>
      <w:r>
        <w:rPr>
          <w:sz w:val="20"/>
        </w:rPr>
        <w:t>Камчатского края</w:t>
      </w:r>
    </w:p>
    <w:p w:rsidR="00D9222B" w:rsidRDefault="00D9222B" w:rsidP="00D9222B">
      <w:pPr>
        <w:ind w:left="6000" w:hanging="360"/>
        <w:jc w:val="right"/>
        <w:rPr>
          <w:sz w:val="20"/>
        </w:rPr>
      </w:pPr>
    </w:p>
    <w:p w:rsidR="00D9222B" w:rsidRDefault="00D9222B" w:rsidP="00D9222B">
      <w:pPr>
        <w:jc w:val="center"/>
        <w:rPr>
          <w:sz w:val="32"/>
        </w:rPr>
      </w:pPr>
    </w:p>
    <w:p w:rsidR="00D9222B" w:rsidRDefault="00D9222B" w:rsidP="00D9222B">
      <w:pPr>
        <w:jc w:val="center"/>
        <w:rPr>
          <w:sz w:val="32"/>
        </w:rPr>
      </w:pPr>
    </w:p>
    <w:p w:rsidR="00D9222B" w:rsidRDefault="00D9222B" w:rsidP="00D9222B">
      <w:pPr>
        <w:ind w:left="5670"/>
        <w:rPr>
          <w:b/>
          <w:sz w:val="28"/>
        </w:rPr>
      </w:pPr>
    </w:p>
    <w:p w:rsidR="00D9222B" w:rsidRDefault="00D9222B" w:rsidP="00D9222B">
      <w:pPr>
        <w:jc w:val="center"/>
        <w:rPr>
          <w:sz w:val="32"/>
        </w:rPr>
      </w:pPr>
      <w:r>
        <w:rPr>
          <w:noProof/>
          <w:lang w:eastAsia="ru-RU" w:bidi="ar-SA"/>
        </w:rPr>
        <w:drawing>
          <wp:inline distT="0" distB="0" distL="0" distR="0" wp14:anchorId="419F2314" wp14:editId="11119281">
            <wp:extent cx="647700" cy="80962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22B" w:rsidRDefault="00D9222B" w:rsidP="00D9222B">
      <w:pPr>
        <w:jc w:val="center"/>
        <w:rPr>
          <w:b/>
          <w:sz w:val="28"/>
        </w:rPr>
      </w:pPr>
    </w:p>
    <w:p w:rsidR="00D9222B" w:rsidRDefault="00D9222B" w:rsidP="00D9222B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D9222B" w:rsidRDefault="00D9222B" w:rsidP="00D9222B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D9222B" w:rsidRDefault="00D9222B" w:rsidP="00D9222B">
      <w:pPr>
        <w:tabs>
          <w:tab w:val="left" w:pos="1620"/>
        </w:tabs>
        <w:rPr>
          <w:b/>
        </w:rPr>
      </w:pPr>
    </w:p>
    <w:p w:rsidR="00D9222B" w:rsidRDefault="00D9222B" w:rsidP="00D9222B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статью 5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 xml:space="preserve"> Закона Камчатского края</w:t>
      </w:r>
    </w:p>
    <w:p w:rsidR="00D9222B" w:rsidRDefault="00D9222B" w:rsidP="00D9222B">
      <w:pPr>
        <w:jc w:val="center"/>
        <w:rPr>
          <w:b/>
        </w:rPr>
      </w:pPr>
      <w:r>
        <w:rPr>
          <w:b/>
          <w:sz w:val="28"/>
        </w:rPr>
        <w:t xml:space="preserve"> "Об отдельных вопросах в области производства и оборота этилового спирта, алкогольной и спиртосодержащей продукции</w:t>
      </w:r>
      <w:r>
        <w:br/>
      </w:r>
      <w:r>
        <w:rPr>
          <w:b/>
          <w:sz w:val="28"/>
        </w:rPr>
        <w:t xml:space="preserve">в Камчатском крае" </w:t>
      </w:r>
    </w:p>
    <w:p w:rsidR="00D9222B" w:rsidRDefault="00D9222B" w:rsidP="00D9222B">
      <w:pPr>
        <w:pStyle w:val="1"/>
        <w:tabs>
          <w:tab w:val="left" w:pos="1620"/>
        </w:tabs>
        <w:ind w:firstLine="0"/>
        <w:rPr>
          <w:sz w:val="24"/>
        </w:rPr>
      </w:pPr>
    </w:p>
    <w:p w:rsidR="00D9222B" w:rsidRDefault="00D9222B" w:rsidP="00D9222B">
      <w:pPr>
        <w:pStyle w:val="1"/>
        <w:tabs>
          <w:tab w:val="left" w:pos="1620"/>
        </w:tabs>
        <w:ind w:firstLine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 w:rsidR="00D9222B" w:rsidRDefault="00D9222B" w:rsidP="00D9222B">
      <w:pPr>
        <w:tabs>
          <w:tab w:val="left" w:pos="1620"/>
        </w:tabs>
        <w:jc w:val="center"/>
        <w:rPr>
          <w:i/>
        </w:rPr>
      </w:pPr>
      <w:r>
        <w:rPr>
          <w:i/>
        </w:rPr>
        <w:t>"____" ____________ 2024 года</w:t>
      </w:r>
    </w:p>
    <w:p w:rsidR="00D9222B" w:rsidRDefault="00D9222B" w:rsidP="00D9222B">
      <w:pPr>
        <w:rPr>
          <w:sz w:val="28"/>
        </w:rPr>
      </w:pPr>
    </w:p>
    <w:p w:rsidR="00D9222B" w:rsidRDefault="00D9222B" w:rsidP="00D9222B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D9222B" w:rsidRDefault="00D9222B" w:rsidP="00D9222B">
      <w:pPr>
        <w:ind w:firstLine="709"/>
        <w:jc w:val="both"/>
        <w:rPr>
          <w:sz w:val="28"/>
        </w:rPr>
      </w:pPr>
      <w:r>
        <w:rPr>
          <w:sz w:val="28"/>
        </w:rPr>
        <w:t>Внести в статью 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Закона Камчатского края от 04.05.2011 № 598 "Об отдельных вопросах в области производства и оборота этилового спирта, алкогольной и спиртосодержащей продукции в Камчатском крае"              (с изменениями от 14.11.2011 № 682, от 30.05.2014 № 443,</w:t>
      </w:r>
      <w:r>
        <w:t xml:space="preserve"> </w:t>
      </w:r>
      <w:r>
        <w:rPr>
          <w:sz w:val="28"/>
        </w:rPr>
        <w:t>от 02.10.2017</w:t>
      </w:r>
      <w:r>
        <w:br/>
      </w:r>
      <w:r>
        <w:rPr>
          <w:sz w:val="28"/>
        </w:rPr>
        <w:t>№ 148, от 16.04.2018 № 212, от 22.06.2020 № 475, от 08.06.2021 № 610,</w:t>
      </w:r>
      <w:r>
        <w:br/>
      </w:r>
      <w:r>
        <w:rPr>
          <w:sz w:val="28"/>
        </w:rPr>
        <w:t>от 20.06.2022 № 107, от 21.12.2023 № 326, от 20.03.2024 № 346) следующие изменения:</w:t>
      </w:r>
    </w:p>
    <w:p w:rsidR="00D9222B" w:rsidRDefault="00D9222B" w:rsidP="00D9222B">
      <w:pPr>
        <w:ind w:firstLine="709"/>
        <w:jc w:val="both"/>
        <w:rPr>
          <w:sz w:val="28"/>
        </w:rPr>
      </w:pPr>
      <w:r>
        <w:rPr>
          <w:sz w:val="28"/>
        </w:rPr>
        <w:t>1) слова "Розничная продажа" заменить словами "1. Розничная продажа", после слов "в объектах общественного питания," дополнить словами "имеющих зал обслуживания посетителей (далее – объект общественного питания),";</w:t>
      </w:r>
    </w:p>
    <w:p w:rsidR="00D9222B" w:rsidRDefault="00D9222B" w:rsidP="00D9222B">
      <w:pPr>
        <w:ind w:firstLine="709"/>
        <w:jc w:val="both"/>
        <w:rPr>
          <w:sz w:val="28"/>
        </w:rPr>
      </w:pPr>
      <w:r>
        <w:rPr>
          <w:sz w:val="28"/>
        </w:rPr>
        <w:t>2) дополнить частями 2 и 3 следующего содержания:</w:t>
      </w:r>
    </w:p>
    <w:p w:rsidR="00D9222B" w:rsidRDefault="00D9222B" w:rsidP="00D9222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"2. Розничная продажа пива и пивных напитков, сидра, пуаре, медовухи при оказании услуг общественного питания осуществляется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территориях.</w:t>
      </w:r>
    </w:p>
    <w:p w:rsidR="00D9222B" w:rsidRDefault="00D9222B" w:rsidP="00D9222B">
      <w:pPr>
        <w:tabs>
          <w:tab w:val="left" w:pos="1134"/>
        </w:tabs>
        <w:ind w:firstLine="709"/>
        <w:jc w:val="both"/>
      </w:pPr>
      <w:r>
        <w:rPr>
          <w:sz w:val="28"/>
        </w:rPr>
        <w:t xml:space="preserve">3.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с 22 часов 00 минут до </w:t>
      </w:r>
      <w:r>
        <w:br/>
      </w:r>
      <w:r>
        <w:rPr>
          <w:sz w:val="28"/>
        </w:rPr>
        <w:lastRenderedPageBreak/>
        <w:t xml:space="preserve">10 часов 00 минут по местному времени (за исключением периода празднования Нового года с 22 часов 00 минут 31 декабря до 4 часов </w:t>
      </w:r>
      <w:r>
        <w:br/>
      </w:r>
      <w:r>
        <w:rPr>
          <w:sz w:val="28"/>
        </w:rPr>
        <w:t>00 минут 1 января).".</w:t>
      </w:r>
    </w:p>
    <w:p w:rsidR="00D9222B" w:rsidRDefault="00D9222B" w:rsidP="00D9222B">
      <w:pPr>
        <w:tabs>
          <w:tab w:val="left" w:pos="1134"/>
        </w:tabs>
        <w:ind w:firstLine="709"/>
        <w:jc w:val="both"/>
      </w:pPr>
    </w:p>
    <w:p w:rsidR="00D9222B" w:rsidRDefault="00D9222B" w:rsidP="00D9222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D9222B" w:rsidRDefault="00D9222B" w:rsidP="00D9222B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Настоящий Закон вступает в силу с 1 марта 2025 года. </w:t>
      </w:r>
    </w:p>
    <w:p w:rsidR="00D9222B" w:rsidRDefault="00D9222B" w:rsidP="00D9222B">
      <w:pPr>
        <w:jc w:val="both"/>
        <w:rPr>
          <w:sz w:val="28"/>
        </w:rPr>
      </w:pPr>
    </w:p>
    <w:p w:rsidR="00D9222B" w:rsidRDefault="00D9222B" w:rsidP="00D9222B">
      <w:pPr>
        <w:jc w:val="both"/>
        <w:rPr>
          <w:sz w:val="28"/>
        </w:rPr>
      </w:pPr>
    </w:p>
    <w:p w:rsidR="00D9222B" w:rsidRDefault="00D9222B" w:rsidP="00D9222B">
      <w:pPr>
        <w:jc w:val="both"/>
        <w:rPr>
          <w:sz w:val="28"/>
        </w:rPr>
      </w:pPr>
    </w:p>
    <w:p w:rsidR="00D9222B" w:rsidRDefault="00D9222B" w:rsidP="00D9222B">
      <w:pPr>
        <w:jc w:val="both"/>
        <w:outlineLvl w:val="1"/>
        <w:rPr>
          <w:sz w:val="28"/>
        </w:rPr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В.В. Солодов</w:t>
      </w:r>
      <w:bookmarkStart w:id="0" w:name="Ст_7_ПАТЕНТ_прилож_1"/>
      <w:bookmarkEnd w:id="0"/>
    </w:p>
    <w:p w:rsidR="00D9222B" w:rsidRDefault="00D9222B" w:rsidP="00D9222B">
      <w:pPr>
        <w:jc w:val="both"/>
        <w:outlineLvl w:val="1"/>
        <w:rPr>
          <w:sz w:val="28"/>
        </w:rPr>
      </w:pPr>
    </w:p>
    <w:p w:rsidR="00D9222B" w:rsidRDefault="00D9222B" w:rsidP="00D9222B">
      <w:pPr>
        <w:tabs>
          <w:tab w:val="left" w:pos="1276"/>
          <w:tab w:val="left" w:pos="6379"/>
        </w:tabs>
        <w:jc w:val="center"/>
        <w:rPr>
          <w:sz w:val="28"/>
        </w:rPr>
      </w:pPr>
    </w:p>
    <w:p w:rsidR="00D9222B" w:rsidRDefault="00D9222B" w:rsidP="00D9222B">
      <w:pPr>
        <w:tabs>
          <w:tab w:val="left" w:pos="1276"/>
          <w:tab w:val="left" w:pos="6379"/>
        </w:tabs>
        <w:jc w:val="center"/>
        <w:rPr>
          <w:sz w:val="28"/>
        </w:rPr>
      </w:pPr>
    </w:p>
    <w:p w:rsidR="00D9222B" w:rsidRDefault="00D9222B" w:rsidP="00D9222B">
      <w:pPr>
        <w:tabs>
          <w:tab w:val="left" w:pos="1276"/>
          <w:tab w:val="left" w:pos="6379"/>
        </w:tabs>
        <w:jc w:val="center"/>
        <w:rPr>
          <w:sz w:val="28"/>
        </w:rPr>
      </w:pPr>
    </w:p>
    <w:p w:rsidR="00D9222B" w:rsidRPr="00595824" w:rsidRDefault="00D9222B" w:rsidP="00D9222B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595824">
        <w:rPr>
          <w:b/>
          <w:sz w:val="28"/>
        </w:rPr>
        <w:t>Пояснительная записка</w:t>
      </w:r>
    </w:p>
    <w:p w:rsidR="00D9222B" w:rsidRPr="00595824" w:rsidRDefault="00D9222B" w:rsidP="00D9222B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595824">
        <w:rPr>
          <w:b/>
          <w:sz w:val="28"/>
        </w:rPr>
        <w:t>к проекту закона Камчатского края «О внесении изменений в статью 5</w:t>
      </w:r>
      <w:r w:rsidRPr="00595824">
        <w:rPr>
          <w:b/>
          <w:sz w:val="28"/>
          <w:vertAlign w:val="superscript"/>
        </w:rPr>
        <w:t>1</w:t>
      </w:r>
      <w:r w:rsidRPr="00595824">
        <w:rPr>
          <w:b/>
          <w:sz w:val="28"/>
        </w:rPr>
        <w:t xml:space="preserve"> Закона Камчатского края  «Об отдельных вопросах в области производства и оборота этилового спирта, алкогольной и спиртосодержащей продукции</w:t>
      </w:r>
      <w:r w:rsidRPr="00595824">
        <w:rPr>
          <w:b/>
        </w:rPr>
        <w:br/>
      </w:r>
      <w:r w:rsidRPr="00595824">
        <w:rPr>
          <w:b/>
          <w:sz w:val="28"/>
        </w:rPr>
        <w:t>в Камчатском крае»</w:t>
      </w:r>
    </w:p>
    <w:p w:rsidR="00D9222B" w:rsidRDefault="00D9222B" w:rsidP="00D9222B">
      <w:pPr>
        <w:tabs>
          <w:tab w:val="left" w:pos="1276"/>
          <w:tab w:val="left" w:pos="6379"/>
        </w:tabs>
        <w:jc w:val="center"/>
        <w:rPr>
          <w:sz w:val="28"/>
        </w:rPr>
      </w:pPr>
    </w:p>
    <w:p w:rsidR="00D9222B" w:rsidRDefault="00D9222B" w:rsidP="00D9222B">
      <w:pPr>
        <w:ind w:firstLine="708"/>
        <w:jc w:val="both"/>
        <w:rPr>
          <w:sz w:val="28"/>
        </w:rPr>
      </w:pPr>
      <w:r>
        <w:rPr>
          <w:sz w:val="28"/>
        </w:rPr>
        <w:t xml:space="preserve">Законопроект разработан в целях защиты здоровья населения путем совершенствования правового регулирования в сфере розничной продажи алкогольной продукции в объектах общественного питания, расположенных в многоквартирных домах и (или) на прилегающих к ним территориях. </w:t>
      </w:r>
    </w:p>
    <w:p w:rsidR="00D9222B" w:rsidRDefault="00D9222B" w:rsidP="00D9222B">
      <w:pPr>
        <w:ind w:firstLine="708"/>
        <w:jc w:val="both"/>
        <w:rPr>
          <w:sz w:val="28"/>
        </w:rPr>
      </w:pPr>
      <w:r>
        <w:rPr>
          <w:sz w:val="28"/>
        </w:rPr>
        <w:t>В абзаце первом пункта 4 статьи 16 Федерального закона от 22.11.1995 № 171-ФЗ «О государственном регулировании производства и  оборота этилового спирта, алкогольной и спиртосодержащей продукции об ограничении потребления (распития) алкогольной продукции» (далее – Федеральный закон № 171-ФЗ) для обозначения объекта общественного питания, имеющего зал обслуживания посетителей, введено сокращение «объект общественного питания», которое используется дальше по тексту статьи 16 Федерального закона  № 171-ФЗ. В Законе Камчатского края от 04.05.2011 № 598 аналогичное сокращение не введено, в связи с чем предлагается дополнить норму, закрепленную в действующей редакции статьи 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словами «имеющих зал обслуживания посетителей (далее – объект общественного питания)». </w:t>
      </w:r>
    </w:p>
    <w:p w:rsidR="00D9222B" w:rsidRDefault="00D9222B" w:rsidP="00D9222B">
      <w:pPr>
        <w:ind w:firstLine="708"/>
        <w:jc w:val="both"/>
        <w:rPr>
          <w:sz w:val="28"/>
        </w:rPr>
      </w:pPr>
      <w:r>
        <w:rPr>
          <w:sz w:val="28"/>
        </w:rPr>
        <w:t xml:space="preserve">Федеральным законом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>
        <w:rPr>
          <w:sz w:val="28"/>
        </w:rPr>
        <w:lastRenderedPageBreak/>
        <w:t>субъектам Российской Федерации предоставлено право устанавливать законом субъекта:</w:t>
      </w:r>
    </w:p>
    <w:p w:rsidR="00D9222B" w:rsidRDefault="00D9222B" w:rsidP="00D9222B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требование об осуществлении розничной продажи пива и пивных напитков, сидра, пуаре,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территориях;</w:t>
      </w:r>
    </w:p>
    <w:p w:rsidR="00D9222B" w:rsidRDefault="00D9222B" w:rsidP="00D9222B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ограничение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территориях.</w:t>
      </w:r>
    </w:p>
    <w:p w:rsidR="00D9222B" w:rsidRDefault="00D9222B" w:rsidP="00D9222B">
      <w:pPr>
        <w:ind w:firstLine="709"/>
        <w:jc w:val="both"/>
        <w:rPr>
          <w:sz w:val="28"/>
        </w:rPr>
      </w:pPr>
      <w:r>
        <w:rPr>
          <w:sz w:val="28"/>
        </w:rPr>
        <w:t>Данным законопроектом предлагается установить требование об осуществлении розничной продажи пива и пивных напитков, сидра, пуаре, медовухи при оказании услуг общественного питания только в таких объектах общественного питания, как рестораны, бары, кафе, буфеты. Также вводится ограничение по времени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 с 22 часов 00 минут (установленное время обеспечения тишины и покоя граждан в ночное время в Камчатском крае (закон Камчатского края от 21.12.2017 № 185 «Об обеспечении тишины и покоя граждан в Камчатском крае) до 10 часов 00 минут (установленное время для розничной продажи алкогольной продукции в магазинах (постановление Правительства Камчатского края от 28.03.2012 № 167-П «Об установлении дополнительных ограничений времени, условий, мест розничной продажи алкогольной продукции, за исключением розничной продажи алкогольной продукции при оказании услуг общественного питания на территории Камчатского края»).</w:t>
      </w:r>
    </w:p>
    <w:p w:rsidR="00D9222B" w:rsidRDefault="00D9222B" w:rsidP="00D9222B">
      <w:pPr>
        <w:ind w:firstLine="709"/>
        <w:jc w:val="both"/>
        <w:rPr>
          <w:sz w:val="28"/>
        </w:rPr>
      </w:pPr>
      <w:r>
        <w:rPr>
          <w:sz w:val="28"/>
        </w:rPr>
        <w:t>Законопроектом предлагается сделать исключение и разрешить реализовывать алкогольную продукцию на период празднования Нового года с 22 часов 00 минут 31 декабря до 4 часов 00 минут 1 января.</w:t>
      </w:r>
    </w:p>
    <w:p w:rsidR="00D9222B" w:rsidRDefault="00D9222B" w:rsidP="00D9222B">
      <w:pPr>
        <w:ind w:firstLine="709"/>
        <w:jc w:val="both"/>
        <w:rPr>
          <w:sz w:val="28"/>
        </w:rPr>
      </w:pPr>
      <w:r>
        <w:rPr>
          <w:sz w:val="28"/>
        </w:rPr>
        <w:t>Данные изменения позволят сократить потребительский спрос на алкогольную продукцию, уменьшить количество объектов, где под видом оказания услуг общественного питания осуществляется розничная продажа алкогольной продукции «на вынос», а также повысят качество жизни жильцов многоквартирных домов.</w:t>
      </w:r>
    </w:p>
    <w:p w:rsidR="00D9222B" w:rsidRDefault="00D9222B" w:rsidP="00D9222B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3 Федерального закона от 31.07.2020 </w:t>
      </w:r>
      <w:r>
        <w:br/>
      </w:r>
      <w:r>
        <w:rPr>
          <w:sz w:val="28"/>
        </w:rPr>
        <w:t xml:space="preserve">№ 247-ФЗ «Об обязательных требованиях в Российской Федерации»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если иное не установлено федеральным законом, Указом </w:t>
      </w:r>
      <w:r>
        <w:rPr>
          <w:sz w:val="28"/>
        </w:rPr>
        <w:lastRenderedPageBreak/>
        <w:t>Президента Российской Федерации или международным договором Российской Федерации, предусматривающими установление обязательных требований. Принятие законопроекта запланировано ориентировочно во</w:t>
      </w:r>
      <w:r>
        <w:br/>
      </w:r>
      <w:r>
        <w:rPr>
          <w:sz w:val="28"/>
        </w:rPr>
        <w:t>2 квартале 2024 года и в связи с тем, что до 1 сентября 2024 года не пройдет девяносто дней, предлагаемое вступление в силу законопроекта – 1 марта 2025 года.</w:t>
      </w:r>
    </w:p>
    <w:p w:rsidR="00D9222B" w:rsidRDefault="00D9222B" w:rsidP="00D9222B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В соответствии с постановлением </w:t>
      </w:r>
      <w:r>
        <w:rPr>
          <w:sz w:val="28"/>
        </w:rPr>
        <w:t xml:space="preserve">Правительства Камчатского края </w:t>
      </w:r>
      <w:r>
        <w:br/>
      </w:r>
      <w:r>
        <w:rPr>
          <w:sz w:val="28"/>
        </w:rPr>
        <w:t xml:space="preserve">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законопроект подлежит оценке регулирующего воздействия. В отношении законопроекта проведена оценка регулирующего воздействия в срок с 17.04.2024 по 20.05.2024. </w:t>
      </w:r>
    </w:p>
    <w:p w:rsidR="00D9222B" w:rsidRDefault="00D9222B" w:rsidP="00D9222B">
      <w:pPr>
        <w:ind w:firstLine="709"/>
        <w:jc w:val="both"/>
        <w:rPr>
          <w:sz w:val="28"/>
        </w:rPr>
      </w:pPr>
      <w:r>
        <w:rPr>
          <w:sz w:val="28"/>
        </w:rPr>
        <w:t>Принятие настоящего постановления не потребует выделения дополнительных средств из краевого бюджета.</w:t>
      </w:r>
    </w:p>
    <w:p w:rsidR="00D9222B" w:rsidRDefault="00D9222B" w:rsidP="00D9222B">
      <w:pPr>
        <w:ind w:firstLine="709"/>
        <w:jc w:val="both"/>
        <w:rPr>
          <w:sz w:val="28"/>
        </w:rPr>
      </w:pPr>
    </w:p>
    <w:p w:rsidR="00D9222B" w:rsidRDefault="00D9222B" w:rsidP="00D9222B">
      <w:pPr>
        <w:ind w:firstLine="709"/>
        <w:jc w:val="both"/>
        <w:rPr>
          <w:sz w:val="28"/>
        </w:rPr>
      </w:pPr>
    </w:p>
    <w:p w:rsidR="00D9222B" w:rsidRPr="00595824" w:rsidRDefault="00D9222B" w:rsidP="00D9222B">
      <w:pPr>
        <w:jc w:val="center"/>
        <w:outlineLvl w:val="1"/>
        <w:rPr>
          <w:b/>
          <w:sz w:val="28"/>
        </w:rPr>
      </w:pPr>
      <w:r w:rsidRPr="00595824">
        <w:rPr>
          <w:b/>
          <w:sz w:val="28"/>
        </w:rPr>
        <w:t>Перечень</w:t>
      </w:r>
    </w:p>
    <w:p w:rsidR="00D9222B" w:rsidRPr="00595824" w:rsidRDefault="00D9222B" w:rsidP="00D9222B">
      <w:pPr>
        <w:jc w:val="center"/>
        <w:rPr>
          <w:b/>
          <w:sz w:val="28"/>
        </w:rPr>
      </w:pPr>
      <w:r w:rsidRPr="00595824">
        <w:rPr>
          <w:b/>
          <w:sz w:val="28"/>
        </w:rPr>
        <w:t>законов и иных нормативных правовых актов Камчатского края,</w:t>
      </w:r>
    </w:p>
    <w:p w:rsidR="00D9222B" w:rsidRPr="00595824" w:rsidRDefault="00D9222B" w:rsidP="00D9222B">
      <w:pPr>
        <w:tabs>
          <w:tab w:val="left" w:pos="1620"/>
        </w:tabs>
        <w:jc w:val="center"/>
        <w:rPr>
          <w:b/>
          <w:sz w:val="28"/>
        </w:rPr>
      </w:pPr>
      <w:r w:rsidRPr="00595824">
        <w:rPr>
          <w:b/>
          <w:sz w:val="28"/>
        </w:rPr>
        <w:t>подлежащих разработке и принятию в целях реализации закона Камчатского края  «О внесении изменений в статью 5</w:t>
      </w:r>
      <w:r w:rsidRPr="00595824">
        <w:rPr>
          <w:b/>
          <w:sz w:val="28"/>
          <w:vertAlign w:val="superscript"/>
        </w:rPr>
        <w:t>1</w:t>
      </w:r>
      <w:r w:rsidRPr="00595824">
        <w:rPr>
          <w:b/>
          <w:sz w:val="28"/>
        </w:rPr>
        <w:t xml:space="preserve"> Закона Камчатского края  «Об отдельных вопросах в области производства и оборота этилового спирта, алкогольной и спиртосодержащей продукции в Камчатском крае» признанию утратившими силу, приостановлению, изменению</w:t>
      </w:r>
    </w:p>
    <w:p w:rsidR="00D9222B" w:rsidRDefault="00D9222B" w:rsidP="00D9222B">
      <w:pPr>
        <w:jc w:val="center"/>
      </w:pPr>
    </w:p>
    <w:p w:rsidR="00D9222B" w:rsidRDefault="00D9222B" w:rsidP="00D9222B">
      <w:pPr>
        <w:jc w:val="both"/>
      </w:pPr>
    </w:p>
    <w:p w:rsidR="00D9222B" w:rsidRDefault="00D9222B" w:rsidP="00D9222B">
      <w:pPr>
        <w:ind w:firstLine="708"/>
        <w:jc w:val="both"/>
        <w:rPr>
          <w:sz w:val="28"/>
        </w:rPr>
      </w:pPr>
      <w:r>
        <w:rPr>
          <w:sz w:val="28"/>
        </w:rPr>
        <w:t>Принятие закона Камчатского края «О внесении изменений в статью  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Закона Камчатского края  «Об отдельных вопросах в области производства и оборота этилового спирта, алкогольной и спиртосодержащей продукции в Камчатском крае» 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D9222B" w:rsidRDefault="00D9222B" w:rsidP="00D9222B">
      <w:pPr>
        <w:jc w:val="both"/>
        <w:outlineLvl w:val="1"/>
      </w:pPr>
    </w:p>
    <w:p w:rsidR="00D9222B" w:rsidRPr="00595824" w:rsidRDefault="00D9222B" w:rsidP="00D9222B">
      <w:pPr>
        <w:tabs>
          <w:tab w:val="left" w:pos="709"/>
        </w:tabs>
        <w:jc w:val="center"/>
        <w:outlineLvl w:val="1"/>
        <w:rPr>
          <w:b/>
          <w:sz w:val="28"/>
        </w:rPr>
      </w:pPr>
      <w:r w:rsidRPr="00595824">
        <w:rPr>
          <w:b/>
          <w:sz w:val="28"/>
        </w:rPr>
        <w:t>Финансово-экономическое обоснование</w:t>
      </w:r>
    </w:p>
    <w:p w:rsidR="00D9222B" w:rsidRPr="00595824" w:rsidRDefault="00D9222B" w:rsidP="00D9222B">
      <w:pPr>
        <w:tabs>
          <w:tab w:val="left" w:pos="1620"/>
        </w:tabs>
        <w:jc w:val="center"/>
        <w:rPr>
          <w:b/>
          <w:sz w:val="28"/>
        </w:rPr>
      </w:pPr>
      <w:r w:rsidRPr="00595824">
        <w:rPr>
          <w:b/>
          <w:sz w:val="28"/>
        </w:rPr>
        <w:t>к проекту закона Камчатского края «О внесении изменений в статью  5</w:t>
      </w:r>
      <w:r w:rsidRPr="00595824">
        <w:rPr>
          <w:b/>
          <w:sz w:val="28"/>
          <w:vertAlign w:val="superscript"/>
        </w:rPr>
        <w:t>1</w:t>
      </w:r>
      <w:r w:rsidRPr="00595824">
        <w:rPr>
          <w:b/>
          <w:sz w:val="28"/>
        </w:rPr>
        <w:t xml:space="preserve"> Закона Камчатского края  «Об отдельных вопросах в области производства и оборота этилового спирта, алкогольной и спиртосодержащей продукции в Камчатском крае»</w:t>
      </w:r>
    </w:p>
    <w:p w:rsidR="00D9222B" w:rsidRDefault="00D9222B" w:rsidP="00D9222B">
      <w:pPr>
        <w:tabs>
          <w:tab w:val="left" w:pos="1620"/>
        </w:tabs>
        <w:ind w:firstLine="709"/>
        <w:jc w:val="both"/>
        <w:rPr>
          <w:sz w:val="28"/>
        </w:rPr>
      </w:pPr>
    </w:p>
    <w:p w:rsidR="00D9222B" w:rsidRDefault="00D9222B" w:rsidP="00D9222B">
      <w:pPr>
        <w:tabs>
          <w:tab w:val="left" w:pos="1620"/>
        </w:tabs>
        <w:ind w:firstLine="709"/>
        <w:jc w:val="both"/>
        <w:rPr>
          <w:sz w:val="28"/>
        </w:rPr>
      </w:pPr>
      <w:r>
        <w:rPr>
          <w:sz w:val="28"/>
        </w:rPr>
        <w:t>Реализация закона Камчатского края «О внесении изменений в статью  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Закона Камчатского края  «Об отдельных вопросах в области производства и оборота этилового спирта, алкогольной и спиртосодержащей продукции в Камчатском крае» не потребует </w:t>
      </w:r>
      <w:r>
        <w:rPr>
          <w:sz w:val="28"/>
        </w:rPr>
        <w:lastRenderedPageBreak/>
        <w:t>дополнительного финансирования из краевого бюджета и не приведет к появлению выпадающих доходов краевого бюджета.</w:t>
      </w:r>
    </w:p>
    <w:p w:rsidR="00D9222B" w:rsidRDefault="00D9222B" w:rsidP="00D9222B">
      <w:pPr>
        <w:tabs>
          <w:tab w:val="left" w:pos="1620"/>
        </w:tabs>
        <w:ind w:firstLine="709"/>
        <w:jc w:val="both"/>
        <w:rPr>
          <w:sz w:val="28"/>
        </w:rPr>
      </w:pPr>
    </w:p>
    <w:p w:rsidR="00D9222B" w:rsidRDefault="00D9222B" w:rsidP="00D9222B">
      <w:pPr>
        <w:jc w:val="both"/>
        <w:outlineLvl w:val="1"/>
      </w:pPr>
    </w:p>
    <w:p w:rsidR="00AE288A" w:rsidRDefault="00D9222B">
      <w:bookmarkStart w:id="1" w:name="_GoBack"/>
      <w:bookmarkEnd w:id="1"/>
    </w:p>
    <w:sectPr w:rsidR="00AE288A">
      <w:headerReference w:type="default" r:id="rId6"/>
      <w:pgSz w:w="11906" w:h="16838"/>
      <w:pgMar w:top="1417" w:right="1418" w:bottom="1389" w:left="1417" w:header="709" w:footer="0" w:gutter="0"/>
      <w:pgNumType w:start="1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FC" w:rsidRDefault="00D9222B">
    <w:pPr>
      <w:pStyle w:val="a3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65ACE6EF" wp14:editId="3524492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3BFC" w:rsidRDefault="00D9222B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5ACE6EF" id="Picture 1" o:spid="_x0000_s1026" style="position:absolute;left:0;text-align:left;margin-left:0;margin-top:.05pt;width:6.05pt;height:13.7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" o:allowincell="f" filled="f" stroked="f" strokeweight="0">
              <v:textbox style="mso-fit-shape-to-text:t" inset="0,0,0,0">
                <w:txbxContent>
                  <w:p w:rsidR="00433BFC" w:rsidRDefault="00D9222B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4C1706FA" wp14:editId="2A738C4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33BFC" w:rsidRDefault="00D9222B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706FA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0;margin-top:.05pt;width:6.05pt;height:13.8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" o:allowincell="f" stroked="f">
              <v:fill opacity="0"/>
              <v:textbox style="mso-fit-shape-to-text:t" inset="0,0,0,0">
                <w:txbxContent>
                  <w:p w:rsidR="00433BFC" w:rsidRDefault="00D9222B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433BFC" w:rsidRDefault="00D92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3909"/>
    <w:multiLevelType w:val="multilevel"/>
    <w:tmpl w:val="A6C8B654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2B"/>
    <w:rsid w:val="005B2D3C"/>
    <w:rsid w:val="00C07C4D"/>
    <w:rsid w:val="00D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CBE1D-D4DE-4DC5-8A6D-63F6A5EB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2B"/>
    <w:pPr>
      <w:suppressAutoHyphens/>
      <w:spacing w:after="0" w:line="240" w:lineRule="auto"/>
    </w:pPr>
    <w:rPr>
      <w:rFonts w:ascii="Times New Roman" w:eastAsia="NSimSun" w:hAnsi="Times New Roman" w:cs="Lucida Sans"/>
      <w:color w:val="000000"/>
      <w:sz w:val="24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9222B"/>
    <w:pPr>
      <w:keepNext/>
      <w:ind w:firstLine="540"/>
      <w:jc w:val="center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22B"/>
    <w:rPr>
      <w:rFonts w:ascii="Times New Roman" w:eastAsia="NSimSun" w:hAnsi="Times New Roman" w:cs="Lucida Sans"/>
      <w:i/>
      <w:color w:val="000000"/>
      <w:sz w:val="28"/>
      <w:szCs w:val="20"/>
      <w:lang w:eastAsia="zh-CN" w:bidi="hi-IN"/>
    </w:rPr>
  </w:style>
  <w:style w:type="paragraph" w:styleId="a3">
    <w:name w:val="header"/>
    <w:basedOn w:val="a"/>
    <w:link w:val="a4"/>
    <w:rsid w:val="00D922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222B"/>
    <w:rPr>
      <w:rFonts w:ascii="Times New Roman" w:eastAsia="NSimSun" w:hAnsi="Times New Roman" w:cs="Lucida Sans"/>
      <w:color w:val="000000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Светлана Анатольевна</dc:creator>
  <cp:keywords/>
  <dc:description/>
  <cp:lastModifiedBy>Щербина Светлана Анатольевна</cp:lastModifiedBy>
  <cp:revision>1</cp:revision>
  <dcterms:created xsi:type="dcterms:W3CDTF">2024-05-28T05:07:00Z</dcterms:created>
  <dcterms:modified xsi:type="dcterms:W3CDTF">2024-05-28T05:07:00Z</dcterms:modified>
</cp:coreProperties>
</file>