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C9" w:rsidRDefault="00D630C9" w:rsidP="00E05AD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630C9">
        <w:rPr>
          <w:rFonts w:ascii="Times New Roman" w:hAnsi="Times New Roman" w:cs="Times New Roman"/>
          <w:b/>
          <w:sz w:val="28"/>
          <w:szCs w:val="28"/>
        </w:rPr>
        <w:t>нформационно-аналитический обзор</w:t>
      </w:r>
      <w:r w:rsidR="002C1B27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630C9" w:rsidRDefault="002C1B27" w:rsidP="00E05AD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 w:rsidR="009C5687" w:rsidRPr="00282C24">
        <w:rPr>
          <w:rFonts w:ascii="Times New Roman" w:hAnsi="Times New Roman" w:cs="Times New Roman"/>
          <w:b/>
          <w:sz w:val="27"/>
          <w:szCs w:val="27"/>
        </w:rPr>
        <w:t xml:space="preserve"> работе с обращениями и приеме граждан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05AD7" w:rsidRDefault="00D630C9" w:rsidP="00E05AD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Законодательного Собрания Камчатского края</w:t>
      </w:r>
      <w:r w:rsidRPr="00D630C9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  <w:r w:rsidRPr="006B182D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созыва</w:t>
      </w:r>
    </w:p>
    <w:p w:rsidR="009C5687" w:rsidRPr="0048440F" w:rsidRDefault="00D630C9" w:rsidP="00E05AD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(</w:t>
      </w:r>
      <w:r w:rsidR="0048440F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BC296C">
        <w:rPr>
          <w:rFonts w:ascii="Times New Roman" w:hAnsi="Times New Roman" w:cs="Times New Roman"/>
          <w:b/>
          <w:sz w:val="27"/>
          <w:szCs w:val="27"/>
        </w:rPr>
        <w:t xml:space="preserve">2021 </w:t>
      </w:r>
      <w:r>
        <w:rPr>
          <w:rFonts w:ascii="Times New Roman" w:hAnsi="Times New Roman" w:cs="Times New Roman"/>
          <w:b/>
          <w:sz w:val="27"/>
          <w:szCs w:val="27"/>
        </w:rPr>
        <w:t>год)</w:t>
      </w:r>
    </w:p>
    <w:p w:rsidR="00701F6F" w:rsidRDefault="00DC5301" w:rsidP="00701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1C1A">
        <w:rPr>
          <w:rFonts w:ascii="Times New Roman" w:hAnsi="Times New Roman" w:cs="Times New Roman"/>
          <w:sz w:val="27"/>
          <w:szCs w:val="27"/>
        </w:rPr>
        <w:t>Работа с заявлениями</w:t>
      </w:r>
      <w:r w:rsidR="00253BB8" w:rsidRPr="00371C1A">
        <w:rPr>
          <w:rFonts w:ascii="Times New Roman" w:hAnsi="Times New Roman" w:cs="Times New Roman"/>
          <w:sz w:val="27"/>
          <w:szCs w:val="27"/>
        </w:rPr>
        <w:t>, предложениями</w:t>
      </w:r>
      <w:r w:rsidRPr="00371C1A">
        <w:rPr>
          <w:rFonts w:ascii="Times New Roman" w:hAnsi="Times New Roman" w:cs="Times New Roman"/>
          <w:sz w:val="27"/>
          <w:szCs w:val="27"/>
        </w:rPr>
        <w:t xml:space="preserve"> и жалобами граждан</w:t>
      </w:r>
      <w:r w:rsidR="00371C1A" w:rsidRPr="00371C1A">
        <w:rPr>
          <w:rFonts w:ascii="Times New Roman" w:hAnsi="Times New Roman" w:cs="Times New Roman"/>
          <w:sz w:val="27"/>
          <w:szCs w:val="27"/>
        </w:rPr>
        <w:t xml:space="preserve"> (далее – обращения граждан)</w:t>
      </w:r>
      <w:r w:rsidRPr="00371C1A">
        <w:rPr>
          <w:rFonts w:ascii="Times New Roman" w:hAnsi="Times New Roman" w:cs="Times New Roman"/>
          <w:sz w:val="27"/>
          <w:szCs w:val="27"/>
        </w:rPr>
        <w:t xml:space="preserve"> в Законодательно</w:t>
      </w:r>
      <w:r w:rsidR="00253BB8" w:rsidRPr="00371C1A">
        <w:rPr>
          <w:rFonts w:ascii="Times New Roman" w:hAnsi="Times New Roman" w:cs="Times New Roman"/>
          <w:sz w:val="27"/>
          <w:szCs w:val="27"/>
        </w:rPr>
        <w:t>м</w:t>
      </w:r>
      <w:r w:rsidR="002B741A">
        <w:rPr>
          <w:rFonts w:ascii="Times New Roman" w:hAnsi="Times New Roman" w:cs="Times New Roman"/>
          <w:sz w:val="27"/>
          <w:szCs w:val="27"/>
        </w:rPr>
        <w:t xml:space="preserve"> </w:t>
      </w:r>
      <w:r w:rsidRPr="00371C1A">
        <w:rPr>
          <w:rFonts w:ascii="Times New Roman" w:hAnsi="Times New Roman" w:cs="Times New Roman"/>
          <w:sz w:val="27"/>
          <w:szCs w:val="27"/>
        </w:rPr>
        <w:t>Собрани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и </w:t>
      </w:r>
      <w:r w:rsidR="002C1B27">
        <w:rPr>
          <w:rFonts w:ascii="Times New Roman" w:hAnsi="Times New Roman" w:cs="Times New Roman"/>
          <w:sz w:val="27"/>
          <w:szCs w:val="27"/>
        </w:rPr>
        <w:t xml:space="preserve">Камчатского края </w:t>
      </w:r>
      <w:r w:rsidRPr="00371C1A">
        <w:rPr>
          <w:rFonts w:ascii="Times New Roman" w:hAnsi="Times New Roman" w:cs="Times New Roman"/>
          <w:sz w:val="27"/>
          <w:szCs w:val="27"/>
        </w:rPr>
        <w:t>осуществля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ется </w:t>
      </w:r>
      <w:r w:rsidRPr="00371C1A">
        <w:rPr>
          <w:rFonts w:ascii="Times New Roman" w:hAnsi="Times New Roman" w:cs="Times New Roman"/>
          <w:sz w:val="27"/>
          <w:szCs w:val="27"/>
        </w:rPr>
        <w:t>в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 </w:t>
      </w:r>
      <w:r w:rsidRPr="00371C1A">
        <w:rPr>
          <w:rFonts w:ascii="Times New Roman" w:hAnsi="Times New Roman" w:cs="Times New Roman"/>
          <w:sz w:val="27"/>
          <w:szCs w:val="27"/>
        </w:rPr>
        <w:t>соответствии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 </w:t>
      </w:r>
      <w:r w:rsidRPr="00371C1A">
        <w:rPr>
          <w:rFonts w:ascii="Times New Roman" w:hAnsi="Times New Roman" w:cs="Times New Roman"/>
          <w:sz w:val="27"/>
          <w:szCs w:val="27"/>
        </w:rPr>
        <w:t>с Федеральным законом от 02.05.2006 № 59-ФЗ «О порядке рассмотрения обращений граждан Российской Федерации»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, </w:t>
      </w:r>
      <w:r w:rsidR="003E604E" w:rsidRPr="00371C1A">
        <w:rPr>
          <w:rFonts w:ascii="Times New Roman" w:hAnsi="Times New Roman" w:cs="Times New Roman"/>
          <w:sz w:val="27"/>
          <w:szCs w:val="27"/>
        </w:rPr>
        <w:t>Инструкцией о порядке рассмотрения обращений граждан и организации личного приема граждан в Законодательном Собрании</w:t>
      </w:r>
      <w:r w:rsidR="002C1B27">
        <w:rPr>
          <w:rFonts w:ascii="Times New Roman" w:hAnsi="Times New Roman" w:cs="Times New Roman"/>
          <w:sz w:val="27"/>
          <w:szCs w:val="27"/>
        </w:rPr>
        <w:t xml:space="preserve"> Камчатского края</w:t>
      </w:r>
      <w:r w:rsidR="00784A28" w:rsidRPr="00371C1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170FC" w:rsidRPr="00701F6F" w:rsidRDefault="00701F6F" w:rsidP="00701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1F6F">
        <w:rPr>
          <w:noProof/>
          <w:color w:val="FF0000"/>
          <w:sz w:val="18"/>
          <w:szCs w:val="18"/>
          <w:highlight w:val="yellow"/>
          <w:shd w:val="clear" w:color="auto" w:fill="808080" w:themeFill="background1" w:themeFillShade="80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76600" cy="1495425"/>
            <wp:effectExtent l="0" t="0" r="0" b="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 w:rsidR="0048440F">
        <w:rPr>
          <w:rFonts w:ascii="Times New Roman" w:eastAsia="Calibri" w:hAnsi="Times New Roman" w:cs="Times New Roman"/>
          <w:sz w:val="27"/>
          <w:szCs w:val="27"/>
        </w:rPr>
        <w:t xml:space="preserve">С начала </w:t>
      </w:r>
      <w:r w:rsidR="0048440F">
        <w:rPr>
          <w:rFonts w:ascii="Times New Roman" w:eastAsia="Calibri" w:hAnsi="Times New Roman" w:cs="Times New Roman"/>
          <w:sz w:val="27"/>
          <w:szCs w:val="27"/>
          <w:lang w:val="en-US"/>
        </w:rPr>
        <w:t>IV</w:t>
      </w:r>
      <w:r w:rsidR="0048440F" w:rsidRPr="0048440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8440F">
        <w:rPr>
          <w:rFonts w:ascii="Times New Roman" w:eastAsia="Calibri" w:hAnsi="Times New Roman" w:cs="Times New Roman"/>
          <w:sz w:val="27"/>
          <w:szCs w:val="27"/>
        </w:rPr>
        <w:t>созыва</w:t>
      </w:r>
      <w:r w:rsidR="001C35C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D5FE1">
        <w:rPr>
          <w:rFonts w:ascii="Times New Roman" w:eastAsia="Calibri" w:hAnsi="Times New Roman" w:cs="Times New Roman"/>
          <w:sz w:val="27"/>
          <w:szCs w:val="27"/>
        </w:rPr>
        <w:t>в</w:t>
      </w:r>
      <w:r w:rsidR="001C35CD">
        <w:rPr>
          <w:rFonts w:ascii="Times New Roman" w:eastAsia="Calibri" w:hAnsi="Times New Roman" w:cs="Times New Roman"/>
          <w:sz w:val="27"/>
          <w:szCs w:val="27"/>
        </w:rPr>
        <w:t xml:space="preserve"> 2021 год</w:t>
      </w:r>
      <w:r w:rsidR="002D5FE1">
        <w:rPr>
          <w:rFonts w:ascii="Times New Roman" w:eastAsia="Calibri" w:hAnsi="Times New Roman" w:cs="Times New Roman"/>
          <w:sz w:val="27"/>
          <w:szCs w:val="27"/>
        </w:rPr>
        <w:t>у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 к депутатам Законодательного Собрания Камчатского края</w:t>
      </w:r>
      <w:r w:rsidR="001C35C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A22169">
        <w:rPr>
          <w:rFonts w:ascii="Times New Roman" w:eastAsia="Calibri" w:hAnsi="Times New Roman" w:cs="Times New Roman"/>
          <w:sz w:val="27"/>
          <w:szCs w:val="27"/>
        </w:rPr>
        <w:t>различным</w:t>
      </w:r>
      <w:r w:rsidR="00EA5B1C">
        <w:rPr>
          <w:rFonts w:ascii="Times New Roman" w:eastAsia="Calibri" w:hAnsi="Times New Roman" w:cs="Times New Roman"/>
          <w:sz w:val="27"/>
          <w:szCs w:val="27"/>
        </w:rPr>
        <w:t xml:space="preserve"> каналам связи 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поступило </w:t>
      </w:r>
      <w:r w:rsidR="0048440F">
        <w:rPr>
          <w:rFonts w:ascii="Times New Roman" w:eastAsia="Calibri" w:hAnsi="Times New Roman" w:cs="Times New Roman"/>
          <w:sz w:val="27"/>
          <w:szCs w:val="27"/>
        </w:rPr>
        <w:t>3385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 обращени</w:t>
      </w:r>
      <w:r w:rsidR="0048440F">
        <w:rPr>
          <w:rFonts w:ascii="Times New Roman" w:eastAsia="Calibri" w:hAnsi="Times New Roman" w:cs="Times New Roman"/>
          <w:sz w:val="27"/>
          <w:szCs w:val="27"/>
        </w:rPr>
        <w:t>й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 от граждан, проживающих на территори</w:t>
      </w:r>
      <w:r w:rsidR="00932241" w:rsidRPr="004170FC">
        <w:rPr>
          <w:rFonts w:ascii="Times New Roman" w:eastAsia="Calibri" w:hAnsi="Times New Roman" w:cs="Times New Roman"/>
          <w:sz w:val="27"/>
          <w:szCs w:val="27"/>
        </w:rPr>
        <w:t xml:space="preserve">и Камчатского края – </w:t>
      </w:r>
      <w:r w:rsidR="006B182D">
        <w:rPr>
          <w:rFonts w:ascii="Times New Roman" w:eastAsia="Calibri" w:hAnsi="Times New Roman" w:cs="Times New Roman"/>
          <w:sz w:val="27"/>
          <w:szCs w:val="27"/>
        </w:rPr>
        <w:t>1574</w:t>
      </w:r>
      <w:r w:rsidR="00BC296C">
        <w:rPr>
          <w:rFonts w:ascii="Times New Roman" w:eastAsia="Calibri" w:hAnsi="Times New Roman" w:cs="Times New Roman"/>
          <w:sz w:val="27"/>
          <w:szCs w:val="27"/>
        </w:rPr>
        <w:t> (</w:t>
      </w:r>
      <w:r w:rsidR="006B182D">
        <w:rPr>
          <w:rFonts w:ascii="Times New Roman" w:eastAsia="Calibri" w:hAnsi="Times New Roman" w:cs="Times New Roman"/>
          <w:sz w:val="27"/>
          <w:szCs w:val="27"/>
        </w:rPr>
        <w:t>46,5</w:t>
      </w:r>
      <w:r w:rsidR="00932241" w:rsidRPr="004170FC">
        <w:rPr>
          <w:rFonts w:ascii="Times New Roman" w:eastAsia="Calibri" w:hAnsi="Times New Roman" w:cs="Times New Roman"/>
          <w:sz w:val="27"/>
          <w:szCs w:val="27"/>
        </w:rPr>
        <w:t>%)</w:t>
      </w:r>
      <w:r w:rsidR="00C779BB" w:rsidRPr="004170FC">
        <w:rPr>
          <w:rFonts w:ascii="Times New Roman" w:eastAsia="Calibri" w:hAnsi="Times New Roman" w:cs="Times New Roman"/>
          <w:sz w:val="27"/>
          <w:szCs w:val="27"/>
        </w:rPr>
        <w:t>,</w:t>
      </w:r>
      <w:r w:rsidR="00932241" w:rsidRPr="004170F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в других регионах Российской Федерации – </w:t>
      </w:r>
      <w:r w:rsidR="006B182D">
        <w:rPr>
          <w:rFonts w:ascii="Times New Roman" w:eastAsia="Calibri" w:hAnsi="Times New Roman" w:cs="Times New Roman"/>
          <w:sz w:val="27"/>
          <w:szCs w:val="27"/>
        </w:rPr>
        <w:t>1809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6B182D">
        <w:rPr>
          <w:rFonts w:ascii="Times New Roman" w:eastAsia="Calibri" w:hAnsi="Times New Roman" w:cs="Times New Roman"/>
          <w:sz w:val="27"/>
          <w:szCs w:val="27"/>
        </w:rPr>
        <w:t>53,4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>%)</w:t>
      </w:r>
      <w:r w:rsidR="006B182D">
        <w:rPr>
          <w:rFonts w:ascii="Times New Roman" w:eastAsia="Calibri" w:hAnsi="Times New Roman" w:cs="Times New Roman"/>
          <w:sz w:val="27"/>
          <w:szCs w:val="27"/>
        </w:rPr>
        <w:t xml:space="preserve">, иных </w:t>
      </w:r>
      <w:r w:rsidR="00BA2635">
        <w:rPr>
          <w:rFonts w:ascii="Times New Roman" w:eastAsia="Calibri" w:hAnsi="Times New Roman" w:cs="Times New Roman"/>
          <w:sz w:val="27"/>
          <w:szCs w:val="27"/>
        </w:rPr>
        <w:t>государствах</w:t>
      </w:r>
      <w:r w:rsidR="006B182D">
        <w:rPr>
          <w:rFonts w:ascii="Times New Roman" w:eastAsia="Calibri" w:hAnsi="Times New Roman" w:cs="Times New Roman"/>
          <w:sz w:val="27"/>
          <w:szCs w:val="27"/>
        </w:rPr>
        <w:t xml:space="preserve"> – 2 (0,1%)</w:t>
      </w:r>
      <w:r w:rsidR="004710A9" w:rsidRPr="004170FC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4170FC" w:rsidRPr="004170FC" w:rsidRDefault="004170FC" w:rsidP="004170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170FC">
        <w:rPr>
          <w:rFonts w:ascii="Times New Roman" w:eastAsia="Calibri" w:hAnsi="Times New Roman" w:cs="Times New Roman"/>
          <w:sz w:val="27"/>
          <w:szCs w:val="27"/>
        </w:rPr>
        <w:t xml:space="preserve">Из общего количества поступивших обращений по содержанию преобладали заявления – </w:t>
      </w:r>
      <w:r w:rsidR="00C92AB4">
        <w:rPr>
          <w:rFonts w:ascii="Times New Roman" w:eastAsia="Calibri" w:hAnsi="Times New Roman" w:cs="Times New Roman"/>
          <w:sz w:val="27"/>
          <w:szCs w:val="27"/>
        </w:rPr>
        <w:t>33</w:t>
      </w:r>
      <w:r w:rsidR="00263A2D">
        <w:rPr>
          <w:rFonts w:ascii="Times New Roman" w:eastAsia="Calibri" w:hAnsi="Times New Roman" w:cs="Times New Roman"/>
          <w:sz w:val="27"/>
          <w:szCs w:val="27"/>
        </w:rPr>
        <w:t>7</w:t>
      </w:r>
      <w:r w:rsidR="008C14F7">
        <w:rPr>
          <w:rFonts w:ascii="Times New Roman" w:eastAsia="Calibri" w:hAnsi="Times New Roman" w:cs="Times New Roman"/>
          <w:sz w:val="27"/>
          <w:szCs w:val="27"/>
        </w:rPr>
        <w:t>8</w:t>
      </w:r>
      <w:r w:rsidRPr="004170FC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C92AB4">
        <w:rPr>
          <w:rFonts w:ascii="Times New Roman" w:eastAsia="Calibri" w:hAnsi="Times New Roman" w:cs="Times New Roman"/>
          <w:sz w:val="27"/>
          <w:szCs w:val="27"/>
        </w:rPr>
        <w:t>99,</w:t>
      </w:r>
      <w:r w:rsidR="00263A2D">
        <w:rPr>
          <w:rFonts w:ascii="Times New Roman" w:eastAsia="Calibri" w:hAnsi="Times New Roman" w:cs="Times New Roman"/>
          <w:sz w:val="27"/>
          <w:szCs w:val="27"/>
        </w:rPr>
        <w:t>8</w:t>
      </w:r>
      <w:r w:rsidRPr="004170FC">
        <w:rPr>
          <w:rFonts w:ascii="Times New Roman" w:eastAsia="Calibri" w:hAnsi="Times New Roman" w:cs="Times New Roman"/>
          <w:sz w:val="27"/>
          <w:szCs w:val="27"/>
        </w:rPr>
        <w:t xml:space="preserve">%). Предложений поступило – </w:t>
      </w:r>
      <w:r w:rsidR="008C14F7">
        <w:rPr>
          <w:rFonts w:ascii="Times New Roman" w:eastAsia="Calibri" w:hAnsi="Times New Roman" w:cs="Times New Roman"/>
          <w:sz w:val="27"/>
          <w:szCs w:val="27"/>
        </w:rPr>
        <w:t>7</w:t>
      </w:r>
      <w:r w:rsidRPr="004170FC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C92AB4">
        <w:rPr>
          <w:rFonts w:ascii="Times New Roman" w:eastAsia="Calibri" w:hAnsi="Times New Roman" w:cs="Times New Roman"/>
          <w:sz w:val="27"/>
          <w:szCs w:val="27"/>
        </w:rPr>
        <w:t>0,</w:t>
      </w:r>
      <w:r w:rsidR="008B31CE">
        <w:rPr>
          <w:rFonts w:ascii="Times New Roman" w:eastAsia="Calibri" w:hAnsi="Times New Roman" w:cs="Times New Roman"/>
          <w:sz w:val="27"/>
          <w:szCs w:val="27"/>
        </w:rPr>
        <w:t>2</w:t>
      </w:r>
      <w:r w:rsidR="00C92AB4">
        <w:rPr>
          <w:rFonts w:ascii="Times New Roman" w:eastAsia="Calibri" w:hAnsi="Times New Roman" w:cs="Times New Roman"/>
          <w:sz w:val="27"/>
          <w:szCs w:val="27"/>
        </w:rPr>
        <w:t>%)</w:t>
      </w:r>
      <w:r w:rsidRPr="004170FC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4170FC" w:rsidRDefault="004170FC" w:rsidP="004170F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По числу заявителей большую часть состав</w:t>
      </w:r>
      <w:r w:rsidR="00932ADC">
        <w:rPr>
          <w:rFonts w:eastAsia="Calibri"/>
          <w:sz w:val="27"/>
          <w:szCs w:val="27"/>
        </w:rPr>
        <w:t>ляют</w:t>
      </w:r>
      <w:r>
        <w:rPr>
          <w:rFonts w:eastAsia="Calibri"/>
          <w:sz w:val="27"/>
          <w:szCs w:val="27"/>
        </w:rPr>
        <w:t xml:space="preserve"> и</w:t>
      </w:r>
      <w:r w:rsidRPr="000233A9">
        <w:rPr>
          <w:rFonts w:eastAsia="Calibri"/>
          <w:sz w:val="27"/>
          <w:szCs w:val="27"/>
        </w:rPr>
        <w:t>ндивидуальны</w:t>
      </w:r>
      <w:r>
        <w:rPr>
          <w:rFonts w:eastAsia="Calibri"/>
          <w:sz w:val="27"/>
          <w:szCs w:val="27"/>
        </w:rPr>
        <w:t xml:space="preserve">е обращения – </w:t>
      </w:r>
      <w:r w:rsidR="00286498">
        <w:rPr>
          <w:rFonts w:eastAsia="Calibri"/>
          <w:sz w:val="27"/>
          <w:szCs w:val="27"/>
        </w:rPr>
        <w:t>99,7</w:t>
      </w:r>
      <w:r w:rsidR="006D4682">
        <w:rPr>
          <w:rFonts w:eastAsia="Calibri"/>
          <w:sz w:val="27"/>
          <w:szCs w:val="27"/>
        </w:rPr>
        <w:t>% (</w:t>
      </w:r>
      <w:r w:rsidR="00286498">
        <w:rPr>
          <w:rFonts w:eastAsia="Calibri"/>
          <w:sz w:val="27"/>
          <w:szCs w:val="27"/>
        </w:rPr>
        <w:t>3374</w:t>
      </w:r>
      <w:r w:rsidR="006D4682">
        <w:rPr>
          <w:rFonts w:eastAsia="Calibri"/>
          <w:sz w:val="27"/>
          <w:szCs w:val="27"/>
        </w:rPr>
        <w:t>)</w:t>
      </w:r>
      <w:r>
        <w:rPr>
          <w:rFonts w:eastAsia="Calibri"/>
          <w:sz w:val="27"/>
          <w:szCs w:val="27"/>
        </w:rPr>
        <w:t>, доля коллективных обращений</w:t>
      </w:r>
      <w:r w:rsidR="006D4682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–</w:t>
      </w:r>
      <w:r w:rsidR="006D4682">
        <w:rPr>
          <w:rFonts w:eastAsia="Calibri"/>
          <w:sz w:val="27"/>
          <w:szCs w:val="27"/>
        </w:rPr>
        <w:t xml:space="preserve"> </w:t>
      </w:r>
      <w:r w:rsidR="00286498">
        <w:rPr>
          <w:rFonts w:eastAsia="Calibri"/>
          <w:sz w:val="27"/>
          <w:szCs w:val="27"/>
        </w:rPr>
        <w:t>0,3</w:t>
      </w:r>
      <w:r w:rsidRPr="000233A9">
        <w:rPr>
          <w:rFonts w:eastAsia="Calibri"/>
          <w:sz w:val="27"/>
          <w:szCs w:val="27"/>
        </w:rPr>
        <w:t>%</w:t>
      </w:r>
      <w:r w:rsidR="006D4682">
        <w:rPr>
          <w:rFonts w:eastAsia="Calibri"/>
          <w:sz w:val="27"/>
          <w:szCs w:val="27"/>
        </w:rPr>
        <w:t xml:space="preserve"> (</w:t>
      </w:r>
      <w:r w:rsidR="00286498">
        <w:rPr>
          <w:rFonts w:eastAsia="Calibri"/>
          <w:sz w:val="27"/>
          <w:szCs w:val="27"/>
        </w:rPr>
        <w:t>11</w:t>
      </w:r>
      <w:r w:rsidR="006D4682">
        <w:rPr>
          <w:rFonts w:eastAsia="Calibri"/>
          <w:sz w:val="27"/>
          <w:szCs w:val="27"/>
        </w:rPr>
        <w:t>).</w:t>
      </w:r>
    </w:p>
    <w:p w:rsidR="001D11FC" w:rsidRPr="001D11FC" w:rsidRDefault="00BF4F5F" w:rsidP="00B52D88">
      <w:pPr>
        <w:pStyle w:val="1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D11FC">
        <w:rPr>
          <w:sz w:val="27"/>
          <w:szCs w:val="27"/>
        </w:rPr>
        <w:t>Граждане</w:t>
      </w:r>
      <w:r w:rsidR="004710A9" w:rsidRPr="001D11FC">
        <w:rPr>
          <w:sz w:val="27"/>
          <w:szCs w:val="27"/>
        </w:rPr>
        <w:t xml:space="preserve"> обращаются </w:t>
      </w:r>
      <w:r w:rsidR="00F213A5">
        <w:rPr>
          <w:color w:val="1E2128"/>
          <w:sz w:val="27"/>
          <w:szCs w:val="27"/>
        </w:rPr>
        <w:t xml:space="preserve">к </w:t>
      </w:r>
      <w:r w:rsidR="00F213A5" w:rsidRPr="001D11FC">
        <w:rPr>
          <w:sz w:val="27"/>
          <w:szCs w:val="27"/>
        </w:rPr>
        <w:t xml:space="preserve">депутатам краевого парламента </w:t>
      </w:r>
      <w:r w:rsidR="004710A9" w:rsidRPr="001D11FC">
        <w:rPr>
          <w:sz w:val="27"/>
          <w:szCs w:val="27"/>
        </w:rPr>
        <w:t>различны</w:t>
      </w:r>
      <w:r w:rsidR="00893CD6">
        <w:rPr>
          <w:sz w:val="27"/>
          <w:szCs w:val="27"/>
        </w:rPr>
        <w:t>ми</w:t>
      </w:r>
      <w:r w:rsidR="004710A9" w:rsidRPr="001D11FC">
        <w:rPr>
          <w:sz w:val="27"/>
          <w:szCs w:val="27"/>
        </w:rPr>
        <w:t xml:space="preserve"> </w:t>
      </w:r>
      <w:r w:rsidR="00893CD6">
        <w:rPr>
          <w:sz w:val="27"/>
          <w:szCs w:val="27"/>
        </w:rPr>
        <w:t>способами</w:t>
      </w:r>
      <w:r w:rsidR="00F213A5">
        <w:rPr>
          <w:sz w:val="27"/>
          <w:szCs w:val="27"/>
        </w:rPr>
        <w:t xml:space="preserve">, </w:t>
      </w:r>
      <w:r w:rsidR="001D11FC" w:rsidRPr="004170FC">
        <w:rPr>
          <w:sz w:val="27"/>
          <w:szCs w:val="27"/>
        </w:rPr>
        <w:t xml:space="preserve">упростить </w:t>
      </w:r>
      <w:r w:rsidR="00F213A5" w:rsidRPr="004170FC">
        <w:rPr>
          <w:sz w:val="27"/>
          <w:szCs w:val="27"/>
        </w:rPr>
        <w:t>взаимодействие</w:t>
      </w:r>
      <w:r w:rsidR="00CC3F30" w:rsidRPr="004170FC">
        <w:rPr>
          <w:sz w:val="27"/>
          <w:szCs w:val="27"/>
        </w:rPr>
        <w:t xml:space="preserve"> позволяют</w:t>
      </w:r>
      <w:r w:rsidR="00967FF6" w:rsidRPr="004170FC">
        <w:rPr>
          <w:sz w:val="27"/>
          <w:szCs w:val="27"/>
        </w:rPr>
        <w:t xml:space="preserve">: </w:t>
      </w:r>
      <w:r w:rsidR="001D11FC" w:rsidRPr="001D11FC">
        <w:rPr>
          <w:color w:val="1E2128"/>
          <w:sz w:val="27"/>
          <w:szCs w:val="27"/>
        </w:rPr>
        <w:t>«Интернет-приемная»</w:t>
      </w:r>
      <w:r w:rsidR="0049205A">
        <w:rPr>
          <w:color w:val="1E2128"/>
          <w:sz w:val="27"/>
          <w:szCs w:val="27"/>
        </w:rPr>
        <w:t xml:space="preserve">, размещенная </w:t>
      </w:r>
      <w:r w:rsidR="0049205A" w:rsidRPr="0049205A">
        <w:rPr>
          <w:color w:val="000000"/>
          <w:sz w:val="27"/>
          <w:szCs w:val="27"/>
          <w:shd w:val="clear" w:color="auto" w:fill="FFFFFF"/>
        </w:rPr>
        <w:t>на официальном сайте</w:t>
      </w:r>
      <w:r w:rsidR="007C121D">
        <w:rPr>
          <w:color w:val="000000"/>
          <w:sz w:val="27"/>
          <w:szCs w:val="27"/>
          <w:shd w:val="clear" w:color="auto" w:fill="FFFFFF"/>
        </w:rPr>
        <w:t xml:space="preserve"> Законодательного Собрания Камчатского края (</w:t>
      </w:r>
      <w:r w:rsidR="0049205A" w:rsidRPr="000048F8">
        <w:rPr>
          <w:sz w:val="27"/>
          <w:szCs w:val="27"/>
        </w:rPr>
        <w:t>zaksobr.kamchatka.ru</w:t>
      </w:r>
      <w:r w:rsidR="007C121D">
        <w:rPr>
          <w:sz w:val="27"/>
          <w:szCs w:val="27"/>
        </w:rPr>
        <w:t>)</w:t>
      </w:r>
      <w:r w:rsidR="0049205A">
        <w:rPr>
          <w:sz w:val="27"/>
          <w:szCs w:val="27"/>
        </w:rPr>
        <w:t>;</w:t>
      </w:r>
      <w:r w:rsidR="001D11FC" w:rsidRPr="001D11FC">
        <w:rPr>
          <w:color w:val="1E2128"/>
          <w:sz w:val="27"/>
          <w:szCs w:val="27"/>
        </w:rPr>
        <w:t xml:space="preserve"> </w:t>
      </w:r>
      <w:r w:rsidR="001D11FC" w:rsidRPr="001D11FC">
        <w:rPr>
          <w:rFonts w:eastAsia="Calibri"/>
          <w:sz w:val="27"/>
          <w:szCs w:val="27"/>
        </w:rPr>
        <w:t>телефон доверия (42-17-84)</w:t>
      </w:r>
      <w:r w:rsidR="0049205A">
        <w:rPr>
          <w:rFonts w:eastAsia="Calibri"/>
          <w:sz w:val="27"/>
          <w:szCs w:val="27"/>
        </w:rPr>
        <w:t>;</w:t>
      </w:r>
      <w:r w:rsidR="001D11FC" w:rsidRPr="001D11FC">
        <w:rPr>
          <w:rFonts w:eastAsia="Calibri"/>
          <w:sz w:val="27"/>
          <w:szCs w:val="27"/>
        </w:rPr>
        <w:t xml:space="preserve"> </w:t>
      </w:r>
      <w:r w:rsidR="001D11FC" w:rsidRPr="001D11FC">
        <w:rPr>
          <w:sz w:val="27"/>
          <w:szCs w:val="27"/>
        </w:rPr>
        <w:t>аккаунт в социальной сети Инстаграм</w:t>
      </w:r>
      <w:r w:rsidR="007C121D">
        <w:rPr>
          <w:sz w:val="27"/>
          <w:szCs w:val="27"/>
        </w:rPr>
        <w:t xml:space="preserve"> (</w:t>
      </w:r>
      <w:r w:rsidR="001D11FC" w:rsidRPr="001D11FC">
        <w:rPr>
          <w:sz w:val="27"/>
          <w:szCs w:val="27"/>
        </w:rPr>
        <w:t>«@</w:t>
      </w:r>
      <w:r w:rsidR="001D11FC" w:rsidRPr="001D11FC">
        <w:rPr>
          <w:sz w:val="27"/>
          <w:szCs w:val="27"/>
          <w:lang w:val="en-US"/>
        </w:rPr>
        <w:t>kamparlament</w:t>
      </w:r>
      <w:r w:rsidR="001D11FC" w:rsidRPr="001D11FC">
        <w:rPr>
          <w:sz w:val="27"/>
          <w:szCs w:val="27"/>
        </w:rPr>
        <w:t>»</w:t>
      </w:r>
      <w:r w:rsidR="007C121D">
        <w:rPr>
          <w:sz w:val="27"/>
          <w:szCs w:val="27"/>
        </w:rPr>
        <w:t>)</w:t>
      </w:r>
      <w:r w:rsidR="0049205A">
        <w:rPr>
          <w:sz w:val="27"/>
          <w:szCs w:val="27"/>
        </w:rPr>
        <w:t>;</w:t>
      </w:r>
      <w:r w:rsidR="00237213">
        <w:rPr>
          <w:sz w:val="27"/>
          <w:szCs w:val="27"/>
        </w:rPr>
        <w:t xml:space="preserve"> личные, </w:t>
      </w:r>
      <w:r w:rsidR="0049205A">
        <w:rPr>
          <w:sz w:val="27"/>
          <w:szCs w:val="27"/>
          <w:shd w:val="clear" w:color="auto" w:fill="FFFFFF"/>
        </w:rPr>
        <w:t xml:space="preserve">тематические и </w:t>
      </w:r>
      <w:r w:rsidR="00F213A5">
        <w:rPr>
          <w:sz w:val="27"/>
          <w:szCs w:val="27"/>
          <w:shd w:val="clear" w:color="auto" w:fill="FFFFFF"/>
        </w:rPr>
        <w:t>онлайн-приемы</w:t>
      </w:r>
      <w:r w:rsidR="001D11FC" w:rsidRPr="001D11FC">
        <w:rPr>
          <w:sz w:val="27"/>
          <w:szCs w:val="27"/>
          <w:shd w:val="clear" w:color="auto" w:fill="FFFFFF"/>
        </w:rPr>
        <w:t>.</w:t>
      </w:r>
    </w:p>
    <w:p w:rsidR="003D7CBD" w:rsidRPr="006E6630" w:rsidRDefault="00B52D88" w:rsidP="006E663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3228975" cy="1381125"/>
            <wp:effectExtent l="0" t="1905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43F">
        <w:rPr>
          <w:rFonts w:ascii="Times New Roman" w:eastAsia="Calibri" w:hAnsi="Times New Roman" w:cs="Times New Roman"/>
          <w:sz w:val="27"/>
          <w:szCs w:val="27"/>
        </w:rPr>
        <w:t>В</w:t>
      </w:r>
      <w:r w:rsidR="004170FC" w:rsidRPr="00932241">
        <w:rPr>
          <w:rFonts w:ascii="Times New Roman" w:eastAsia="Calibri" w:hAnsi="Times New Roman" w:cs="Times New Roman"/>
          <w:sz w:val="27"/>
          <w:szCs w:val="27"/>
        </w:rPr>
        <w:t xml:space="preserve"> письменной форме </w:t>
      </w:r>
      <w:r w:rsidR="00EE743F">
        <w:rPr>
          <w:rFonts w:ascii="Times New Roman" w:hAnsi="Times New Roman" w:cs="Times New Roman"/>
          <w:sz w:val="27"/>
          <w:szCs w:val="27"/>
        </w:rPr>
        <w:t xml:space="preserve">за отчетный период </w:t>
      </w:r>
      <w:r w:rsidR="004170FC" w:rsidRPr="00932241">
        <w:rPr>
          <w:rFonts w:ascii="Times New Roman" w:eastAsia="Calibri" w:hAnsi="Times New Roman" w:cs="Times New Roman"/>
          <w:sz w:val="27"/>
          <w:szCs w:val="27"/>
        </w:rPr>
        <w:t xml:space="preserve">поступило </w:t>
      </w:r>
      <w:r w:rsidR="004170F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286498">
        <w:rPr>
          <w:rFonts w:ascii="Times New Roman" w:eastAsia="Calibri" w:hAnsi="Times New Roman" w:cs="Times New Roman"/>
          <w:sz w:val="27"/>
          <w:szCs w:val="27"/>
        </w:rPr>
        <w:t>77</w:t>
      </w:r>
      <w:r w:rsidR="004170FC" w:rsidRPr="00932241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86498">
        <w:rPr>
          <w:rFonts w:ascii="Times New Roman" w:eastAsia="Calibri" w:hAnsi="Times New Roman" w:cs="Times New Roman"/>
          <w:sz w:val="27"/>
          <w:szCs w:val="27"/>
        </w:rPr>
        <w:t>2,3</w:t>
      </w:r>
      <w:r w:rsidR="004170FC" w:rsidRPr="00932241">
        <w:rPr>
          <w:rFonts w:ascii="Times New Roman" w:eastAsia="Calibri" w:hAnsi="Times New Roman" w:cs="Times New Roman"/>
          <w:sz w:val="27"/>
          <w:szCs w:val="27"/>
        </w:rPr>
        <w:t>%</w:t>
      </w:r>
      <w:r w:rsidR="00174DA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174DA8" w:rsidRPr="00174DA8">
        <w:rPr>
          <w:rFonts w:ascii="Times New Roman" w:eastAsia="Calibri" w:hAnsi="Times New Roman" w:cs="Times New Roman"/>
          <w:b/>
          <w:bCs/>
          <w:sz w:val="27"/>
          <w:szCs w:val="27"/>
        </w:rPr>
        <w:sym w:font="Wingdings 3" w:char="F036"/>
      </w:r>
      <w:r w:rsidR="00174DA8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174DA8">
        <w:rPr>
          <w:rFonts w:ascii="Times New Roman" w:eastAsia="Calibri" w:hAnsi="Times New Roman" w:cs="Times New Roman"/>
          <w:sz w:val="27"/>
          <w:szCs w:val="27"/>
        </w:rPr>
        <w:t>в сравнении с прошлыми периодами в 2 раза)</w:t>
      </w:r>
      <w:r w:rsidR="004170FC" w:rsidRPr="00932241">
        <w:rPr>
          <w:rFonts w:ascii="Times New Roman" w:eastAsia="Calibri" w:hAnsi="Times New Roman" w:cs="Times New Roman"/>
          <w:sz w:val="27"/>
          <w:szCs w:val="27"/>
        </w:rPr>
        <w:t xml:space="preserve"> обращений, </w:t>
      </w:r>
      <w:r w:rsidR="006C56E6">
        <w:rPr>
          <w:rFonts w:ascii="Times New Roman" w:eastAsia="Calibri" w:hAnsi="Times New Roman" w:cs="Times New Roman"/>
          <w:sz w:val="27"/>
          <w:szCs w:val="27"/>
        </w:rPr>
        <w:t>в</w:t>
      </w:r>
      <w:r w:rsidR="006C56E6" w:rsidRPr="00932241">
        <w:rPr>
          <w:rFonts w:ascii="Times New Roman" w:eastAsia="Calibri" w:hAnsi="Times New Roman" w:cs="Times New Roman"/>
          <w:sz w:val="27"/>
          <w:szCs w:val="27"/>
        </w:rPr>
        <w:t xml:space="preserve"> устной форме изложено </w:t>
      </w:r>
      <w:r w:rsidR="006C56E6">
        <w:rPr>
          <w:rFonts w:ascii="Times New Roman" w:eastAsia="Calibri" w:hAnsi="Times New Roman" w:cs="Times New Roman"/>
          <w:sz w:val="27"/>
          <w:szCs w:val="27"/>
        </w:rPr>
        <w:t>13</w:t>
      </w:r>
      <w:r w:rsidR="006C56E6" w:rsidRPr="00932241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6C56E6">
        <w:rPr>
          <w:rFonts w:ascii="Times New Roman" w:eastAsia="Calibri" w:hAnsi="Times New Roman" w:cs="Times New Roman"/>
          <w:sz w:val="27"/>
          <w:szCs w:val="27"/>
        </w:rPr>
        <w:t>0,4</w:t>
      </w:r>
      <w:r w:rsidR="006C56E6" w:rsidRPr="00932241">
        <w:rPr>
          <w:rFonts w:ascii="Times New Roman" w:eastAsia="Calibri" w:hAnsi="Times New Roman" w:cs="Times New Roman"/>
          <w:sz w:val="27"/>
          <w:szCs w:val="27"/>
        </w:rPr>
        <w:t>%</w:t>
      </w:r>
      <w:r w:rsidR="006C56E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6C56E6" w:rsidRPr="00174DA8">
        <w:rPr>
          <w:rFonts w:ascii="Times New Roman" w:eastAsia="Calibri" w:hAnsi="Times New Roman" w:cs="Times New Roman"/>
          <w:b/>
          <w:bCs/>
          <w:sz w:val="27"/>
          <w:szCs w:val="27"/>
        </w:rPr>
        <w:sym w:font="Wingdings 3" w:char="F036"/>
      </w:r>
      <w:r w:rsidR="006C56E6">
        <w:rPr>
          <w:rFonts w:ascii="Times New Roman" w:eastAsia="Calibri" w:hAnsi="Times New Roman" w:cs="Times New Roman"/>
          <w:sz w:val="27"/>
          <w:szCs w:val="27"/>
        </w:rPr>
        <w:t xml:space="preserve"> в 4 раза</w:t>
      </w:r>
      <w:r w:rsidR="006C56E6" w:rsidRPr="00932241">
        <w:rPr>
          <w:rFonts w:ascii="Times New Roman" w:eastAsia="Calibri" w:hAnsi="Times New Roman" w:cs="Times New Roman"/>
          <w:sz w:val="27"/>
          <w:szCs w:val="27"/>
        </w:rPr>
        <w:t>) обращени</w:t>
      </w:r>
      <w:r w:rsidR="006C56E6">
        <w:rPr>
          <w:rFonts w:ascii="Times New Roman" w:eastAsia="Calibri" w:hAnsi="Times New Roman" w:cs="Times New Roman"/>
          <w:sz w:val="27"/>
          <w:szCs w:val="27"/>
        </w:rPr>
        <w:t xml:space="preserve">й. </w:t>
      </w:r>
      <w:r w:rsidR="006C56E6" w:rsidRPr="001C0744">
        <w:rPr>
          <w:rFonts w:ascii="Times New Roman" w:hAnsi="Times New Roman" w:cs="Times New Roman"/>
          <w:sz w:val="27"/>
          <w:szCs w:val="27"/>
        </w:rPr>
        <w:t xml:space="preserve"> </w:t>
      </w:r>
      <w:r w:rsidR="006C56E6" w:rsidRPr="008E5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</w:t>
      </w:r>
      <w:r w:rsidR="006C56E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</w:t>
      </w:r>
      <w:r w:rsidR="006C56E6" w:rsidRPr="008E5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</w:t>
      </w:r>
      <w:r w:rsidR="006C56E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6C56E6" w:rsidRPr="008E5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реализуя свое право на обращение в государственные органы, выбирают электронную форму направления обращения. </w:t>
      </w:r>
      <w:r w:rsidR="006C56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Отмечен значительный рост обращений </w:t>
      </w:r>
      <w:r w:rsidR="004170FC" w:rsidRPr="001C0744">
        <w:rPr>
          <w:rFonts w:ascii="Times New Roman" w:hAnsi="Times New Roman" w:cs="Times New Roman"/>
          <w:sz w:val="27"/>
          <w:szCs w:val="27"/>
        </w:rPr>
        <w:t>в форме электронного документа</w:t>
      </w:r>
      <w:r w:rsidR="004170FC" w:rsidRPr="00912889">
        <w:rPr>
          <w:sz w:val="27"/>
          <w:szCs w:val="27"/>
        </w:rPr>
        <w:t xml:space="preserve"> </w:t>
      </w:r>
      <w:r w:rsidR="004170FC" w:rsidRPr="00932241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286498">
        <w:rPr>
          <w:rFonts w:ascii="Times New Roman" w:eastAsia="Calibri" w:hAnsi="Times New Roman" w:cs="Times New Roman"/>
          <w:sz w:val="27"/>
          <w:szCs w:val="27"/>
        </w:rPr>
        <w:t>3295</w:t>
      </w:r>
      <w:r w:rsidR="004170FC" w:rsidRPr="00932241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86498">
        <w:rPr>
          <w:rFonts w:ascii="Times New Roman" w:eastAsia="Calibri" w:hAnsi="Times New Roman" w:cs="Times New Roman"/>
          <w:sz w:val="27"/>
          <w:szCs w:val="27"/>
        </w:rPr>
        <w:t>97,3</w:t>
      </w:r>
      <w:r w:rsidR="004170FC" w:rsidRPr="00932241">
        <w:rPr>
          <w:rFonts w:ascii="Times New Roman" w:eastAsia="Calibri" w:hAnsi="Times New Roman" w:cs="Times New Roman"/>
          <w:sz w:val="27"/>
          <w:szCs w:val="27"/>
        </w:rPr>
        <w:t>%</w:t>
      </w:r>
      <w:r w:rsidR="00174DA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174DA8" w:rsidRPr="00174DA8">
        <w:rPr>
          <w:rFonts w:ascii="Times New Roman" w:eastAsia="Calibri" w:hAnsi="Times New Roman" w:cs="Times New Roman"/>
          <w:b/>
          <w:bCs/>
          <w:sz w:val="27"/>
          <w:szCs w:val="27"/>
        </w:rPr>
        <w:sym w:font="Wingdings 3" w:char="F035"/>
      </w:r>
      <w:r w:rsidR="00174DA8">
        <w:rPr>
          <w:rFonts w:ascii="Times New Roman" w:eastAsia="Calibri" w:hAnsi="Times New Roman" w:cs="Times New Roman"/>
          <w:sz w:val="27"/>
          <w:szCs w:val="27"/>
        </w:rPr>
        <w:t xml:space="preserve"> в 42 раза</w:t>
      </w:r>
      <w:r w:rsidR="004170FC" w:rsidRPr="00932241">
        <w:rPr>
          <w:rFonts w:ascii="Times New Roman" w:eastAsia="Calibri" w:hAnsi="Times New Roman" w:cs="Times New Roman"/>
          <w:sz w:val="27"/>
          <w:szCs w:val="27"/>
        </w:rPr>
        <w:t>).</w:t>
      </w:r>
      <w:r w:rsidR="006E663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EE743F" w:rsidRPr="00EE743F" w:rsidRDefault="006C56E6" w:rsidP="00EE743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</w:r>
      <w:r w:rsidR="0088686C">
        <w:rPr>
          <w:rFonts w:ascii="Times New Roman" w:eastAsia="Calibri" w:hAnsi="Times New Roman" w:cs="Times New Roman"/>
          <w:sz w:val="27"/>
          <w:szCs w:val="27"/>
        </w:rPr>
        <w:t>З</w:t>
      </w:r>
      <w:r w:rsidR="00EE743F" w:rsidRPr="00EE743F">
        <w:rPr>
          <w:rFonts w:ascii="Times New Roman" w:eastAsia="Calibri" w:hAnsi="Times New Roman" w:cs="Times New Roman"/>
          <w:sz w:val="27"/>
          <w:szCs w:val="27"/>
        </w:rPr>
        <w:t>арегистрированные обращения граждан в отчетном периоде поступили и рассмотрены:</w:t>
      </w:r>
      <w:r w:rsidR="006E66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E743F">
        <w:rPr>
          <w:rFonts w:ascii="Times New Roman" w:eastAsia="Calibri" w:hAnsi="Times New Roman" w:cs="Times New Roman"/>
          <w:sz w:val="27"/>
          <w:szCs w:val="27"/>
        </w:rPr>
        <w:t>п</w:t>
      </w:r>
      <w:r w:rsidR="00EE743F" w:rsidRPr="00EE743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редседателем Законодательного Собрания Камчатского края Унтиловой И.Л. – 1067; п</w:t>
      </w:r>
      <w:r w:rsidR="00EE743F" w:rsidRPr="00EE743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ервым заместителем председателя Законодательного Собрания Камчатского края Копыловым А.А. – 8; </w:t>
      </w:r>
      <w:r w:rsidR="00EE743F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EE743F" w:rsidRPr="00EE7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аместителем </w:t>
      </w:r>
      <w:r w:rsidR="00EE743F" w:rsidRPr="00EE743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председателя Законодательного Собрания Камчатского края –</w:t>
      </w:r>
      <w:r w:rsidR="00EE743F" w:rsidRPr="00EE7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председателем постоянного комитета по бюджетной, налоговой, экономической политике, вопросам собственности и предпринимательства Коростелевым Д.А. – 3; </w:t>
      </w:r>
      <w:r w:rsidR="00EE743F" w:rsidRPr="00EE743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председателем </w:t>
      </w:r>
      <w:r w:rsidR="00EE743F" w:rsidRPr="00EE74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постоянного комитета </w:t>
      </w:r>
      <w:r w:rsidR="00EE743F" w:rsidRPr="00EE743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государственного строительства, местного самоуправления и гармонизации межнациональных отношений Мананниковым М.М. – 591; п</w:t>
      </w:r>
      <w:r w:rsidR="00EE743F" w:rsidRPr="00EE743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редседателем </w:t>
      </w:r>
      <w:r w:rsidR="00EE743F" w:rsidRPr="00EE74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постоянного комитета по </w:t>
      </w:r>
      <w:r w:rsidR="00EE743F" w:rsidRPr="00EE743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социальной политике Романовой Т.Ф. – 357; председателем постоянного комитета по строительству, транспорту, энергетике и вопросам жилищно-коммунального хозяйства</w:t>
      </w:r>
      <w:r w:rsidR="00EE7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743F" w:rsidRPr="00EE743F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Кирносенко А.В. – 29; п</w:t>
      </w:r>
      <w:r w:rsidR="00EE743F" w:rsidRPr="00EE743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редседателем </w:t>
      </w:r>
      <w:r w:rsidR="00EE743F" w:rsidRPr="00EE74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постоянного комитета по природопользованию, аграрной политике и экологической безопасности Герасимовой О.В. – 16; </w:t>
      </w:r>
      <w:r w:rsidR="00EE743F" w:rsidRPr="00EE743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заместителями председателя постоянного комитета </w:t>
      </w:r>
      <w:r w:rsidR="00EE743F" w:rsidRPr="00EE74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природопользованию, аграрной политике и экологической безопасности – 4 </w:t>
      </w:r>
      <w:r w:rsidR="00387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EE743F" w:rsidRPr="00EE74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Гранатовым Р.Г. – 2, Сайдачаковым П.В. – 2</w:t>
      </w:r>
      <w:r w:rsidR="00387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EE743F" w:rsidRPr="00EE74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з</w:t>
      </w:r>
      <w:r w:rsidR="00EE743F" w:rsidRPr="00EE7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аместителями председателя постоянного комитета </w:t>
      </w:r>
      <w:r w:rsidR="00EE743F" w:rsidRPr="00EE74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 строительству, транспорту, энергетике и вопросам жилищно-коммунального хозяйства – 1207 (Давыдовой А.В. – 5; Литвиновым Р.Д. – 1175; Бобровских Д.Н. – 27); заместителями председателя постоянного комитета по бюджетной, налоговой, экономической политике, вопросам собственности и предпринимательства – 31 (Калашниковым В.Ю. – 30; Шамояном Р.Ф. – 1); заместителями председателя постоянного комитета по вопросам государственного строительства, местного самоуправления и гармонизации межнациональных отношений – 25 (Агеевым В.А. – 7; Ланиным В.Н. – 18); заместителями председателя постоянного комитета по социальной политике – 5 (Тимофеевым Р.Д. – 1; Зайцевой Е.А. – 4); </w:t>
      </w:r>
      <w:r w:rsidR="00EE743F" w:rsidRPr="00EE74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депутатами Законодательного Собрания Камчатского края, осуществляющим</w:t>
      </w:r>
      <w:r w:rsidR="00387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EE743F" w:rsidRPr="00EE74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свою деятельность не на профессиональной основе – 42 (Долгунковым А.А. – 2; Костыгиным В.А. – 35; Новиковой А.А. – 5).</w:t>
      </w:r>
    </w:p>
    <w:p w:rsidR="00C22DCD" w:rsidRDefault="007F3885" w:rsidP="000F6F2B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Наибольшее количество обращений граждан поступ</w:t>
      </w:r>
      <w:r w:rsidR="00C2249D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ило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22D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</w:t>
      </w:r>
      <w:r w:rsidR="00C22DCD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адрес депутатов, избранных </w:t>
      </w:r>
      <w:r w:rsidR="00C22DCD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="00C22DCD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о единому</w:t>
      </w:r>
      <w:r w:rsidR="00C22D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краевому избирательному округу – 2937 </w:t>
      </w:r>
      <w:r w:rsidR="00C22DCD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обращени</w:t>
      </w:r>
      <w:r w:rsidR="00C22DCD">
        <w:rPr>
          <w:rFonts w:ascii="Times New Roman" w:hAnsi="Times New Roman" w:cs="Times New Roman"/>
          <w:sz w:val="27"/>
          <w:szCs w:val="27"/>
          <w:shd w:val="clear" w:color="auto" w:fill="FFFFFF"/>
        </w:rPr>
        <w:t>й</w:t>
      </w:r>
      <w:r w:rsidR="00C22DCD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r w:rsidR="00C22DCD">
        <w:rPr>
          <w:rFonts w:ascii="Times New Roman" w:hAnsi="Times New Roman" w:cs="Times New Roman"/>
          <w:sz w:val="27"/>
          <w:szCs w:val="27"/>
          <w:shd w:val="clear" w:color="auto" w:fill="FFFFFF"/>
        </w:rPr>
        <w:t>87</w:t>
      </w:r>
      <w:r w:rsidR="00C22DCD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%). Лидирующие позиции зан</w:t>
      </w:r>
      <w:r w:rsidR="00C22DCD">
        <w:rPr>
          <w:rFonts w:ascii="Times New Roman" w:hAnsi="Times New Roman" w:cs="Times New Roman"/>
          <w:sz w:val="27"/>
          <w:szCs w:val="27"/>
          <w:shd w:val="clear" w:color="auto" w:fill="FFFFFF"/>
        </w:rPr>
        <w:t>яли: депутат от политической партии «КОММУНИСТИЧЕСКАЯ ПАРТИЯ РОССИЙСКОЙ ФЕДЕРАЦИИ» Литвинов Р.Д. (35%)</w:t>
      </w:r>
      <w:r w:rsidR="0052400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0F7E2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 также </w:t>
      </w:r>
      <w:r w:rsidR="00C22DCD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депутаты от </w:t>
      </w:r>
      <w:r w:rsidR="00C22DCD" w:rsidRPr="000048F8">
        <w:rPr>
          <w:rFonts w:ascii="Times New Roman" w:hAnsi="Times New Roman" w:cs="Times New Roman"/>
          <w:sz w:val="27"/>
          <w:szCs w:val="27"/>
        </w:rPr>
        <w:t xml:space="preserve">Всероссийской политической партии </w:t>
      </w:r>
      <w:r w:rsidR="00C22DCD" w:rsidRPr="000048F8">
        <w:rPr>
          <w:rFonts w:ascii="Times New Roman" w:eastAsia="Calibri" w:hAnsi="Times New Roman" w:cs="Times New Roman"/>
          <w:sz w:val="27"/>
          <w:szCs w:val="27"/>
        </w:rPr>
        <w:t>«ЕДИНАЯ РОССИЯ»</w:t>
      </w:r>
      <w:r w:rsidR="00C22DCD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22DCD">
        <w:rPr>
          <w:rFonts w:ascii="Times New Roman" w:hAnsi="Times New Roman" w:cs="Times New Roman"/>
          <w:sz w:val="27"/>
          <w:szCs w:val="27"/>
          <w:shd w:val="clear" w:color="auto" w:fill="FFFFFF"/>
        </w:rPr>
        <w:t>Унтилова И.Л. (32 %)</w:t>
      </w:r>
      <w:r w:rsidR="0052400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</w:t>
      </w:r>
      <w:r w:rsidR="00C22DC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Мананников М.М.</w:t>
      </w:r>
      <w:r w:rsidR="00C22DCD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r w:rsidR="00C22DCD">
        <w:rPr>
          <w:rFonts w:ascii="Times New Roman" w:hAnsi="Times New Roman" w:cs="Times New Roman"/>
          <w:sz w:val="27"/>
          <w:szCs w:val="27"/>
          <w:shd w:val="clear" w:color="auto" w:fill="FFFFFF"/>
        </w:rPr>
        <w:t>17,5</w:t>
      </w:r>
      <w:r w:rsidR="0052400C">
        <w:rPr>
          <w:rFonts w:ascii="Times New Roman" w:hAnsi="Times New Roman" w:cs="Times New Roman"/>
          <w:sz w:val="27"/>
          <w:szCs w:val="27"/>
          <w:shd w:val="clear" w:color="auto" w:fill="FFFFFF"/>
        </w:rPr>
        <w:t>%)</w:t>
      </w:r>
      <w:r w:rsidR="000F7E23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0F6F2B" w:rsidRPr="00ED24CD" w:rsidRDefault="0073458B" w:rsidP="006D1F1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В адрес депутатов, избранных по четырнадцати одномандатным избирательным округам, </w:t>
      </w:r>
      <w:r w:rsidR="000F7E23">
        <w:rPr>
          <w:rFonts w:ascii="Times New Roman" w:hAnsi="Times New Roman" w:cs="Times New Roman"/>
          <w:sz w:val="27"/>
          <w:szCs w:val="27"/>
          <w:shd w:val="clear" w:color="auto" w:fill="FFFFFF"/>
        </w:rPr>
        <w:t>за отчетный период поступило</w:t>
      </w:r>
      <w:r w:rsidR="000F7E23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F7E2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448 </w:t>
      </w:r>
      <w:r w:rsidR="000F7E23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обращени</w:t>
      </w:r>
      <w:r w:rsidR="000F7E23">
        <w:rPr>
          <w:rFonts w:ascii="Times New Roman" w:hAnsi="Times New Roman" w:cs="Times New Roman"/>
          <w:sz w:val="27"/>
          <w:szCs w:val="27"/>
          <w:shd w:val="clear" w:color="auto" w:fill="FFFFFF"/>
        </w:rPr>
        <w:t>й</w:t>
      </w:r>
      <w:r w:rsidR="000F7E23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r w:rsidR="000F7E23">
        <w:rPr>
          <w:rFonts w:ascii="Times New Roman" w:hAnsi="Times New Roman" w:cs="Times New Roman"/>
          <w:sz w:val="27"/>
          <w:szCs w:val="27"/>
          <w:shd w:val="clear" w:color="auto" w:fill="FFFFFF"/>
        </w:rPr>
        <w:t>13,2</w:t>
      </w:r>
      <w:r w:rsidR="000F7E23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%). </w:t>
      </w:r>
      <w:r w:rsidR="000F6F2B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Первую тройку «лидеров» традиционно занимают депутаты от В</w:t>
      </w:r>
      <w:r w:rsidR="000F6F2B" w:rsidRPr="00ED24CD">
        <w:rPr>
          <w:rFonts w:ascii="Times New Roman" w:hAnsi="Times New Roman" w:cs="Times New Roman"/>
          <w:color w:val="000000"/>
          <w:sz w:val="27"/>
          <w:szCs w:val="27"/>
        </w:rPr>
        <w:t xml:space="preserve">сероссийской политической партии </w:t>
      </w:r>
      <w:r w:rsidR="000F6F2B" w:rsidRPr="00ED24CD">
        <w:rPr>
          <w:rFonts w:ascii="Times New Roman" w:eastAsia="Calibri" w:hAnsi="Times New Roman" w:cs="Times New Roman"/>
          <w:sz w:val="27"/>
          <w:szCs w:val="27"/>
        </w:rPr>
        <w:t>«ЕДИНАЯ РОССИЯ»</w:t>
      </w:r>
      <w:r w:rsidR="00B918EB">
        <w:rPr>
          <w:rFonts w:ascii="Times New Roman" w:eastAsia="Calibri" w:hAnsi="Times New Roman" w:cs="Times New Roman"/>
          <w:sz w:val="27"/>
          <w:szCs w:val="27"/>
        </w:rPr>
        <w:t>:</w:t>
      </w:r>
      <w:r w:rsidR="000F6F2B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="00485226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Романова Т.Ф.</w:t>
      </w:r>
      <w:r w:rsidR="0048522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(11</w:t>
      </w:r>
      <w:r w:rsidR="00485226">
        <w:rPr>
          <w:rFonts w:ascii="Times New Roman" w:hAnsi="Times New Roman" w:cs="Times New Roman"/>
          <w:sz w:val="27"/>
          <w:szCs w:val="27"/>
          <w:shd w:val="clear" w:color="auto" w:fill="FFFFFF"/>
        </w:rPr>
        <w:t>%)</w:t>
      </w:r>
      <w:r w:rsidR="0048522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, </w:t>
      </w:r>
      <w:r w:rsidR="000F6F2B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Кирносенко А.В.</w:t>
      </w:r>
      <w:r w:rsidR="00B918E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(</w:t>
      </w:r>
      <w:r w:rsidR="00C8587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1</w:t>
      </w:r>
      <w:r w:rsidR="000F6F2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%</w:t>
      </w:r>
      <w:r w:rsidR="00B918E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)</w:t>
      </w:r>
      <w:r w:rsidR="000F6F2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</w:t>
      </w:r>
      <w:r w:rsidR="000F6F2B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="0048522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Ланин В.Н.</w:t>
      </w:r>
      <w:r w:rsidR="00B918E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="0078235A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(</w:t>
      </w:r>
      <w:r w:rsidR="0048522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0,5</w:t>
      </w:r>
      <w:r w:rsidR="0078235A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%).</w:t>
      </w:r>
    </w:p>
    <w:tbl>
      <w:tblPr>
        <w:tblStyle w:val="a5"/>
        <w:tblW w:w="163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804"/>
        <w:gridCol w:w="5670"/>
      </w:tblGrid>
      <w:tr w:rsidR="004908CB" w:rsidTr="0002302A">
        <w:trPr>
          <w:trHeight w:val="2320"/>
        </w:trPr>
        <w:tc>
          <w:tcPr>
            <w:tcW w:w="3828" w:type="dxa"/>
          </w:tcPr>
          <w:p w:rsidR="004908CB" w:rsidRPr="00ED24CD" w:rsidRDefault="004908CB" w:rsidP="0038764C">
            <w:pPr>
              <w:tabs>
                <w:tab w:val="left" w:pos="-284"/>
                <w:tab w:val="left" w:pos="3436"/>
              </w:tabs>
              <w:ind w:hanging="284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 </w:t>
            </w:r>
            <w:r w:rsidR="008868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    </w:t>
            </w:r>
            <w:r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целом поступившие обращения граждан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Законодательное Собрание Камчатского края с начала </w:t>
            </w:r>
            <w:r w:rsidR="006A2D9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четвертого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созыва</w:t>
            </w:r>
            <w:r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исходя из партийной принадлежности депутатов краевого парламента, распределились следующим образом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804" w:type="dxa"/>
          </w:tcPr>
          <w:tbl>
            <w:tblPr>
              <w:tblStyle w:val="a5"/>
              <w:tblW w:w="6695" w:type="dxa"/>
              <w:tblLayout w:type="fixed"/>
              <w:tblLook w:val="04A0" w:firstRow="1" w:lastRow="0" w:firstColumn="1" w:lastColumn="0" w:noHBand="0" w:noVBand="1"/>
            </w:tblPr>
            <w:tblGrid>
              <w:gridCol w:w="1128"/>
              <w:gridCol w:w="963"/>
              <w:gridCol w:w="918"/>
              <w:gridCol w:w="993"/>
              <w:gridCol w:w="984"/>
              <w:gridCol w:w="847"/>
              <w:gridCol w:w="862"/>
            </w:tblGrid>
            <w:tr w:rsidR="006A2D91" w:rsidRPr="006A2D91" w:rsidTr="00E176AE">
              <w:trPr>
                <w:cantSplit/>
                <w:trHeight w:val="465"/>
              </w:trPr>
              <w:tc>
                <w:tcPr>
                  <w:tcW w:w="66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6A2D91" w:rsidRPr="004B4415" w:rsidRDefault="00DD6AA3" w:rsidP="006A2D91">
                  <w:pPr>
                    <w:jc w:val="center"/>
                    <w:rPr>
                      <w:rFonts w:ascii="Times New Roman" w:hAnsi="Times New Roman" w:cs="Times New Roman"/>
                      <w:b/>
                      <w:color w:val="222A35" w:themeColor="text2" w:themeShade="80"/>
                      <w:sz w:val="20"/>
                      <w:szCs w:val="20"/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color w:val="222A35" w:themeColor="text2" w:themeShade="80"/>
                      <w:sz w:val="20"/>
                      <w:szCs w:val="20"/>
                    </w:rPr>
                    <w:t>Распределение обращений граждан, поступивших в адрес депутатов</w:t>
                  </w:r>
                  <w:r w:rsidR="0088686C" w:rsidRPr="004B4415">
                    <w:rPr>
                      <w:rFonts w:ascii="Times New Roman" w:hAnsi="Times New Roman" w:cs="Times New Roman"/>
                      <w:b/>
                      <w:color w:val="222A35" w:themeColor="text2" w:themeShade="80"/>
                      <w:sz w:val="20"/>
                      <w:szCs w:val="20"/>
                    </w:rPr>
                    <w:t xml:space="preserve"> </w:t>
                  </w:r>
                  <w:r w:rsidR="006A2D91" w:rsidRPr="004B4415">
                    <w:rPr>
                      <w:rFonts w:ascii="Times New Roman" w:hAnsi="Times New Roman" w:cs="Times New Roman"/>
                      <w:b/>
                      <w:color w:val="222A35" w:themeColor="text2" w:themeShade="80"/>
                      <w:sz w:val="20"/>
                      <w:szCs w:val="20"/>
                    </w:rPr>
                    <w:t>Законодательно</w:t>
                  </w:r>
                  <w:r w:rsidRPr="004B4415">
                    <w:rPr>
                      <w:rFonts w:ascii="Times New Roman" w:hAnsi="Times New Roman" w:cs="Times New Roman"/>
                      <w:b/>
                      <w:color w:val="222A35" w:themeColor="text2" w:themeShade="80"/>
                      <w:sz w:val="20"/>
                      <w:szCs w:val="20"/>
                    </w:rPr>
                    <w:t>го</w:t>
                  </w:r>
                  <w:r w:rsidR="006A2D91" w:rsidRPr="004B4415">
                    <w:rPr>
                      <w:rFonts w:ascii="Times New Roman" w:hAnsi="Times New Roman" w:cs="Times New Roman"/>
                      <w:b/>
                      <w:color w:val="222A35" w:themeColor="text2" w:themeShade="80"/>
                      <w:sz w:val="20"/>
                      <w:szCs w:val="20"/>
                    </w:rPr>
                    <w:t xml:space="preserve"> </w:t>
                  </w:r>
                  <w:r w:rsidRPr="004B4415">
                    <w:rPr>
                      <w:rFonts w:ascii="Times New Roman" w:hAnsi="Times New Roman" w:cs="Times New Roman"/>
                      <w:b/>
                      <w:color w:val="222A35" w:themeColor="text2" w:themeShade="80"/>
                      <w:sz w:val="20"/>
                      <w:szCs w:val="20"/>
                    </w:rPr>
                    <w:t>Собрания</w:t>
                  </w:r>
                  <w:r w:rsidR="006A2D91" w:rsidRPr="004B4415">
                    <w:rPr>
                      <w:rFonts w:ascii="Times New Roman" w:hAnsi="Times New Roman" w:cs="Times New Roman"/>
                      <w:b/>
                      <w:color w:val="222A35" w:themeColor="text2" w:themeShade="80"/>
                      <w:sz w:val="20"/>
                      <w:szCs w:val="20"/>
                    </w:rPr>
                    <w:t xml:space="preserve"> Камчатского края четвертого созыва, </w:t>
                  </w:r>
                </w:p>
                <w:p w:rsidR="006A2D91" w:rsidRPr="006A2D91" w:rsidRDefault="006A2D91" w:rsidP="008528A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color w:val="222A35" w:themeColor="text2" w:themeShade="80"/>
                      <w:sz w:val="20"/>
                      <w:szCs w:val="20"/>
                    </w:rPr>
                    <w:t xml:space="preserve">в разрезе </w:t>
                  </w:r>
                  <w:r w:rsidR="008528A7">
                    <w:rPr>
                      <w:rFonts w:ascii="Times New Roman" w:hAnsi="Times New Roman" w:cs="Times New Roman"/>
                      <w:b/>
                      <w:color w:val="222A35" w:themeColor="text2" w:themeShade="80"/>
                      <w:sz w:val="20"/>
                      <w:szCs w:val="20"/>
                    </w:rPr>
                    <w:t>политических</w:t>
                  </w:r>
                  <w:r w:rsidRPr="004B4415">
                    <w:rPr>
                      <w:rFonts w:ascii="Times New Roman" w:hAnsi="Times New Roman" w:cs="Times New Roman"/>
                      <w:b/>
                      <w:color w:val="222A35" w:themeColor="text2" w:themeShade="80"/>
                      <w:sz w:val="20"/>
                      <w:szCs w:val="20"/>
                    </w:rPr>
                    <w:t xml:space="preserve"> партий</w:t>
                  </w:r>
                </w:p>
              </w:tc>
            </w:tr>
            <w:tr w:rsidR="006A2D91" w:rsidRPr="006A2D91" w:rsidTr="00E176AE">
              <w:trPr>
                <w:cantSplit/>
                <w:trHeight w:val="1363"/>
              </w:trPr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4B4415" w:rsidRDefault="004908CB" w:rsidP="004908CB">
                  <w:pPr>
                    <w:tabs>
                      <w:tab w:val="left" w:pos="-284"/>
                      <w:tab w:val="left" w:pos="315"/>
                    </w:tabs>
                    <w:ind w:left="-81" w:right="-10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4908CB" w:rsidRPr="004B4415" w:rsidRDefault="004908CB" w:rsidP="004908CB">
                  <w:pPr>
                    <w:tabs>
                      <w:tab w:val="left" w:pos="-284"/>
                      <w:tab w:val="left" w:pos="315"/>
                    </w:tabs>
                    <w:ind w:left="-81" w:right="-10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4908CB" w:rsidRPr="004B4415" w:rsidRDefault="004908CB" w:rsidP="006D1F1F">
                  <w:pPr>
                    <w:tabs>
                      <w:tab w:val="left" w:pos="-284"/>
                      <w:tab w:val="left" w:pos="-81"/>
                    </w:tabs>
                    <w:ind w:left="-81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14"/>
                      <w:szCs w:val="14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14"/>
                      <w:szCs w:val="14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Политическая</w:t>
                  </w:r>
                </w:p>
                <w:p w:rsidR="004908CB" w:rsidRPr="004B4415" w:rsidRDefault="004908CB" w:rsidP="006D1F1F">
                  <w:pPr>
                    <w:tabs>
                      <w:tab w:val="left" w:pos="-284"/>
                      <w:tab w:val="left" w:pos="-81"/>
                      <w:tab w:val="left" w:pos="315"/>
                    </w:tabs>
                    <w:ind w:left="-81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14"/>
                      <w:szCs w:val="14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14"/>
                      <w:szCs w:val="14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партия</w:t>
                  </w:r>
                </w:p>
                <w:p w:rsidR="004908CB" w:rsidRPr="004B4415" w:rsidRDefault="004908CB" w:rsidP="004908CB">
                  <w:pPr>
                    <w:tabs>
                      <w:tab w:val="left" w:pos="-284"/>
                      <w:tab w:val="left" w:pos="315"/>
                    </w:tabs>
                    <w:ind w:left="-81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8"/>
                      <w:szCs w:val="8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4908CB" w:rsidRPr="004B4415" w:rsidRDefault="004908CB" w:rsidP="004908CB">
                  <w:pPr>
                    <w:tabs>
                      <w:tab w:val="left" w:pos="-284"/>
                      <w:tab w:val="left" w:pos="315"/>
                    </w:tabs>
                    <w:ind w:left="-81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Период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6A2D91" w:rsidRDefault="006D1F1F" w:rsidP="006D1F1F">
                  <w:pPr>
                    <w:ind w:left="-106" w:right="-114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6"/>
                      <w:szCs w:val="16"/>
                      <w:lang w:eastAsia="ru-RU"/>
                    </w:rPr>
                  </w:pPr>
                  <w:r w:rsidRPr="006A2D91">
                    <w:rPr>
                      <w:noProof/>
                      <w:color w:val="1F3864" w:themeColor="accent5" w:themeShade="8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746304" behindDoc="0" locked="0" layoutInCell="1" allowOverlap="1" wp14:anchorId="26036919" wp14:editId="6BE3B8F9">
                        <wp:simplePos x="0" y="0"/>
                        <wp:positionH relativeFrom="column">
                          <wp:posOffset>-62230</wp:posOffset>
                        </wp:positionH>
                        <wp:positionV relativeFrom="paragraph">
                          <wp:posOffset>43180</wp:posOffset>
                        </wp:positionV>
                        <wp:extent cx="540385" cy="64770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965"/>
                            <wp:lineTo x="20559" y="20965"/>
                            <wp:lineTo x="20559" y="0"/>
                            <wp:lineTo x="0" y="0"/>
                          </wp:wrapPolygon>
                        </wp:wrapThrough>
                        <wp:docPr id="21" name="Рисунок 21" descr="логотип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логоти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38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6A2D91" w:rsidRDefault="006D1F1F" w:rsidP="004908CB">
                  <w:pPr>
                    <w:tabs>
                      <w:tab w:val="left" w:pos="-284"/>
                    </w:tabs>
                    <w:ind w:left="-116" w:hanging="9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6"/>
                      <w:szCs w:val="16"/>
                      <w:lang w:eastAsia="ru-RU"/>
                    </w:rPr>
                  </w:pPr>
                  <w:r w:rsidRPr="006A2D91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758592" behindDoc="0" locked="0" layoutInCell="1" allowOverlap="1">
                        <wp:simplePos x="0" y="0"/>
                        <wp:positionH relativeFrom="column">
                          <wp:posOffset>-6985</wp:posOffset>
                        </wp:positionH>
                        <wp:positionV relativeFrom="paragraph">
                          <wp:posOffset>167005</wp:posOffset>
                        </wp:positionV>
                        <wp:extent cx="382270" cy="542925"/>
                        <wp:effectExtent l="0" t="0" r="0" b="9525"/>
                        <wp:wrapThrough wrapText="bothSides">
                          <wp:wrapPolygon edited="0">
                            <wp:start x="4306" y="0"/>
                            <wp:lineTo x="0" y="3032"/>
                            <wp:lineTo x="0" y="21221"/>
                            <wp:lineTo x="20452" y="21221"/>
                            <wp:lineTo x="20452" y="3032"/>
                            <wp:lineTo x="16146" y="0"/>
                            <wp:lineTo x="4306" y="0"/>
                          </wp:wrapPolygon>
                        </wp:wrapThrough>
                        <wp:docPr id="9" name="Рисунок 17" descr="ÐÐÐ Ð¤ Logo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ÐÐÐ Ð¤ Logo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27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6A2D91" w:rsidRDefault="006D1F1F" w:rsidP="0002302A">
                  <w:pPr>
                    <w:tabs>
                      <w:tab w:val="left" w:pos="-284"/>
                    </w:tabs>
                    <w:ind w:left="-104" w:hanging="142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6"/>
                      <w:szCs w:val="16"/>
                      <w:lang w:eastAsia="ru-RU"/>
                    </w:rPr>
                  </w:pPr>
                  <w:r w:rsidRPr="006A2D91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759616" behindDoc="0" locked="0" layoutInCell="1" allowOverlap="1">
                        <wp:simplePos x="0" y="0"/>
                        <wp:positionH relativeFrom="column">
                          <wp:posOffset>10160</wp:posOffset>
                        </wp:positionH>
                        <wp:positionV relativeFrom="paragraph">
                          <wp:posOffset>186055</wp:posOffset>
                        </wp:positionV>
                        <wp:extent cx="518160" cy="53340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829"/>
                            <wp:lineTo x="20647" y="20829"/>
                            <wp:lineTo x="20647" y="0"/>
                            <wp:lineTo x="0" y="0"/>
                          </wp:wrapPolygon>
                        </wp:wrapThrough>
                        <wp:docPr id="8" name="Рисунок 16" descr="https://upload.wikimedia.org/wikipedia/commons/thumb/b/b2/Ldpr.svg/250px-Ldpr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https://upload.wikimedia.org/wikipedia/commons/thumb/b/b2/Ldpr.svg/250px-Ldpr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6A2D91" w:rsidRDefault="006A2D91" w:rsidP="0002302A">
                  <w:pPr>
                    <w:tabs>
                      <w:tab w:val="left" w:pos="-284"/>
                    </w:tabs>
                    <w:ind w:left="-114" w:right="-135" w:firstLine="6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6"/>
                      <w:szCs w:val="16"/>
                      <w:lang w:eastAsia="ru-RU"/>
                    </w:rPr>
                  </w:pPr>
                  <w:r w:rsidRPr="006A2D91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760640" behindDoc="0" locked="0" layoutInCell="1" allowOverlap="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200025</wp:posOffset>
                        </wp:positionV>
                        <wp:extent cx="685800" cy="5524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855"/>
                            <wp:lineTo x="21000" y="20855"/>
                            <wp:lineTo x="21000" y="0"/>
                            <wp:lineTo x="0" y="0"/>
                          </wp:wrapPolygon>
                        </wp:wrapThrough>
                        <wp:docPr id="16" name="Рисунок 16" descr="\\zskk.lcl\fs\Profiles\TavrovaOP\Desktop\Мои документы\Фракции\эмблемы партий\Эмблема С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zskk.lcl\fs\Profiles\TavrovaOP\Desktop\Мои документы\Фракции\эмблемы партий\Эмблема С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6A2D91" w:rsidRDefault="006D1F1F" w:rsidP="004908CB">
                  <w:pPr>
                    <w:tabs>
                      <w:tab w:val="left" w:pos="-284"/>
                    </w:tabs>
                    <w:ind w:left="-110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6"/>
                      <w:szCs w:val="16"/>
                      <w:lang w:eastAsia="ru-RU"/>
                    </w:rPr>
                  </w:pPr>
                  <w:r w:rsidRPr="006A2D91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761664" behindDoc="0" locked="0" layoutInCell="1" allowOverlap="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167005</wp:posOffset>
                        </wp:positionV>
                        <wp:extent cx="523875" cy="571500"/>
                        <wp:effectExtent l="0" t="0" r="9525" b="0"/>
                        <wp:wrapThrough wrapText="bothSides">
                          <wp:wrapPolygon edited="0">
                            <wp:start x="0" y="0"/>
                            <wp:lineTo x="0" y="20880"/>
                            <wp:lineTo x="21207" y="20880"/>
                            <wp:lineTo x="21207" y="0"/>
                            <wp:lineTo x="0" y="0"/>
                          </wp:wrapPolygon>
                        </wp:wrapThrough>
                        <wp:docPr id="17" name="Рисунок 17" descr="Партия «Новые люди» провела эко-выходные в Киров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артия «Новые люди» провела эко-выходные в Киров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6A2D91" w:rsidRDefault="006D1F1F" w:rsidP="006A2D91">
                  <w:pPr>
                    <w:tabs>
                      <w:tab w:val="left" w:pos="-284"/>
                    </w:tabs>
                    <w:ind w:left="-110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6"/>
                      <w:szCs w:val="16"/>
                      <w:lang w:eastAsia="ru-RU"/>
                    </w:rPr>
                  </w:pPr>
                  <w:r w:rsidRPr="006A2D91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762688" behindDoc="0" locked="0" layoutInCell="1" allowOverlap="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190500</wp:posOffset>
                        </wp:positionV>
                        <wp:extent cx="571500" cy="5524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855"/>
                            <wp:lineTo x="20880" y="20855"/>
                            <wp:lineTo x="20880" y="0"/>
                            <wp:lineTo x="0" y="0"/>
                          </wp:wrapPolygon>
                        </wp:wrapThrough>
                        <wp:docPr id="18" name="Рисунок 18" descr="\\zskk.lcl\fs\Profiles\TavrovaOP\Desktop\Мои документы\Фракции\эмблемы партий\Эмблема партии пенсионеров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zskk.lcl\fs\Profiles\TavrovaOP\Desktop\Мои документы\Фракции\эмблемы партий\Эмблема партии пенсионеров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176AE" w:rsidRPr="006A2D91" w:rsidTr="00E176AE">
              <w:trPr>
                <w:cantSplit/>
                <w:trHeight w:val="536"/>
              </w:trPr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4B4415" w:rsidRDefault="004908CB" w:rsidP="004908CB">
                  <w:pPr>
                    <w:tabs>
                      <w:tab w:val="left" w:pos="-284"/>
                      <w:tab w:val="left" w:pos="315"/>
                    </w:tabs>
                    <w:ind w:left="-81" w:right="-107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24"/>
                      <w:szCs w:val="24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24"/>
                      <w:szCs w:val="24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2021 г</w:t>
                  </w:r>
                  <w:r w:rsidR="0002302A" w:rsidRPr="004B4415"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24"/>
                      <w:szCs w:val="24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од</w:t>
                  </w: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24"/>
                      <w:szCs w:val="24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</w:p>
                <w:p w:rsidR="0002302A" w:rsidRPr="00E176AE" w:rsidRDefault="004908CB" w:rsidP="0088686C">
                  <w:pPr>
                    <w:tabs>
                      <w:tab w:val="left" w:pos="-284"/>
                      <w:tab w:val="left" w:pos="315"/>
                    </w:tabs>
                    <w:ind w:left="-81" w:right="-107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8"/>
                      <w:szCs w:val="18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24"/>
                      <w:szCs w:val="24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(</w:t>
                  </w: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24"/>
                      <w:szCs w:val="24"/>
                      <w:lang w:val="en-US"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IV</w:t>
                  </w: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222A35" w:themeColor="text2" w:themeShade="80"/>
                      <w:sz w:val="24"/>
                      <w:szCs w:val="24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 xml:space="preserve"> кв)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4B4415" w:rsidRDefault="006A2D91" w:rsidP="00A546BF">
                  <w:pPr>
                    <w:tabs>
                      <w:tab w:val="left" w:pos="-284"/>
                    </w:tabs>
                    <w:ind w:left="-63" w:hanging="7"/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4"/>
                      <w:szCs w:val="24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 xml:space="preserve">2109 </w:t>
                  </w: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0"/>
                      <w:szCs w:val="20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(62,3%)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4B4415" w:rsidRDefault="00A546BF" w:rsidP="00A546BF">
                  <w:pPr>
                    <w:tabs>
                      <w:tab w:val="left" w:pos="-284"/>
                    </w:tabs>
                    <w:ind w:left="-63" w:hanging="7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1215</w:t>
                  </w:r>
                </w:p>
                <w:p w:rsidR="00A546BF" w:rsidRPr="004B4415" w:rsidRDefault="00A546BF" w:rsidP="00A546BF">
                  <w:pPr>
                    <w:tabs>
                      <w:tab w:val="left" w:pos="-284"/>
                    </w:tabs>
                    <w:ind w:left="-63" w:hanging="7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0"/>
                      <w:szCs w:val="20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(36%)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4B4415" w:rsidRDefault="00A546BF" w:rsidP="00A546BF">
                  <w:pPr>
                    <w:tabs>
                      <w:tab w:val="left" w:pos="-284"/>
                    </w:tabs>
                    <w:ind w:left="-63" w:hanging="7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C000" w:themeColor="accent4"/>
                      <w:sz w:val="24"/>
                      <w:szCs w:val="24"/>
                      <w:lang w:eastAsia="ru-RU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softEdge">
                        <w14:bevelT w14:w="25400" w14:h="38100" w14:prst="circle"/>
                      </w14:props3d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FFC000" w:themeColor="accent4"/>
                      <w:sz w:val="24"/>
                      <w:szCs w:val="24"/>
                      <w:lang w:eastAsia="ru-RU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softEdge">
                        <w14:bevelT w14:w="25400" w14:h="38100" w14:prst="circle"/>
                      </w14:props3d>
                    </w:rPr>
                    <w:t>30</w:t>
                  </w:r>
                </w:p>
                <w:p w:rsidR="00A546BF" w:rsidRPr="004B4415" w:rsidRDefault="00A546BF" w:rsidP="00A546BF">
                  <w:pPr>
                    <w:tabs>
                      <w:tab w:val="left" w:pos="-284"/>
                    </w:tabs>
                    <w:ind w:left="-63" w:hanging="7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FFC000" w:themeColor="accent4"/>
                      <w:sz w:val="24"/>
                      <w:szCs w:val="24"/>
                      <w:lang w:eastAsia="ru-RU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softEdge">
                        <w14:bevelT w14:w="25400" w14:h="38100" w14:prst="circle"/>
                      </w14:props3d>
                    </w:rPr>
                    <w:t>(0,9%)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4B4415" w:rsidRDefault="00A546BF" w:rsidP="00A546BF">
                  <w:pPr>
                    <w:tabs>
                      <w:tab w:val="left" w:pos="-284"/>
                    </w:tabs>
                    <w:ind w:left="-63" w:hanging="7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24"/>
                      <w:szCs w:val="24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24"/>
                      <w:szCs w:val="24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27</w:t>
                  </w:r>
                </w:p>
                <w:p w:rsidR="00A546BF" w:rsidRPr="004B4415" w:rsidRDefault="00A546BF" w:rsidP="00A546BF">
                  <w:pPr>
                    <w:tabs>
                      <w:tab w:val="left" w:pos="-284"/>
                    </w:tabs>
                    <w:ind w:left="-63" w:hanging="7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20"/>
                      <w:szCs w:val="20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24"/>
                      <w:szCs w:val="24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(0,8%)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4B4415" w:rsidRDefault="00A546BF" w:rsidP="00A546BF">
                  <w:pPr>
                    <w:tabs>
                      <w:tab w:val="left" w:pos="-284"/>
                    </w:tabs>
                    <w:ind w:left="-63" w:hanging="7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4</w:t>
                  </w:r>
                </w:p>
                <w:p w:rsidR="00A546BF" w:rsidRPr="004B4415" w:rsidRDefault="00A546BF" w:rsidP="00A546BF">
                  <w:pPr>
                    <w:tabs>
                      <w:tab w:val="left" w:pos="-284"/>
                    </w:tabs>
                    <w:ind w:left="-63" w:hanging="7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4B4415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(0,12%)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908CB" w:rsidRPr="006A2D91" w:rsidRDefault="00A546BF" w:rsidP="00A546BF">
                  <w:pPr>
                    <w:tabs>
                      <w:tab w:val="left" w:pos="-284"/>
                    </w:tabs>
                    <w:ind w:left="-63" w:hanging="7"/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-</w:t>
                  </w:r>
                </w:p>
              </w:tc>
            </w:tr>
          </w:tbl>
          <w:p w:rsidR="004908CB" w:rsidRPr="006A2D91" w:rsidRDefault="004908CB" w:rsidP="004908CB">
            <w:pPr>
              <w:tabs>
                <w:tab w:val="left" w:pos="-284"/>
              </w:tabs>
              <w:ind w:left="-247" w:right="141" w:hanging="37"/>
              <w:jc w:val="both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 w:rsidRPr="006A2D91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4908CB" w:rsidRDefault="004908CB" w:rsidP="006D1F1F">
            <w:pPr>
              <w:tabs>
                <w:tab w:val="left" w:pos="-284"/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15"/>
                <w:szCs w:val="15"/>
                <w:lang w:eastAsia="ru-RU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  <w:p w:rsidR="006A2D91" w:rsidRPr="00B94250" w:rsidRDefault="006A2D91" w:rsidP="006D1F1F">
            <w:pPr>
              <w:tabs>
                <w:tab w:val="left" w:pos="-284"/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15"/>
                <w:szCs w:val="15"/>
                <w:lang w:eastAsia="ru-RU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F3885" w:rsidRDefault="000964EB" w:rsidP="008868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</w:t>
      </w:r>
      <w:r w:rsidR="007F3885" w:rsidRPr="00DC7257">
        <w:rPr>
          <w:rFonts w:ascii="Times New Roman" w:eastAsia="Calibri" w:hAnsi="Times New Roman" w:cs="Times New Roman"/>
          <w:sz w:val="27"/>
          <w:szCs w:val="27"/>
        </w:rPr>
        <w:t xml:space="preserve">роведенный анализ обращений граждан в тематическом и территориальном аспектах позволяет выявить наиболее значимые и волнующие жителей </w:t>
      </w:r>
      <w:r w:rsidR="00DD6AA3">
        <w:rPr>
          <w:rFonts w:ascii="Times New Roman" w:eastAsia="Calibri" w:hAnsi="Times New Roman" w:cs="Times New Roman"/>
          <w:sz w:val="27"/>
          <w:szCs w:val="27"/>
        </w:rPr>
        <w:t xml:space="preserve">нашего полуострова и других регионов </w:t>
      </w:r>
      <w:r w:rsidR="007F3885" w:rsidRPr="00DC7257">
        <w:rPr>
          <w:rFonts w:ascii="Times New Roman" w:eastAsia="Calibri" w:hAnsi="Times New Roman" w:cs="Times New Roman"/>
          <w:sz w:val="27"/>
          <w:szCs w:val="27"/>
        </w:rPr>
        <w:t>вопросы.</w:t>
      </w:r>
    </w:p>
    <w:p w:rsidR="0088686C" w:rsidRDefault="0088686C" w:rsidP="0088686C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Доля обращений, поступивших от граждан, проживающих в Камчатском крае, в отчетном периоде составляет </w:t>
      </w:r>
      <w:r w:rsidR="00557BC7">
        <w:rPr>
          <w:rFonts w:ascii="Times New Roman" w:hAnsi="Times New Roman" w:cs="Times New Roman"/>
          <w:sz w:val="27"/>
          <w:szCs w:val="27"/>
        </w:rPr>
        <w:t>46,5</w:t>
      </w:r>
      <w:r>
        <w:rPr>
          <w:rFonts w:ascii="Times New Roman" w:hAnsi="Times New Roman" w:cs="Times New Roman"/>
          <w:sz w:val="27"/>
          <w:szCs w:val="27"/>
        </w:rPr>
        <w:t>% (</w:t>
      </w:r>
      <w:r w:rsidR="0019445E">
        <w:rPr>
          <w:rFonts w:ascii="Times New Roman" w:hAnsi="Times New Roman" w:cs="Times New Roman"/>
          <w:sz w:val="27"/>
          <w:szCs w:val="27"/>
        </w:rPr>
        <w:t>1574</w:t>
      </w:r>
      <w:r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19445E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480E78" w:rsidRPr="00DC7257" w:rsidRDefault="00EC5092" w:rsidP="007C4AEB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4AEB">
        <w:rPr>
          <w:rFonts w:ascii="Times New Roman" w:hAnsi="Times New Roman" w:cs="Times New Roman"/>
          <w:sz w:val="27"/>
          <w:szCs w:val="27"/>
        </w:rPr>
        <w:t>В</w:t>
      </w:r>
      <w:r w:rsidR="006702A6" w:rsidRPr="007C4AEB">
        <w:rPr>
          <w:rFonts w:ascii="Times New Roman" w:hAnsi="Times New Roman" w:cs="Times New Roman"/>
          <w:sz w:val="27"/>
          <w:szCs w:val="27"/>
        </w:rPr>
        <w:t xml:space="preserve"> связи с тем, что </w:t>
      </w:r>
      <w:r w:rsidR="007C4AEB" w:rsidRPr="007C4AEB">
        <w:rPr>
          <w:rFonts w:ascii="Times New Roman" w:hAnsi="Times New Roman" w:cs="Times New Roman"/>
          <w:sz w:val="27"/>
          <w:szCs w:val="27"/>
        </w:rPr>
        <w:t xml:space="preserve">численность </w:t>
      </w:r>
      <w:r w:rsidR="007C4AEB">
        <w:rPr>
          <w:rFonts w:ascii="Times New Roman" w:hAnsi="Times New Roman" w:cs="Times New Roman"/>
          <w:sz w:val="27"/>
          <w:szCs w:val="27"/>
        </w:rPr>
        <w:t>городского населения</w:t>
      </w:r>
      <w:r w:rsidR="007C4AEB" w:rsidRPr="007C4AEB">
        <w:rPr>
          <w:rFonts w:ascii="Times New Roman" w:hAnsi="Times New Roman" w:cs="Times New Roman"/>
          <w:sz w:val="27"/>
          <w:szCs w:val="27"/>
        </w:rPr>
        <w:t xml:space="preserve"> на полуострове в 3,6 раза превышает сельское население, </w:t>
      </w:r>
      <w:r w:rsidR="007F3885" w:rsidRPr="00DC7257">
        <w:rPr>
          <w:rFonts w:ascii="Times New Roman" w:hAnsi="Times New Roman" w:cs="Times New Roman"/>
          <w:sz w:val="27"/>
          <w:szCs w:val="27"/>
        </w:rPr>
        <w:t>чаще к депутатам по различным вопросам обращаются горожане, проживающие в черте Петропавловск-Камчатского</w:t>
      </w:r>
      <w:r w:rsidR="002113E8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527BEC">
        <w:rPr>
          <w:rFonts w:ascii="Times New Roman" w:hAnsi="Times New Roman" w:cs="Times New Roman"/>
          <w:sz w:val="27"/>
          <w:szCs w:val="27"/>
        </w:rPr>
        <w:t xml:space="preserve"> </w:t>
      </w:r>
      <w:r w:rsidR="008E7C7A" w:rsidRPr="00DC7257">
        <w:rPr>
          <w:rFonts w:ascii="Times New Roman" w:hAnsi="Times New Roman" w:cs="Times New Roman"/>
          <w:sz w:val="27"/>
          <w:szCs w:val="27"/>
        </w:rPr>
        <w:t xml:space="preserve">– </w:t>
      </w:r>
      <w:r w:rsidR="00527BEC">
        <w:rPr>
          <w:rFonts w:ascii="Times New Roman" w:hAnsi="Times New Roman" w:cs="Times New Roman"/>
          <w:sz w:val="27"/>
          <w:szCs w:val="27"/>
        </w:rPr>
        <w:t>868</w:t>
      </w:r>
      <w:r w:rsidR="008E7C7A" w:rsidRPr="00DC725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E7389A">
        <w:rPr>
          <w:rFonts w:ascii="Times New Roman" w:hAnsi="Times New Roman" w:cs="Times New Roman"/>
          <w:sz w:val="27"/>
          <w:szCs w:val="27"/>
        </w:rPr>
        <w:t>й</w:t>
      </w:r>
      <w:r w:rsidR="00527BEC">
        <w:rPr>
          <w:rFonts w:ascii="Times New Roman" w:hAnsi="Times New Roman" w:cs="Times New Roman"/>
          <w:sz w:val="27"/>
          <w:szCs w:val="27"/>
        </w:rPr>
        <w:t xml:space="preserve"> (55,1% от общего числа обратившихся жителей из нашего региона</w:t>
      </w:r>
      <w:r w:rsidR="008E7C7A" w:rsidRPr="00DC7257">
        <w:rPr>
          <w:rFonts w:ascii="Times New Roman" w:hAnsi="Times New Roman" w:cs="Times New Roman"/>
          <w:sz w:val="27"/>
          <w:szCs w:val="27"/>
        </w:rPr>
        <w:t>)</w:t>
      </w:r>
      <w:r w:rsidR="0037473C">
        <w:rPr>
          <w:rFonts w:ascii="Times New Roman" w:hAnsi="Times New Roman" w:cs="Times New Roman"/>
          <w:sz w:val="27"/>
          <w:szCs w:val="27"/>
        </w:rPr>
        <w:t xml:space="preserve">. </w:t>
      </w:r>
      <w:r w:rsidR="00527BEC">
        <w:rPr>
          <w:rFonts w:ascii="Times New Roman" w:hAnsi="Times New Roman" w:cs="Times New Roman"/>
          <w:sz w:val="27"/>
          <w:szCs w:val="27"/>
        </w:rPr>
        <w:t>В целом о</w:t>
      </w:r>
      <w:r w:rsidR="00FD4E87">
        <w:rPr>
          <w:rFonts w:ascii="Times New Roman" w:hAnsi="Times New Roman" w:cs="Times New Roman"/>
          <w:sz w:val="27"/>
          <w:szCs w:val="27"/>
        </w:rPr>
        <w:t xml:space="preserve">бщее количество обращений, поступивших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7F3885" w:rsidRPr="00DC7257">
        <w:rPr>
          <w:rFonts w:ascii="Times New Roman" w:hAnsi="Times New Roman" w:cs="Times New Roman"/>
          <w:sz w:val="27"/>
          <w:szCs w:val="27"/>
        </w:rPr>
        <w:t>городского населения</w:t>
      </w:r>
      <w:r w:rsidR="00527BEC">
        <w:rPr>
          <w:rFonts w:ascii="Times New Roman" w:hAnsi="Times New Roman" w:cs="Times New Roman"/>
          <w:sz w:val="27"/>
          <w:szCs w:val="27"/>
        </w:rPr>
        <w:t xml:space="preserve"> Камчатского края</w:t>
      </w:r>
      <w:r w:rsidR="008E1DDA">
        <w:rPr>
          <w:rFonts w:ascii="Times New Roman" w:hAnsi="Times New Roman" w:cs="Times New Roman"/>
          <w:sz w:val="27"/>
          <w:szCs w:val="27"/>
        </w:rPr>
        <w:t>,</w:t>
      </w:r>
      <w:r w:rsidR="00FD4E8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="00527BEC">
        <w:rPr>
          <w:rFonts w:ascii="Times New Roman" w:hAnsi="Times New Roman" w:cs="Times New Roman"/>
          <w:sz w:val="27"/>
          <w:szCs w:val="27"/>
        </w:rPr>
        <w:t>1392</w:t>
      </w:r>
      <w:r w:rsidR="007F3885" w:rsidRPr="00DC7257">
        <w:rPr>
          <w:rFonts w:ascii="Times New Roman" w:hAnsi="Times New Roman" w:cs="Times New Roman"/>
          <w:sz w:val="27"/>
          <w:szCs w:val="27"/>
        </w:rPr>
        <w:t xml:space="preserve"> </w:t>
      </w:r>
      <w:r w:rsidR="00FD4E87">
        <w:rPr>
          <w:rFonts w:ascii="Times New Roman" w:hAnsi="Times New Roman" w:cs="Times New Roman"/>
          <w:sz w:val="27"/>
          <w:szCs w:val="27"/>
        </w:rPr>
        <w:t>(</w:t>
      </w:r>
      <w:r w:rsidR="00527BEC">
        <w:rPr>
          <w:rFonts w:ascii="Times New Roman" w:hAnsi="Times New Roman" w:cs="Times New Roman"/>
          <w:sz w:val="27"/>
          <w:szCs w:val="27"/>
        </w:rPr>
        <w:t>88,4</w:t>
      </w:r>
      <w:r w:rsidR="007F3885" w:rsidRPr="00DC7257">
        <w:rPr>
          <w:rFonts w:ascii="Times New Roman" w:hAnsi="Times New Roman" w:cs="Times New Roman"/>
          <w:sz w:val="27"/>
          <w:szCs w:val="27"/>
        </w:rPr>
        <w:t>%)</w:t>
      </w:r>
      <w:r w:rsidR="00FD4E87">
        <w:rPr>
          <w:rFonts w:ascii="Times New Roman" w:hAnsi="Times New Roman" w:cs="Times New Roman"/>
          <w:sz w:val="27"/>
          <w:szCs w:val="27"/>
        </w:rPr>
        <w:t>, о</w:t>
      </w:r>
      <w:r w:rsidR="007F3885" w:rsidRPr="00DC7257">
        <w:rPr>
          <w:rFonts w:ascii="Times New Roman" w:hAnsi="Times New Roman" w:cs="Times New Roman"/>
          <w:sz w:val="27"/>
          <w:szCs w:val="27"/>
        </w:rPr>
        <w:t xml:space="preserve">т жителей сельских территорий полуострова поступило </w:t>
      </w:r>
      <w:r w:rsidR="00EA7104">
        <w:rPr>
          <w:rFonts w:ascii="Times New Roman" w:hAnsi="Times New Roman" w:cs="Times New Roman"/>
          <w:sz w:val="27"/>
          <w:szCs w:val="27"/>
        </w:rPr>
        <w:t>182</w:t>
      </w:r>
      <w:r w:rsidR="007F3885" w:rsidRPr="00DC7257">
        <w:rPr>
          <w:rFonts w:ascii="Times New Roman" w:hAnsi="Times New Roman" w:cs="Times New Roman"/>
          <w:sz w:val="27"/>
          <w:szCs w:val="27"/>
        </w:rPr>
        <w:t xml:space="preserve"> (</w:t>
      </w:r>
      <w:r w:rsidR="00BB46D8">
        <w:rPr>
          <w:rFonts w:ascii="Times New Roman" w:hAnsi="Times New Roman" w:cs="Times New Roman"/>
          <w:sz w:val="27"/>
          <w:szCs w:val="27"/>
        </w:rPr>
        <w:t>11,6</w:t>
      </w:r>
      <w:r w:rsidR="007F3885" w:rsidRPr="00DC7257">
        <w:rPr>
          <w:rFonts w:ascii="Times New Roman" w:hAnsi="Times New Roman" w:cs="Times New Roman"/>
          <w:sz w:val="27"/>
          <w:szCs w:val="27"/>
        </w:rPr>
        <w:t>%) обращени</w:t>
      </w:r>
      <w:r w:rsidR="00BB46D8">
        <w:rPr>
          <w:rFonts w:ascii="Times New Roman" w:hAnsi="Times New Roman" w:cs="Times New Roman"/>
          <w:sz w:val="27"/>
          <w:szCs w:val="27"/>
        </w:rPr>
        <w:t>я</w:t>
      </w:r>
      <w:r w:rsidR="007F3885" w:rsidRPr="00DC7257">
        <w:rPr>
          <w:rFonts w:ascii="Times New Roman" w:hAnsi="Times New Roman" w:cs="Times New Roman"/>
          <w:sz w:val="27"/>
          <w:szCs w:val="27"/>
        </w:rPr>
        <w:t xml:space="preserve">. Наибольшую активность проявили сельчане, проживающие на </w:t>
      </w:r>
      <w:r w:rsidR="00480E78" w:rsidRPr="00DC7257">
        <w:rPr>
          <w:rFonts w:ascii="Times New Roman" w:hAnsi="Times New Roman" w:cs="Times New Roman"/>
          <w:sz w:val="27"/>
          <w:szCs w:val="27"/>
        </w:rPr>
        <w:t>восточном побережье полуострова</w:t>
      </w:r>
      <w:r w:rsidR="008E1DDA">
        <w:rPr>
          <w:rFonts w:ascii="Times New Roman" w:hAnsi="Times New Roman" w:cs="Times New Roman"/>
          <w:sz w:val="27"/>
          <w:szCs w:val="27"/>
        </w:rPr>
        <w:t>,</w:t>
      </w:r>
      <w:r w:rsidR="00480E78" w:rsidRPr="00DC7257">
        <w:rPr>
          <w:rFonts w:ascii="Times New Roman" w:hAnsi="Times New Roman" w:cs="Times New Roman"/>
          <w:sz w:val="27"/>
          <w:szCs w:val="27"/>
        </w:rPr>
        <w:t xml:space="preserve"> – </w:t>
      </w:r>
      <w:r w:rsidR="00440148">
        <w:rPr>
          <w:rFonts w:ascii="Times New Roman" w:hAnsi="Times New Roman" w:cs="Times New Roman"/>
          <w:sz w:val="27"/>
          <w:szCs w:val="27"/>
        </w:rPr>
        <w:t>103</w:t>
      </w:r>
      <w:r w:rsidR="00480E78" w:rsidRPr="00DC725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E7389A">
        <w:rPr>
          <w:rFonts w:ascii="Times New Roman" w:hAnsi="Times New Roman" w:cs="Times New Roman"/>
          <w:sz w:val="27"/>
          <w:szCs w:val="27"/>
        </w:rPr>
        <w:t>я</w:t>
      </w:r>
      <w:r w:rsidR="00480E78" w:rsidRPr="00DC7257">
        <w:rPr>
          <w:rFonts w:ascii="Times New Roman" w:hAnsi="Times New Roman" w:cs="Times New Roman"/>
          <w:sz w:val="27"/>
          <w:szCs w:val="27"/>
        </w:rPr>
        <w:t xml:space="preserve"> (</w:t>
      </w:r>
      <w:r w:rsidR="00440148">
        <w:rPr>
          <w:rFonts w:ascii="Times New Roman" w:hAnsi="Times New Roman" w:cs="Times New Roman"/>
          <w:sz w:val="27"/>
          <w:szCs w:val="27"/>
        </w:rPr>
        <w:t>57</w:t>
      </w:r>
      <w:r w:rsidR="00480E78" w:rsidRPr="00DC7257">
        <w:rPr>
          <w:rFonts w:ascii="Times New Roman" w:hAnsi="Times New Roman" w:cs="Times New Roman"/>
          <w:sz w:val="27"/>
          <w:szCs w:val="27"/>
        </w:rPr>
        <w:t xml:space="preserve">% от общего числа обратившихся жителей сельских территорий). Процент обращений, поступивших от жителей, проживающих в </w:t>
      </w:r>
      <w:r w:rsidR="00F60E18" w:rsidRPr="00DC7257">
        <w:rPr>
          <w:rFonts w:ascii="Times New Roman" w:hAnsi="Times New Roman" w:cs="Times New Roman"/>
          <w:sz w:val="27"/>
          <w:szCs w:val="27"/>
        </w:rPr>
        <w:t>сельских населенных пунктах</w:t>
      </w:r>
      <w:r w:rsidR="00480E78" w:rsidRPr="00DC7257">
        <w:rPr>
          <w:rFonts w:ascii="Times New Roman" w:hAnsi="Times New Roman" w:cs="Times New Roman"/>
          <w:sz w:val="27"/>
          <w:szCs w:val="27"/>
        </w:rPr>
        <w:t xml:space="preserve"> западного побережья, составил – </w:t>
      </w:r>
      <w:r w:rsidR="00291E59">
        <w:rPr>
          <w:rFonts w:ascii="Times New Roman" w:hAnsi="Times New Roman" w:cs="Times New Roman"/>
          <w:sz w:val="27"/>
          <w:szCs w:val="27"/>
        </w:rPr>
        <w:t>1</w:t>
      </w:r>
      <w:r w:rsidR="00440148">
        <w:rPr>
          <w:rFonts w:ascii="Times New Roman" w:hAnsi="Times New Roman" w:cs="Times New Roman"/>
          <w:sz w:val="27"/>
          <w:szCs w:val="27"/>
        </w:rPr>
        <w:t>2</w:t>
      </w:r>
      <w:r w:rsidR="00480E78" w:rsidRPr="00DC7257">
        <w:rPr>
          <w:rFonts w:ascii="Times New Roman" w:hAnsi="Times New Roman" w:cs="Times New Roman"/>
          <w:sz w:val="27"/>
          <w:szCs w:val="27"/>
        </w:rPr>
        <w:t>% (</w:t>
      </w:r>
      <w:r w:rsidR="00440148">
        <w:rPr>
          <w:rFonts w:ascii="Times New Roman" w:hAnsi="Times New Roman" w:cs="Times New Roman"/>
          <w:sz w:val="27"/>
          <w:szCs w:val="27"/>
        </w:rPr>
        <w:t>22</w:t>
      </w:r>
      <w:r w:rsidR="006702A6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440148">
        <w:rPr>
          <w:rFonts w:ascii="Times New Roman" w:hAnsi="Times New Roman" w:cs="Times New Roman"/>
          <w:sz w:val="27"/>
          <w:szCs w:val="27"/>
        </w:rPr>
        <w:t>я</w:t>
      </w:r>
      <w:r w:rsidR="00480E78" w:rsidRPr="00DC7257">
        <w:rPr>
          <w:rFonts w:ascii="Times New Roman" w:hAnsi="Times New Roman" w:cs="Times New Roman"/>
          <w:sz w:val="27"/>
          <w:szCs w:val="27"/>
        </w:rPr>
        <w:t xml:space="preserve">); центральной части полуострова – </w:t>
      </w:r>
      <w:r w:rsidR="00440148">
        <w:rPr>
          <w:rFonts w:ascii="Times New Roman" w:hAnsi="Times New Roman" w:cs="Times New Roman"/>
          <w:sz w:val="27"/>
          <w:szCs w:val="27"/>
        </w:rPr>
        <w:t>31</w:t>
      </w:r>
      <w:r w:rsidR="00480E78" w:rsidRPr="00DC7257">
        <w:rPr>
          <w:rFonts w:ascii="Times New Roman" w:hAnsi="Times New Roman" w:cs="Times New Roman"/>
          <w:sz w:val="27"/>
          <w:szCs w:val="27"/>
        </w:rPr>
        <w:t>% (</w:t>
      </w:r>
      <w:r w:rsidR="00440148">
        <w:rPr>
          <w:rFonts w:ascii="Times New Roman" w:hAnsi="Times New Roman" w:cs="Times New Roman"/>
          <w:sz w:val="27"/>
          <w:szCs w:val="27"/>
        </w:rPr>
        <w:t xml:space="preserve">57 </w:t>
      </w:r>
      <w:r w:rsidR="00480E78" w:rsidRPr="00DC7257">
        <w:rPr>
          <w:rFonts w:ascii="Times New Roman" w:hAnsi="Times New Roman" w:cs="Times New Roman"/>
          <w:sz w:val="27"/>
          <w:szCs w:val="27"/>
        </w:rPr>
        <w:t>обращений)</w:t>
      </w:r>
      <w:r w:rsidR="001B6995">
        <w:rPr>
          <w:rFonts w:ascii="Times New Roman" w:hAnsi="Times New Roman" w:cs="Times New Roman"/>
          <w:sz w:val="27"/>
          <w:szCs w:val="27"/>
        </w:rPr>
        <w:t>.</w:t>
      </w:r>
    </w:p>
    <w:p w:rsidR="00E7389A" w:rsidRDefault="004509FB" w:rsidP="001C3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827DA3" w:rsidRPr="00DC7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граждан, проживающих в </w:t>
      </w:r>
      <w:r w:rsid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иных</w:t>
      </w:r>
      <w:r w:rsidR="007D69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субъектах Российской Федерации</w:t>
      </w:r>
      <w:r w:rsid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поступило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1809 обращений (53,4%). В Законодательное Собрание Камчатского края обратились жители 78 регионов, проживающие</w:t>
      </w:r>
      <w:r w:rsidR="00387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827DA3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440148" w:rsidRPr="004401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Москв</w:t>
      </w:r>
      <w:r w:rsidR="0038764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305; г. Санкт-Петербург</w:t>
      </w:r>
      <w:r w:rsidR="0038764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265; Московск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160;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Свердловск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95; Краснодарск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ом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кра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87;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75; Ха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нты-Мансийск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ом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автономн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ом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округ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42; Республик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Татарстан – 42; Волгоградск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37; Красноярск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ом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кра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36; Хабаровск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ом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кра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35; Приморск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ом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кра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35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Томск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29; Саратовск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28;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>Омск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27;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Республик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Крым – 27; Ставропольск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ом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кра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26; Новосибирск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23; Иркутск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22;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22;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Нижегородск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20; Амурск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20; Магаданск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18; </w:t>
      </w:r>
      <w:r w:rsidR="00440148" w:rsidRPr="004401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</w:t>
      </w:r>
      <w:r w:rsid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440148" w:rsidRPr="004401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Саха Якутия – 17;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Челябинск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14; Ростовск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14; Тюменск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14; Воронежск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ой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13; Республик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Дагестан – 13;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>Алтайск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11;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Республик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Бурятия – 11; Сахалинск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10; Архангельск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9; Республик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е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Карелия – 9; Белгородск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9;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Забайкальск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9;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Удмуртск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ой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Республик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8; Пермск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ом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кра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8; Кемеровск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3419D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7; Вологодск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ой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7; Республик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Башкортостан – 7; Псковск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7; Ульяновск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7; Ивановск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7; Новгородск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7; Оренбургск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7; Брянск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7; Смоленск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7; Кировск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6; Липецк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6; Ямало-Ненецк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ом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автономн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ом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округ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6; Калининградск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6; Ярославск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ой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6; Чувашск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Республик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5; Мурманск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5; Тульск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5; Республик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Марий Эл – 5; Курганск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4;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 – 3;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г. Севастополь – 3; Пензенск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3; Курск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ой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3;  Республик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Северная Осетия – 3; Калужск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3; Астраханск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2; Тамбовск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2; Кабардино-Балкарск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Республик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2; Карачаево-Черкесск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Республик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2; Республик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Мордовия – 2; Рязанск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2; Республик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Адыгея – 2; Владимирск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2; Тверск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ой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1; Костромск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и 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– 1; Республик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Тыва – 1; Чеченск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Республик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1; Еврейск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автономн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1; Республик</w:t>
      </w:r>
      <w:r w:rsidR="00E009D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</w:t>
      </w:r>
      <w:r w:rsidR="00440148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Калмыкия – 1</w:t>
      </w:r>
      <w:r w:rsidR="00E7389A" w:rsidRPr="004401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</w:p>
    <w:p w:rsidR="004509FB" w:rsidRPr="002D5378" w:rsidRDefault="002D5378" w:rsidP="001C3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3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граждан, проживающих в других </w:t>
      </w:r>
      <w:r w:rsidRPr="002D53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ах </w:t>
      </w:r>
      <w:r w:rsidRPr="002D53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поступило 2 обращения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(0,1%) (</w:t>
      </w:r>
      <w:r w:rsidRPr="002D53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Франция – 1; Украина –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073003" w:rsidRPr="00DC7257" w:rsidRDefault="00073003" w:rsidP="000730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C7257">
        <w:rPr>
          <w:rFonts w:ascii="Times New Roman" w:eastAsia="Calibri" w:hAnsi="Times New Roman" w:cs="Times New Roman"/>
          <w:sz w:val="27"/>
          <w:szCs w:val="27"/>
        </w:rPr>
        <w:t xml:space="preserve">В целом по территориальной принадлежности проживания заявителей поступившая корреспонденция подразделяется следующим образом (расположение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муниципальных </w:t>
      </w:r>
      <w:r w:rsidRPr="00DC7257">
        <w:rPr>
          <w:rFonts w:ascii="Times New Roman" w:eastAsia="Calibri" w:hAnsi="Times New Roman" w:cs="Times New Roman"/>
          <w:sz w:val="27"/>
          <w:szCs w:val="27"/>
        </w:rPr>
        <w:t xml:space="preserve">районов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Камчатского края </w:t>
      </w:r>
      <w:r w:rsidRPr="00DC7257">
        <w:rPr>
          <w:rFonts w:ascii="Times New Roman" w:eastAsia="Calibri" w:hAnsi="Times New Roman" w:cs="Times New Roman"/>
          <w:sz w:val="27"/>
          <w:szCs w:val="27"/>
        </w:rPr>
        <w:t>отображено на карте под соответствующей цифрой):</w:t>
      </w:r>
    </w:p>
    <w:p w:rsidR="00DA3788" w:rsidRDefault="00597C0F" w:rsidP="001E318F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C0531">
        <w:rPr>
          <w:noProof/>
          <w:color w:val="FBF622"/>
          <w:lang w:eastAsia="ru-RU"/>
        </w:rPr>
        <w:drawing>
          <wp:anchor distT="0" distB="0" distL="114300" distR="114300" simplePos="0" relativeHeight="251737088" behindDoc="0" locked="0" layoutInCell="1" allowOverlap="1" wp14:anchorId="7780DDD5" wp14:editId="25CB2CA4">
            <wp:simplePos x="0" y="0"/>
            <wp:positionH relativeFrom="column">
              <wp:posOffset>1693545</wp:posOffset>
            </wp:positionH>
            <wp:positionV relativeFrom="paragraph">
              <wp:posOffset>74930</wp:posOffset>
            </wp:positionV>
            <wp:extent cx="5076825" cy="3095625"/>
            <wp:effectExtent l="0" t="0" r="0" b="0"/>
            <wp:wrapThrough wrapText="bothSides">
              <wp:wrapPolygon edited="0">
                <wp:start x="2107" y="0"/>
                <wp:lineTo x="1621" y="266"/>
                <wp:lineTo x="1702" y="2127"/>
                <wp:lineTo x="2675" y="2658"/>
                <wp:lineTo x="1621" y="2791"/>
                <wp:lineTo x="1621" y="8507"/>
                <wp:lineTo x="2350" y="9039"/>
                <wp:lineTo x="1621" y="9172"/>
                <wp:lineTo x="1621" y="14887"/>
                <wp:lineTo x="1945" y="15419"/>
                <wp:lineTo x="1621" y="15552"/>
                <wp:lineTo x="1621" y="21268"/>
                <wp:lineTo x="7781" y="21401"/>
                <wp:lineTo x="8348" y="21401"/>
                <wp:lineTo x="10780" y="21401"/>
                <wp:lineTo x="17912" y="19938"/>
                <wp:lineTo x="17993" y="19407"/>
                <wp:lineTo x="19776" y="17280"/>
                <wp:lineTo x="20668" y="15153"/>
                <wp:lineTo x="21154" y="13026"/>
                <wp:lineTo x="21397" y="10900"/>
                <wp:lineTo x="21316" y="8773"/>
                <wp:lineTo x="20992" y="6646"/>
                <wp:lineTo x="20344" y="4519"/>
                <wp:lineTo x="19371" y="2924"/>
                <wp:lineTo x="18966" y="2393"/>
                <wp:lineTo x="19047" y="1196"/>
                <wp:lineTo x="15967" y="399"/>
                <wp:lineTo x="10293" y="0"/>
                <wp:lineTo x="2107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378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6889E8D" wp14:editId="523769C1">
            <wp:simplePos x="0" y="0"/>
            <wp:positionH relativeFrom="margin">
              <wp:posOffset>-401955</wp:posOffset>
            </wp:positionH>
            <wp:positionV relativeFrom="paragraph">
              <wp:posOffset>135890</wp:posOffset>
            </wp:positionV>
            <wp:extent cx="2709545" cy="2676525"/>
            <wp:effectExtent l="133350" t="114300" r="128905" b="200025"/>
            <wp:wrapThrough wrapText="bothSides">
              <wp:wrapPolygon edited="0">
                <wp:start x="8960" y="-922"/>
                <wp:lineTo x="3189" y="-615"/>
                <wp:lineTo x="3189" y="1845"/>
                <wp:lineTo x="911" y="1845"/>
                <wp:lineTo x="911" y="4305"/>
                <wp:lineTo x="-304" y="4305"/>
                <wp:lineTo x="-304" y="6764"/>
                <wp:lineTo x="-911" y="6764"/>
                <wp:lineTo x="-1063" y="11684"/>
                <wp:lineTo x="-607" y="16604"/>
                <wp:lineTo x="152" y="16604"/>
                <wp:lineTo x="152" y="17833"/>
                <wp:lineTo x="1822" y="19063"/>
                <wp:lineTo x="1822" y="19217"/>
                <wp:lineTo x="5011" y="21523"/>
                <wp:lineTo x="5163" y="21523"/>
                <wp:lineTo x="9567" y="22753"/>
                <wp:lineTo x="9719" y="23060"/>
                <wp:lineTo x="11693" y="23060"/>
                <wp:lineTo x="11845" y="22753"/>
                <wp:lineTo x="16249" y="21523"/>
                <wp:lineTo x="16401" y="21523"/>
                <wp:lineTo x="19590" y="19217"/>
                <wp:lineTo x="21261" y="16604"/>
                <wp:lineTo x="22020" y="14144"/>
                <wp:lineTo x="22476" y="11684"/>
                <wp:lineTo x="22324" y="9224"/>
                <wp:lineTo x="21716" y="6764"/>
                <wp:lineTo x="20502" y="4305"/>
                <wp:lineTo x="18375" y="1999"/>
                <wp:lineTo x="18375" y="1076"/>
                <wp:lineTo x="14427" y="-615"/>
                <wp:lineTo x="12453" y="-922"/>
                <wp:lineTo x="8960" y="-922"/>
              </wp:wrapPolygon>
            </wp:wrapThrough>
            <wp:docPr id="3" name="Рисунок 3" descr="Описание: https://upload.wikimedia.org/wikipedia/commons/5/57/Kamchatka_krayAre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upload.wikimedia.org/wikipedia/commons/5/57/Kamchatka_krayArea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6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6000" contras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676525"/>
                    </a:xfrm>
                    <a:prstGeom prst="ellipse">
                      <a:avLst/>
                    </a:prstGeom>
                    <a:noFill/>
                    <a:ln w="63500" cap="rnd">
                      <a:noFill/>
                    </a:ln>
                    <a:effectLst>
                      <a:glow rad="101600">
                        <a:schemeClr val="accent1">
                          <a:alpha val="40000"/>
                        </a:schemeClr>
                      </a:glow>
                      <a:outerShdw blurRad="50800" dist="50800" dir="5400000" algn="ctr" rotWithShape="0">
                        <a:srgbClr val="FFFFCC"/>
                      </a:outerShdw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788" w:rsidRDefault="00DA3788" w:rsidP="002460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A23C4" w:rsidRPr="00DA23C4" w:rsidRDefault="00DA23C4" w:rsidP="00E51AC7">
      <w:pPr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51D1" w:rsidRPr="00BD79A7" w:rsidRDefault="0020405F" w:rsidP="00993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Основная часть</w:t>
      </w:r>
      <w:r w:rsidR="007F3885" w:rsidRPr="00EE193A">
        <w:rPr>
          <w:rFonts w:ascii="Times New Roman" w:eastAsia="Calibri" w:hAnsi="Times New Roman" w:cs="Times New Roman"/>
          <w:sz w:val="27"/>
          <w:szCs w:val="27"/>
        </w:rPr>
        <w:t xml:space="preserve"> вопросов, поднимаемых в обращениях </w:t>
      </w:r>
      <w:r w:rsidR="00823EFE">
        <w:rPr>
          <w:rFonts w:ascii="Times New Roman" w:eastAsia="Calibri" w:hAnsi="Times New Roman" w:cs="Times New Roman"/>
          <w:sz w:val="27"/>
          <w:szCs w:val="27"/>
        </w:rPr>
        <w:t>граждан</w:t>
      </w:r>
      <w:r w:rsidR="0038764C">
        <w:rPr>
          <w:rFonts w:ascii="Times New Roman" w:eastAsia="Calibri" w:hAnsi="Times New Roman" w:cs="Times New Roman"/>
          <w:sz w:val="27"/>
          <w:szCs w:val="27"/>
        </w:rPr>
        <w:t>,</w:t>
      </w:r>
      <w:r w:rsidR="0024609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23EFE">
        <w:rPr>
          <w:rFonts w:ascii="Times New Roman" w:eastAsia="Calibri" w:hAnsi="Times New Roman" w:cs="Times New Roman"/>
          <w:sz w:val="27"/>
          <w:szCs w:val="27"/>
        </w:rPr>
        <w:t xml:space="preserve">посвящена качеству </w:t>
      </w:r>
      <w:r w:rsidR="003C492D">
        <w:rPr>
          <w:rFonts w:ascii="Times New Roman" w:eastAsia="Calibri" w:hAnsi="Times New Roman" w:cs="Times New Roman"/>
          <w:sz w:val="27"/>
          <w:szCs w:val="27"/>
        </w:rPr>
        <w:t>и</w:t>
      </w:r>
      <w:r w:rsidR="00823EFE">
        <w:rPr>
          <w:rFonts w:ascii="Times New Roman" w:eastAsia="Calibri" w:hAnsi="Times New Roman" w:cs="Times New Roman"/>
          <w:sz w:val="27"/>
          <w:szCs w:val="27"/>
        </w:rPr>
        <w:t xml:space="preserve"> условиям жи</w:t>
      </w:r>
      <w:r w:rsidR="007C5C6F">
        <w:rPr>
          <w:rFonts w:ascii="Times New Roman" w:eastAsia="Calibri" w:hAnsi="Times New Roman" w:cs="Times New Roman"/>
          <w:sz w:val="27"/>
          <w:szCs w:val="27"/>
        </w:rPr>
        <w:t>зни, решению социальных проблем</w:t>
      </w:r>
      <w:r w:rsidR="00823EFE">
        <w:rPr>
          <w:rFonts w:ascii="Times New Roman" w:eastAsia="Calibri" w:hAnsi="Times New Roman" w:cs="Times New Roman"/>
          <w:sz w:val="27"/>
          <w:szCs w:val="27"/>
        </w:rPr>
        <w:t xml:space="preserve">. Городское население </w:t>
      </w:r>
      <w:r w:rsidR="00993693">
        <w:rPr>
          <w:rFonts w:ascii="Times New Roman" w:eastAsia="Calibri" w:hAnsi="Times New Roman" w:cs="Times New Roman"/>
          <w:sz w:val="27"/>
          <w:szCs w:val="27"/>
        </w:rPr>
        <w:t xml:space="preserve">нашего полуострова </w:t>
      </w:r>
      <w:r w:rsidR="00823EFE">
        <w:rPr>
          <w:rFonts w:ascii="Times New Roman" w:eastAsia="Calibri" w:hAnsi="Times New Roman" w:cs="Times New Roman"/>
          <w:sz w:val="27"/>
          <w:szCs w:val="27"/>
        </w:rPr>
        <w:t xml:space="preserve">чаще </w:t>
      </w:r>
      <w:r w:rsidR="005A5D13">
        <w:rPr>
          <w:rFonts w:ascii="Times New Roman" w:eastAsia="Calibri" w:hAnsi="Times New Roman" w:cs="Times New Roman"/>
          <w:sz w:val="27"/>
          <w:szCs w:val="27"/>
        </w:rPr>
        <w:t>обеспокоено</w:t>
      </w:r>
      <w:r w:rsidR="00823EFE">
        <w:rPr>
          <w:rFonts w:ascii="Times New Roman" w:eastAsia="Calibri" w:hAnsi="Times New Roman" w:cs="Times New Roman"/>
          <w:sz w:val="27"/>
          <w:szCs w:val="27"/>
        </w:rPr>
        <w:t xml:space="preserve"> вопросами </w:t>
      </w:r>
      <w:r w:rsidR="00823EFE" w:rsidRPr="00EE193A">
        <w:rPr>
          <w:rFonts w:ascii="Times New Roman" w:hAnsi="Times New Roman" w:cs="Times New Roman"/>
          <w:sz w:val="27"/>
          <w:szCs w:val="27"/>
        </w:rPr>
        <w:t>благоустройства терри</w:t>
      </w:r>
      <w:r w:rsidR="009F04CC">
        <w:rPr>
          <w:rFonts w:ascii="Times New Roman" w:hAnsi="Times New Roman" w:cs="Times New Roman"/>
          <w:sz w:val="27"/>
          <w:szCs w:val="27"/>
        </w:rPr>
        <w:t>торий и коммунально-бытовых нужд</w:t>
      </w:r>
      <w:r w:rsidR="00590E38" w:rsidRPr="00B67829">
        <w:rPr>
          <w:rFonts w:ascii="Times New Roman" w:hAnsi="Times New Roman" w:cs="Times New Roman"/>
          <w:sz w:val="27"/>
          <w:szCs w:val="27"/>
        </w:rPr>
        <w:t>.</w:t>
      </w:r>
      <w:r w:rsidR="00590E38" w:rsidRPr="00635FE0">
        <w:rPr>
          <w:rFonts w:ascii="Times New Roman" w:hAnsi="Times New Roman" w:cs="Times New Roman"/>
          <w:sz w:val="27"/>
          <w:szCs w:val="27"/>
        </w:rPr>
        <w:t xml:space="preserve"> </w:t>
      </w:r>
      <w:r w:rsidR="00E51AC7">
        <w:rPr>
          <w:rFonts w:ascii="Times New Roman" w:hAnsi="Times New Roman" w:cs="Times New Roman"/>
          <w:sz w:val="27"/>
          <w:szCs w:val="27"/>
        </w:rPr>
        <w:t>О</w:t>
      </w:r>
      <w:r w:rsidR="0071092A">
        <w:rPr>
          <w:rFonts w:ascii="Times New Roman" w:hAnsi="Times New Roman" w:cs="Times New Roman"/>
          <w:sz w:val="27"/>
          <w:szCs w:val="27"/>
        </w:rPr>
        <w:t>бращени</w:t>
      </w:r>
      <w:r w:rsidR="00E51AC7">
        <w:rPr>
          <w:rFonts w:ascii="Times New Roman" w:hAnsi="Times New Roman" w:cs="Times New Roman"/>
          <w:sz w:val="27"/>
          <w:szCs w:val="27"/>
        </w:rPr>
        <w:t>я</w:t>
      </w:r>
      <w:r w:rsidR="0071092A">
        <w:rPr>
          <w:rFonts w:ascii="Times New Roman" w:hAnsi="Times New Roman" w:cs="Times New Roman"/>
          <w:sz w:val="27"/>
          <w:szCs w:val="27"/>
        </w:rPr>
        <w:t xml:space="preserve"> ж</w:t>
      </w:r>
      <w:r w:rsidR="00635FE0">
        <w:rPr>
          <w:rFonts w:ascii="Times New Roman" w:hAnsi="Times New Roman" w:cs="Times New Roman"/>
          <w:sz w:val="27"/>
          <w:szCs w:val="27"/>
        </w:rPr>
        <w:t>ител</w:t>
      </w:r>
      <w:r w:rsidR="0071092A">
        <w:rPr>
          <w:rFonts w:ascii="Times New Roman" w:hAnsi="Times New Roman" w:cs="Times New Roman"/>
          <w:sz w:val="27"/>
          <w:szCs w:val="27"/>
        </w:rPr>
        <w:t>ей</w:t>
      </w:r>
      <w:r w:rsidR="00590E38">
        <w:rPr>
          <w:rFonts w:ascii="Times New Roman" w:hAnsi="Times New Roman" w:cs="Times New Roman"/>
          <w:sz w:val="27"/>
          <w:szCs w:val="27"/>
        </w:rPr>
        <w:t xml:space="preserve"> сельских территорий</w:t>
      </w:r>
      <w:r w:rsidR="00823EFE" w:rsidRPr="00590E38">
        <w:rPr>
          <w:rFonts w:ascii="Times New Roman" w:hAnsi="Times New Roman" w:cs="Times New Roman"/>
          <w:sz w:val="27"/>
          <w:szCs w:val="27"/>
        </w:rPr>
        <w:t xml:space="preserve"> </w:t>
      </w:r>
      <w:r w:rsidR="0071092A">
        <w:rPr>
          <w:rFonts w:ascii="Times New Roman" w:hAnsi="Times New Roman" w:cs="Times New Roman"/>
          <w:sz w:val="27"/>
          <w:szCs w:val="27"/>
        </w:rPr>
        <w:t xml:space="preserve">связано с проблемными вопросами </w:t>
      </w:r>
      <w:r w:rsidR="00E51AC7">
        <w:rPr>
          <w:rFonts w:ascii="Times New Roman" w:hAnsi="Times New Roman" w:cs="Times New Roman"/>
          <w:sz w:val="27"/>
          <w:szCs w:val="27"/>
        </w:rPr>
        <w:t xml:space="preserve">в </w:t>
      </w:r>
      <w:r w:rsidR="0071092A">
        <w:rPr>
          <w:rFonts w:ascii="Times New Roman" w:hAnsi="Times New Roman" w:cs="Times New Roman"/>
          <w:sz w:val="27"/>
          <w:szCs w:val="27"/>
        </w:rPr>
        <w:t>сфер</w:t>
      </w:r>
      <w:r w:rsidR="00E51AC7">
        <w:rPr>
          <w:rFonts w:ascii="Times New Roman" w:hAnsi="Times New Roman" w:cs="Times New Roman"/>
          <w:sz w:val="27"/>
          <w:szCs w:val="27"/>
        </w:rPr>
        <w:t>ах</w:t>
      </w:r>
      <w:r w:rsidR="00D56748">
        <w:rPr>
          <w:rFonts w:ascii="Times New Roman" w:hAnsi="Times New Roman" w:cs="Times New Roman"/>
          <w:sz w:val="27"/>
          <w:szCs w:val="27"/>
        </w:rPr>
        <w:t xml:space="preserve"> здравоохранени</w:t>
      </w:r>
      <w:r w:rsidR="00E51AC7">
        <w:rPr>
          <w:rFonts w:ascii="Times New Roman" w:hAnsi="Times New Roman" w:cs="Times New Roman"/>
          <w:sz w:val="27"/>
          <w:szCs w:val="27"/>
        </w:rPr>
        <w:t>я</w:t>
      </w:r>
      <w:r w:rsidR="00D56748">
        <w:rPr>
          <w:rFonts w:ascii="Times New Roman" w:hAnsi="Times New Roman" w:cs="Times New Roman"/>
          <w:sz w:val="27"/>
          <w:szCs w:val="27"/>
        </w:rPr>
        <w:t>,</w:t>
      </w:r>
      <w:r w:rsidR="00580547">
        <w:rPr>
          <w:rFonts w:ascii="Times New Roman" w:hAnsi="Times New Roman" w:cs="Times New Roman"/>
          <w:sz w:val="27"/>
          <w:szCs w:val="27"/>
        </w:rPr>
        <w:t xml:space="preserve"> </w:t>
      </w:r>
      <w:r w:rsidR="00580547" w:rsidRPr="00EE193A">
        <w:rPr>
          <w:rFonts w:ascii="Times New Roman" w:hAnsi="Times New Roman" w:cs="Times New Roman"/>
          <w:sz w:val="27"/>
          <w:szCs w:val="27"/>
        </w:rPr>
        <w:t>связи</w:t>
      </w:r>
      <w:r w:rsidR="00635FE0">
        <w:rPr>
          <w:rFonts w:ascii="Times New Roman" w:hAnsi="Times New Roman" w:cs="Times New Roman"/>
          <w:sz w:val="27"/>
          <w:szCs w:val="27"/>
        </w:rPr>
        <w:t>,</w:t>
      </w:r>
      <w:r w:rsidR="00580547" w:rsidRPr="00EE193A">
        <w:rPr>
          <w:rFonts w:ascii="Times New Roman" w:hAnsi="Times New Roman" w:cs="Times New Roman"/>
          <w:sz w:val="27"/>
          <w:szCs w:val="27"/>
        </w:rPr>
        <w:t xml:space="preserve"> </w:t>
      </w:r>
      <w:r w:rsidR="00635FE0">
        <w:rPr>
          <w:rFonts w:ascii="Times New Roman" w:hAnsi="Times New Roman" w:cs="Times New Roman"/>
          <w:sz w:val="27"/>
          <w:szCs w:val="27"/>
        </w:rPr>
        <w:t>культуры</w:t>
      </w:r>
      <w:r w:rsidR="00DD3DE2">
        <w:rPr>
          <w:rFonts w:ascii="Times New Roman" w:hAnsi="Times New Roman" w:cs="Times New Roman"/>
          <w:sz w:val="27"/>
          <w:szCs w:val="27"/>
        </w:rPr>
        <w:t>,</w:t>
      </w:r>
      <w:r w:rsidR="00635FE0">
        <w:rPr>
          <w:rFonts w:ascii="Times New Roman" w:hAnsi="Times New Roman" w:cs="Times New Roman"/>
          <w:sz w:val="27"/>
          <w:szCs w:val="27"/>
        </w:rPr>
        <w:t xml:space="preserve"> </w:t>
      </w:r>
      <w:r w:rsidR="00DD3DE2" w:rsidRPr="00EE193A">
        <w:rPr>
          <w:rFonts w:ascii="Times New Roman" w:hAnsi="Times New Roman" w:cs="Times New Roman"/>
          <w:sz w:val="27"/>
          <w:szCs w:val="27"/>
        </w:rPr>
        <w:t>транспорта</w:t>
      </w:r>
      <w:r w:rsidR="00DD3DE2">
        <w:rPr>
          <w:rFonts w:ascii="Times New Roman" w:hAnsi="Times New Roman" w:cs="Times New Roman"/>
          <w:sz w:val="27"/>
          <w:szCs w:val="27"/>
        </w:rPr>
        <w:t xml:space="preserve">, </w:t>
      </w:r>
      <w:r w:rsidR="00635FE0">
        <w:rPr>
          <w:rFonts w:ascii="Times New Roman" w:hAnsi="Times New Roman" w:cs="Times New Roman"/>
          <w:sz w:val="27"/>
          <w:szCs w:val="27"/>
        </w:rPr>
        <w:t>обеспечения</w:t>
      </w:r>
      <w:r w:rsidR="00B67829">
        <w:rPr>
          <w:rFonts w:ascii="Times New Roman" w:hAnsi="Times New Roman" w:cs="Times New Roman"/>
          <w:sz w:val="27"/>
          <w:szCs w:val="27"/>
        </w:rPr>
        <w:t xml:space="preserve"> северных районов</w:t>
      </w:r>
      <w:r w:rsidR="00635FE0">
        <w:rPr>
          <w:rFonts w:ascii="Times New Roman" w:hAnsi="Times New Roman" w:cs="Times New Roman"/>
          <w:sz w:val="27"/>
          <w:szCs w:val="27"/>
        </w:rPr>
        <w:t>.</w:t>
      </w:r>
      <w:r w:rsidR="00BD79A7">
        <w:rPr>
          <w:rFonts w:ascii="Times New Roman" w:hAnsi="Times New Roman" w:cs="Times New Roman"/>
          <w:sz w:val="27"/>
          <w:szCs w:val="27"/>
        </w:rPr>
        <w:t xml:space="preserve"> </w:t>
      </w:r>
      <w:r w:rsidR="00823EFE" w:rsidRPr="00595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традиционно </w:t>
      </w:r>
      <w:r w:rsidR="007C5C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граждане</w:t>
      </w:r>
      <w:r w:rsidR="00823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обращаются с</w:t>
      </w:r>
      <w:r w:rsidR="00823EFE" w:rsidRPr="00595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D79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823EFE" w:rsidRPr="00595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</w:t>
      </w:r>
      <w:r w:rsidR="00823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</w:t>
      </w:r>
      <w:r w:rsidR="00823EFE" w:rsidRPr="00595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вопрос</w:t>
      </w:r>
      <w:r w:rsidR="00823E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</w:t>
      </w:r>
      <w:r w:rsidR="00BD79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823EFE" w:rsidRPr="005951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C5E6E" w:rsidRDefault="00CD3852" w:rsidP="008F6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3852">
        <w:rPr>
          <w:rFonts w:ascii="Times New Roman" w:hAnsi="Times New Roman" w:cs="Times New Roman"/>
          <w:sz w:val="27"/>
          <w:szCs w:val="27"/>
        </w:rPr>
        <w:lastRenderedPageBreak/>
        <w:t>Работа диалоговых площадок, которые в настоящее время проводятся в стране повсеместно, заметно активизировала значительную часть общества, желающую поучаствовать в переформатировании политической системы и ее государственных институтов.</w:t>
      </w:r>
      <w:r w:rsidRPr="00CD3852"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BB00D4">
        <w:rPr>
          <w:rFonts w:ascii="Times New Roman" w:eastAsia="Times New Roman" w:hAnsi="Times New Roman" w:cs="Times New Roman"/>
          <w:sz w:val="27"/>
          <w:szCs w:val="27"/>
          <w:lang w:eastAsia="ru-RU"/>
        </w:rPr>
        <w:t>онституционн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r w:rsidRPr="00BB0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реформ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B0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BB0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B00D4">
        <w:rPr>
          <w:rFonts w:ascii="Times New Roman" w:hAnsi="Times New Roman" w:cs="Times New Roman"/>
          <w:sz w:val="27"/>
          <w:szCs w:val="27"/>
        </w:rPr>
        <w:t>нонсирование</w:t>
      </w:r>
      <w:r w:rsidRPr="00BB0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C5E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законопроектов, </w:t>
      </w:r>
      <w:r w:rsidR="0085061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предполагающих введение</w:t>
      </w:r>
      <w:r w:rsidR="000129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506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некоторых </w:t>
      </w:r>
      <w:r w:rsidRPr="00BB00D4">
        <w:rPr>
          <w:rFonts w:ascii="Times New Roman" w:hAnsi="Times New Roman" w:cs="Times New Roman"/>
          <w:sz w:val="27"/>
          <w:szCs w:val="27"/>
        </w:rPr>
        <w:t>ограничительны</w:t>
      </w:r>
      <w:r w:rsidR="00850618">
        <w:rPr>
          <w:rFonts w:ascii="Times New Roman" w:hAnsi="Times New Roman" w:cs="Times New Roman"/>
          <w:sz w:val="27"/>
          <w:szCs w:val="27"/>
        </w:rPr>
        <w:t>х</w:t>
      </w:r>
      <w:r w:rsidRPr="00BB00D4">
        <w:rPr>
          <w:rFonts w:ascii="Times New Roman" w:hAnsi="Times New Roman" w:cs="Times New Roman"/>
          <w:sz w:val="27"/>
          <w:szCs w:val="27"/>
        </w:rPr>
        <w:t xml:space="preserve"> мер</w:t>
      </w:r>
      <w:r w:rsidR="00DC5E6E">
        <w:rPr>
          <w:rFonts w:ascii="Times New Roman" w:hAnsi="Times New Roman" w:cs="Times New Roman"/>
          <w:sz w:val="27"/>
          <w:szCs w:val="27"/>
        </w:rPr>
        <w:t xml:space="preserve"> </w:t>
      </w:r>
      <w:r w:rsidRPr="00BB00D4">
        <w:rPr>
          <w:rFonts w:ascii="Times New Roman" w:hAnsi="Times New Roman" w:cs="Times New Roman"/>
          <w:sz w:val="27"/>
          <w:szCs w:val="27"/>
        </w:rPr>
        <w:t>в целях предотвращения распространения новой коронавирусной инфекции</w:t>
      </w:r>
      <w:r>
        <w:rPr>
          <w:rFonts w:ascii="Times New Roman" w:hAnsi="Times New Roman" w:cs="Times New Roman"/>
          <w:sz w:val="27"/>
          <w:szCs w:val="27"/>
        </w:rPr>
        <w:t xml:space="preserve"> на федеральном уровне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F3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повлекли</w:t>
      </w:r>
      <w:r w:rsidRPr="00754F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 собой массовый </w:t>
      </w:r>
      <w:r w:rsidRPr="00754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рост </w:t>
      </w:r>
      <w:r w:rsidRPr="00754F1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26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5343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органы государственной власти</w:t>
      </w:r>
      <w:r w:rsidR="005343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субъектов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В Законодательное Собрание Камчатского края</w:t>
      </w:r>
      <w:r w:rsidR="00F32751" w:rsidRPr="00F32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32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F3275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</w:t>
      </w:r>
      <w:r w:rsidR="00F32751" w:rsidRPr="007C5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32751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квартал 2021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граждан, проживающих в иных </w:t>
      </w:r>
      <w:r w:rsidR="0053436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регионах</w:t>
      </w:r>
      <w:r w:rsidR="006E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посредством интернет-приемной </w:t>
      </w:r>
      <w:r w:rsidR="00F32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поступило 1809 </w:t>
      </w:r>
      <w:r w:rsidR="005343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электронных </w:t>
      </w:r>
      <w:r w:rsidR="00F3275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обращений</w:t>
      </w:r>
      <w:r w:rsidR="006E66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 сравнении с прошлыми периодами </w:t>
      </w:r>
      <w:r w:rsidR="0053436D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</w:t>
      </w:r>
      <w:r w:rsidR="003F0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произошел</w:t>
      </w:r>
      <w:r w:rsidR="005343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17 раз 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7C5C6F">
        <w:rPr>
          <w:rFonts w:ascii="Times New Roman" w:eastAsia="Times New Roman" w:hAnsi="Times New Roman" w:cs="Times New Roman"/>
          <w:sz w:val="27"/>
          <w:szCs w:val="27"/>
          <w:lang w:eastAsia="ru-RU"/>
        </w:rPr>
        <w:t>за 9 месяцев 2021</w:t>
      </w:r>
      <w:r w:rsidR="005343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7C5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7C5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 обращения</w:t>
      </w:r>
      <w:r w:rsidR="00F667D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C5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>2020 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оду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110</w:t>
      </w:r>
      <w:r w:rsidR="00F667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>2019 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оду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16</w:t>
      </w:r>
      <w:r w:rsidR="00F667D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43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2018 </w:t>
      </w:r>
      <w:r w:rsidR="0053436D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году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17</w:t>
      </w:r>
      <w:r w:rsidR="00F667D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43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2017 </w:t>
      </w:r>
      <w:r w:rsidR="00871FC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53436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871FCE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53436D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14</w:t>
      </w:r>
      <w:r w:rsidR="00F667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343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D44021" w:rsidRPr="00DC7257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D44021" w:rsidRPr="00DC7257">
        <w:rPr>
          <w:rFonts w:ascii="Times New Roman" w:hAnsi="Times New Roman" w:cs="Times New Roman"/>
          <w:sz w:val="27"/>
          <w:szCs w:val="27"/>
        </w:rPr>
        <w:t xml:space="preserve"> кв</w:t>
      </w:r>
      <w:r w:rsidR="00D44021">
        <w:rPr>
          <w:rFonts w:ascii="Times New Roman" w:hAnsi="Times New Roman" w:cs="Times New Roman"/>
          <w:sz w:val="27"/>
          <w:szCs w:val="27"/>
        </w:rPr>
        <w:t>.</w:t>
      </w:r>
      <w:r w:rsidR="00D44021" w:rsidRPr="00DC7257">
        <w:rPr>
          <w:rFonts w:ascii="Times New Roman" w:hAnsi="Times New Roman" w:cs="Times New Roman"/>
          <w:sz w:val="27"/>
          <w:szCs w:val="27"/>
        </w:rPr>
        <w:t xml:space="preserve"> 2016 </w:t>
      </w:r>
      <w:r w:rsidR="0053436D">
        <w:rPr>
          <w:rFonts w:ascii="Times New Roman" w:hAnsi="Times New Roman" w:cs="Times New Roman"/>
          <w:sz w:val="27"/>
          <w:szCs w:val="27"/>
        </w:rPr>
        <w:t>года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</w:t>
      </w:r>
      <w:r w:rsidR="007C5C6F">
        <w:rPr>
          <w:rFonts w:ascii="Times New Roman" w:eastAsia="Times New Roman" w:hAnsi="Times New Roman" w:cs="Times New Roman"/>
          <w:sz w:val="27"/>
          <w:szCs w:val="27"/>
          <w:lang w:eastAsia="ru-RU"/>
        </w:rPr>
        <w:t>6). Н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>аибольшую активность проявили жители</w:t>
      </w:r>
      <w:r w:rsidR="00F3275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Москва</w:t>
      </w:r>
      <w:r w:rsidR="00F32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1F03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F32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% от </w:t>
      </w:r>
      <w:r w:rsidR="00871FC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общего количества обращений из иных субъектов</w:t>
      </w:r>
      <w:r w:rsidR="00F667D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="006A17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Санкт-Петербург – </w:t>
      </w:r>
      <w:r w:rsidR="00211F03">
        <w:rPr>
          <w:rFonts w:ascii="Times New Roman" w:eastAsia="Times New Roman" w:hAnsi="Times New Roman" w:cs="Times New Roman"/>
          <w:sz w:val="27"/>
          <w:szCs w:val="27"/>
          <w:lang w:eastAsia="ru-RU"/>
        </w:rPr>
        <w:t>15%</w:t>
      </w:r>
      <w:r w:rsidR="00F667D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Московск</w:t>
      </w:r>
      <w:r w:rsidR="00211F03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</w:t>
      </w:r>
      <w:r w:rsidR="00211F0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211F03">
        <w:rPr>
          <w:rFonts w:ascii="Times New Roman" w:eastAsia="Times New Roman" w:hAnsi="Times New Roman" w:cs="Times New Roman"/>
          <w:sz w:val="27"/>
          <w:szCs w:val="27"/>
          <w:lang w:eastAsia="ru-RU"/>
        </w:rPr>
        <w:t>9%</w:t>
      </w:r>
      <w:r w:rsidR="00F667D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Свердловск</w:t>
      </w:r>
      <w:r w:rsidR="00211F0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ой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област</w:t>
      </w:r>
      <w:r w:rsidR="00211F0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</w:t>
      </w:r>
      <w:r w:rsidR="00211F0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5%</w:t>
      </w:r>
      <w:r w:rsidR="00F667DB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,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Краснодарск</w:t>
      </w:r>
      <w:r w:rsidR="00211F0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о</w:t>
      </w:r>
      <w:r w:rsidR="00F32751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го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кра</w:t>
      </w:r>
      <w:r w:rsidR="00F32751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я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– </w:t>
      </w:r>
      <w:r w:rsidR="00211F0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4,8%</w:t>
      </w:r>
      <w:r w:rsidR="00F667DB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,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</w:t>
      </w:r>
      <w:r w:rsidR="00211F03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</w:t>
      </w:r>
      <w:r w:rsidR="00211F0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211F03" w:rsidRPr="00440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211F03">
        <w:rPr>
          <w:rFonts w:ascii="Times New Roman" w:eastAsia="Times New Roman" w:hAnsi="Times New Roman" w:cs="Times New Roman"/>
          <w:sz w:val="27"/>
          <w:szCs w:val="27"/>
          <w:lang w:eastAsia="ru-RU"/>
        </w:rPr>
        <w:t>4,1%</w:t>
      </w:r>
      <w:r w:rsidR="00D44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509FB" w:rsidRDefault="008F658F" w:rsidP="00AA5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2D5378">
        <w:rPr>
          <w:rFonts w:ascii="Times New Roman" w:hAnsi="Times New Roman" w:cs="Times New Roman"/>
          <w:sz w:val="27"/>
          <w:szCs w:val="27"/>
        </w:rPr>
        <w:t>раждан</w:t>
      </w:r>
      <w:r>
        <w:rPr>
          <w:rFonts w:ascii="Times New Roman" w:hAnsi="Times New Roman" w:cs="Times New Roman"/>
          <w:sz w:val="27"/>
          <w:szCs w:val="27"/>
        </w:rPr>
        <w:t>е</w:t>
      </w:r>
      <w:r w:rsidR="002D5378">
        <w:rPr>
          <w:rFonts w:ascii="Times New Roman" w:hAnsi="Times New Roman" w:cs="Times New Roman"/>
          <w:sz w:val="27"/>
          <w:szCs w:val="27"/>
        </w:rPr>
        <w:t>, проживающ</w:t>
      </w:r>
      <w:r>
        <w:rPr>
          <w:rFonts w:ascii="Times New Roman" w:hAnsi="Times New Roman" w:cs="Times New Roman"/>
          <w:sz w:val="27"/>
          <w:szCs w:val="27"/>
        </w:rPr>
        <w:t xml:space="preserve">ие </w:t>
      </w:r>
      <w:r w:rsidR="000332D4">
        <w:rPr>
          <w:rFonts w:ascii="Times New Roman" w:hAnsi="Times New Roman" w:cs="Times New Roman"/>
          <w:sz w:val="27"/>
          <w:szCs w:val="27"/>
        </w:rPr>
        <w:t>в других странах</w:t>
      </w:r>
      <w:r w:rsidR="006A17FF">
        <w:rPr>
          <w:rFonts w:ascii="Times New Roman" w:hAnsi="Times New Roman" w:cs="Times New Roman"/>
          <w:sz w:val="27"/>
          <w:szCs w:val="27"/>
        </w:rPr>
        <w:t xml:space="preserve"> (Франция, Украина)</w:t>
      </w:r>
      <w:r w:rsidR="000332D4">
        <w:rPr>
          <w:rFonts w:ascii="Times New Roman" w:hAnsi="Times New Roman" w:cs="Times New Roman"/>
          <w:sz w:val="27"/>
          <w:szCs w:val="27"/>
        </w:rPr>
        <w:t>,</w:t>
      </w:r>
      <w:r w:rsidR="002D537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обратились с </w:t>
      </w:r>
      <w:r w:rsidR="002D5378">
        <w:rPr>
          <w:rFonts w:ascii="Times New Roman" w:hAnsi="Times New Roman" w:cs="Times New Roman"/>
          <w:sz w:val="27"/>
          <w:szCs w:val="27"/>
        </w:rPr>
        <w:t>просьб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509FB" w:rsidRPr="002D5378">
        <w:rPr>
          <w:rFonts w:ascii="Times New Roman" w:hAnsi="Times New Roman" w:cs="Times New Roman"/>
          <w:sz w:val="27"/>
          <w:szCs w:val="27"/>
        </w:rPr>
        <w:t xml:space="preserve"> ока</w:t>
      </w:r>
      <w:r w:rsidR="002D5378">
        <w:rPr>
          <w:rFonts w:ascii="Times New Roman" w:hAnsi="Times New Roman" w:cs="Times New Roman"/>
          <w:sz w:val="27"/>
          <w:szCs w:val="27"/>
        </w:rPr>
        <w:t xml:space="preserve">зать </w:t>
      </w:r>
      <w:r w:rsidR="004509FB" w:rsidRPr="002D5378">
        <w:rPr>
          <w:rFonts w:ascii="Times New Roman" w:hAnsi="Times New Roman" w:cs="Times New Roman"/>
          <w:sz w:val="27"/>
          <w:szCs w:val="27"/>
        </w:rPr>
        <w:t>содействи</w:t>
      </w:r>
      <w:r w:rsidR="002D5378">
        <w:rPr>
          <w:rFonts w:ascii="Times New Roman" w:hAnsi="Times New Roman" w:cs="Times New Roman"/>
          <w:sz w:val="27"/>
          <w:szCs w:val="27"/>
        </w:rPr>
        <w:t>е</w:t>
      </w:r>
      <w:r w:rsidR="004509FB" w:rsidRPr="002D5378">
        <w:rPr>
          <w:rFonts w:ascii="Times New Roman" w:hAnsi="Times New Roman" w:cs="Times New Roman"/>
          <w:sz w:val="27"/>
          <w:szCs w:val="27"/>
        </w:rPr>
        <w:t xml:space="preserve"> в обеспечении явки должностного лица в судебное заседание 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 w:rsidR="004509FB" w:rsidRPr="002D5378">
        <w:rPr>
          <w:rFonts w:ascii="Times New Roman" w:hAnsi="Times New Roman" w:cs="Times New Roman"/>
          <w:sz w:val="27"/>
          <w:szCs w:val="27"/>
        </w:rPr>
        <w:t xml:space="preserve">выслать набор </w:t>
      </w:r>
      <w:r w:rsidRPr="002D5378">
        <w:rPr>
          <w:rFonts w:ascii="Times New Roman" w:hAnsi="Times New Roman" w:cs="Times New Roman"/>
          <w:sz w:val="27"/>
          <w:szCs w:val="27"/>
        </w:rPr>
        <w:t xml:space="preserve">с символикой Камчатского края </w:t>
      </w:r>
      <w:r>
        <w:rPr>
          <w:rFonts w:ascii="Times New Roman" w:hAnsi="Times New Roman" w:cs="Times New Roman"/>
          <w:sz w:val="27"/>
          <w:szCs w:val="27"/>
        </w:rPr>
        <w:t>(флажки, брошюры и т.д.).</w:t>
      </w:r>
    </w:p>
    <w:p w:rsidR="00BA2635" w:rsidRDefault="00EB5A21" w:rsidP="00A51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="00BA2635" w:rsidRPr="006E0F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нализ </w:t>
      </w:r>
      <w:r w:rsidR="00084F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содержания и характера </w:t>
      </w:r>
      <w:r w:rsidR="00BA2635" w:rsidRPr="006E0F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поступивших обращений показывает, </w:t>
      </w:r>
      <w:r w:rsidRPr="00EB5A21">
        <w:rPr>
          <w:rFonts w:ascii="Times New Roman" w:hAnsi="Times New Roman" w:cs="Times New Roman"/>
          <w:color w:val="111111"/>
          <w:sz w:val="27"/>
          <w:szCs w:val="27"/>
        </w:rPr>
        <w:t xml:space="preserve">что </w:t>
      </w:r>
      <w:r w:rsidR="00BA2635" w:rsidRPr="006E0F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тематика обращений граждан </w:t>
      </w:r>
      <w:r w:rsidR="00BA2635" w:rsidRPr="00752781">
        <w:rPr>
          <w:rFonts w:ascii="Times New Roman" w:hAnsi="Times New Roman" w:cs="Times New Roman"/>
          <w:sz w:val="27"/>
          <w:szCs w:val="27"/>
        </w:rPr>
        <w:t>к депутат</w:t>
      </w:r>
      <w:r w:rsidR="00BA2635">
        <w:rPr>
          <w:rFonts w:ascii="Times New Roman" w:hAnsi="Times New Roman" w:cs="Times New Roman"/>
          <w:sz w:val="27"/>
          <w:szCs w:val="27"/>
        </w:rPr>
        <w:t>у</w:t>
      </w:r>
      <w:r w:rsidR="00BA2635" w:rsidRPr="00752781">
        <w:rPr>
          <w:rFonts w:ascii="Times New Roman" w:hAnsi="Times New Roman" w:cs="Times New Roman"/>
          <w:sz w:val="27"/>
          <w:szCs w:val="27"/>
        </w:rPr>
        <w:t xml:space="preserve"> от Политической партии</w:t>
      </w:r>
      <w:r w:rsidR="00BA2635">
        <w:rPr>
          <w:rFonts w:ascii="Times New Roman" w:hAnsi="Times New Roman" w:cs="Times New Roman"/>
          <w:sz w:val="27"/>
          <w:szCs w:val="27"/>
        </w:rPr>
        <w:t xml:space="preserve"> «ЛДПР» – «Либерально-демократическая партия России» (Калашникову В.Ю.) </w:t>
      </w:r>
      <w:r w:rsidR="00BA2635" w:rsidRPr="006E0F75">
        <w:rPr>
          <w:rFonts w:ascii="Times New Roman" w:hAnsi="Times New Roman" w:cs="Times New Roman"/>
          <w:sz w:val="27"/>
          <w:szCs w:val="27"/>
          <w:shd w:val="clear" w:color="auto" w:fill="FFFFFF"/>
        </w:rPr>
        <w:t>в основном представлена вопросами</w:t>
      </w:r>
      <w:r w:rsidR="00BA263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сфер </w:t>
      </w:r>
      <w:r w:rsidR="00BA2635">
        <w:rPr>
          <w:rFonts w:ascii="Times New Roman" w:hAnsi="Times New Roman" w:cs="Times New Roman"/>
          <w:sz w:val="27"/>
          <w:szCs w:val="27"/>
        </w:rPr>
        <w:t>социальной защиты, землепользования, здравоохранения, образования</w:t>
      </w:r>
      <w:r w:rsidR="005A7729">
        <w:rPr>
          <w:rFonts w:ascii="Times New Roman" w:hAnsi="Times New Roman" w:cs="Times New Roman"/>
          <w:sz w:val="27"/>
          <w:szCs w:val="27"/>
        </w:rPr>
        <w:t xml:space="preserve"> </w:t>
      </w:r>
      <w:r w:rsidR="00BA2635">
        <w:rPr>
          <w:rFonts w:ascii="Times New Roman" w:hAnsi="Times New Roman" w:cs="Times New Roman"/>
          <w:sz w:val="27"/>
          <w:szCs w:val="27"/>
        </w:rPr>
        <w:t xml:space="preserve">и политики. </w:t>
      </w:r>
    </w:p>
    <w:p w:rsidR="00BA2635" w:rsidRDefault="0010574F" w:rsidP="00A51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752781">
        <w:rPr>
          <w:rFonts w:ascii="Times New Roman" w:hAnsi="Times New Roman" w:cs="Times New Roman"/>
          <w:sz w:val="27"/>
          <w:szCs w:val="27"/>
        </w:rPr>
        <w:t>опрос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752781">
        <w:rPr>
          <w:rFonts w:ascii="Times New Roman" w:hAnsi="Times New Roman" w:cs="Times New Roman"/>
          <w:sz w:val="27"/>
          <w:szCs w:val="27"/>
        </w:rPr>
        <w:t>, с которыми</w:t>
      </w:r>
      <w:r>
        <w:rPr>
          <w:rFonts w:ascii="Times New Roman" w:hAnsi="Times New Roman" w:cs="Times New Roman"/>
          <w:sz w:val="27"/>
          <w:szCs w:val="27"/>
        </w:rPr>
        <w:t xml:space="preserve"> чаще </w:t>
      </w:r>
      <w:r w:rsidRPr="00752781">
        <w:rPr>
          <w:rFonts w:ascii="Times New Roman" w:hAnsi="Times New Roman" w:cs="Times New Roman"/>
          <w:sz w:val="27"/>
          <w:szCs w:val="27"/>
        </w:rPr>
        <w:t xml:space="preserve">обращались заявители </w:t>
      </w:r>
      <w:r>
        <w:rPr>
          <w:rFonts w:ascii="Times New Roman" w:hAnsi="Times New Roman" w:cs="Times New Roman"/>
          <w:sz w:val="27"/>
          <w:szCs w:val="27"/>
        </w:rPr>
        <w:t>к депутатам</w:t>
      </w:r>
      <w:r w:rsidR="000332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Политической партии «Коммунистическая партия Российской Федерации» </w:t>
      </w:r>
      <w:r w:rsidR="000332D4">
        <w:rPr>
          <w:rFonts w:ascii="Times New Roman" w:hAnsi="Times New Roman" w:cs="Times New Roman"/>
          <w:sz w:val="27"/>
          <w:szCs w:val="27"/>
        </w:rPr>
        <w:t>(</w:t>
      </w:r>
      <w:r w:rsidR="00990750">
        <w:rPr>
          <w:rFonts w:ascii="Times New Roman" w:hAnsi="Times New Roman" w:cs="Times New Roman"/>
          <w:sz w:val="27"/>
          <w:szCs w:val="27"/>
        </w:rPr>
        <w:t xml:space="preserve">Новиковой А.А., </w:t>
      </w:r>
      <w:r w:rsidR="000332D4">
        <w:rPr>
          <w:rFonts w:ascii="Times New Roman" w:hAnsi="Times New Roman" w:cs="Times New Roman"/>
          <w:sz w:val="27"/>
          <w:szCs w:val="27"/>
        </w:rPr>
        <w:t xml:space="preserve">Литвинову Р.Д., Костыгину В.А.), </w:t>
      </w:r>
      <w:r>
        <w:rPr>
          <w:rFonts w:ascii="Times New Roman" w:hAnsi="Times New Roman" w:cs="Times New Roman"/>
          <w:sz w:val="27"/>
          <w:szCs w:val="27"/>
        </w:rPr>
        <w:t xml:space="preserve">затрагивают </w:t>
      </w:r>
      <w:r w:rsidR="0092013A">
        <w:rPr>
          <w:rFonts w:ascii="Times New Roman" w:hAnsi="Times New Roman" w:cs="Times New Roman"/>
          <w:sz w:val="27"/>
          <w:szCs w:val="27"/>
        </w:rPr>
        <w:t>проблемы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96F98">
        <w:rPr>
          <w:rFonts w:ascii="Times New Roman" w:hAnsi="Times New Roman" w:cs="Times New Roman"/>
          <w:color w:val="000000"/>
          <w:spacing w:val="3"/>
          <w:sz w:val="27"/>
          <w:szCs w:val="27"/>
        </w:rPr>
        <w:t>охраны объектов</w:t>
      </w:r>
      <w:r w:rsidR="00296F98" w:rsidRPr="00296F98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="00296F98">
        <w:rPr>
          <w:rFonts w:ascii="Times New Roman" w:hAnsi="Times New Roman" w:cs="Times New Roman"/>
          <w:color w:val="000000"/>
          <w:spacing w:val="3"/>
          <w:sz w:val="27"/>
          <w:szCs w:val="27"/>
        </w:rPr>
        <w:t>и использования животного мира</w:t>
      </w:r>
      <w:r w:rsidR="001C5E04">
        <w:rPr>
          <w:rFonts w:ascii="Times New Roman" w:hAnsi="Times New Roman" w:cs="Times New Roman"/>
          <w:color w:val="000000"/>
          <w:spacing w:val="3"/>
          <w:sz w:val="27"/>
          <w:szCs w:val="27"/>
        </w:rPr>
        <w:t>,</w:t>
      </w:r>
      <w:r w:rsidR="001C5E04">
        <w:rPr>
          <w:rFonts w:ascii="Times New Roman" w:hAnsi="Times New Roman" w:cs="Times New Roman"/>
          <w:sz w:val="27"/>
          <w:szCs w:val="27"/>
        </w:rPr>
        <w:t xml:space="preserve"> </w:t>
      </w:r>
      <w:r w:rsidR="001C5E04">
        <w:rPr>
          <w:rFonts w:ascii="Times New Roman" w:hAnsi="Times New Roman" w:cs="Times New Roman"/>
          <w:sz w:val="27"/>
          <w:szCs w:val="27"/>
          <w:shd w:val="clear" w:color="auto" w:fill="FFFFFF"/>
        </w:rPr>
        <w:t>жилья</w:t>
      </w:r>
      <w:r w:rsidR="00296F98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28543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C5E04">
        <w:rPr>
          <w:rFonts w:ascii="Times New Roman" w:hAnsi="Times New Roman" w:cs="Times New Roman"/>
          <w:sz w:val="27"/>
          <w:szCs w:val="27"/>
        </w:rPr>
        <w:t>благоустройства</w:t>
      </w:r>
      <w:r w:rsidR="00296F98">
        <w:rPr>
          <w:rFonts w:ascii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96F98">
        <w:rPr>
          <w:rFonts w:ascii="Times New Roman" w:hAnsi="Times New Roman" w:cs="Times New Roman"/>
          <w:sz w:val="27"/>
          <w:szCs w:val="27"/>
        </w:rPr>
        <w:t>дорожного хозяйства</w:t>
      </w:r>
      <w:r w:rsidR="001C5E04">
        <w:rPr>
          <w:rFonts w:ascii="Times New Roman" w:hAnsi="Times New Roman" w:cs="Times New Roman"/>
          <w:sz w:val="27"/>
          <w:szCs w:val="27"/>
        </w:rPr>
        <w:t>,</w:t>
      </w:r>
      <w:r w:rsidR="00990750">
        <w:rPr>
          <w:rFonts w:ascii="Times New Roman" w:hAnsi="Times New Roman" w:cs="Times New Roman"/>
          <w:sz w:val="27"/>
          <w:szCs w:val="27"/>
        </w:rPr>
        <w:t xml:space="preserve"> связи,</w:t>
      </w:r>
      <w:r w:rsidR="001C5E04">
        <w:rPr>
          <w:rFonts w:ascii="Times New Roman" w:hAnsi="Times New Roman" w:cs="Times New Roman"/>
          <w:sz w:val="27"/>
          <w:szCs w:val="27"/>
        </w:rPr>
        <w:t xml:space="preserve"> </w:t>
      </w:r>
      <w:r w:rsidR="00990750">
        <w:rPr>
          <w:rFonts w:ascii="Times New Roman" w:hAnsi="Times New Roman" w:cs="Times New Roman"/>
          <w:color w:val="000000"/>
          <w:spacing w:val="3"/>
          <w:sz w:val="27"/>
          <w:szCs w:val="27"/>
        </w:rPr>
        <w:t>культуры</w:t>
      </w:r>
      <w:r w:rsidR="00296F98">
        <w:rPr>
          <w:rFonts w:ascii="Times New Roman" w:hAnsi="Times New Roman" w:cs="Times New Roman"/>
          <w:color w:val="000000"/>
          <w:spacing w:val="3"/>
          <w:sz w:val="27"/>
          <w:szCs w:val="27"/>
        </w:rPr>
        <w:t>,</w:t>
      </w:r>
      <w:r w:rsidR="001C5E04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государств</w:t>
      </w:r>
      <w:r w:rsidR="00296F98">
        <w:rPr>
          <w:rFonts w:ascii="Times New Roman" w:hAnsi="Times New Roman" w:cs="Times New Roman"/>
          <w:color w:val="000000"/>
          <w:spacing w:val="3"/>
          <w:sz w:val="27"/>
          <w:szCs w:val="27"/>
        </w:rPr>
        <w:t>а, общества и политики</w:t>
      </w:r>
      <w:r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. </w:t>
      </w:r>
    </w:p>
    <w:p w:rsidR="00BA2635" w:rsidRDefault="001C5E04" w:rsidP="00A51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К депутату Зайцевой Е.А. от Политической партия «Новые люди» </w:t>
      </w:r>
      <w:r w:rsidR="00D56F99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граждане </w:t>
      </w:r>
      <w:r>
        <w:rPr>
          <w:rFonts w:ascii="Times New Roman" w:hAnsi="Times New Roman" w:cs="Times New Roman"/>
          <w:color w:val="000000"/>
          <w:spacing w:val="3"/>
          <w:sz w:val="27"/>
          <w:szCs w:val="27"/>
        </w:rPr>
        <w:t>в своих обращениях поднимали вопросы государственной политики.</w:t>
      </w:r>
      <w:r w:rsidR="00BA2635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</w:t>
      </w:r>
    </w:p>
    <w:p w:rsidR="00A51840" w:rsidRDefault="00A51840" w:rsidP="00A51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К</w:t>
      </w:r>
      <w:r w:rsidRPr="00752781">
        <w:rPr>
          <w:rFonts w:ascii="Times New Roman" w:hAnsi="Times New Roman" w:cs="Times New Roman"/>
          <w:sz w:val="27"/>
          <w:szCs w:val="27"/>
        </w:rPr>
        <w:t xml:space="preserve"> депутат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Pr="00752781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Социалистической п</w:t>
      </w:r>
      <w:r w:rsidRPr="00752781">
        <w:rPr>
          <w:rFonts w:ascii="Times New Roman" w:hAnsi="Times New Roman" w:cs="Times New Roman"/>
          <w:sz w:val="27"/>
          <w:szCs w:val="27"/>
        </w:rPr>
        <w:t>олитической партии</w:t>
      </w:r>
      <w:r>
        <w:rPr>
          <w:rFonts w:ascii="Times New Roman" w:hAnsi="Times New Roman" w:cs="Times New Roman"/>
          <w:sz w:val="27"/>
          <w:szCs w:val="27"/>
        </w:rPr>
        <w:t xml:space="preserve"> «СПРАВЕДЛИВАЯ РОССИЯ – ПАТРИОТЫ – ЗА ПРАВДУ» (Бобровских Д.Н.)</w:t>
      </w:r>
      <w:r w:rsidRPr="006E0F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граждане обращались с вопросами жилья, благоустройства террит</w:t>
      </w:r>
      <w:r w:rsidR="00BA2635">
        <w:rPr>
          <w:rFonts w:ascii="Times New Roman" w:hAnsi="Times New Roman" w:cs="Times New Roman"/>
          <w:sz w:val="27"/>
          <w:szCs w:val="27"/>
          <w:shd w:val="clear" w:color="auto" w:fill="FFFFFF"/>
        </w:rPr>
        <w:t>о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рий, экологии, </w:t>
      </w:r>
      <w:r w:rsidR="005A7729">
        <w:rPr>
          <w:rFonts w:ascii="Times New Roman" w:hAnsi="Times New Roman" w:cs="Times New Roman"/>
          <w:sz w:val="27"/>
          <w:szCs w:val="27"/>
          <w:shd w:val="clear" w:color="auto" w:fill="FFFFFF"/>
        </w:rPr>
        <w:t>общества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политики.</w:t>
      </w:r>
    </w:p>
    <w:p w:rsidR="00BA2635" w:rsidRDefault="00BA2635" w:rsidP="00BA2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Основные к</w:t>
      </w:r>
      <w:r w:rsidRPr="00FE43A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атегории вопросов, с которыми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граждане </w:t>
      </w:r>
      <w:r w:rsidRPr="00FE43A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обращаются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к депутатам</w:t>
      </w:r>
      <w:r w:rsidRPr="00FE43A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</w:t>
      </w:r>
      <w:r w:rsidRPr="000048F8">
        <w:rPr>
          <w:rFonts w:ascii="Times New Roman" w:hAnsi="Times New Roman" w:cs="Times New Roman"/>
          <w:sz w:val="27"/>
          <w:szCs w:val="27"/>
        </w:rPr>
        <w:t xml:space="preserve">Всероссийской политической партии </w:t>
      </w:r>
      <w:r w:rsidRPr="000048F8">
        <w:rPr>
          <w:rFonts w:ascii="Times New Roman" w:eastAsia="Calibri" w:hAnsi="Times New Roman" w:cs="Times New Roman"/>
          <w:sz w:val="27"/>
          <w:szCs w:val="27"/>
        </w:rPr>
        <w:t>«ЕДИНАЯ РОССИЯ»</w:t>
      </w:r>
      <w:r>
        <w:rPr>
          <w:rFonts w:ascii="Times New Roman" w:eastAsia="Calibri" w:hAnsi="Times New Roman" w:cs="Times New Roman"/>
          <w:sz w:val="27"/>
          <w:szCs w:val="27"/>
        </w:rPr>
        <w:t xml:space="preserve">: изменение действующего законодательства, жилищно-коммунальное хозяйство, </w:t>
      </w:r>
      <w:r w:rsidRPr="00FE43A4">
        <w:rPr>
          <w:rFonts w:ascii="Times New Roman" w:hAnsi="Times New Roman" w:cs="Times New Roman"/>
          <w:sz w:val="27"/>
          <w:szCs w:val="27"/>
          <w:shd w:val="clear" w:color="auto" w:fill="FFFFFF"/>
        </w:rPr>
        <w:t>благоустройство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FE43A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социально-</w:t>
      </w:r>
      <w:r>
        <w:rPr>
          <w:rFonts w:ascii="Times New Roman" w:hAnsi="Times New Roman" w:cs="Times New Roman"/>
          <w:sz w:val="27"/>
          <w:szCs w:val="27"/>
        </w:rPr>
        <w:t>трудовая сфера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FE43A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оказание медицинских услуг, экология, информация, </w:t>
      </w:r>
      <w:r>
        <w:rPr>
          <w:rFonts w:ascii="Times New Roman" w:hAnsi="Times New Roman" w:cs="Times New Roman"/>
          <w:color w:val="000000"/>
          <w:spacing w:val="3"/>
          <w:sz w:val="27"/>
          <w:szCs w:val="27"/>
        </w:rPr>
        <w:t>государство, общество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культура, спорт, транспорт, связь. </w:t>
      </w:r>
    </w:p>
    <w:p w:rsidR="001F19F0" w:rsidRPr="00EC22D9" w:rsidRDefault="00EC22D9" w:rsidP="005F2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В целом т</w:t>
      </w:r>
      <w:r w:rsidRPr="00EE193A">
        <w:rPr>
          <w:rFonts w:ascii="Times New Roman" w:eastAsia="Calibri" w:hAnsi="Times New Roman" w:cs="Times New Roman"/>
          <w:sz w:val="27"/>
          <w:szCs w:val="27"/>
        </w:rPr>
        <w:t xml:space="preserve">ематическая направленность поступивших обращений </w:t>
      </w:r>
      <w:r>
        <w:rPr>
          <w:rFonts w:ascii="Times New Roman" w:eastAsia="Calibri" w:hAnsi="Times New Roman" w:cs="Times New Roman"/>
          <w:sz w:val="27"/>
          <w:szCs w:val="27"/>
        </w:rPr>
        <w:t xml:space="preserve">за отчетный период </w:t>
      </w:r>
      <w:r w:rsidRPr="00EE193A">
        <w:rPr>
          <w:rFonts w:ascii="Times New Roman" w:eastAsia="Calibri" w:hAnsi="Times New Roman" w:cs="Times New Roman"/>
          <w:sz w:val="27"/>
          <w:szCs w:val="27"/>
        </w:rPr>
        <w:t>затрагивает следующие вопросы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F3885" w:rsidRDefault="007F3885" w:rsidP="008872F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9"/>
          <w:szCs w:val="29"/>
          <w:lang w:eastAsia="ru-RU"/>
        </w:rPr>
      </w:pPr>
      <w:r w:rsidRPr="003C4398">
        <w:rPr>
          <w:noProof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4A5CC3D8" wp14:editId="63D2021E">
            <wp:extent cx="6791325" cy="2419350"/>
            <wp:effectExtent l="0" t="0" r="9525" b="381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51840" w:rsidRDefault="004813C6" w:rsidP="00B52D88">
      <w:pPr>
        <w:pStyle w:val="a9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63641">
        <w:rPr>
          <w:sz w:val="27"/>
          <w:szCs w:val="27"/>
        </w:rPr>
        <w:lastRenderedPageBreak/>
        <w:t xml:space="preserve">Одно из ведущих мест в структуре обращений граждан занимает </w:t>
      </w:r>
      <w:r w:rsidR="00B52D88" w:rsidRPr="00B52D88">
        <w:rPr>
          <w:sz w:val="27"/>
          <w:szCs w:val="27"/>
          <w:shd w:val="clear" w:color="auto" w:fill="FFFFFF"/>
        </w:rPr>
        <w:t>тематическ</w:t>
      </w:r>
      <w:r w:rsidR="00B52D88">
        <w:rPr>
          <w:sz w:val="27"/>
          <w:szCs w:val="27"/>
          <w:shd w:val="clear" w:color="auto" w:fill="FFFFFF"/>
        </w:rPr>
        <w:t xml:space="preserve">ий </w:t>
      </w:r>
      <w:r w:rsidR="00B52D88" w:rsidRPr="00B52D88">
        <w:rPr>
          <w:sz w:val="27"/>
          <w:szCs w:val="27"/>
          <w:shd w:val="clear" w:color="auto" w:fill="FFFFFF"/>
        </w:rPr>
        <w:t>раздел «Государство, общество, политика»</w:t>
      </w:r>
      <w:r>
        <w:rPr>
          <w:sz w:val="27"/>
          <w:szCs w:val="27"/>
        </w:rPr>
        <w:t xml:space="preserve"> (</w:t>
      </w:r>
      <w:r w:rsidR="00B52D88" w:rsidRPr="00285FA0">
        <w:rPr>
          <w:sz w:val="27"/>
          <w:szCs w:val="27"/>
        </w:rPr>
        <w:t xml:space="preserve">96% </w:t>
      </w:r>
      <w:r>
        <w:rPr>
          <w:sz w:val="27"/>
          <w:szCs w:val="27"/>
        </w:rPr>
        <w:t xml:space="preserve">от общего числа). </w:t>
      </w:r>
      <w:r w:rsidR="007A08D1">
        <w:rPr>
          <w:sz w:val="27"/>
          <w:szCs w:val="27"/>
        </w:rPr>
        <w:t>Обязательная</w:t>
      </w:r>
      <w:r w:rsidR="000129D3" w:rsidRPr="000129D3">
        <w:rPr>
          <w:sz w:val="27"/>
          <w:szCs w:val="27"/>
        </w:rPr>
        <w:t xml:space="preserve"> вакцинаци</w:t>
      </w:r>
      <w:r w:rsidR="005C0919">
        <w:rPr>
          <w:sz w:val="27"/>
          <w:szCs w:val="27"/>
        </w:rPr>
        <w:t>я</w:t>
      </w:r>
      <w:r w:rsidR="00850618">
        <w:rPr>
          <w:sz w:val="27"/>
          <w:szCs w:val="27"/>
        </w:rPr>
        <w:t xml:space="preserve"> от </w:t>
      </w:r>
      <w:r w:rsidR="00850618" w:rsidRPr="005F1504">
        <w:rPr>
          <w:sz w:val="27"/>
          <w:szCs w:val="27"/>
        </w:rPr>
        <w:t>COVID-19</w:t>
      </w:r>
      <w:r w:rsidR="007A08D1">
        <w:rPr>
          <w:sz w:val="27"/>
          <w:szCs w:val="27"/>
        </w:rPr>
        <w:t xml:space="preserve"> некоторых категорий граждан</w:t>
      </w:r>
      <w:r w:rsidR="00084F1E">
        <w:rPr>
          <w:sz w:val="27"/>
          <w:szCs w:val="27"/>
        </w:rPr>
        <w:t>, а также</w:t>
      </w:r>
      <w:r w:rsidR="000129D3">
        <w:rPr>
          <w:sz w:val="27"/>
          <w:szCs w:val="27"/>
        </w:rPr>
        <w:t xml:space="preserve"> в</w:t>
      </w:r>
      <w:r w:rsidR="000129D3" w:rsidRPr="003F0ADC">
        <w:rPr>
          <w:sz w:val="27"/>
          <w:szCs w:val="27"/>
        </w:rPr>
        <w:t>несен</w:t>
      </w:r>
      <w:r w:rsidR="000129D3">
        <w:rPr>
          <w:sz w:val="27"/>
          <w:szCs w:val="27"/>
        </w:rPr>
        <w:t>ие</w:t>
      </w:r>
      <w:r w:rsidR="00850618">
        <w:rPr>
          <w:sz w:val="27"/>
          <w:szCs w:val="27"/>
        </w:rPr>
        <w:t xml:space="preserve"> 12.11.2021</w:t>
      </w:r>
      <w:r w:rsidR="00F729B2">
        <w:rPr>
          <w:sz w:val="27"/>
          <w:szCs w:val="27"/>
        </w:rPr>
        <w:t xml:space="preserve"> </w:t>
      </w:r>
      <w:r w:rsidR="003F0ADC" w:rsidRPr="003F0ADC">
        <w:rPr>
          <w:sz w:val="27"/>
          <w:szCs w:val="27"/>
        </w:rPr>
        <w:t xml:space="preserve">в Государственную Думу </w:t>
      </w:r>
      <w:r w:rsidR="001D6DF8">
        <w:rPr>
          <w:sz w:val="27"/>
          <w:szCs w:val="27"/>
        </w:rPr>
        <w:t>ФС РФ</w:t>
      </w:r>
      <w:r w:rsidR="003F0ADC" w:rsidRPr="003F0ADC">
        <w:rPr>
          <w:sz w:val="27"/>
          <w:szCs w:val="27"/>
        </w:rPr>
        <w:t xml:space="preserve"> </w:t>
      </w:r>
      <w:r w:rsidR="00471257">
        <w:rPr>
          <w:sz w:val="27"/>
          <w:szCs w:val="27"/>
        </w:rPr>
        <w:t>законопроект</w:t>
      </w:r>
      <w:r w:rsidR="000129D3">
        <w:rPr>
          <w:sz w:val="27"/>
          <w:szCs w:val="27"/>
        </w:rPr>
        <w:t>ов, предусматривающи</w:t>
      </w:r>
      <w:r w:rsidR="005C0919">
        <w:rPr>
          <w:sz w:val="27"/>
          <w:szCs w:val="27"/>
        </w:rPr>
        <w:t>х</w:t>
      </w:r>
      <w:r w:rsidR="00471257">
        <w:rPr>
          <w:sz w:val="27"/>
          <w:szCs w:val="27"/>
        </w:rPr>
        <w:t xml:space="preserve"> </w:t>
      </w:r>
      <w:r w:rsidR="003F0ADC" w:rsidRPr="003F0ADC">
        <w:rPr>
          <w:sz w:val="27"/>
          <w:szCs w:val="27"/>
        </w:rPr>
        <w:t>введение QR-кодов</w:t>
      </w:r>
      <w:r w:rsidR="003F0ADC">
        <w:rPr>
          <w:sz w:val="27"/>
          <w:szCs w:val="27"/>
        </w:rPr>
        <w:t xml:space="preserve"> </w:t>
      </w:r>
      <w:r w:rsidR="003F0ADC" w:rsidRPr="003F0ADC">
        <w:rPr>
          <w:sz w:val="27"/>
          <w:szCs w:val="27"/>
        </w:rPr>
        <w:t>в общественных местах</w:t>
      </w:r>
      <w:r w:rsidR="003F0ADC">
        <w:rPr>
          <w:sz w:val="27"/>
          <w:szCs w:val="27"/>
        </w:rPr>
        <w:t xml:space="preserve">, </w:t>
      </w:r>
      <w:r w:rsidR="003F0ADC" w:rsidRPr="003F0ADC">
        <w:rPr>
          <w:sz w:val="27"/>
          <w:szCs w:val="27"/>
        </w:rPr>
        <w:t>на массовых мероприятиях</w:t>
      </w:r>
      <w:r w:rsidR="003F0ADC">
        <w:rPr>
          <w:sz w:val="27"/>
          <w:szCs w:val="27"/>
        </w:rPr>
        <w:t xml:space="preserve">, </w:t>
      </w:r>
      <w:r w:rsidR="003F0ADC" w:rsidRPr="003F0ADC">
        <w:rPr>
          <w:sz w:val="27"/>
          <w:szCs w:val="27"/>
        </w:rPr>
        <w:t>для пассажиров авиатранспорта и поездов дальнего следования</w:t>
      </w:r>
      <w:r w:rsidR="003F0ADC">
        <w:rPr>
          <w:sz w:val="27"/>
          <w:szCs w:val="27"/>
        </w:rPr>
        <w:t>,</w:t>
      </w:r>
      <w:r w:rsidR="003F0ADC" w:rsidRPr="003F0ADC">
        <w:rPr>
          <w:sz w:val="27"/>
          <w:szCs w:val="27"/>
          <w:shd w:val="clear" w:color="auto" w:fill="FFFFFF"/>
        </w:rPr>
        <w:t xml:space="preserve"> </w:t>
      </w:r>
      <w:r w:rsidR="00DC5E6E" w:rsidRPr="003F0ADC">
        <w:rPr>
          <w:sz w:val="27"/>
          <w:szCs w:val="27"/>
          <w:shd w:val="clear" w:color="auto" w:fill="FFFFFF"/>
        </w:rPr>
        <w:t>вызвал</w:t>
      </w:r>
      <w:r w:rsidR="003F0ADC">
        <w:rPr>
          <w:sz w:val="27"/>
          <w:szCs w:val="27"/>
          <w:shd w:val="clear" w:color="auto" w:fill="FFFFFF"/>
        </w:rPr>
        <w:t>и широкий резонанс</w:t>
      </w:r>
      <w:r w:rsidR="001D6DF8">
        <w:rPr>
          <w:sz w:val="27"/>
          <w:szCs w:val="27"/>
          <w:shd w:val="clear" w:color="auto" w:fill="FFFFFF"/>
        </w:rPr>
        <w:t xml:space="preserve"> в</w:t>
      </w:r>
      <w:r w:rsidR="001D6DF8" w:rsidRPr="001D6DF8">
        <w:rPr>
          <w:sz w:val="27"/>
          <w:szCs w:val="27"/>
          <w:shd w:val="clear" w:color="auto" w:fill="FFFFFF"/>
        </w:rPr>
        <w:t xml:space="preserve"> </w:t>
      </w:r>
      <w:r w:rsidR="001D6DF8">
        <w:rPr>
          <w:sz w:val="27"/>
          <w:szCs w:val="27"/>
          <w:shd w:val="clear" w:color="auto" w:fill="FFFFFF"/>
        </w:rPr>
        <w:t>обществе</w:t>
      </w:r>
      <w:r w:rsidR="00DC5E6E" w:rsidRPr="003F0ADC">
        <w:rPr>
          <w:sz w:val="27"/>
          <w:szCs w:val="27"/>
          <w:shd w:val="clear" w:color="auto" w:fill="FFFFFF"/>
        </w:rPr>
        <w:t>.</w:t>
      </w:r>
      <w:r w:rsidR="003F0ADC">
        <w:rPr>
          <w:sz w:val="27"/>
          <w:szCs w:val="27"/>
          <w:shd w:val="clear" w:color="auto" w:fill="FFFFFF"/>
        </w:rPr>
        <w:t xml:space="preserve"> </w:t>
      </w:r>
      <w:r w:rsidR="00AC1341" w:rsidRPr="003F0ADC">
        <w:rPr>
          <w:sz w:val="27"/>
          <w:szCs w:val="27"/>
        </w:rPr>
        <w:t>В</w:t>
      </w:r>
      <w:r w:rsidR="003F0ADC">
        <w:rPr>
          <w:sz w:val="27"/>
          <w:szCs w:val="27"/>
        </w:rPr>
        <w:t xml:space="preserve"> </w:t>
      </w:r>
      <w:r w:rsidR="003F0ADC" w:rsidRPr="005F1504">
        <w:rPr>
          <w:sz w:val="27"/>
          <w:szCs w:val="27"/>
        </w:rPr>
        <w:t>Законодательно</w:t>
      </w:r>
      <w:r w:rsidR="005F1504" w:rsidRPr="005F1504">
        <w:rPr>
          <w:sz w:val="27"/>
          <w:szCs w:val="27"/>
        </w:rPr>
        <w:t>е</w:t>
      </w:r>
      <w:r w:rsidR="003F0ADC" w:rsidRPr="005F1504">
        <w:rPr>
          <w:sz w:val="27"/>
          <w:szCs w:val="27"/>
        </w:rPr>
        <w:t xml:space="preserve"> Собрание Камчатского края</w:t>
      </w:r>
      <w:r w:rsidR="00AC1341" w:rsidRPr="005F1504">
        <w:rPr>
          <w:sz w:val="27"/>
          <w:szCs w:val="27"/>
        </w:rPr>
        <w:t xml:space="preserve"> </w:t>
      </w:r>
      <w:r w:rsidR="003F0ADC" w:rsidRPr="005F1504">
        <w:rPr>
          <w:sz w:val="27"/>
          <w:szCs w:val="27"/>
        </w:rPr>
        <w:t xml:space="preserve">за </w:t>
      </w:r>
      <w:r w:rsidR="005C0919">
        <w:rPr>
          <w:sz w:val="27"/>
          <w:szCs w:val="27"/>
          <w:lang w:val="en-US"/>
        </w:rPr>
        <w:t>IV</w:t>
      </w:r>
      <w:r w:rsidR="005C0919" w:rsidRPr="005C0919">
        <w:rPr>
          <w:sz w:val="27"/>
          <w:szCs w:val="27"/>
        </w:rPr>
        <w:t xml:space="preserve"> </w:t>
      </w:r>
      <w:r w:rsidR="005C0919">
        <w:rPr>
          <w:sz w:val="27"/>
          <w:szCs w:val="27"/>
        </w:rPr>
        <w:t>квартал 2021</w:t>
      </w:r>
      <w:r w:rsidR="003F0ADC" w:rsidRPr="005F1504">
        <w:rPr>
          <w:sz w:val="27"/>
          <w:szCs w:val="27"/>
        </w:rPr>
        <w:t xml:space="preserve"> </w:t>
      </w:r>
      <w:r w:rsidR="005C0919">
        <w:rPr>
          <w:sz w:val="27"/>
          <w:szCs w:val="27"/>
        </w:rPr>
        <w:t xml:space="preserve">года </w:t>
      </w:r>
      <w:r w:rsidR="003F0ADC" w:rsidRPr="005F1504">
        <w:rPr>
          <w:sz w:val="27"/>
          <w:szCs w:val="27"/>
        </w:rPr>
        <w:t>поступило</w:t>
      </w:r>
      <w:r w:rsidR="002D5FE1" w:rsidRPr="005F1504">
        <w:rPr>
          <w:sz w:val="27"/>
          <w:szCs w:val="27"/>
        </w:rPr>
        <w:t xml:space="preserve"> </w:t>
      </w:r>
      <w:r w:rsidR="00DB4876" w:rsidRPr="005F1504">
        <w:rPr>
          <w:sz w:val="27"/>
          <w:szCs w:val="27"/>
        </w:rPr>
        <w:t xml:space="preserve">2653 </w:t>
      </w:r>
      <w:r w:rsidR="003F0ADC" w:rsidRPr="005F1504">
        <w:rPr>
          <w:sz w:val="27"/>
          <w:szCs w:val="27"/>
        </w:rPr>
        <w:t xml:space="preserve">(82%) </w:t>
      </w:r>
      <w:r w:rsidR="00471257" w:rsidRPr="005F1504">
        <w:rPr>
          <w:sz w:val="27"/>
          <w:szCs w:val="27"/>
        </w:rPr>
        <w:t xml:space="preserve">обращения (от жителей Камчатского края </w:t>
      </w:r>
      <w:r w:rsidR="00471257" w:rsidRPr="005F1504">
        <w:rPr>
          <w:sz w:val="27"/>
          <w:szCs w:val="27"/>
        </w:rPr>
        <w:softHyphen/>
      </w:r>
      <w:r w:rsidR="00471257" w:rsidRPr="005F1504">
        <w:rPr>
          <w:sz w:val="27"/>
          <w:szCs w:val="27"/>
        </w:rPr>
        <w:softHyphen/>
        <w:t xml:space="preserve">– 1429, от жителей других </w:t>
      </w:r>
      <w:r w:rsidR="00BF46A3">
        <w:rPr>
          <w:sz w:val="27"/>
          <w:szCs w:val="27"/>
        </w:rPr>
        <w:t>субъектов</w:t>
      </w:r>
      <w:r w:rsidR="00471257" w:rsidRPr="005F1504">
        <w:rPr>
          <w:sz w:val="27"/>
          <w:szCs w:val="27"/>
        </w:rPr>
        <w:t xml:space="preserve"> РФ – 1224)</w:t>
      </w:r>
      <w:r w:rsidR="00F667DB">
        <w:rPr>
          <w:sz w:val="27"/>
          <w:szCs w:val="27"/>
        </w:rPr>
        <w:t>,</w:t>
      </w:r>
      <w:r w:rsidR="00471257" w:rsidRPr="005F1504">
        <w:rPr>
          <w:sz w:val="27"/>
          <w:szCs w:val="27"/>
        </w:rPr>
        <w:t xml:space="preserve"> </w:t>
      </w:r>
      <w:r w:rsidR="007A08D1">
        <w:rPr>
          <w:sz w:val="27"/>
          <w:szCs w:val="27"/>
        </w:rPr>
        <w:t>в которых</w:t>
      </w:r>
      <w:r w:rsidR="001D6DF8">
        <w:rPr>
          <w:sz w:val="27"/>
          <w:szCs w:val="27"/>
        </w:rPr>
        <w:t xml:space="preserve"> граждан</w:t>
      </w:r>
      <w:r w:rsidR="007A08D1">
        <w:rPr>
          <w:sz w:val="27"/>
          <w:szCs w:val="27"/>
        </w:rPr>
        <w:t>е выразили мнение</w:t>
      </w:r>
      <w:r w:rsidR="001D6DF8">
        <w:rPr>
          <w:sz w:val="27"/>
          <w:szCs w:val="27"/>
        </w:rPr>
        <w:t xml:space="preserve"> </w:t>
      </w:r>
      <w:r w:rsidR="007A08D1">
        <w:rPr>
          <w:sz w:val="27"/>
          <w:szCs w:val="27"/>
        </w:rPr>
        <w:t>о</w:t>
      </w:r>
      <w:r w:rsidR="005C0919">
        <w:rPr>
          <w:sz w:val="27"/>
          <w:szCs w:val="27"/>
        </w:rPr>
        <w:t xml:space="preserve"> </w:t>
      </w:r>
      <w:r w:rsidR="00482D49" w:rsidRPr="005F1504">
        <w:rPr>
          <w:sz w:val="27"/>
          <w:szCs w:val="27"/>
        </w:rPr>
        <w:t>принимаемы</w:t>
      </w:r>
      <w:r w:rsidR="007A08D1">
        <w:rPr>
          <w:sz w:val="27"/>
          <w:szCs w:val="27"/>
        </w:rPr>
        <w:t xml:space="preserve">х в российских регионах </w:t>
      </w:r>
      <w:r w:rsidR="00482D49" w:rsidRPr="005F1504">
        <w:rPr>
          <w:sz w:val="27"/>
          <w:szCs w:val="27"/>
        </w:rPr>
        <w:t>мер</w:t>
      </w:r>
      <w:r w:rsidR="007A08D1">
        <w:rPr>
          <w:sz w:val="27"/>
          <w:szCs w:val="27"/>
        </w:rPr>
        <w:t xml:space="preserve">ах </w:t>
      </w:r>
      <w:r w:rsidR="00482D49" w:rsidRPr="005F1504">
        <w:rPr>
          <w:sz w:val="27"/>
          <w:szCs w:val="27"/>
        </w:rPr>
        <w:t>по</w:t>
      </w:r>
      <w:r w:rsidR="00285FA0" w:rsidRPr="005F1504">
        <w:rPr>
          <w:rStyle w:val="ac"/>
          <w:color w:val="1F2124"/>
          <w:sz w:val="27"/>
          <w:szCs w:val="27"/>
          <w:shd w:val="clear" w:color="auto" w:fill="FFFFFF"/>
        </w:rPr>
        <w:t> </w:t>
      </w:r>
      <w:r w:rsidR="00482D49" w:rsidRPr="005F1504">
        <w:rPr>
          <w:sz w:val="27"/>
          <w:szCs w:val="27"/>
        </w:rPr>
        <w:t xml:space="preserve">предотвращению распространения </w:t>
      </w:r>
      <w:r w:rsidR="0027667B" w:rsidRPr="005F1504">
        <w:rPr>
          <w:sz w:val="27"/>
          <w:szCs w:val="27"/>
        </w:rPr>
        <w:t>новой корон</w:t>
      </w:r>
      <w:r w:rsidR="00852328">
        <w:rPr>
          <w:sz w:val="27"/>
          <w:szCs w:val="27"/>
        </w:rPr>
        <w:t>а</w:t>
      </w:r>
      <w:r w:rsidR="0027667B" w:rsidRPr="005F1504">
        <w:rPr>
          <w:sz w:val="27"/>
          <w:szCs w:val="27"/>
        </w:rPr>
        <w:t>вирусной инфекции</w:t>
      </w:r>
      <w:r w:rsidR="005C0919">
        <w:rPr>
          <w:sz w:val="27"/>
          <w:szCs w:val="27"/>
        </w:rPr>
        <w:t xml:space="preserve">, </w:t>
      </w:r>
      <w:r w:rsidR="00233239">
        <w:rPr>
          <w:rStyle w:val="ac"/>
          <w:b w:val="0"/>
          <w:sz w:val="27"/>
          <w:szCs w:val="27"/>
          <w:shd w:val="clear" w:color="auto" w:fill="FFFFFF"/>
        </w:rPr>
        <w:t>а также прос</w:t>
      </w:r>
      <w:r w:rsidR="007A08D1">
        <w:rPr>
          <w:rStyle w:val="ac"/>
          <w:b w:val="0"/>
          <w:sz w:val="27"/>
          <w:szCs w:val="27"/>
          <w:shd w:val="clear" w:color="auto" w:fill="FFFFFF"/>
        </w:rPr>
        <w:t xml:space="preserve">ьбы </w:t>
      </w:r>
      <w:r w:rsidR="00233239">
        <w:rPr>
          <w:rStyle w:val="ac"/>
          <w:b w:val="0"/>
          <w:sz w:val="27"/>
          <w:szCs w:val="27"/>
          <w:shd w:val="clear" w:color="auto" w:fill="FFFFFF"/>
        </w:rPr>
        <w:t xml:space="preserve">и </w:t>
      </w:r>
      <w:r w:rsidR="005F1504" w:rsidRPr="005F1504">
        <w:rPr>
          <w:sz w:val="27"/>
          <w:szCs w:val="27"/>
        </w:rPr>
        <w:t>требов</w:t>
      </w:r>
      <w:r w:rsidR="007A08D1">
        <w:rPr>
          <w:sz w:val="27"/>
          <w:szCs w:val="27"/>
        </w:rPr>
        <w:t>ания</w:t>
      </w:r>
      <w:r w:rsidR="005F1504" w:rsidRPr="005F1504">
        <w:rPr>
          <w:sz w:val="27"/>
          <w:szCs w:val="27"/>
        </w:rPr>
        <w:t xml:space="preserve"> </w:t>
      </w:r>
      <w:r w:rsidR="00305DF6" w:rsidRPr="005F1504">
        <w:rPr>
          <w:sz w:val="27"/>
          <w:szCs w:val="27"/>
        </w:rPr>
        <w:t>отклон</w:t>
      </w:r>
      <w:r w:rsidR="00B52D88">
        <w:rPr>
          <w:sz w:val="27"/>
          <w:szCs w:val="27"/>
        </w:rPr>
        <w:t>ить</w:t>
      </w:r>
      <w:r w:rsidR="007F7ADD" w:rsidRPr="005F1504">
        <w:rPr>
          <w:sz w:val="27"/>
          <w:szCs w:val="27"/>
        </w:rPr>
        <w:t xml:space="preserve"> и</w:t>
      </w:r>
      <w:r w:rsidR="00305DF6" w:rsidRPr="005F1504">
        <w:rPr>
          <w:sz w:val="27"/>
          <w:szCs w:val="27"/>
        </w:rPr>
        <w:t xml:space="preserve"> снят</w:t>
      </w:r>
      <w:r w:rsidR="00B52D88">
        <w:rPr>
          <w:sz w:val="27"/>
          <w:szCs w:val="27"/>
        </w:rPr>
        <w:t>ь</w:t>
      </w:r>
      <w:r w:rsidR="007F7ADD" w:rsidRPr="005F1504">
        <w:rPr>
          <w:sz w:val="27"/>
          <w:szCs w:val="27"/>
        </w:rPr>
        <w:t xml:space="preserve"> с</w:t>
      </w:r>
      <w:r w:rsidR="00305DF6" w:rsidRPr="005F1504">
        <w:rPr>
          <w:sz w:val="27"/>
          <w:szCs w:val="27"/>
        </w:rPr>
        <w:t xml:space="preserve"> рассмотрения </w:t>
      </w:r>
      <w:r w:rsidR="00A51840" w:rsidRPr="005F1504">
        <w:rPr>
          <w:sz w:val="27"/>
          <w:szCs w:val="27"/>
        </w:rPr>
        <w:t>проект</w:t>
      </w:r>
      <w:r w:rsidR="00B52D88">
        <w:rPr>
          <w:sz w:val="27"/>
          <w:szCs w:val="27"/>
        </w:rPr>
        <w:t>ы</w:t>
      </w:r>
      <w:r w:rsidR="00A51840" w:rsidRPr="005F1504">
        <w:rPr>
          <w:sz w:val="27"/>
          <w:szCs w:val="27"/>
        </w:rPr>
        <w:t xml:space="preserve"> федеральных законов</w:t>
      </w:r>
      <w:r w:rsidR="00305DF6" w:rsidRPr="005F1504">
        <w:rPr>
          <w:sz w:val="27"/>
          <w:szCs w:val="27"/>
        </w:rPr>
        <w:t xml:space="preserve"> </w:t>
      </w:r>
      <w:r w:rsidR="00A51840" w:rsidRPr="005F1504">
        <w:rPr>
          <w:sz w:val="27"/>
          <w:szCs w:val="27"/>
        </w:rPr>
        <w:t xml:space="preserve">«О внесении изменений </w:t>
      </w:r>
      <w:r w:rsidR="00F667DB">
        <w:rPr>
          <w:sz w:val="27"/>
          <w:szCs w:val="27"/>
        </w:rPr>
        <w:t xml:space="preserve">в </w:t>
      </w:r>
      <w:r w:rsidR="00A51840" w:rsidRPr="005F1504">
        <w:rPr>
          <w:sz w:val="27"/>
          <w:szCs w:val="27"/>
        </w:rPr>
        <w:t xml:space="preserve">Федеральный закон «О санитарно-эпидемиологическом благополучии населения» </w:t>
      </w:r>
      <w:r w:rsidR="00834797" w:rsidRPr="005F1504">
        <w:rPr>
          <w:sz w:val="27"/>
          <w:szCs w:val="27"/>
        </w:rPr>
        <w:t>(далее – № 17357-8)</w:t>
      </w:r>
      <w:r w:rsidR="00A51840" w:rsidRPr="005F1504">
        <w:rPr>
          <w:sz w:val="27"/>
          <w:szCs w:val="27"/>
        </w:rPr>
        <w:t xml:space="preserve"> и «О внесении изменений</w:t>
      </w:r>
      <w:r w:rsidR="00F667DB">
        <w:rPr>
          <w:sz w:val="27"/>
          <w:szCs w:val="27"/>
        </w:rPr>
        <w:t xml:space="preserve"> в</w:t>
      </w:r>
      <w:r w:rsidR="00A51840" w:rsidRPr="005F1504">
        <w:rPr>
          <w:sz w:val="27"/>
          <w:szCs w:val="27"/>
        </w:rPr>
        <w:t xml:space="preserve"> статью 107 Воздушного кодекса Российской Федерации </w:t>
      </w:r>
      <w:r w:rsidR="00F667DB">
        <w:rPr>
          <w:sz w:val="27"/>
          <w:szCs w:val="27"/>
        </w:rPr>
        <w:t xml:space="preserve">и </w:t>
      </w:r>
      <w:r w:rsidR="00A51840" w:rsidRPr="005F1504">
        <w:rPr>
          <w:sz w:val="27"/>
          <w:szCs w:val="27"/>
        </w:rPr>
        <w:t xml:space="preserve">Федеральный закон «Устав железнодорожного транспорта Российской Федерации» </w:t>
      </w:r>
      <w:r w:rsidR="00834797" w:rsidRPr="005F1504">
        <w:rPr>
          <w:sz w:val="27"/>
          <w:szCs w:val="27"/>
        </w:rPr>
        <w:t>(далее – № 17358-8)</w:t>
      </w:r>
      <w:r w:rsidR="00A51840" w:rsidRPr="005F1504">
        <w:rPr>
          <w:sz w:val="27"/>
          <w:szCs w:val="27"/>
        </w:rPr>
        <w:t>.</w:t>
      </w:r>
      <w:r w:rsidR="00DB4876" w:rsidRPr="005F1504">
        <w:rPr>
          <w:sz w:val="27"/>
          <w:szCs w:val="27"/>
        </w:rPr>
        <w:t xml:space="preserve"> </w:t>
      </w:r>
    </w:p>
    <w:p w:rsidR="00233239" w:rsidRPr="00233239" w:rsidRDefault="00DC5E6E" w:rsidP="00BF46A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F1504">
        <w:rPr>
          <w:sz w:val="27"/>
          <w:szCs w:val="27"/>
        </w:rPr>
        <w:t>Первоначально</w:t>
      </w:r>
      <w:r w:rsidR="00576DAF">
        <w:rPr>
          <w:sz w:val="27"/>
          <w:szCs w:val="27"/>
        </w:rPr>
        <w:t xml:space="preserve">, учитывая </w:t>
      </w:r>
      <w:r w:rsidR="00852328">
        <w:rPr>
          <w:sz w:val="27"/>
          <w:szCs w:val="27"/>
          <w:shd w:val="clear" w:color="auto" w:fill="FFFFFF"/>
        </w:rPr>
        <w:t>э</w:t>
      </w:r>
      <w:r w:rsidR="00852328" w:rsidRPr="00852328">
        <w:rPr>
          <w:sz w:val="27"/>
          <w:szCs w:val="27"/>
          <w:shd w:val="clear" w:color="auto" w:fill="FFFFFF"/>
        </w:rPr>
        <w:t>пидемиологическ</w:t>
      </w:r>
      <w:r w:rsidR="00852328">
        <w:rPr>
          <w:sz w:val="27"/>
          <w:szCs w:val="27"/>
          <w:shd w:val="clear" w:color="auto" w:fill="FFFFFF"/>
        </w:rPr>
        <w:t>ую</w:t>
      </w:r>
      <w:r w:rsidR="00852328" w:rsidRPr="00852328">
        <w:rPr>
          <w:sz w:val="27"/>
          <w:szCs w:val="27"/>
          <w:shd w:val="clear" w:color="auto" w:fill="FFFFFF"/>
        </w:rPr>
        <w:t xml:space="preserve"> ситуаци</w:t>
      </w:r>
      <w:r w:rsidR="00852328">
        <w:rPr>
          <w:sz w:val="27"/>
          <w:szCs w:val="27"/>
          <w:shd w:val="clear" w:color="auto" w:fill="FFFFFF"/>
        </w:rPr>
        <w:t>ю</w:t>
      </w:r>
      <w:r w:rsidR="00852328" w:rsidRPr="00852328">
        <w:rPr>
          <w:sz w:val="27"/>
          <w:szCs w:val="27"/>
          <w:shd w:val="clear" w:color="auto" w:fill="FFFFFF"/>
        </w:rPr>
        <w:t xml:space="preserve"> по корон</w:t>
      </w:r>
      <w:r w:rsidR="00852328">
        <w:rPr>
          <w:sz w:val="27"/>
          <w:szCs w:val="27"/>
          <w:shd w:val="clear" w:color="auto" w:fill="FFFFFF"/>
        </w:rPr>
        <w:t>а</w:t>
      </w:r>
      <w:r w:rsidR="00852328" w:rsidRPr="00852328">
        <w:rPr>
          <w:sz w:val="27"/>
          <w:szCs w:val="27"/>
          <w:shd w:val="clear" w:color="auto" w:fill="FFFFFF"/>
        </w:rPr>
        <w:t>вирусу в России</w:t>
      </w:r>
      <w:r w:rsidR="00852328">
        <w:rPr>
          <w:sz w:val="27"/>
          <w:szCs w:val="27"/>
          <w:shd w:val="clear" w:color="auto" w:fill="FFFFFF"/>
        </w:rPr>
        <w:t>,</w:t>
      </w:r>
      <w:r w:rsidR="00852328" w:rsidRPr="00852328">
        <w:rPr>
          <w:sz w:val="27"/>
          <w:szCs w:val="27"/>
        </w:rPr>
        <w:t xml:space="preserve"> </w:t>
      </w:r>
      <w:r w:rsidRPr="005F1504">
        <w:rPr>
          <w:sz w:val="27"/>
          <w:szCs w:val="27"/>
        </w:rPr>
        <w:t xml:space="preserve">законопроекты о QR-кодах </w:t>
      </w:r>
      <w:r w:rsidR="00233239" w:rsidRPr="003F0ADC">
        <w:rPr>
          <w:sz w:val="27"/>
          <w:szCs w:val="27"/>
        </w:rPr>
        <w:t>в Государственн</w:t>
      </w:r>
      <w:r w:rsidR="00233239">
        <w:rPr>
          <w:sz w:val="27"/>
          <w:szCs w:val="27"/>
        </w:rPr>
        <w:t>ой</w:t>
      </w:r>
      <w:r w:rsidR="00233239" w:rsidRPr="003F0ADC">
        <w:rPr>
          <w:sz w:val="27"/>
          <w:szCs w:val="27"/>
        </w:rPr>
        <w:t xml:space="preserve"> Дум</w:t>
      </w:r>
      <w:r w:rsidR="00233239">
        <w:rPr>
          <w:sz w:val="27"/>
          <w:szCs w:val="27"/>
        </w:rPr>
        <w:t>е</w:t>
      </w:r>
      <w:r w:rsidR="00233239" w:rsidRPr="003F0ADC">
        <w:rPr>
          <w:sz w:val="27"/>
          <w:szCs w:val="27"/>
        </w:rPr>
        <w:t xml:space="preserve"> </w:t>
      </w:r>
      <w:r w:rsidR="00BF46A3">
        <w:rPr>
          <w:sz w:val="27"/>
          <w:szCs w:val="27"/>
        </w:rPr>
        <w:t>ФС РФ</w:t>
      </w:r>
      <w:r w:rsidR="00233239" w:rsidRPr="003F0ADC">
        <w:rPr>
          <w:sz w:val="27"/>
          <w:szCs w:val="27"/>
        </w:rPr>
        <w:t xml:space="preserve"> </w:t>
      </w:r>
      <w:r w:rsidRPr="005F1504">
        <w:rPr>
          <w:sz w:val="27"/>
          <w:szCs w:val="27"/>
        </w:rPr>
        <w:t>предполагалось рассмотреть в кратчайшие сроки. Однако 15</w:t>
      </w:r>
      <w:r w:rsidR="005F1504">
        <w:rPr>
          <w:sz w:val="27"/>
          <w:szCs w:val="27"/>
        </w:rPr>
        <w:t>.11.</w:t>
      </w:r>
      <w:r w:rsidRPr="005F1504">
        <w:rPr>
          <w:sz w:val="27"/>
          <w:szCs w:val="27"/>
        </w:rPr>
        <w:t xml:space="preserve">2021 было объявлено, что </w:t>
      </w:r>
      <w:r w:rsidR="00233239">
        <w:rPr>
          <w:sz w:val="27"/>
          <w:szCs w:val="27"/>
        </w:rPr>
        <w:t>проекты федеральных законов</w:t>
      </w:r>
      <w:r w:rsidRPr="005F1504">
        <w:rPr>
          <w:sz w:val="27"/>
          <w:szCs w:val="27"/>
        </w:rPr>
        <w:t xml:space="preserve"> должны пройти обсуждение в регионах</w:t>
      </w:r>
      <w:r w:rsidR="005F1504">
        <w:rPr>
          <w:sz w:val="27"/>
          <w:szCs w:val="27"/>
        </w:rPr>
        <w:t>.</w:t>
      </w:r>
      <w:r w:rsidR="004967BC">
        <w:rPr>
          <w:sz w:val="27"/>
          <w:szCs w:val="27"/>
        </w:rPr>
        <w:t xml:space="preserve"> </w:t>
      </w:r>
      <w:r w:rsidR="005F1504" w:rsidRPr="00285FA0">
        <w:rPr>
          <w:sz w:val="27"/>
          <w:szCs w:val="27"/>
        </w:rPr>
        <w:t>Законодательн</w:t>
      </w:r>
      <w:r w:rsidR="005F1504">
        <w:rPr>
          <w:sz w:val="27"/>
          <w:szCs w:val="27"/>
        </w:rPr>
        <w:t xml:space="preserve">ым </w:t>
      </w:r>
      <w:r w:rsidR="005F1504" w:rsidRPr="00285FA0">
        <w:rPr>
          <w:sz w:val="27"/>
          <w:szCs w:val="27"/>
        </w:rPr>
        <w:t>Собрани</w:t>
      </w:r>
      <w:r w:rsidR="005F1504">
        <w:rPr>
          <w:sz w:val="27"/>
          <w:szCs w:val="27"/>
        </w:rPr>
        <w:t xml:space="preserve">ем </w:t>
      </w:r>
      <w:r w:rsidR="005F1504" w:rsidRPr="00285FA0">
        <w:rPr>
          <w:sz w:val="27"/>
          <w:szCs w:val="27"/>
        </w:rPr>
        <w:t>Камчатского</w:t>
      </w:r>
      <w:r w:rsidR="005F1504">
        <w:rPr>
          <w:sz w:val="27"/>
          <w:szCs w:val="27"/>
        </w:rPr>
        <w:t xml:space="preserve"> </w:t>
      </w:r>
      <w:r w:rsidR="005F1504" w:rsidRPr="00305DF6">
        <w:rPr>
          <w:sz w:val="27"/>
          <w:szCs w:val="27"/>
        </w:rPr>
        <w:t>края</w:t>
      </w:r>
      <w:r w:rsidR="005F1504">
        <w:rPr>
          <w:sz w:val="27"/>
          <w:szCs w:val="27"/>
        </w:rPr>
        <w:t xml:space="preserve"> п</w:t>
      </w:r>
      <w:r w:rsidR="005F1504" w:rsidRPr="00305DF6">
        <w:rPr>
          <w:sz w:val="27"/>
          <w:szCs w:val="27"/>
        </w:rPr>
        <w:t>роект</w:t>
      </w:r>
      <w:r w:rsidR="005F1504">
        <w:rPr>
          <w:sz w:val="27"/>
          <w:szCs w:val="27"/>
        </w:rPr>
        <w:t xml:space="preserve"> </w:t>
      </w:r>
      <w:r w:rsidR="005F1504" w:rsidRPr="00305DF6">
        <w:rPr>
          <w:sz w:val="27"/>
          <w:szCs w:val="27"/>
        </w:rPr>
        <w:t>федеральн</w:t>
      </w:r>
      <w:r w:rsidR="005F1504">
        <w:rPr>
          <w:sz w:val="27"/>
          <w:szCs w:val="27"/>
        </w:rPr>
        <w:t>ого</w:t>
      </w:r>
      <w:r w:rsidR="004967BC">
        <w:rPr>
          <w:sz w:val="27"/>
          <w:szCs w:val="27"/>
        </w:rPr>
        <w:t xml:space="preserve"> </w:t>
      </w:r>
      <w:r w:rsidR="005F1504" w:rsidRPr="00305DF6">
        <w:rPr>
          <w:sz w:val="27"/>
          <w:szCs w:val="27"/>
        </w:rPr>
        <w:t>закон</w:t>
      </w:r>
      <w:r w:rsidR="005F1504">
        <w:rPr>
          <w:sz w:val="27"/>
          <w:szCs w:val="27"/>
        </w:rPr>
        <w:t>а</w:t>
      </w:r>
      <w:r w:rsidR="005F1504" w:rsidRPr="00305DF6">
        <w:rPr>
          <w:sz w:val="27"/>
          <w:szCs w:val="27"/>
        </w:rPr>
        <w:t xml:space="preserve"> № 17357-8</w:t>
      </w:r>
      <w:r w:rsidR="005F1504">
        <w:rPr>
          <w:sz w:val="27"/>
          <w:szCs w:val="27"/>
        </w:rPr>
        <w:t xml:space="preserve"> поддержан </w:t>
      </w:r>
      <w:r w:rsidR="005F1504" w:rsidRPr="00285FA0">
        <w:rPr>
          <w:sz w:val="27"/>
          <w:szCs w:val="27"/>
        </w:rPr>
        <w:t xml:space="preserve">по итогам открытого голосования большинством голосов на </w:t>
      </w:r>
      <w:r w:rsidR="005F1504">
        <w:rPr>
          <w:sz w:val="27"/>
          <w:szCs w:val="27"/>
        </w:rPr>
        <w:t xml:space="preserve">внеочередной пятой сессии </w:t>
      </w:r>
      <w:r w:rsidR="00084F1E">
        <w:rPr>
          <w:sz w:val="27"/>
          <w:szCs w:val="27"/>
        </w:rPr>
        <w:t xml:space="preserve">10.12.2021 </w:t>
      </w:r>
      <w:r w:rsidR="005F1504" w:rsidRPr="00285FA0">
        <w:rPr>
          <w:sz w:val="27"/>
          <w:szCs w:val="27"/>
        </w:rPr>
        <w:t xml:space="preserve">с учетом предложений, </w:t>
      </w:r>
      <w:r w:rsidR="005F1504">
        <w:rPr>
          <w:sz w:val="27"/>
          <w:szCs w:val="27"/>
        </w:rPr>
        <w:t xml:space="preserve">выработанных совместно с </w:t>
      </w:r>
      <w:r w:rsidR="005F1504" w:rsidRPr="00285FA0">
        <w:rPr>
          <w:sz w:val="27"/>
          <w:szCs w:val="27"/>
        </w:rPr>
        <w:t>членами общественных экспертных советов Камчатского края</w:t>
      </w:r>
      <w:r w:rsidR="005F1504">
        <w:rPr>
          <w:sz w:val="27"/>
          <w:szCs w:val="27"/>
        </w:rPr>
        <w:t>.</w:t>
      </w:r>
      <w:r w:rsidR="00A769FC">
        <w:rPr>
          <w:sz w:val="27"/>
          <w:szCs w:val="27"/>
        </w:rPr>
        <w:t xml:space="preserve"> </w:t>
      </w:r>
      <w:r w:rsidR="00523B2D">
        <w:rPr>
          <w:sz w:val="27"/>
          <w:szCs w:val="27"/>
        </w:rPr>
        <w:t xml:space="preserve">16.12.2021 </w:t>
      </w:r>
      <w:r w:rsidR="00BF46A3">
        <w:rPr>
          <w:sz w:val="27"/>
          <w:szCs w:val="27"/>
        </w:rPr>
        <w:t>концепция проекта федерального закона</w:t>
      </w:r>
      <w:r w:rsidR="00523B2D">
        <w:rPr>
          <w:sz w:val="27"/>
          <w:szCs w:val="27"/>
        </w:rPr>
        <w:t xml:space="preserve"> </w:t>
      </w:r>
      <w:r w:rsidR="00523B2D" w:rsidRPr="00305DF6">
        <w:rPr>
          <w:sz w:val="27"/>
          <w:szCs w:val="27"/>
        </w:rPr>
        <w:t>№ 17357-8</w:t>
      </w:r>
      <w:r w:rsidR="00523B2D">
        <w:rPr>
          <w:sz w:val="27"/>
          <w:szCs w:val="27"/>
        </w:rPr>
        <w:t xml:space="preserve"> </w:t>
      </w:r>
      <w:r w:rsidR="00164670">
        <w:rPr>
          <w:sz w:val="27"/>
          <w:szCs w:val="27"/>
        </w:rPr>
        <w:t>одобрен</w:t>
      </w:r>
      <w:r w:rsidR="00BF46A3">
        <w:rPr>
          <w:sz w:val="27"/>
          <w:szCs w:val="27"/>
        </w:rPr>
        <w:t>а</w:t>
      </w:r>
      <w:r w:rsidR="00A769FC">
        <w:rPr>
          <w:sz w:val="27"/>
          <w:szCs w:val="27"/>
        </w:rPr>
        <w:t xml:space="preserve"> </w:t>
      </w:r>
      <w:r w:rsidR="00BF46A3" w:rsidRPr="003F0ADC">
        <w:rPr>
          <w:sz w:val="27"/>
          <w:szCs w:val="27"/>
        </w:rPr>
        <w:t>Государственн</w:t>
      </w:r>
      <w:r w:rsidR="00BF46A3">
        <w:rPr>
          <w:sz w:val="27"/>
          <w:szCs w:val="27"/>
        </w:rPr>
        <w:t>ой</w:t>
      </w:r>
      <w:r w:rsidR="00BF46A3" w:rsidRPr="003F0ADC">
        <w:rPr>
          <w:sz w:val="27"/>
          <w:szCs w:val="27"/>
        </w:rPr>
        <w:t xml:space="preserve"> Дум</w:t>
      </w:r>
      <w:r w:rsidR="00BF46A3">
        <w:rPr>
          <w:sz w:val="27"/>
          <w:szCs w:val="27"/>
        </w:rPr>
        <w:t>ой</w:t>
      </w:r>
      <w:r w:rsidR="00BF46A3" w:rsidRPr="003F0ADC">
        <w:rPr>
          <w:sz w:val="27"/>
          <w:szCs w:val="27"/>
        </w:rPr>
        <w:t xml:space="preserve"> </w:t>
      </w:r>
      <w:r w:rsidR="00BF46A3">
        <w:rPr>
          <w:sz w:val="27"/>
          <w:szCs w:val="27"/>
        </w:rPr>
        <w:t xml:space="preserve">ФС РФ </w:t>
      </w:r>
      <w:r w:rsidR="00A769FC">
        <w:rPr>
          <w:sz w:val="27"/>
          <w:szCs w:val="27"/>
        </w:rPr>
        <w:t>в первом чтении</w:t>
      </w:r>
      <w:r w:rsidR="00523B2D">
        <w:rPr>
          <w:sz w:val="27"/>
          <w:szCs w:val="27"/>
        </w:rPr>
        <w:t xml:space="preserve">. </w:t>
      </w:r>
      <w:r w:rsidR="00BF46A3">
        <w:rPr>
          <w:sz w:val="27"/>
          <w:szCs w:val="27"/>
        </w:rPr>
        <w:t xml:space="preserve">17.01.2022 </w:t>
      </w:r>
      <w:r w:rsidR="00A769FC">
        <w:rPr>
          <w:sz w:val="27"/>
          <w:szCs w:val="27"/>
        </w:rPr>
        <w:t>принят</w:t>
      </w:r>
      <w:r w:rsidR="00164670">
        <w:rPr>
          <w:sz w:val="27"/>
          <w:szCs w:val="27"/>
        </w:rPr>
        <w:t xml:space="preserve">ие </w:t>
      </w:r>
      <w:r w:rsidR="00523B2D">
        <w:rPr>
          <w:sz w:val="27"/>
          <w:szCs w:val="27"/>
        </w:rPr>
        <w:t xml:space="preserve">данного </w:t>
      </w:r>
      <w:r w:rsidR="00BF46A3">
        <w:rPr>
          <w:sz w:val="27"/>
          <w:szCs w:val="27"/>
        </w:rPr>
        <w:t xml:space="preserve">законопроекта </w:t>
      </w:r>
      <w:r w:rsidR="00A769FC">
        <w:rPr>
          <w:sz w:val="27"/>
          <w:szCs w:val="27"/>
        </w:rPr>
        <w:t>во втором чтении</w:t>
      </w:r>
      <w:r w:rsidR="00164670">
        <w:rPr>
          <w:sz w:val="27"/>
          <w:szCs w:val="27"/>
        </w:rPr>
        <w:t xml:space="preserve"> отложено</w:t>
      </w:r>
      <w:r w:rsidR="00523B2D" w:rsidRPr="00523B2D">
        <w:rPr>
          <w:sz w:val="27"/>
          <w:szCs w:val="27"/>
        </w:rPr>
        <w:t xml:space="preserve"> </w:t>
      </w:r>
      <w:r w:rsidR="00523B2D">
        <w:rPr>
          <w:sz w:val="27"/>
          <w:szCs w:val="27"/>
        </w:rPr>
        <w:t>в целях доработки и внесения дополнительных поправок в него</w:t>
      </w:r>
      <w:r w:rsidR="00164670">
        <w:rPr>
          <w:sz w:val="27"/>
          <w:szCs w:val="27"/>
        </w:rPr>
        <w:t>.</w:t>
      </w:r>
      <w:r w:rsidR="00BF46A3">
        <w:rPr>
          <w:sz w:val="27"/>
          <w:szCs w:val="27"/>
        </w:rPr>
        <w:t xml:space="preserve"> </w:t>
      </w:r>
      <w:r w:rsidR="00233239" w:rsidRPr="00233239">
        <w:rPr>
          <w:sz w:val="27"/>
          <w:szCs w:val="27"/>
        </w:rPr>
        <w:t xml:space="preserve">Проект федерального закона № 17358-8 </w:t>
      </w:r>
      <w:r w:rsidR="00995146">
        <w:rPr>
          <w:sz w:val="27"/>
          <w:szCs w:val="27"/>
        </w:rPr>
        <w:t xml:space="preserve">был </w:t>
      </w:r>
      <w:r w:rsidR="00233239" w:rsidRPr="00233239">
        <w:rPr>
          <w:sz w:val="27"/>
          <w:szCs w:val="27"/>
        </w:rPr>
        <w:t xml:space="preserve">снят с рассмотрения Государственной Думой </w:t>
      </w:r>
      <w:r w:rsidR="00BF46A3">
        <w:rPr>
          <w:sz w:val="27"/>
          <w:szCs w:val="27"/>
        </w:rPr>
        <w:t>ФС РФ</w:t>
      </w:r>
      <w:r w:rsidR="00233239" w:rsidRPr="00233239">
        <w:rPr>
          <w:sz w:val="27"/>
          <w:szCs w:val="27"/>
        </w:rPr>
        <w:t xml:space="preserve">, в Законодательное Собрание Камчатского края не поступал и не обсуждался. </w:t>
      </w:r>
    </w:p>
    <w:p w:rsidR="008E6216" w:rsidRDefault="005C61BA" w:rsidP="00834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Кроме того</w:t>
      </w:r>
      <w:r w:rsidR="003F3DD7">
        <w:rPr>
          <w:rFonts w:ascii="Times New Roman" w:hAnsi="Times New Roman" w:cs="Times New Roman"/>
          <w:sz w:val="27"/>
          <w:szCs w:val="27"/>
        </w:rPr>
        <w:t xml:space="preserve">, в Законодательное Собрание Камчатского края поступило </w:t>
      </w:r>
      <w:r w:rsidR="00531D05" w:rsidRPr="00285FA0">
        <w:rPr>
          <w:rFonts w:ascii="Times New Roman" w:hAnsi="Times New Roman" w:cs="Times New Roman"/>
          <w:sz w:val="27"/>
          <w:szCs w:val="27"/>
        </w:rPr>
        <w:t>587</w:t>
      </w:r>
      <w:r w:rsidR="00DB4876">
        <w:rPr>
          <w:rFonts w:ascii="Times New Roman" w:hAnsi="Times New Roman" w:cs="Times New Roman"/>
          <w:sz w:val="27"/>
          <w:szCs w:val="27"/>
        </w:rPr>
        <w:t xml:space="preserve"> </w:t>
      </w:r>
      <w:r w:rsidR="003F3DD7">
        <w:rPr>
          <w:rFonts w:ascii="Times New Roman" w:hAnsi="Times New Roman" w:cs="Times New Roman"/>
          <w:sz w:val="27"/>
          <w:szCs w:val="27"/>
        </w:rPr>
        <w:t>(</w:t>
      </w:r>
      <w:r w:rsidR="003F3DD7" w:rsidRPr="00285FA0">
        <w:rPr>
          <w:rFonts w:ascii="Times New Roman" w:hAnsi="Times New Roman" w:cs="Times New Roman"/>
          <w:sz w:val="27"/>
          <w:szCs w:val="27"/>
        </w:rPr>
        <w:t>18%</w:t>
      </w:r>
      <w:r w:rsidR="003F3DD7">
        <w:rPr>
          <w:rFonts w:ascii="Times New Roman" w:hAnsi="Times New Roman" w:cs="Times New Roman"/>
          <w:sz w:val="27"/>
          <w:szCs w:val="27"/>
        </w:rPr>
        <w:t xml:space="preserve">) </w:t>
      </w:r>
      <w:r w:rsidR="00DB4876">
        <w:rPr>
          <w:rFonts w:ascii="Times New Roman" w:hAnsi="Times New Roman" w:cs="Times New Roman"/>
          <w:sz w:val="27"/>
          <w:szCs w:val="27"/>
        </w:rPr>
        <w:t>обращений</w:t>
      </w:r>
      <w:r w:rsidR="00B670E0">
        <w:rPr>
          <w:rFonts w:ascii="Times New Roman" w:hAnsi="Times New Roman" w:cs="Times New Roman"/>
          <w:sz w:val="27"/>
          <w:szCs w:val="27"/>
        </w:rPr>
        <w:t>, в которых</w:t>
      </w:r>
      <w:r w:rsidR="003F3DD7">
        <w:rPr>
          <w:rFonts w:ascii="Times New Roman" w:hAnsi="Times New Roman" w:cs="Times New Roman"/>
          <w:sz w:val="27"/>
          <w:szCs w:val="27"/>
        </w:rPr>
        <w:t xml:space="preserve"> </w:t>
      </w:r>
      <w:r w:rsidR="00531D05" w:rsidRPr="00285FA0">
        <w:rPr>
          <w:rFonts w:ascii="Times New Roman" w:hAnsi="Times New Roman" w:cs="Times New Roman"/>
          <w:sz w:val="27"/>
          <w:szCs w:val="27"/>
        </w:rPr>
        <w:t>граждан</w:t>
      </w:r>
      <w:r w:rsidR="00B670E0">
        <w:rPr>
          <w:rFonts w:ascii="Times New Roman" w:hAnsi="Times New Roman" w:cs="Times New Roman"/>
          <w:sz w:val="27"/>
          <w:szCs w:val="27"/>
        </w:rPr>
        <w:t>е</w:t>
      </w:r>
      <w:r w:rsidR="00531D05" w:rsidRPr="00285FA0">
        <w:rPr>
          <w:rFonts w:ascii="Times New Roman" w:hAnsi="Times New Roman" w:cs="Times New Roman"/>
          <w:sz w:val="27"/>
          <w:szCs w:val="27"/>
        </w:rPr>
        <w:t>, проживающи</w:t>
      </w:r>
      <w:r w:rsidR="00852328">
        <w:rPr>
          <w:rFonts w:ascii="Times New Roman" w:hAnsi="Times New Roman" w:cs="Times New Roman"/>
          <w:sz w:val="27"/>
          <w:szCs w:val="27"/>
        </w:rPr>
        <w:t>е</w:t>
      </w:r>
      <w:r w:rsidR="003F3DD7">
        <w:rPr>
          <w:rFonts w:ascii="Times New Roman" w:hAnsi="Times New Roman" w:cs="Times New Roman"/>
          <w:sz w:val="27"/>
          <w:szCs w:val="27"/>
        </w:rPr>
        <w:t xml:space="preserve"> </w:t>
      </w:r>
      <w:r w:rsidR="00531D05" w:rsidRPr="00285FA0">
        <w:rPr>
          <w:rFonts w:ascii="Times New Roman" w:hAnsi="Times New Roman" w:cs="Times New Roman"/>
          <w:sz w:val="27"/>
          <w:szCs w:val="27"/>
        </w:rPr>
        <w:t xml:space="preserve">в различных регионах Российской Федерации (580 обращений), в том числе и в Камчатском крае (7 обращений) </w:t>
      </w:r>
      <w:r w:rsidR="00523B2D">
        <w:rPr>
          <w:rFonts w:ascii="Times New Roman" w:hAnsi="Times New Roman" w:cs="Times New Roman"/>
          <w:sz w:val="27"/>
          <w:szCs w:val="27"/>
        </w:rPr>
        <w:t xml:space="preserve">выражали свою </w:t>
      </w:r>
      <w:r w:rsidRPr="00285FA0">
        <w:rPr>
          <w:rFonts w:ascii="Times New Roman" w:hAnsi="Times New Roman" w:cs="Times New Roman"/>
          <w:sz w:val="27"/>
          <w:szCs w:val="27"/>
        </w:rPr>
        <w:t>поддерж</w:t>
      </w:r>
      <w:r w:rsidR="00523B2D">
        <w:rPr>
          <w:rFonts w:ascii="Times New Roman" w:hAnsi="Times New Roman" w:cs="Times New Roman"/>
          <w:sz w:val="27"/>
          <w:szCs w:val="27"/>
        </w:rPr>
        <w:t>ку</w:t>
      </w:r>
      <w:r w:rsidRPr="00285FA0">
        <w:rPr>
          <w:rFonts w:ascii="Times New Roman" w:hAnsi="Times New Roman" w:cs="Times New Roman"/>
          <w:sz w:val="27"/>
          <w:szCs w:val="27"/>
        </w:rPr>
        <w:t xml:space="preserve"> </w:t>
      </w:r>
      <w:r w:rsidR="00531D05" w:rsidRPr="00285FA0">
        <w:rPr>
          <w:rFonts w:ascii="Times New Roman" w:hAnsi="Times New Roman" w:cs="Times New Roman"/>
          <w:sz w:val="27"/>
          <w:szCs w:val="27"/>
        </w:rPr>
        <w:t>конституционн</w:t>
      </w:r>
      <w:r w:rsidR="00523B2D">
        <w:rPr>
          <w:rFonts w:ascii="Times New Roman" w:hAnsi="Times New Roman" w:cs="Times New Roman"/>
          <w:sz w:val="27"/>
          <w:szCs w:val="27"/>
        </w:rPr>
        <w:t>ой</w:t>
      </w:r>
      <w:r w:rsidR="00531D05" w:rsidRPr="00285FA0">
        <w:rPr>
          <w:rFonts w:ascii="Times New Roman" w:hAnsi="Times New Roman" w:cs="Times New Roman"/>
          <w:sz w:val="27"/>
          <w:szCs w:val="27"/>
        </w:rPr>
        <w:t xml:space="preserve"> реформ</w:t>
      </w:r>
      <w:r w:rsidR="00523B2D">
        <w:rPr>
          <w:rFonts w:ascii="Times New Roman" w:hAnsi="Times New Roman" w:cs="Times New Roman"/>
          <w:sz w:val="27"/>
          <w:szCs w:val="27"/>
        </w:rPr>
        <w:t>ы</w:t>
      </w:r>
      <w:r w:rsidR="00084F1E">
        <w:rPr>
          <w:rFonts w:ascii="Times New Roman" w:hAnsi="Times New Roman" w:cs="Times New Roman"/>
          <w:sz w:val="27"/>
          <w:szCs w:val="27"/>
        </w:rPr>
        <w:t>-2020</w:t>
      </w:r>
      <w:r w:rsidR="00531D05" w:rsidRPr="00285FA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 w:rsidR="00531D05" w:rsidRPr="00285FA0">
        <w:rPr>
          <w:rFonts w:ascii="Times New Roman" w:hAnsi="Times New Roman" w:cs="Times New Roman"/>
          <w:sz w:val="27"/>
          <w:szCs w:val="27"/>
        </w:rPr>
        <w:t>прос</w:t>
      </w:r>
      <w:r w:rsidR="00523B2D">
        <w:rPr>
          <w:rFonts w:ascii="Times New Roman" w:hAnsi="Times New Roman" w:cs="Times New Roman"/>
          <w:sz w:val="27"/>
          <w:szCs w:val="27"/>
        </w:rPr>
        <w:t>ьбу</w:t>
      </w:r>
      <w:r w:rsidR="00531D05" w:rsidRPr="00285FA0">
        <w:rPr>
          <w:rFonts w:ascii="Times New Roman" w:hAnsi="Times New Roman" w:cs="Times New Roman"/>
          <w:sz w:val="27"/>
          <w:szCs w:val="27"/>
        </w:rPr>
        <w:t xml:space="preserve"> оказать содействие в принятии проекта федерального закона </w:t>
      </w:r>
      <w:r>
        <w:rPr>
          <w:rFonts w:ascii="Times New Roman" w:hAnsi="Times New Roman" w:cs="Times New Roman"/>
          <w:sz w:val="27"/>
          <w:szCs w:val="27"/>
        </w:rPr>
        <w:t xml:space="preserve">№ 1256381-7 </w:t>
      </w:r>
      <w:r w:rsidR="00531D05" w:rsidRPr="00285FA0">
        <w:rPr>
          <w:rFonts w:ascii="Times New Roman" w:hAnsi="Times New Roman" w:cs="Times New Roman"/>
          <w:sz w:val="27"/>
          <w:szCs w:val="27"/>
        </w:rPr>
        <w:t>«Об общих принципах организации публичной власти в субъектах Российской Федерации»</w:t>
      </w:r>
      <w:r w:rsidR="003A0834">
        <w:rPr>
          <w:rFonts w:ascii="Times New Roman" w:hAnsi="Times New Roman" w:cs="Times New Roman"/>
          <w:sz w:val="27"/>
          <w:szCs w:val="27"/>
        </w:rPr>
        <w:t xml:space="preserve"> (далее – № 1255381-7)</w:t>
      </w:r>
      <w:r w:rsidR="00531D05" w:rsidRPr="00285FA0">
        <w:rPr>
          <w:rFonts w:ascii="Times New Roman" w:hAnsi="Times New Roman" w:cs="Times New Roman"/>
          <w:sz w:val="27"/>
          <w:szCs w:val="27"/>
        </w:rPr>
        <w:t>.</w:t>
      </w:r>
      <w:r w:rsidR="001750F2">
        <w:rPr>
          <w:rFonts w:ascii="Times New Roman" w:hAnsi="Times New Roman" w:cs="Times New Roman"/>
          <w:sz w:val="27"/>
          <w:szCs w:val="27"/>
        </w:rPr>
        <w:t xml:space="preserve"> Законодательным Собранием Камчатского края</w:t>
      </w:r>
      <w:r w:rsidR="00995146">
        <w:rPr>
          <w:rFonts w:ascii="Times New Roman" w:hAnsi="Times New Roman" w:cs="Times New Roman"/>
          <w:sz w:val="27"/>
          <w:szCs w:val="27"/>
        </w:rPr>
        <w:t xml:space="preserve"> </w:t>
      </w:r>
      <w:r w:rsidR="001750F2">
        <w:rPr>
          <w:rFonts w:ascii="Times New Roman" w:hAnsi="Times New Roman" w:cs="Times New Roman"/>
          <w:sz w:val="27"/>
          <w:szCs w:val="27"/>
        </w:rPr>
        <w:t xml:space="preserve">данный проект </w:t>
      </w:r>
      <w:r>
        <w:rPr>
          <w:rFonts w:ascii="Times New Roman" w:hAnsi="Times New Roman" w:cs="Times New Roman"/>
          <w:sz w:val="27"/>
          <w:szCs w:val="27"/>
        </w:rPr>
        <w:t xml:space="preserve">федерального </w:t>
      </w:r>
      <w:r w:rsidR="001750F2">
        <w:rPr>
          <w:rFonts w:ascii="Times New Roman" w:hAnsi="Times New Roman" w:cs="Times New Roman"/>
          <w:sz w:val="27"/>
          <w:szCs w:val="27"/>
        </w:rPr>
        <w:t xml:space="preserve">закона </w:t>
      </w:r>
      <w:r w:rsidR="00995146">
        <w:rPr>
          <w:rFonts w:ascii="Times New Roman" w:hAnsi="Times New Roman" w:cs="Times New Roman"/>
          <w:sz w:val="27"/>
          <w:szCs w:val="27"/>
        </w:rPr>
        <w:t>поддержан</w:t>
      </w:r>
      <w:r w:rsidR="00084F1E">
        <w:rPr>
          <w:rFonts w:ascii="Times New Roman" w:hAnsi="Times New Roman" w:cs="Times New Roman"/>
          <w:sz w:val="27"/>
          <w:szCs w:val="27"/>
        </w:rPr>
        <w:t xml:space="preserve"> без замечаний</w:t>
      </w:r>
      <w:r w:rsidR="00995146">
        <w:rPr>
          <w:rFonts w:ascii="Times New Roman" w:hAnsi="Times New Roman" w:cs="Times New Roman"/>
          <w:sz w:val="27"/>
          <w:szCs w:val="27"/>
        </w:rPr>
        <w:t xml:space="preserve"> на второй сессии</w:t>
      </w:r>
      <w:r>
        <w:rPr>
          <w:rFonts w:ascii="Times New Roman" w:hAnsi="Times New Roman" w:cs="Times New Roman"/>
          <w:sz w:val="27"/>
          <w:szCs w:val="27"/>
        </w:rPr>
        <w:t xml:space="preserve"> 26.10.2021</w:t>
      </w:r>
      <w:r w:rsidR="00995146">
        <w:rPr>
          <w:rFonts w:ascii="Times New Roman" w:hAnsi="Times New Roman" w:cs="Times New Roman"/>
          <w:sz w:val="27"/>
          <w:szCs w:val="27"/>
        </w:rPr>
        <w:t>.</w:t>
      </w:r>
    </w:p>
    <w:p w:rsidR="004813C6" w:rsidRPr="004813C6" w:rsidRDefault="000E25CE" w:rsidP="00834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0,2% данного тематического блока </w:t>
      </w:r>
      <w:r w:rsidR="004813C6" w:rsidRPr="004813C6">
        <w:rPr>
          <w:rFonts w:ascii="Times New Roman" w:hAnsi="Times New Roman" w:cs="Times New Roman"/>
          <w:sz w:val="27"/>
          <w:szCs w:val="27"/>
        </w:rPr>
        <w:t>занимают рекомендации жителей Камчатского края по совершенствованию действующего законодательства</w:t>
      </w:r>
      <w:r w:rsidR="004813C6" w:rsidRPr="004813C6">
        <w:rPr>
          <w:rFonts w:ascii="Times New Roman" w:eastAsia="Arial Unicode MS" w:hAnsi="Times New Roman" w:cs="Times New Roman"/>
          <w:sz w:val="27"/>
          <w:szCs w:val="27"/>
        </w:rPr>
        <w:t xml:space="preserve"> в части обеспечения тишины и покоя, установления налоговых льгот, применения муниципального коэффициента при расчете дохода семьи и определения статуса малоимущего, расширения мер социальной поддержки и пенсионного обеспечении отдельной категории граждан, изменения условий уплаты взносов на капитальный ремонт многоквартирного дома. Из семи обращений граждан с предложениями по изменению действующего законодательства депутаты краевого парламента поддержали инициативу установления льгот по земельному налогу для детей, являющи</w:t>
      </w:r>
      <w:r w:rsidR="00F667DB">
        <w:rPr>
          <w:rFonts w:ascii="Times New Roman" w:eastAsia="Arial Unicode MS" w:hAnsi="Times New Roman" w:cs="Times New Roman"/>
          <w:sz w:val="27"/>
          <w:szCs w:val="27"/>
        </w:rPr>
        <w:t>х</w:t>
      </w:r>
      <w:r w:rsidR="004813C6" w:rsidRPr="004813C6">
        <w:rPr>
          <w:rFonts w:ascii="Times New Roman" w:eastAsia="Arial Unicode MS" w:hAnsi="Times New Roman" w:cs="Times New Roman"/>
          <w:sz w:val="27"/>
          <w:szCs w:val="27"/>
        </w:rPr>
        <w:t xml:space="preserve">ся членами многодетной семьи. В связи с чем, </w:t>
      </w:r>
      <w:r w:rsidR="00F667DB">
        <w:rPr>
          <w:rFonts w:ascii="Times New Roman" w:eastAsia="Arial Unicode MS" w:hAnsi="Times New Roman" w:cs="Times New Roman"/>
          <w:sz w:val="27"/>
          <w:szCs w:val="27"/>
        </w:rPr>
        <w:t xml:space="preserve">что </w:t>
      </w:r>
      <w:r w:rsidR="004813C6" w:rsidRPr="004813C6">
        <w:rPr>
          <w:rFonts w:ascii="Times New Roman" w:eastAsia="Arial Unicode MS" w:hAnsi="Times New Roman" w:cs="Times New Roman"/>
          <w:sz w:val="27"/>
          <w:szCs w:val="27"/>
        </w:rPr>
        <w:t>депутатом Кирносенко А.В., председателем постоянного комитета по строительству, транспорту, энергетике и вопросам жилищно-коммунального хозяйства</w:t>
      </w:r>
      <w:r w:rsidR="00F667DB">
        <w:rPr>
          <w:rFonts w:ascii="Times New Roman" w:eastAsia="Arial Unicode MS" w:hAnsi="Times New Roman" w:cs="Times New Roman"/>
          <w:sz w:val="27"/>
          <w:szCs w:val="27"/>
        </w:rPr>
        <w:t>,</w:t>
      </w:r>
      <w:r w:rsidR="004813C6" w:rsidRPr="004813C6">
        <w:rPr>
          <w:rFonts w:ascii="Times New Roman" w:eastAsia="Arial Unicode MS" w:hAnsi="Times New Roman" w:cs="Times New Roman"/>
          <w:sz w:val="27"/>
          <w:szCs w:val="27"/>
        </w:rPr>
        <w:t xml:space="preserve"> в адрес Главы Петропавловск-Камчатского городского округа направлено обращение с просьбой рассмотреть вопрос об установлении на территории Петропавловск-Камчатского округа налоговых льгот для несовершеннолетних граждан, являющихся собственниками земельных участков. Согласно положениям Налогового кодекса РФ</w:t>
      </w:r>
      <w:r w:rsidR="00F667DB">
        <w:rPr>
          <w:rFonts w:ascii="Times New Roman" w:eastAsia="Arial Unicode MS" w:hAnsi="Times New Roman" w:cs="Times New Roman"/>
          <w:sz w:val="27"/>
          <w:szCs w:val="27"/>
        </w:rPr>
        <w:t>,</w:t>
      </w:r>
      <w:r w:rsidR="004813C6" w:rsidRPr="004813C6">
        <w:rPr>
          <w:rFonts w:ascii="Times New Roman" w:eastAsia="Arial Unicode MS" w:hAnsi="Times New Roman" w:cs="Times New Roman"/>
          <w:sz w:val="27"/>
          <w:szCs w:val="27"/>
        </w:rPr>
        <w:t xml:space="preserve"> земельный </w:t>
      </w:r>
      <w:r w:rsidR="00F667DB">
        <w:rPr>
          <w:rFonts w:ascii="Times New Roman" w:eastAsia="Arial Unicode MS" w:hAnsi="Times New Roman" w:cs="Times New Roman"/>
          <w:sz w:val="27"/>
          <w:szCs w:val="27"/>
        </w:rPr>
        <w:t xml:space="preserve">– </w:t>
      </w:r>
      <w:r w:rsidR="004813C6" w:rsidRPr="004813C6">
        <w:rPr>
          <w:rFonts w:ascii="Times New Roman" w:eastAsia="Arial Unicode MS" w:hAnsi="Times New Roman" w:cs="Times New Roman"/>
          <w:sz w:val="27"/>
          <w:szCs w:val="27"/>
        </w:rPr>
        <w:t xml:space="preserve">относится к местному налогу. </w:t>
      </w:r>
      <w:r w:rsidR="004813C6" w:rsidRPr="004813C6">
        <w:rPr>
          <w:rFonts w:ascii="Times New Roman" w:eastAsia="Arial Unicode MS" w:hAnsi="Times New Roman" w:cs="Times New Roman"/>
          <w:sz w:val="27"/>
          <w:szCs w:val="27"/>
        </w:rPr>
        <w:lastRenderedPageBreak/>
        <w:t>Нормативными правовыми актами представительных органов муниципальных образований также могут устанавливаться налоговые льготы, основания</w:t>
      </w:r>
      <w:r w:rsidR="00DA1CA7">
        <w:rPr>
          <w:rFonts w:ascii="Times New Roman" w:eastAsia="Arial Unicode MS" w:hAnsi="Times New Roman" w:cs="Times New Roman"/>
          <w:sz w:val="27"/>
          <w:szCs w:val="27"/>
        </w:rPr>
        <w:t>,</w:t>
      </w:r>
      <w:r w:rsidR="004813C6" w:rsidRPr="004813C6">
        <w:rPr>
          <w:rFonts w:ascii="Times New Roman" w:eastAsia="Arial Unicode MS" w:hAnsi="Times New Roman" w:cs="Times New Roman"/>
          <w:sz w:val="27"/>
          <w:szCs w:val="27"/>
        </w:rPr>
        <w:t xml:space="preserve"> порядок их применения</w:t>
      </w:r>
      <w:r w:rsidR="00DA1CA7">
        <w:rPr>
          <w:rFonts w:ascii="Times New Roman" w:eastAsia="Arial Unicode MS" w:hAnsi="Times New Roman" w:cs="Times New Roman"/>
          <w:sz w:val="27"/>
          <w:szCs w:val="27"/>
        </w:rPr>
        <w:t xml:space="preserve"> и</w:t>
      </w:r>
      <w:r w:rsidR="004813C6" w:rsidRPr="004813C6">
        <w:rPr>
          <w:rFonts w:ascii="Times New Roman" w:eastAsia="Arial Unicode MS" w:hAnsi="Times New Roman" w:cs="Times New Roman"/>
          <w:sz w:val="27"/>
          <w:szCs w:val="27"/>
        </w:rPr>
        <w:t xml:space="preserve"> величина налогового вычета для отдельных категорий налогоплательщиков. В ходе рассмотрения обращения орган местного самоуправления принял решение вынести данный вопрос на обсуждение рабочей группы по внесению изменений в муниципальные правовые акты в сфере имущественного налогообложения на территории Петропавловск-Камчатского городского округа в первом квартале 2022 года. Прогнозный объем выпадающих доходов бюджета Петропавловск-Камчатского городского округа в случае установления данной льготы по земельному налогу составит 242,44 тыс. рублей.</w:t>
      </w:r>
    </w:p>
    <w:p w:rsidR="00B51C17" w:rsidRDefault="00200796" w:rsidP="00763641">
      <w:pPr>
        <w:pStyle w:val="a9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200796">
        <w:rPr>
          <w:sz w:val="27"/>
          <w:szCs w:val="27"/>
        </w:rPr>
        <w:t>о-прежнему наиболее актуальными остаются</w:t>
      </w:r>
      <w:r w:rsidRPr="00200796">
        <w:rPr>
          <w:sz w:val="27"/>
          <w:szCs w:val="27"/>
          <w:shd w:val="clear" w:color="auto" w:fill="F9F9F9"/>
        </w:rPr>
        <w:t xml:space="preserve"> </w:t>
      </w:r>
      <w:r w:rsidRPr="00200796">
        <w:rPr>
          <w:sz w:val="27"/>
          <w:szCs w:val="27"/>
        </w:rPr>
        <w:t xml:space="preserve">вопросы, касающиеся </w:t>
      </w:r>
      <w:r>
        <w:rPr>
          <w:sz w:val="27"/>
          <w:szCs w:val="27"/>
        </w:rPr>
        <w:t>коммунально-</w:t>
      </w:r>
    </w:p>
    <w:p w:rsidR="00B51C17" w:rsidRDefault="00200796" w:rsidP="00B51C17">
      <w:pPr>
        <w:pStyle w:val="a9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бытового обслуживания и благоустройства </w:t>
      </w:r>
      <w:r w:rsidRPr="00B51C17">
        <w:rPr>
          <w:sz w:val="27"/>
          <w:szCs w:val="27"/>
        </w:rPr>
        <w:t>(</w:t>
      </w:r>
      <w:r w:rsidR="00B51C17" w:rsidRPr="00B51C17">
        <w:rPr>
          <w:sz w:val="27"/>
          <w:szCs w:val="27"/>
        </w:rPr>
        <w:t>50 обращений</w:t>
      </w:r>
      <w:r w:rsidRPr="00B51C17">
        <w:rPr>
          <w:sz w:val="27"/>
          <w:szCs w:val="27"/>
        </w:rPr>
        <w:t>)</w:t>
      </w:r>
      <w:r w:rsidR="00AB3B3B" w:rsidRPr="00B51C17">
        <w:rPr>
          <w:sz w:val="27"/>
          <w:szCs w:val="27"/>
        </w:rPr>
        <w:t>:</w:t>
      </w:r>
      <w:r w:rsidR="00AB3B3B">
        <w:rPr>
          <w:sz w:val="27"/>
          <w:szCs w:val="27"/>
        </w:rPr>
        <w:t xml:space="preserve"> </w:t>
      </w:r>
      <w:r w:rsidR="00EB26A2">
        <w:rPr>
          <w:sz w:val="27"/>
          <w:szCs w:val="27"/>
        </w:rPr>
        <w:t>содержани</w:t>
      </w:r>
      <w:r>
        <w:rPr>
          <w:sz w:val="27"/>
          <w:szCs w:val="27"/>
        </w:rPr>
        <w:t>е</w:t>
      </w:r>
      <w:r w:rsidR="00EB26A2">
        <w:rPr>
          <w:sz w:val="27"/>
          <w:szCs w:val="27"/>
        </w:rPr>
        <w:t xml:space="preserve"> </w:t>
      </w:r>
      <w:r w:rsidR="000D3312">
        <w:rPr>
          <w:sz w:val="27"/>
          <w:szCs w:val="27"/>
        </w:rPr>
        <w:t>жилых</w:t>
      </w:r>
      <w:r w:rsidR="000D3312" w:rsidRPr="005433B9">
        <w:rPr>
          <w:sz w:val="27"/>
          <w:szCs w:val="27"/>
        </w:rPr>
        <w:t xml:space="preserve"> домов, износ коммунальной инфраструктуры, </w:t>
      </w:r>
      <w:r w:rsidR="00252B96">
        <w:rPr>
          <w:sz w:val="27"/>
          <w:szCs w:val="27"/>
        </w:rPr>
        <w:t>ремонт общего имущества</w:t>
      </w:r>
      <w:r w:rsidR="0064483F">
        <w:rPr>
          <w:sz w:val="27"/>
          <w:szCs w:val="27"/>
        </w:rPr>
        <w:t xml:space="preserve"> в многоквартирных домах, </w:t>
      </w:r>
      <w:r w:rsidR="000D3312" w:rsidRPr="005433B9">
        <w:rPr>
          <w:sz w:val="27"/>
          <w:szCs w:val="27"/>
        </w:rPr>
        <w:t>благоустройств</w:t>
      </w:r>
      <w:r>
        <w:rPr>
          <w:sz w:val="27"/>
          <w:szCs w:val="27"/>
        </w:rPr>
        <w:t>о</w:t>
      </w:r>
      <w:r w:rsidR="000D3312" w:rsidRPr="005433B9">
        <w:rPr>
          <w:sz w:val="27"/>
          <w:szCs w:val="27"/>
        </w:rPr>
        <w:t xml:space="preserve"> придомовых территорий, </w:t>
      </w:r>
      <w:r w:rsidR="0064483F">
        <w:rPr>
          <w:sz w:val="27"/>
          <w:szCs w:val="27"/>
        </w:rPr>
        <w:t xml:space="preserve">установка уличного освещения, </w:t>
      </w:r>
      <w:r w:rsidR="000D3312" w:rsidRPr="005433B9">
        <w:rPr>
          <w:sz w:val="27"/>
          <w:szCs w:val="27"/>
        </w:rPr>
        <w:t>состояни</w:t>
      </w:r>
      <w:r>
        <w:rPr>
          <w:sz w:val="27"/>
          <w:szCs w:val="27"/>
        </w:rPr>
        <w:t>е</w:t>
      </w:r>
      <w:r w:rsidR="000D3312" w:rsidRPr="005433B9">
        <w:rPr>
          <w:sz w:val="27"/>
          <w:szCs w:val="27"/>
        </w:rPr>
        <w:t xml:space="preserve"> </w:t>
      </w:r>
      <w:r w:rsidR="0064483F">
        <w:rPr>
          <w:sz w:val="27"/>
          <w:szCs w:val="27"/>
        </w:rPr>
        <w:t xml:space="preserve">и модернизация </w:t>
      </w:r>
      <w:r w:rsidR="000D3312" w:rsidRPr="005433B9">
        <w:rPr>
          <w:sz w:val="27"/>
          <w:szCs w:val="27"/>
        </w:rPr>
        <w:t>детских площадок</w:t>
      </w:r>
      <w:r w:rsidR="00594C9F">
        <w:rPr>
          <w:sz w:val="27"/>
          <w:szCs w:val="27"/>
        </w:rPr>
        <w:t>,</w:t>
      </w:r>
      <w:r w:rsidR="00594C9F" w:rsidRPr="00594C9F">
        <w:rPr>
          <w:color w:val="000000"/>
          <w:spacing w:val="3"/>
          <w:sz w:val="27"/>
          <w:szCs w:val="27"/>
        </w:rPr>
        <w:t xml:space="preserve"> </w:t>
      </w:r>
      <w:r w:rsidR="00B51C17">
        <w:rPr>
          <w:color w:val="000000"/>
          <w:spacing w:val="3"/>
          <w:sz w:val="27"/>
          <w:szCs w:val="27"/>
        </w:rPr>
        <w:t xml:space="preserve">ненадлежащее </w:t>
      </w:r>
      <w:r w:rsidR="00252B96">
        <w:rPr>
          <w:color w:val="000000"/>
          <w:spacing w:val="3"/>
          <w:sz w:val="27"/>
          <w:szCs w:val="27"/>
        </w:rPr>
        <w:t xml:space="preserve">исполнение </w:t>
      </w:r>
      <w:r w:rsidR="00594C9F" w:rsidRPr="00763641">
        <w:rPr>
          <w:color w:val="000000"/>
          <w:spacing w:val="3"/>
          <w:sz w:val="27"/>
          <w:szCs w:val="27"/>
        </w:rPr>
        <w:t>управляющи</w:t>
      </w:r>
      <w:r w:rsidR="00252B96">
        <w:rPr>
          <w:color w:val="000000"/>
          <w:spacing w:val="3"/>
          <w:sz w:val="27"/>
          <w:szCs w:val="27"/>
        </w:rPr>
        <w:t>ми</w:t>
      </w:r>
      <w:r w:rsidR="00594C9F" w:rsidRPr="00763641">
        <w:rPr>
          <w:color w:val="000000"/>
          <w:spacing w:val="3"/>
          <w:sz w:val="27"/>
          <w:szCs w:val="27"/>
        </w:rPr>
        <w:t xml:space="preserve"> компани</w:t>
      </w:r>
      <w:r w:rsidR="00252B96">
        <w:rPr>
          <w:color w:val="000000"/>
          <w:spacing w:val="3"/>
          <w:sz w:val="27"/>
          <w:szCs w:val="27"/>
        </w:rPr>
        <w:t>я</w:t>
      </w:r>
      <w:r w:rsidR="00E0000F">
        <w:rPr>
          <w:color w:val="000000"/>
          <w:spacing w:val="3"/>
          <w:sz w:val="27"/>
          <w:szCs w:val="27"/>
        </w:rPr>
        <w:t>ми</w:t>
      </w:r>
      <w:r w:rsidR="00B65725">
        <w:rPr>
          <w:color w:val="000000"/>
          <w:spacing w:val="3"/>
          <w:sz w:val="27"/>
          <w:szCs w:val="27"/>
        </w:rPr>
        <w:t xml:space="preserve"> </w:t>
      </w:r>
      <w:r w:rsidR="00252B96">
        <w:rPr>
          <w:color w:val="000000"/>
          <w:spacing w:val="3"/>
          <w:sz w:val="27"/>
          <w:szCs w:val="27"/>
        </w:rPr>
        <w:t>своих обязанностей</w:t>
      </w:r>
      <w:r w:rsidR="00EB26A2">
        <w:rPr>
          <w:color w:val="000000"/>
          <w:spacing w:val="3"/>
          <w:sz w:val="27"/>
          <w:szCs w:val="27"/>
        </w:rPr>
        <w:t>.</w:t>
      </w:r>
      <w:r w:rsidR="00136D6C">
        <w:rPr>
          <w:color w:val="000000"/>
          <w:spacing w:val="3"/>
          <w:sz w:val="27"/>
          <w:szCs w:val="27"/>
        </w:rPr>
        <w:t xml:space="preserve"> </w:t>
      </w:r>
    </w:p>
    <w:p w:rsidR="00200796" w:rsidRDefault="0064483F" w:rsidP="00B51C17">
      <w:pPr>
        <w:pStyle w:val="a9"/>
        <w:spacing w:before="0" w:beforeAutospacing="0" w:after="0" w:afterAutospacing="0"/>
        <w:ind w:firstLine="567"/>
        <w:jc w:val="both"/>
        <w:rPr>
          <w:rFonts w:eastAsia="Arial Unicode MS"/>
          <w:sz w:val="27"/>
          <w:szCs w:val="27"/>
        </w:rPr>
      </w:pPr>
      <w:r w:rsidRPr="0064483F">
        <w:rPr>
          <w:rFonts w:eastAsia="Arial Unicode MS"/>
          <w:sz w:val="27"/>
          <w:szCs w:val="27"/>
        </w:rPr>
        <w:t>24</w:t>
      </w:r>
      <w:r w:rsidR="00A8563E" w:rsidRPr="0064483F">
        <w:rPr>
          <w:rFonts w:eastAsia="Arial Unicode MS"/>
          <w:sz w:val="27"/>
          <w:szCs w:val="27"/>
        </w:rPr>
        <w:t>%</w:t>
      </w:r>
      <w:r>
        <w:rPr>
          <w:rFonts w:eastAsia="Arial Unicode MS"/>
          <w:sz w:val="27"/>
          <w:szCs w:val="27"/>
        </w:rPr>
        <w:t xml:space="preserve"> (16 обращений)</w:t>
      </w:r>
      <w:r w:rsidR="00A8563E" w:rsidRPr="0064483F">
        <w:rPr>
          <w:rFonts w:eastAsia="Arial Unicode MS"/>
          <w:sz w:val="27"/>
          <w:szCs w:val="27"/>
        </w:rPr>
        <w:t xml:space="preserve"> </w:t>
      </w:r>
      <w:r w:rsidR="00200796" w:rsidRPr="00270A1D">
        <w:rPr>
          <w:rFonts w:eastAsia="Arial Unicode MS"/>
          <w:sz w:val="27"/>
          <w:szCs w:val="27"/>
        </w:rPr>
        <w:t xml:space="preserve">данного тематического блока составляют </w:t>
      </w:r>
      <w:r w:rsidR="00500839">
        <w:rPr>
          <w:rFonts w:eastAsia="Arial Unicode MS"/>
          <w:sz w:val="27"/>
          <w:szCs w:val="27"/>
        </w:rPr>
        <w:t xml:space="preserve">обращения </w:t>
      </w:r>
      <w:r w:rsidR="00500839" w:rsidRPr="00500839">
        <w:rPr>
          <w:rFonts w:eastAsia="Arial Unicode MS"/>
          <w:sz w:val="27"/>
          <w:szCs w:val="27"/>
        </w:rPr>
        <w:t xml:space="preserve">с </w:t>
      </w:r>
      <w:r w:rsidR="00500839">
        <w:rPr>
          <w:rFonts w:eastAsia="Arial Unicode MS"/>
          <w:sz w:val="27"/>
          <w:szCs w:val="27"/>
        </w:rPr>
        <w:t xml:space="preserve">просьбами </w:t>
      </w:r>
      <w:r w:rsidR="00200796" w:rsidRPr="00270A1D">
        <w:rPr>
          <w:rFonts w:eastAsia="Arial Unicode MS"/>
          <w:sz w:val="27"/>
          <w:szCs w:val="27"/>
        </w:rPr>
        <w:t>об оказании содействия в</w:t>
      </w:r>
      <w:r>
        <w:rPr>
          <w:rFonts w:eastAsia="Arial Unicode MS"/>
          <w:sz w:val="27"/>
          <w:szCs w:val="27"/>
        </w:rPr>
        <w:t xml:space="preserve"> приватизации жилья,</w:t>
      </w:r>
      <w:r w:rsidR="00200796" w:rsidRPr="00270A1D">
        <w:rPr>
          <w:rFonts w:eastAsia="Arial Unicode MS"/>
          <w:sz w:val="27"/>
          <w:szCs w:val="27"/>
        </w:rPr>
        <w:t xml:space="preserve"> </w:t>
      </w:r>
      <w:r w:rsidR="00200796" w:rsidRPr="00270A1D">
        <w:rPr>
          <w:sz w:val="27"/>
          <w:szCs w:val="27"/>
        </w:rPr>
        <w:t xml:space="preserve">переселении </w:t>
      </w:r>
      <w:r w:rsidR="00AB3B3B">
        <w:rPr>
          <w:sz w:val="27"/>
          <w:szCs w:val="27"/>
        </w:rPr>
        <w:t xml:space="preserve">из </w:t>
      </w:r>
      <w:r w:rsidR="00A8563E">
        <w:rPr>
          <w:sz w:val="27"/>
          <w:szCs w:val="27"/>
        </w:rPr>
        <w:t xml:space="preserve">ветхого и </w:t>
      </w:r>
      <w:r w:rsidR="00200796" w:rsidRPr="00270A1D">
        <w:rPr>
          <w:sz w:val="27"/>
          <w:szCs w:val="27"/>
        </w:rPr>
        <w:t>аварийного жилищного фонда,</w:t>
      </w:r>
      <w:r>
        <w:rPr>
          <w:sz w:val="27"/>
          <w:szCs w:val="27"/>
        </w:rPr>
        <w:t xml:space="preserve"> </w:t>
      </w:r>
      <w:r w:rsidR="00A67135">
        <w:rPr>
          <w:sz w:val="27"/>
          <w:szCs w:val="27"/>
        </w:rPr>
        <w:t xml:space="preserve">техническом </w:t>
      </w:r>
      <w:r>
        <w:rPr>
          <w:sz w:val="27"/>
          <w:szCs w:val="27"/>
        </w:rPr>
        <w:t xml:space="preserve">обследовании </w:t>
      </w:r>
      <w:r w:rsidR="00A67135">
        <w:rPr>
          <w:sz w:val="27"/>
          <w:szCs w:val="27"/>
        </w:rPr>
        <w:t>многоквартирного дома</w:t>
      </w:r>
      <w:r>
        <w:rPr>
          <w:sz w:val="27"/>
          <w:szCs w:val="27"/>
        </w:rPr>
        <w:t xml:space="preserve"> на пригодность,</w:t>
      </w:r>
      <w:r w:rsidR="00200796" w:rsidRPr="00270A1D">
        <w:rPr>
          <w:sz w:val="27"/>
          <w:szCs w:val="27"/>
        </w:rPr>
        <w:t xml:space="preserve"> улучшении жилищных условий</w:t>
      </w:r>
      <w:r w:rsidR="00500839">
        <w:rPr>
          <w:sz w:val="27"/>
          <w:szCs w:val="27"/>
        </w:rPr>
        <w:t xml:space="preserve">, </w:t>
      </w:r>
      <w:r>
        <w:rPr>
          <w:sz w:val="27"/>
          <w:szCs w:val="27"/>
        </w:rPr>
        <w:t>предоставлении жилья по договору социального найма</w:t>
      </w:r>
      <w:r w:rsidR="00200796" w:rsidRPr="00270A1D">
        <w:rPr>
          <w:sz w:val="27"/>
          <w:szCs w:val="27"/>
        </w:rPr>
        <w:t>.</w:t>
      </w:r>
      <w:r w:rsidR="00200796" w:rsidRPr="00270A1D">
        <w:rPr>
          <w:rFonts w:eastAsia="Arial Unicode MS"/>
          <w:sz w:val="27"/>
          <w:szCs w:val="27"/>
        </w:rPr>
        <w:t xml:space="preserve"> </w:t>
      </w:r>
    </w:p>
    <w:p w:rsidR="00990F5A" w:rsidRPr="001648F3" w:rsidRDefault="00613C45" w:rsidP="00C4783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A67135">
        <w:rPr>
          <w:sz w:val="27"/>
          <w:szCs w:val="27"/>
        </w:rPr>
        <w:t xml:space="preserve">Проблемы и предложения в сфере жилищной политики </w:t>
      </w:r>
      <w:r>
        <w:rPr>
          <w:sz w:val="27"/>
          <w:szCs w:val="27"/>
        </w:rPr>
        <w:t>края сегодня о</w:t>
      </w:r>
      <w:r w:rsidRPr="00A67135">
        <w:rPr>
          <w:sz w:val="27"/>
          <w:szCs w:val="27"/>
        </w:rPr>
        <w:t>бсу</w:t>
      </w:r>
      <w:r>
        <w:rPr>
          <w:sz w:val="27"/>
          <w:szCs w:val="27"/>
        </w:rPr>
        <w:t>ждаются</w:t>
      </w:r>
      <w:r w:rsidRPr="00A67135">
        <w:rPr>
          <w:sz w:val="27"/>
          <w:szCs w:val="27"/>
        </w:rPr>
        <w:t xml:space="preserve"> на </w:t>
      </w:r>
      <w:r>
        <w:rPr>
          <w:sz w:val="27"/>
          <w:szCs w:val="27"/>
        </w:rPr>
        <w:t xml:space="preserve">различных </w:t>
      </w:r>
      <w:r w:rsidRPr="00A67135">
        <w:rPr>
          <w:sz w:val="27"/>
          <w:szCs w:val="27"/>
        </w:rPr>
        <w:t>дискуссионн</w:t>
      </w:r>
      <w:r>
        <w:rPr>
          <w:sz w:val="27"/>
          <w:szCs w:val="27"/>
        </w:rPr>
        <w:t>ых</w:t>
      </w:r>
      <w:r w:rsidRPr="00A67135">
        <w:rPr>
          <w:sz w:val="27"/>
          <w:szCs w:val="27"/>
        </w:rPr>
        <w:t xml:space="preserve"> площадк</w:t>
      </w:r>
      <w:r>
        <w:rPr>
          <w:sz w:val="27"/>
          <w:szCs w:val="27"/>
        </w:rPr>
        <w:t>ах.</w:t>
      </w:r>
      <w:r w:rsidRPr="00A67135">
        <w:rPr>
          <w:sz w:val="27"/>
          <w:szCs w:val="27"/>
        </w:rPr>
        <w:t xml:space="preserve"> В открыт</w:t>
      </w:r>
      <w:r>
        <w:rPr>
          <w:sz w:val="27"/>
          <w:szCs w:val="27"/>
        </w:rPr>
        <w:t>ых</w:t>
      </w:r>
      <w:r w:rsidRPr="00A67135">
        <w:rPr>
          <w:sz w:val="27"/>
          <w:szCs w:val="27"/>
        </w:rPr>
        <w:t xml:space="preserve"> встреч</w:t>
      </w:r>
      <w:r>
        <w:rPr>
          <w:sz w:val="27"/>
          <w:szCs w:val="27"/>
        </w:rPr>
        <w:t>ах</w:t>
      </w:r>
      <w:r w:rsidRPr="00A67135">
        <w:rPr>
          <w:sz w:val="27"/>
          <w:szCs w:val="27"/>
        </w:rPr>
        <w:t xml:space="preserve"> участ</w:t>
      </w:r>
      <w:r>
        <w:rPr>
          <w:sz w:val="27"/>
          <w:szCs w:val="27"/>
        </w:rPr>
        <w:t>вуют представители профильных министерств</w:t>
      </w:r>
      <w:r w:rsidRPr="00A67135">
        <w:rPr>
          <w:sz w:val="27"/>
          <w:szCs w:val="27"/>
        </w:rPr>
        <w:t>, депутаты</w:t>
      </w:r>
      <w:r>
        <w:rPr>
          <w:sz w:val="27"/>
          <w:szCs w:val="27"/>
        </w:rPr>
        <w:t xml:space="preserve"> краевого парламента</w:t>
      </w:r>
      <w:r w:rsidRPr="00A67135">
        <w:rPr>
          <w:sz w:val="27"/>
          <w:szCs w:val="27"/>
        </w:rPr>
        <w:t>,</w:t>
      </w:r>
      <w:r>
        <w:rPr>
          <w:sz w:val="27"/>
          <w:szCs w:val="27"/>
        </w:rPr>
        <w:t xml:space="preserve"> депутаты представительных органов муниципальных образований, </w:t>
      </w:r>
      <w:r w:rsidRPr="00A67135">
        <w:rPr>
          <w:sz w:val="27"/>
          <w:szCs w:val="27"/>
        </w:rPr>
        <w:t>руководители управляющих и строительных компаний.</w:t>
      </w:r>
      <w:r>
        <w:rPr>
          <w:sz w:val="27"/>
          <w:szCs w:val="27"/>
        </w:rPr>
        <w:t xml:space="preserve"> </w:t>
      </w:r>
      <w:r w:rsidR="00990F5A" w:rsidRPr="00613C45">
        <w:rPr>
          <w:sz w:val="27"/>
          <w:szCs w:val="27"/>
        </w:rPr>
        <w:t xml:space="preserve">На основании анализа обращений </w:t>
      </w:r>
      <w:r>
        <w:rPr>
          <w:sz w:val="27"/>
          <w:szCs w:val="27"/>
        </w:rPr>
        <w:t>в</w:t>
      </w:r>
      <w:r w:rsidR="001648F3" w:rsidRPr="00613C45">
        <w:rPr>
          <w:sz w:val="27"/>
          <w:szCs w:val="27"/>
        </w:rPr>
        <w:t xml:space="preserve"> </w:t>
      </w:r>
      <w:r w:rsidR="00F4724F" w:rsidRPr="00F4724F">
        <w:rPr>
          <w:sz w:val="27"/>
          <w:szCs w:val="27"/>
          <w:shd w:val="clear" w:color="auto" w:fill="FFFFFF"/>
        </w:rPr>
        <w:t xml:space="preserve">Камчатский региональный центр общественного контроля в сфере </w:t>
      </w:r>
      <w:r w:rsidR="00F4724F">
        <w:rPr>
          <w:sz w:val="27"/>
          <w:szCs w:val="27"/>
          <w:shd w:val="clear" w:color="auto" w:fill="FFFFFF"/>
        </w:rPr>
        <w:t>жилищно-коммунального хозяйства, руководство которым осуществляет председатель профильного комитета в краевом парламенте</w:t>
      </w:r>
      <w:r w:rsidR="00F4724F" w:rsidRPr="00F4724F">
        <w:rPr>
          <w:sz w:val="27"/>
          <w:szCs w:val="27"/>
          <w:shd w:val="clear" w:color="auto" w:fill="FFFFFF"/>
        </w:rPr>
        <w:t xml:space="preserve"> </w:t>
      </w:r>
      <w:r w:rsidR="00F4724F">
        <w:rPr>
          <w:sz w:val="27"/>
          <w:szCs w:val="27"/>
          <w:shd w:val="clear" w:color="auto" w:fill="FFFFFF"/>
        </w:rPr>
        <w:t xml:space="preserve">депутат Кирносенко А.В., </w:t>
      </w:r>
      <w:r w:rsidR="00990F5A" w:rsidRPr="001648F3">
        <w:rPr>
          <w:sz w:val="27"/>
          <w:szCs w:val="27"/>
        </w:rPr>
        <w:t xml:space="preserve">составлен </w:t>
      </w:r>
      <w:r>
        <w:rPr>
          <w:sz w:val="27"/>
          <w:szCs w:val="27"/>
        </w:rPr>
        <w:t>рейтинг</w:t>
      </w:r>
      <w:r w:rsidR="00990F5A" w:rsidRPr="001648F3">
        <w:rPr>
          <w:sz w:val="27"/>
          <w:szCs w:val="27"/>
        </w:rPr>
        <w:t xml:space="preserve"> основных проблем</w:t>
      </w:r>
      <w:r w:rsidR="001648F3">
        <w:rPr>
          <w:sz w:val="27"/>
          <w:szCs w:val="27"/>
        </w:rPr>
        <w:t>ных вопросов</w:t>
      </w:r>
      <w:r w:rsidR="00523B2D">
        <w:rPr>
          <w:sz w:val="27"/>
          <w:szCs w:val="27"/>
        </w:rPr>
        <w:t xml:space="preserve"> данной сферы</w:t>
      </w:r>
      <w:r w:rsidR="001648F3">
        <w:rPr>
          <w:sz w:val="27"/>
          <w:szCs w:val="27"/>
        </w:rPr>
        <w:t xml:space="preserve">: капитальный ремонт многоквартирных домов, </w:t>
      </w:r>
      <w:r w:rsidR="001648F3" w:rsidRPr="001648F3">
        <w:rPr>
          <w:sz w:val="27"/>
          <w:szCs w:val="27"/>
        </w:rPr>
        <w:t>актуализаци</w:t>
      </w:r>
      <w:r w:rsidR="001648F3">
        <w:rPr>
          <w:sz w:val="27"/>
          <w:szCs w:val="27"/>
        </w:rPr>
        <w:t>я</w:t>
      </w:r>
      <w:r w:rsidR="001648F3" w:rsidRPr="001648F3">
        <w:rPr>
          <w:sz w:val="27"/>
          <w:szCs w:val="27"/>
        </w:rPr>
        <w:t xml:space="preserve"> программы капитального ремонта, повышени</w:t>
      </w:r>
      <w:r w:rsidR="001648F3">
        <w:rPr>
          <w:sz w:val="27"/>
          <w:szCs w:val="27"/>
        </w:rPr>
        <w:t>е</w:t>
      </w:r>
      <w:r w:rsidR="001648F3" w:rsidRPr="001648F3">
        <w:rPr>
          <w:sz w:val="27"/>
          <w:szCs w:val="27"/>
        </w:rPr>
        <w:t xml:space="preserve"> тарифов</w:t>
      </w:r>
      <w:r>
        <w:rPr>
          <w:sz w:val="27"/>
          <w:szCs w:val="27"/>
        </w:rPr>
        <w:t>,</w:t>
      </w:r>
      <w:r w:rsidR="001648F3" w:rsidRPr="001648F3">
        <w:rPr>
          <w:sz w:val="27"/>
          <w:szCs w:val="27"/>
        </w:rPr>
        <w:t xml:space="preserve"> переход на электронные квитанции по оплате</w:t>
      </w:r>
      <w:r w:rsidR="001648F3">
        <w:rPr>
          <w:sz w:val="27"/>
          <w:szCs w:val="27"/>
        </w:rPr>
        <w:t>, н</w:t>
      </w:r>
      <w:r w:rsidR="001648F3" w:rsidRPr="001648F3">
        <w:rPr>
          <w:sz w:val="27"/>
          <w:szCs w:val="27"/>
        </w:rPr>
        <w:t xml:space="preserve">еудовлетворительное состояние </w:t>
      </w:r>
      <w:r w:rsidR="001648F3">
        <w:rPr>
          <w:sz w:val="27"/>
          <w:szCs w:val="27"/>
        </w:rPr>
        <w:t xml:space="preserve">многоквартирных домов и </w:t>
      </w:r>
      <w:r>
        <w:rPr>
          <w:sz w:val="27"/>
          <w:szCs w:val="27"/>
        </w:rPr>
        <w:t xml:space="preserve">их </w:t>
      </w:r>
      <w:r w:rsidR="001648F3">
        <w:rPr>
          <w:sz w:val="27"/>
          <w:szCs w:val="27"/>
        </w:rPr>
        <w:t>ненадлежащее содержание.</w:t>
      </w:r>
    </w:p>
    <w:p w:rsidR="00F4724F" w:rsidRDefault="000148FC" w:rsidP="00C47838">
      <w:pPr>
        <w:pStyle w:val="a9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Вышеперечисленные</w:t>
      </w:r>
      <w:r w:rsidR="002B1166" w:rsidRPr="000148FC">
        <w:rPr>
          <w:sz w:val="27"/>
          <w:szCs w:val="27"/>
        </w:rPr>
        <w:t xml:space="preserve"> проблемы связаны</w:t>
      </w:r>
      <w:r w:rsidRPr="000148FC">
        <w:rPr>
          <w:sz w:val="27"/>
          <w:szCs w:val="27"/>
        </w:rPr>
        <w:t>,</w:t>
      </w:r>
      <w:r w:rsidR="002B1166" w:rsidRPr="000148FC">
        <w:rPr>
          <w:sz w:val="27"/>
          <w:szCs w:val="27"/>
        </w:rPr>
        <w:t xml:space="preserve"> прежде всего</w:t>
      </w:r>
      <w:r w:rsidRPr="000148FC">
        <w:rPr>
          <w:sz w:val="27"/>
          <w:szCs w:val="27"/>
        </w:rPr>
        <w:t xml:space="preserve">, </w:t>
      </w:r>
      <w:r w:rsidR="002B1166" w:rsidRPr="000148FC">
        <w:rPr>
          <w:sz w:val="27"/>
          <w:szCs w:val="27"/>
        </w:rPr>
        <w:t>со старением</w:t>
      </w:r>
      <w:r w:rsidR="003901F2" w:rsidRPr="000148FC">
        <w:rPr>
          <w:sz w:val="27"/>
          <w:szCs w:val="27"/>
        </w:rPr>
        <w:t xml:space="preserve"> и прогрессирующим износом</w:t>
      </w:r>
      <w:r w:rsidR="002B1166" w:rsidRPr="000148FC">
        <w:rPr>
          <w:sz w:val="27"/>
          <w:szCs w:val="27"/>
        </w:rPr>
        <w:t xml:space="preserve"> жилищного фонда</w:t>
      </w:r>
      <w:r w:rsidR="003901F2" w:rsidRPr="000148FC">
        <w:rPr>
          <w:sz w:val="27"/>
          <w:szCs w:val="27"/>
        </w:rPr>
        <w:t>, а также</w:t>
      </w:r>
      <w:r w:rsidRPr="000148FC">
        <w:rPr>
          <w:sz w:val="27"/>
          <w:szCs w:val="27"/>
        </w:rPr>
        <w:t>, что не менее важно,</w:t>
      </w:r>
      <w:r w:rsidR="00990F5A" w:rsidRPr="000148FC">
        <w:rPr>
          <w:sz w:val="27"/>
          <w:szCs w:val="27"/>
        </w:rPr>
        <w:t xml:space="preserve"> </w:t>
      </w:r>
      <w:r w:rsidR="002B1166" w:rsidRPr="000148FC">
        <w:rPr>
          <w:sz w:val="27"/>
          <w:szCs w:val="27"/>
        </w:rPr>
        <w:t>отсутствием налаженного диалога между собственниками помещений</w:t>
      </w:r>
      <w:r w:rsidR="00990F5A" w:rsidRPr="000148FC">
        <w:rPr>
          <w:sz w:val="27"/>
          <w:szCs w:val="27"/>
        </w:rPr>
        <w:t xml:space="preserve"> и управляющими компаниями</w:t>
      </w:r>
      <w:r w:rsidR="002B1166" w:rsidRPr="000148FC">
        <w:rPr>
          <w:sz w:val="27"/>
          <w:szCs w:val="27"/>
        </w:rPr>
        <w:t xml:space="preserve">. </w:t>
      </w:r>
      <w:r w:rsidR="002B1166" w:rsidRPr="00C47838">
        <w:rPr>
          <w:sz w:val="27"/>
          <w:szCs w:val="27"/>
        </w:rPr>
        <w:t>В этих целях</w:t>
      </w:r>
      <w:r>
        <w:rPr>
          <w:sz w:val="27"/>
          <w:szCs w:val="27"/>
        </w:rPr>
        <w:t>, при содействии депутата Кирносенко А</w:t>
      </w:r>
      <w:r w:rsidRPr="00314700">
        <w:rPr>
          <w:sz w:val="27"/>
          <w:szCs w:val="27"/>
        </w:rPr>
        <w:t>.В.</w:t>
      </w:r>
      <w:r w:rsidR="00990F5A" w:rsidRPr="00314700">
        <w:rPr>
          <w:sz w:val="27"/>
          <w:szCs w:val="27"/>
        </w:rPr>
        <w:t xml:space="preserve"> </w:t>
      </w:r>
      <w:r w:rsidRPr="00314700">
        <w:rPr>
          <w:sz w:val="27"/>
          <w:szCs w:val="27"/>
        </w:rPr>
        <w:t xml:space="preserve">для граждан </w:t>
      </w:r>
      <w:r w:rsidR="00990F5A" w:rsidRPr="00314700">
        <w:rPr>
          <w:sz w:val="27"/>
          <w:szCs w:val="27"/>
        </w:rPr>
        <w:t>организованы бесплатные курсы «</w:t>
      </w:r>
      <w:hyperlink r:id="rId20" w:tooltip="Как работать с управляющей компанией" w:history="1">
        <w:r w:rsidR="00990F5A" w:rsidRPr="00314700">
          <w:rPr>
            <w:rStyle w:val="a8"/>
            <w:color w:val="auto"/>
            <w:sz w:val="27"/>
            <w:szCs w:val="27"/>
            <w:u w:val="none"/>
          </w:rPr>
          <w:t>Как работать с управляющей компанией</w:t>
        </w:r>
      </w:hyperlink>
      <w:r w:rsidR="00990F5A" w:rsidRPr="00314700">
        <w:rPr>
          <w:sz w:val="27"/>
          <w:szCs w:val="27"/>
        </w:rPr>
        <w:t>», на которых слушатели получают необходим</w:t>
      </w:r>
      <w:r w:rsidRPr="00314700">
        <w:rPr>
          <w:sz w:val="27"/>
          <w:szCs w:val="27"/>
        </w:rPr>
        <w:t>ую методическую помощь и</w:t>
      </w:r>
      <w:r w:rsidR="00990F5A" w:rsidRPr="00314700">
        <w:rPr>
          <w:sz w:val="27"/>
          <w:szCs w:val="27"/>
        </w:rPr>
        <w:t xml:space="preserve"> </w:t>
      </w:r>
      <w:r w:rsidRPr="00314700">
        <w:rPr>
          <w:sz w:val="27"/>
          <w:szCs w:val="27"/>
        </w:rPr>
        <w:t xml:space="preserve">информационные </w:t>
      </w:r>
      <w:r w:rsidR="00990F5A" w:rsidRPr="00314700">
        <w:rPr>
          <w:sz w:val="27"/>
          <w:szCs w:val="27"/>
        </w:rPr>
        <w:t xml:space="preserve">материалы. </w:t>
      </w:r>
      <w:r w:rsidR="002B1166" w:rsidRPr="00314700">
        <w:rPr>
          <w:sz w:val="27"/>
          <w:szCs w:val="27"/>
        </w:rPr>
        <w:t>На</w:t>
      </w:r>
      <w:r w:rsidR="00990F5A" w:rsidRPr="00314700">
        <w:rPr>
          <w:sz w:val="27"/>
          <w:szCs w:val="27"/>
        </w:rPr>
        <w:t xml:space="preserve"> </w:t>
      </w:r>
      <w:r w:rsidR="00E0000F" w:rsidRPr="00314700">
        <w:rPr>
          <w:sz w:val="27"/>
          <w:szCs w:val="27"/>
        </w:rPr>
        <w:t>Y</w:t>
      </w:r>
      <w:r w:rsidR="00990F5A" w:rsidRPr="00314700">
        <w:rPr>
          <w:sz w:val="27"/>
          <w:szCs w:val="27"/>
        </w:rPr>
        <w:t>o</w:t>
      </w:r>
      <w:r w:rsidR="00990F5A" w:rsidRPr="00C47838">
        <w:rPr>
          <w:sz w:val="27"/>
          <w:szCs w:val="27"/>
        </w:rPr>
        <w:t>u</w:t>
      </w:r>
      <w:r w:rsidR="00E0000F" w:rsidRPr="00C47838">
        <w:rPr>
          <w:sz w:val="27"/>
          <w:szCs w:val="27"/>
        </w:rPr>
        <w:t>T</w:t>
      </w:r>
      <w:r w:rsidR="00990F5A" w:rsidRPr="00C47838">
        <w:rPr>
          <w:sz w:val="27"/>
          <w:szCs w:val="27"/>
        </w:rPr>
        <w:t>ube-канале «</w:t>
      </w:r>
      <w:r w:rsidR="00990F5A" w:rsidRPr="00C47838">
        <w:rPr>
          <w:rStyle w:val="ac"/>
          <w:b w:val="0"/>
          <w:sz w:val="27"/>
          <w:szCs w:val="27"/>
        </w:rPr>
        <w:t>ЖКХ Контроль.</w:t>
      </w:r>
      <w:r w:rsidR="00990F5A" w:rsidRPr="00C47838">
        <w:rPr>
          <w:rStyle w:val="ac"/>
          <w:sz w:val="27"/>
          <w:szCs w:val="27"/>
        </w:rPr>
        <w:t xml:space="preserve"> </w:t>
      </w:r>
      <w:r w:rsidR="00990F5A" w:rsidRPr="00C47838">
        <w:rPr>
          <w:rStyle w:val="ac"/>
          <w:b w:val="0"/>
          <w:sz w:val="27"/>
          <w:szCs w:val="27"/>
        </w:rPr>
        <w:t>Камчатка</w:t>
      </w:r>
      <w:r w:rsidR="00990F5A" w:rsidRPr="00C47838">
        <w:rPr>
          <w:b/>
          <w:sz w:val="27"/>
          <w:szCs w:val="27"/>
        </w:rPr>
        <w:t xml:space="preserve">» </w:t>
      </w:r>
      <w:r w:rsidR="002B1166" w:rsidRPr="00C47838">
        <w:rPr>
          <w:sz w:val="27"/>
          <w:szCs w:val="27"/>
        </w:rPr>
        <w:t xml:space="preserve">систематически выкладывается </w:t>
      </w:r>
      <w:r w:rsidR="00990F5A" w:rsidRPr="00C47838">
        <w:rPr>
          <w:sz w:val="27"/>
          <w:szCs w:val="27"/>
        </w:rPr>
        <w:t xml:space="preserve">разбор наиболее часто встречающихся проблем. </w:t>
      </w:r>
      <w:r>
        <w:rPr>
          <w:sz w:val="27"/>
          <w:szCs w:val="27"/>
        </w:rPr>
        <w:t>В Корякском округе данный проект курирует депутат Давыдова А.В.</w:t>
      </w:r>
    </w:p>
    <w:p w:rsidR="008207F2" w:rsidRPr="00C47838" w:rsidRDefault="00136D6C" w:rsidP="008207F2">
      <w:pPr>
        <w:pStyle w:val="a9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270A1D">
        <w:rPr>
          <w:sz w:val="27"/>
          <w:szCs w:val="27"/>
          <w:shd w:val="clear" w:color="auto" w:fill="FFFFFF"/>
        </w:rPr>
        <w:t>Городское население в зимний сезон чаще сталкивается с проблемами с</w:t>
      </w:r>
      <w:r w:rsidRPr="00270A1D">
        <w:rPr>
          <w:sz w:val="27"/>
          <w:szCs w:val="27"/>
        </w:rPr>
        <w:t xml:space="preserve">одержания придомовых территорий, </w:t>
      </w:r>
      <w:r w:rsidRPr="00270A1D">
        <w:rPr>
          <w:color w:val="000000"/>
          <w:sz w:val="27"/>
          <w:szCs w:val="27"/>
        </w:rPr>
        <w:t xml:space="preserve">своевременной расчистки межквартальных проездов и парковочных карманов от </w:t>
      </w:r>
      <w:r w:rsidRPr="00270A1D">
        <w:rPr>
          <w:sz w:val="27"/>
          <w:szCs w:val="27"/>
          <w:shd w:val="clear" w:color="auto" w:fill="FFFFFF"/>
        </w:rPr>
        <w:t xml:space="preserve">выпавшего снега, </w:t>
      </w:r>
      <w:r w:rsidRPr="00270A1D">
        <w:rPr>
          <w:sz w:val="27"/>
          <w:szCs w:val="27"/>
        </w:rPr>
        <w:t>уборки кровли от наледи и снежных масс.</w:t>
      </w:r>
      <w:r>
        <w:rPr>
          <w:color w:val="000000"/>
          <w:spacing w:val="3"/>
          <w:sz w:val="27"/>
          <w:szCs w:val="27"/>
        </w:rPr>
        <w:t xml:space="preserve"> </w:t>
      </w:r>
      <w:r w:rsidRPr="005433B9">
        <w:rPr>
          <w:sz w:val="27"/>
          <w:szCs w:val="27"/>
        </w:rPr>
        <w:t xml:space="preserve"> </w:t>
      </w:r>
    </w:p>
    <w:p w:rsidR="001E71EF" w:rsidRDefault="00983FB8" w:rsidP="009A25FC">
      <w:pPr>
        <w:pStyle w:val="block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270A1D">
        <w:rPr>
          <w:sz w:val="27"/>
          <w:szCs w:val="27"/>
          <w:shd w:val="clear" w:color="auto" w:fill="FFFFFF"/>
        </w:rPr>
        <w:t xml:space="preserve">На </w:t>
      </w:r>
      <w:r w:rsidR="00C47838">
        <w:rPr>
          <w:sz w:val="27"/>
          <w:szCs w:val="27"/>
          <w:shd w:val="clear" w:color="auto" w:fill="FFFFFF"/>
        </w:rPr>
        <w:t>третьем</w:t>
      </w:r>
      <w:r w:rsidRPr="00270A1D">
        <w:rPr>
          <w:sz w:val="27"/>
          <w:szCs w:val="27"/>
          <w:shd w:val="clear" w:color="auto" w:fill="FFFFFF"/>
        </w:rPr>
        <w:t xml:space="preserve"> месте по тематическому содержанию </w:t>
      </w:r>
      <w:r w:rsidRPr="00270A1D">
        <w:rPr>
          <w:sz w:val="27"/>
          <w:szCs w:val="27"/>
        </w:rPr>
        <w:t>вопросы</w:t>
      </w:r>
      <w:r w:rsidRPr="00270A1D">
        <w:rPr>
          <w:rFonts w:eastAsia="Arial Unicode MS"/>
          <w:sz w:val="27"/>
          <w:szCs w:val="27"/>
        </w:rPr>
        <w:t xml:space="preserve"> </w:t>
      </w:r>
      <w:r w:rsidR="00AB3B3B">
        <w:rPr>
          <w:rFonts w:eastAsia="Arial Unicode MS"/>
          <w:sz w:val="27"/>
          <w:szCs w:val="27"/>
        </w:rPr>
        <w:t>социальной сферы</w:t>
      </w:r>
      <w:r w:rsidR="00AB3B3B" w:rsidRPr="00C47838">
        <w:rPr>
          <w:rFonts w:eastAsia="Arial Unicode MS"/>
          <w:sz w:val="27"/>
          <w:szCs w:val="27"/>
        </w:rPr>
        <w:t>,</w:t>
      </w:r>
      <w:r w:rsidR="00AB3B3B" w:rsidRPr="00270A1D">
        <w:rPr>
          <w:rFonts w:eastAsia="Arial Unicode MS"/>
          <w:sz w:val="27"/>
          <w:szCs w:val="27"/>
        </w:rPr>
        <w:t xml:space="preserve"> в числе основных</w:t>
      </w:r>
      <w:r w:rsidR="00E049FF">
        <w:rPr>
          <w:rFonts w:eastAsia="Arial Unicode MS"/>
          <w:sz w:val="27"/>
          <w:szCs w:val="27"/>
        </w:rPr>
        <w:t>:</w:t>
      </w:r>
      <w:r w:rsidR="00AB3B3B" w:rsidRPr="00270A1D">
        <w:rPr>
          <w:rFonts w:eastAsia="Arial Unicode MS"/>
          <w:sz w:val="27"/>
          <w:szCs w:val="27"/>
        </w:rPr>
        <w:t xml:space="preserve"> о региональных наградах</w:t>
      </w:r>
      <w:r w:rsidR="00E049FF">
        <w:rPr>
          <w:rFonts w:eastAsia="Arial Unicode MS"/>
          <w:sz w:val="27"/>
          <w:szCs w:val="27"/>
        </w:rPr>
        <w:t xml:space="preserve">, о </w:t>
      </w:r>
      <w:r w:rsidR="005B6FC7" w:rsidRPr="00270A1D">
        <w:rPr>
          <w:rFonts w:eastAsia="Arial Unicode MS"/>
          <w:sz w:val="27"/>
          <w:szCs w:val="27"/>
        </w:rPr>
        <w:t>предоставлении льгот и мер социальной поддержки различным категориям граждан</w:t>
      </w:r>
      <w:r w:rsidR="008C14F7">
        <w:rPr>
          <w:rFonts w:eastAsia="Arial Unicode MS"/>
          <w:sz w:val="27"/>
          <w:szCs w:val="27"/>
        </w:rPr>
        <w:t>.</w:t>
      </w:r>
      <w:r w:rsidR="00AB3B3B" w:rsidRPr="0082671E">
        <w:rPr>
          <w:rFonts w:eastAsia="Arial Unicode MS"/>
          <w:b/>
          <w:sz w:val="27"/>
          <w:szCs w:val="27"/>
        </w:rPr>
        <w:t xml:space="preserve"> </w:t>
      </w:r>
      <w:r w:rsidR="00E049FF" w:rsidRPr="00E049FF">
        <w:rPr>
          <w:rFonts w:eastAsia="Arial Unicode MS"/>
          <w:sz w:val="27"/>
          <w:szCs w:val="27"/>
        </w:rPr>
        <w:t>В ходе рассмотрения</w:t>
      </w:r>
      <w:r w:rsidR="00E049FF">
        <w:rPr>
          <w:rFonts w:eastAsia="Arial Unicode MS"/>
          <w:b/>
          <w:sz w:val="27"/>
          <w:szCs w:val="27"/>
        </w:rPr>
        <w:t xml:space="preserve"> </w:t>
      </w:r>
      <w:r w:rsidR="00E049FF">
        <w:rPr>
          <w:rFonts w:eastAsia="Arial Unicode MS"/>
          <w:sz w:val="27"/>
          <w:szCs w:val="27"/>
        </w:rPr>
        <w:t xml:space="preserve">обращений </w:t>
      </w:r>
      <w:r w:rsidR="002F489B">
        <w:rPr>
          <w:rFonts w:eastAsia="Arial Unicode MS"/>
          <w:sz w:val="27"/>
          <w:szCs w:val="27"/>
        </w:rPr>
        <w:t xml:space="preserve">по вопросам социальной направленности гражданам </w:t>
      </w:r>
      <w:r w:rsidR="0083768B">
        <w:rPr>
          <w:rFonts w:eastAsia="Arial Unicode MS"/>
          <w:sz w:val="27"/>
          <w:szCs w:val="27"/>
        </w:rPr>
        <w:t>давались</w:t>
      </w:r>
      <w:r w:rsidR="002F489B">
        <w:rPr>
          <w:rFonts w:eastAsia="Arial Unicode MS"/>
          <w:sz w:val="27"/>
          <w:szCs w:val="27"/>
        </w:rPr>
        <w:t xml:space="preserve"> подробные разъяснения </w:t>
      </w:r>
      <w:r w:rsidR="0083768B">
        <w:rPr>
          <w:rFonts w:eastAsia="Arial Unicode MS"/>
          <w:sz w:val="27"/>
          <w:szCs w:val="27"/>
        </w:rPr>
        <w:t xml:space="preserve">о положенных им льготах и </w:t>
      </w:r>
      <w:r w:rsidR="002F489B">
        <w:rPr>
          <w:rFonts w:eastAsia="Arial Unicode MS"/>
          <w:sz w:val="27"/>
          <w:szCs w:val="27"/>
        </w:rPr>
        <w:t>о реализации</w:t>
      </w:r>
      <w:r w:rsidR="00462118">
        <w:rPr>
          <w:rFonts w:eastAsia="Arial Unicode MS"/>
          <w:sz w:val="27"/>
          <w:szCs w:val="27"/>
        </w:rPr>
        <w:t xml:space="preserve"> их </w:t>
      </w:r>
      <w:r w:rsidR="002F489B">
        <w:rPr>
          <w:rFonts w:eastAsia="Arial Unicode MS"/>
          <w:sz w:val="27"/>
          <w:szCs w:val="27"/>
        </w:rPr>
        <w:t xml:space="preserve">права на награждение </w:t>
      </w:r>
      <w:r w:rsidR="00462118">
        <w:rPr>
          <w:rFonts w:eastAsia="Arial Unicode MS"/>
          <w:sz w:val="27"/>
          <w:szCs w:val="27"/>
        </w:rPr>
        <w:t>Почетной грамотой Законодательного Собрания Камчатского края.</w:t>
      </w:r>
      <w:r w:rsidR="002F489B">
        <w:rPr>
          <w:rFonts w:eastAsia="Arial Unicode MS"/>
          <w:sz w:val="27"/>
          <w:szCs w:val="27"/>
        </w:rPr>
        <w:t xml:space="preserve"> По одному</w:t>
      </w:r>
      <w:r w:rsidR="00314700">
        <w:rPr>
          <w:rFonts w:eastAsia="Arial Unicode MS"/>
          <w:sz w:val="27"/>
          <w:szCs w:val="27"/>
        </w:rPr>
        <w:t xml:space="preserve"> </w:t>
      </w:r>
      <w:r w:rsidR="001E71EF">
        <w:rPr>
          <w:rFonts w:eastAsia="Arial Unicode MS"/>
          <w:sz w:val="27"/>
          <w:szCs w:val="27"/>
        </w:rPr>
        <w:t xml:space="preserve">из </w:t>
      </w:r>
      <w:r w:rsidR="00314700" w:rsidRPr="00314700">
        <w:rPr>
          <w:rFonts w:eastAsia="Arial Unicode MS"/>
          <w:sz w:val="27"/>
          <w:szCs w:val="27"/>
        </w:rPr>
        <w:t>обращени</w:t>
      </w:r>
      <w:r w:rsidR="001E71EF">
        <w:rPr>
          <w:rFonts w:eastAsia="Arial Unicode MS"/>
          <w:sz w:val="27"/>
          <w:szCs w:val="27"/>
        </w:rPr>
        <w:t>й</w:t>
      </w:r>
      <w:r w:rsidR="00314700" w:rsidRPr="00314700">
        <w:rPr>
          <w:rFonts w:eastAsia="Arial Unicode MS"/>
          <w:sz w:val="27"/>
          <w:szCs w:val="27"/>
        </w:rPr>
        <w:t xml:space="preserve"> </w:t>
      </w:r>
      <w:r w:rsidR="001E71EF">
        <w:rPr>
          <w:sz w:val="27"/>
          <w:szCs w:val="27"/>
          <w:shd w:val="clear" w:color="auto" w:fill="FFFFFF"/>
        </w:rPr>
        <w:t>депутат Романова Т.Ф., председатель постоянного комитета по социальной политике, обратилась к Губернатору Камчатского края и</w:t>
      </w:r>
      <w:r w:rsidR="00DA1CA7">
        <w:rPr>
          <w:sz w:val="27"/>
          <w:szCs w:val="27"/>
          <w:shd w:val="clear" w:color="auto" w:fill="FFFFFF"/>
        </w:rPr>
        <w:t xml:space="preserve"> </w:t>
      </w:r>
      <w:r w:rsidR="001E71EF">
        <w:rPr>
          <w:sz w:val="27"/>
          <w:szCs w:val="27"/>
          <w:shd w:val="clear" w:color="auto" w:fill="FFFFFF"/>
        </w:rPr>
        <w:t xml:space="preserve">главе Петропавловск-Камчатского городского округа с просьбой рассмотреть вопрос </w:t>
      </w:r>
      <w:r w:rsidR="002203A7">
        <w:rPr>
          <w:sz w:val="27"/>
          <w:szCs w:val="27"/>
          <w:shd w:val="clear" w:color="auto" w:fill="FFFFFF"/>
        </w:rPr>
        <w:t xml:space="preserve">об </w:t>
      </w:r>
      <w:r w:rsidR="00E049FF">
        <w:rPr>
          <w:sz w:val="27"/>
          <w:szCs w:val="27"/>
          <w:shd w:val="clear" w:color="auto" w:fill="FFFFFF"/>
        </w:rPr>
        <w:t>освобождени</w:t>
      </w:r>
      <w:r w:rsidR="002203A7">
        <w:rPr>
          <w:sz w:val="27"/>
          <w:szCs w:val="27"/>
          <w:shd w:val="clear" w:color="auto" w:fill="FFFFFF"/>
        </w:rPr>
        <w:t>и</w:t>
      </w:r>
      <w:r w:rsidR="001E71EF">
        <w:rPr>
          <w:sz w:val="27"/>
          <w:szCs w:val="27"/>
          <w:shd w:val="clear" w:color="auto" w:fill="FFFFFF"/>
        </w:rPr>
        <w:t xml:space="preserve"> родителей (законных представителей) детей из числа</w:t>
      </w:r>
      <w:r w:rsidR="00E049FF">
        <w:rPr>
          <w:sz w:val="27"/>
          <w:szCs w:val="27"/>
          <w:shd w:val="clear" w:color="auto" w:fill="FFFFFF"/>
        </w:rPr>
        <w:t xml:space="preserve"> </w:t>
      </w:r>
      <w:r w:rsidR="001E71EF" w:rsidRPr="00314700">
        <w:rPr>
          <w:bCs/>
          <w:sz w:val="27"/>
          <w:szCs w:val="27"/>
          <w:shd w:val="clear" w:color="auto" w:fill="FFFFFF"/>
        </w:rPr>
        <w:t>коренных малочисленных народов Севера</w:t>
      </w:r>
      <w:r w:rsidR="001E71EF" w:rsidRPr="00314700">
        <w:rPr>
          <w:sz w:val="27"/>
          <w:szCs w:val="27"/>
          <w:shd w:val="clear" w:color="auto" w:fill="FFFFFF"/>
        </w:rPr>
        <w:t>, Сибири и Дальнего Востока Российской Федерации</w:t>
      </w:r>
      <w:r w:rsidR="001E71EF">
        <w:rPr>
          <w:sz w:val="27"/>
          <w:szCs w:val="27"/>
          <w:shd w:val="clear" w:color="auto" w:fill="FFFFFF"/>
        </w:rPr>
        <w:t xml:space="preserve"> </w:t>
      </w:r>
      <w:r w:rsidR="002203A7">
        <w:rPr>
          <w:sz w:val="27"/>
          <w:szCs w:val="27"/>
          <w:shd w:val="clear" w:color="auto" w:fill="FFFFFF"/>
        </w:rPr>
        <w:t xml:space="preserve">(далее – </w:t>
      </w:r>
      <w:r w:rsidR="002203A7">
        <w:rPr>
          <w:sz w:val="27"/>
          <w:szCs w:val="27"/>
          <w:shd w:val="clear" w:color="auto" w:fill="FFFFFF"/>
        </w:rPr>
        <w:lastRenderedPageBreak/>
        <w:t xml:space="preserve">КМНС) </w:t>
      </w:r>
      <w:r w:rsidR="00E049FF">
        <w:rPr>
          <w:sz w:val="27"/>
          <w:szCs w:val="27"/>
          <w:shd w:val="clear" w:color="auto" w:fill="FFFFFF"/>
        </w:rPr>
        <w:t xml:space="preserve">от </w:t>
      </w:r>
      <w:r w:rsidR="001E71EF">
        <w:rPr>
          <w:sz w:val="27"/>
          <w:szCs w:val="27"/>
          <w:shd w:val="clear" w:color="auto" w:fill="FFFFFF"/>
        </w:rPr>
        <w:t xml:space="preserve">взимания платы </w:t>
      </w:r>
      <w:r w:rsidR="00E049FF">
        <w:rPr>
          <w:sz w:val="27"/>
          <w:szCs w:val="27"/>
          <w:shd w:val="clear" w:color="auto" w:fill="FFFFFF"/>
        </w:rPr>
        <w:t xml:space="preserve">за присмотр и уход </w:t>
      </w:r>
      <w:r w:rsidR="001E71EF">
        <w:rPr>
          <w:sz w:val="27"/>
          <w:szCs w:val="27"/>
          <w:shd w:val="clear" w:color="auto" w:fill="FFFFFF"/>
        </w:rPr>
        <w:t xml:space="preserve">за детьми </w:t>
      </w:r>
      <w:r w:rsidR="00E049FF">
        <w:rPr>
          <w:sz w:val="27"/>
          <w:szCs w:val="27"/>
          <w:shd w:val="clear" w:color="auto" w:fill="FFFFFF"/>
        </w:rPr>
        <w:t xml:space="preserve">в образовательных организациях Петропавловск-Камчатского городского округа, реализующих </w:t>
      </w:r>
      <w:r w:rsidR="001E71EF">
        <w:rPr>
          <w:sz w:val="27"/>
          <w:szCs w:val="27"/>
          <w:shd w:val="clear" w:color="auto" w:fill="FFFFFF"/>
        </w:rPr>
        <w:t xml:space="preserve">образовательные </w:t>
      </w:r>
      <w:r w:rsidR="00E049FF">
        <w:rPr>
          <w:sz w:val="27"/>
          <w:szCs w:val="27"/>
          <w:shd w:val="clear" w:color="auto" w:fill="FFFFFF"/>
        </w:rPr>
        <w:t xml:space="preserve">программы дошкольного образования. </w:t>
      </w:r>
      <w:r w:rsidR="002203A7">
        <w:rPr>
          <w:sz w:val="27"/>
          <w:szCs w:val="27"/>
          <w:shd w:val="clear" w:color="auto" w:fill="FFFFFF"/>
        </w:rPr>
        <w:t xml:space="preserve">В настоящее время дети КМНС </w:t>
      </w:r>
      <w:r w:rsidR="00F7730F">
        <w:rPr>
          <w:sz w:val="27"/>
          <w:szCs w:val="27"/>
          <w:shd w:val="clear" w:color="auto" w:fill="FFFFFF"/>
        </w:rPr>
        <w:t xml:space="preserve">бесплатно </w:t>
      </w:r>
      <w:r w:rsidR="002203A7">
        <w:rPr>
          <w:sz w:val="27"/>
          <w:szCs w:val="27"/>
          <w:shd w:val="clear" w:color="auto" w:fill="FFFFFF"/>
        </w:rPr>
        <w:t xml:space="preserve">посещают </w:t>
      </w:r>
      <w:r w:rsidR="00F17C45">
        <w:rPr>
          <w:sz w:val="27"/>
          <w:szCs w:val="27"/>
          <w:shd w:val="clear" w:color="auto" w:fill="FFFFFF"/>
        </w:rPr>
        <w:t xml:space="preserve">муниципальные </w:t>
      </w:r>
      <w:r w:rsidR="002203A7">
        <w:rPr>
          <w:sz w:val="27"/>
          <w:szCs w:val="27"/>
          <w:shd w:val="clear" w:color="auto" w:fill="FFFFFF"/>
        </w:rPr>
        <w:t xml:space="preserve">дошкольные образовательные учреждения </w:t>
      </w:r>
      <w:r w:rsidR="00F7730F">
        <w:rPr>
          <w:sz w:val="27"/>
          <w:szCs w:val="27"/>
          <w:shd w:val="clear" w:color="auto" w:fill="FFFFFF"/>
        </w:rPr>
        <w:t>в Елизовском и Усть-Камчатском муниципальном районах</w:t>
      </w:r>
      <w:r w:rsidR="00F17C45">
        <w:rPr>
          <w:sz w:val="27"/>
          <w:szCs w:val="27"/>
          <w:shd w:val="clear" w:color="auto" w:fill="FFFFFF"/>
        </w:rPr>
        <w:t xml:space="preserve">. 45 </w:t>
      </w:r>
      <w:r w:rsidR="00F7730F">
        <w:rPr>
          <w:sz w:val="27"/>
          <w:szCs w:val="27"/>
          <w:shd w:val="clear" w:color="auto" w:fill="FFFFFF"/>
        </w:rPr>
        <w:t>муниципальных дошкольных образовательных учреждени</w:t>
      </w:r>
      <w:r w:rsidR="00F667DB">
        <w:rPr>
          <w:sz w:val="27"/>
          <w:szCs w:val="27"/>
          <w:shd w:val="clear" w:color="auto" w:fill="FFFFFF"/>
        </w:rPr>
        <w:t>й</w:t>
      </w:r>
      <w:r w:rsidR="00F7730F">
        <w:rPr>
          <w:sz w:val="27"/>
          <w:szCs w:val="27"/>
          <w:shd w:val="clear" w:color="auto" w:fill="FFFFFF"/>
        </w:rPr>
        <w:t xml:space="preserve"> </w:t>
      </w:r>
      <w:r w:rsidR="00F17C45">
        <w:rPr>
          <w:sz w:val="27"/>
          <w:szCs w:val="27"/>
          <w:shd w:val="clear" w:color="auto" w:fill="FFFFFF"/>
        </w:rPr>
        <w:t>Петропавловск-Камчатско</w:t>
      </w:r>
      <w:r w:rsidR="00F667DB">
        <w:rPr>
          <w:sz w:val="27"/>
          <w:szCs w:val="27"/>
          <w:shd w:val="clear" w:color="auto" w:fill="FFFFFF"/>
        </w:rPr>
        <w:t>го</w:t>
      </w:r>
      <w:r w:rsidR="00F17C45">
        <w:rPr>
          <w:sz w:val="27"/>
          <w:szCs w:val="27"/>
          <w:shd w:val="clear" w:color="auto" w:fill="FFFFFF"/>
        </w:rPr>
        <w:t xml:space="preserve"> </w:t>
      </w:r>
      <w:r w:rsidR="00F7730F">
        <w:rPr>
          <w:sz w:val="27"/>
          <w:szCs w:val="27"/>
          <w:shd w:val="clear" w:color="auto" w:fill="FFFFFF"/>
        </w:rPr>
        <w:t>городского</w:t>
      </w:r>
      <w:r w:rsidR="00F17C45">
        <w:rPr>
          <w:sz w:val="27"/>
          <w:szCs w:val="27"/>
          <w:shd w:val="clear" w:color="auto" w:fill="FFFFFF"/>
        </w:rPr>
        <w:t xml:space="preserve"> округ</w:t>
      </w:r>
      <w:r w:rsidR="00F7730F">
        <w:rPr>
          <w:sz w:val="27"/>
          <w:szCs w:val="27"/>
          <w:shd w:val="clear" w:color="auto" w:fill="FFFFFF"/>
        </w:rPr>
        <w:t>а посещает почти 100 детей КМНС. На покрытие данного вида расходов бюджету Петропавловск-Камчатского городского округа дополнительно потребуется 4,3 млн</w:t>
      </w:r>
      <w:r w:rsidR="00F667DB">
        <w:rPr>
          <w:sz w:val="27"/>
          <w:szCs w:val="27"/>
          <w:shd w:val="clear" w:color="auto" w:fill="FFFFFF"/>
        </w:rPr>
        <w:t>.</w:t>
      </w:r>
      <w:r w:rsidR="00F7730F">
        <w:rPr>
          <w:sz w:val="27"/>
          <w:szCs w:val="27"/>
          <w:shd w:val="clear" w:color="auto" w:fill="FFFFFF"/>
        </w:rPr>
        <w:t xml:space="preserve"> рублей в год.</w:t>
      </w:r>
    </w:p>
    <w:p w:rsidR="00867F41" w:rsidRPr="00867F41" w:rsidRDefault="00E84289" w:rsidP="00867F41">
      <w:pPr>
        <w:pStyle w:val="block"/>
        <w:tabs>
          <w:tab w:val="left" w:pos="567"/>
        </w:tabs>
        <w:spacing w:before="0" w:beforeAutospacing="0" w:after="0" w:afterAutospacing="0"/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  <w:shd w:val="clear" w:color="auto" w:fill="FFFFFF"/>
        </w:rPr>
        <w:tab/>
      </w:r>
      <w:r w:rsidR="00272956" w:rsidRPr="00270A1D">
        <w:rPr>
          <w:color w:val="000000"/>
          <w:sz w:val="27"/>
          <w:szCs w:val="27"/>
        </w:rPr>
        <w:t>В сфере транспорта и строительства</w:t>
      </w:r>
      <w:r w:rsidR="00E32149">
        <w:rPr>
          <w:color w:val="000000"/>
          <w:sz w:val="27"/>
          <w:szCs w:val="27"/>
        </w:rPr>
        <w:t>, дорог</w:t>
      </w:r>
      <w:r w:rsidR="00272956" w:rsidRPr="00270A1D">
        <w:rPr>
          <w:color w:val="000000"/>
          <w:sz w:val="27"/>
          <w:szCs w:val="27"/>
        </w:rPr>
        <w:t xml:space="preserve"> </w:t>
      </w:r>
      <w:r w:rsidR="008F23E6">
        <w:rPr>
          <w:color w:val="000000"/>
          <w:sz w:val="27"/>
          <w:szCs w:val="27"/>
        </w:rPr>
        <w:t>заявители</w:t>
      </w:r>
      <w:r w:rsidR="00272956" w:rsidRPr="00270A1D">
        <w:rPr>
          <w:color w:val="000000"/>
          <w:sz w:val="27"/>
          <w:szCs w:val="27"/>
        </w:rPr>
        <w:t xml:space="preserve"> поднимали вопросы </w:t>
      </w:r>
      <w:r w:rsidR="00E32149">
        <w:rPr>
          <w:color w:val="000000"/>
          <w:sz w:val="27"/>
          <w:szCs w:val="27"/>
        </w:rPr>
        <w:t xml:space="preserve">усиления мер по безопасности дорожного движения (оборудование пешеходных зон), </w:t>
      </w:r>
      <w:r w:rsidR="00997441">
        <w:rPr>
          <w:color w:val="000000"/>
          <w:sz w:val="27"/>
          <w:szCs w:val="27"/>
        </w:rPr>
        <w:t xml:space="preserve">обслуживания автозимника на участке Тигиль-Палана, </w:t>
      </w:r>
      <w:r w:rsidR="006A79D6">
        <w:rPr>
          <w:color w:val="000000"/>
          <w:sz w:val="27"/>
          <w:szCs w:val="27"/>
        </w:rPr>
        <w:t>приведения</w:t>
      </w:r>
      <w:r w:rsidR="00E32149">
        <w:rPr>
          <w:color w:val="000000"/>
          <w:sz w:val="27"/>
          <w:szCs w:val="27"/>
        </w:rPr>
        <w:t xml:space="preserve"> дорожного покрытия </w:t>
      </w:r>
      <w:r w:rsidR="006A79D6">
        <w:rPr>
          <w:color w:val="000000"/>
          <w:sz w:val="27"/>
          <w:szCs w:val="27"/>
        </w:rPr>
        <w:t>в пригодное состояние. Н</w:t>
      </w:r>
      <w:r w:rsidR="00E32149">
        <w:rPr>
          <w:color w:val="000000"/>
          <w:sz w:val="27"/>
          <w:szCs w:val="27"/>
        </w:rPr>
        <w:t>аиболее актуальными являлись вопросы асфальтирования внутриквартальных проездов и придомовой территории</w:t>
      </w:r>
      <w:r w:rsidR="006A79D6">
        <w:rPr>
          <w:color w:val="000000"/>
          <w:sz w:val="27"/>
          <w:szCs w:val="27"/>
        </w:rPr>
        <w:t>, в связи с чем собственникам помещений многоквартирных домов разъясн</w:t>
      </w:r>
      <w:r w:rsidR="00867F41">
        <w:rPr>
          <w:color w:val="000000"/>
          <w:sz w:val="27"/>
          <w:szCs w:val="27"/>
        </w:rPr>
        <w:t xml:space="preserve">ялся порядок </w:t>
      </w:r>
      <w:r w:rsidR="00867F41" w:rsidRPr="00867F41">
        <w:rPr>
          <w:rStyle w:val="ae"/>
          <w:bCs/>
          <w:i w:val="0"/>
          <w:iCs w:val="0"/>
          <w:sz w:val="27"/>
          <w:szCs w:val="27"/>
          <w:shd w:val="clear" w:color="auto" w:fill="FFFFFF"/>
        </w:rPr>
        <w:t>включения</w:t>
      </w:r>
      <w:r w:rsidR="00867F41" w:rsidRPr="00867F41">
        <w:rPr>
          <w:sz w:val="27"/>
          <w:szCs w:val="27"/>
          <w:shd w:val="clear" w:color="auto" w:fill="FFFFFF"/>
        </w:rPr>
        <w:t> </w:t>
      </w:r>
      <w:r w:rsidR="00867F41">
        <w:rPr>
          <w:rFonts w:eastAsia="Arial Unicode MS"/>
          <w:sz w:val="27"/>
          <w:szCs w:val="27"/>
        </w:rPr>
        <w:t>указанных работ</w:t>
      </w:r>
      <w:r w:rsidR="00867F41" w:rsidRPr="00270A1D">
        <w:rPr>
          <w:rFonts w:eastAsia="Arial Unicode MS"/>
          <w:sz w:val="27"/>
          <w:szCs w:val="27"/>
        </w:rPr>
        <w:t xml:space="preserve"> </w:t>
      </w:r>
      <w:r w:rsidR="00867F41">
        <w:rPr>
          <w:rFonts w:eastAsia="Arial Unicode MS"/>
          <w:sz w:val="27"/>
          <w:szCs w:val="27"/>
        </w:rPr>
        <w:t xml:space="preserve">в муниципальную программу </w:t>
      </w:r>
      <w:r w:rsidR="00867F41" w:rsidRPr="00270A1D">
        <w:rPr>
          <w:rFonts w:eastAsia="Arial Unicode MS"/>
          <w:sz w:val="27"/>
          <w:szCs w:val="27"/>
        </w:rPr>
        <w:t>«Формирование современной городской среды в Петропавловск-Камчатско</w:t>
      </w:r>
      <w:r w:rsidR="00867F41">
        <w:rPr>
          <w:rFonts w:eastAsia="Arial Unicode MS"/>
          <w:sz w:val="27"/>
          <w:szCs w:val="27"/>
        </w:rPr>
        <w:t>м городском округе</w:t>
      </w:r>
      <w:r w:rsidR="00867F41" w:rsidRPr="00270A1D">
        <w:rPr>
          <w:rFonts w:eastAsia="Arial Unicode MS"/>
          <w:sz w:val="27"/>
          <w:szCs w:val="27"/>
        </w:rPr>
        <w:t>»</w:t>
      </w:r>
      <w:r w:rsidR="00867F41">
        <w:rPr>
          <w:rFonts w:eastAsia="Arial Unicode MS"/>
          <w:sz w:val="27"/>
          <w:szCs w:val="27"/>
        </w:rPr>
        <w:t xml:space="preserve"> </w:t>
      </w:r>
      <w:r w:rsidR="00867F41" w:rsidRPr="00867F41">
        <w:rPr>
          <w:sz w:val="27"/>
          <w:szCs w:val="27"/>
        </w:rPr>
        <w:t>в целях вовлечения жителей в развитие территорий</w:t>
      </w:r>
      <w:r w:rsidR="00867F41">
        <w:rPr>
          <w:sz w:val="27"/>
          <w:szCs w:val="27"/>
        </w:rPr>
        <w:t xml:space="preserve">. </w:t>
      </w:r>
    </w:p>
    <w:p w:rsidR="00B6372B" w:rsidRPr="00DB0F04" w:rsidRDefault="009727BC" w:rsidP="009A3AAC">
      <w:pPr>
        <w:pStyle w:val="aa"/>
        <w:spacing w:after="0" w:line="240" w:lineRule="auto"/>
        <w:ind w:firstLine="567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DB0F04">
        <w:rPr>
          <w:rFonts w:ascii="Times New Roman" w:eastAsia="Arial Unicode MS" w:hAnsi="Times New Roman" w:cs="Times New Roman"/>
          <w:sz w:val="27"/>
          <w:szCs w:val="27"/>
        </w:rPr>
        <w:t>В</w:t>
      </w:r>
      <w:r w:rsidR="00272956" w:rsidRPr="00DB0F04">
        <w:rPr>
          <w:rFonts w:ascii="Times New Roman" w:eastAsia="Arial Unicode MS" w:hAnsi="Times New Roman" w:cs="Times New Roman"/>
          <w:sz w:val="27"/>
          <w:szCs w:val="27"/>
        </w:rPr>
        <w:t>опрос</w:t>
      </w:r>
      <w:r w:rsidR="00F22F7F" w:rsidRPr="00DB0F04">
        <w:rPr>
          <w:rFonts w:ascii="Times New Roman" w:eastAsia="Arial Unicode MS" w:hAnsi="Times New Roman" w:cs="Times New Roman"/>
          <w:sz w:val="27"/>
          <w:szCs w:val="27"/>
        </w:rPr>
        <w:t>ы</w:t>
      </w:r>
      <w:r w:rsidR="00272956" w:rsidRPr="00DB0F04">
        <w:rPr>
          <w:rFonts w:ascii="Times New Roman" w:eastAsia="Arial Unicode MS" w:hAnsi="Times New Roman" w:cs="Times New Roman"/>
          <w:sz w:val="27"/>
          <w:szCs w:val="27"/>
        </w:rPr>
        <w:t xml:space="preserve"> в сфере здравоохранения </w:t>
      </w:r>
      <w:r w:rsidRPr="00DB0F04">
        <w:rPr>
          <w:rFonts w:ascii="Times New Roman" w:eastAsia="Arial Unicode MS" w:hAnsi="Times New Roman" w:cs="Times New Roman"/>
          <w:sz w:val="27"/>
          <w:szCs w:val="27"/>
        </w:rPr>
        <w:t>затрагивают три основных направления:</w:t>
      </w:r>
      <w:r w:rsidR="00272956" w:rsidRPr="00DB0F04">
        <w:rPr>
          <w:rFonts w:ascii="Times New Roman" w:eastAsia="Arial Unicode MS" w:hAnsi="Times New Roman" w:cs="Times New Roman"/>
          <w:sz w:val="27"/>
          <w:szCs w:val="27"/>
        </w:rPr>
        <w:t xml:space="preserve"> об оказании </w:t>
      </w:r>
      <w:r w:rsidR="0097354C" w:rsidRPr="00DB0F04">
        <w:rPr>
          <w:rFonts w:ascii="Times New Roman" w:hAnsi="Times New Roman" w:cs="Times New Roman"/>
          <w:sz w:val="27"/>
          <w:szCs w:val="27"/>
        </w:rPr>
        <w:t>медицинской помощи</w:t>
      </w:r>
      <w:r w:rsidR="00F667DB">
        <w:rPr>
          <w:rFonts w:ascii="Times New Roman" w:hAnsi="Times New Roman" w:cs="Times New Roman"/>
          <w:sz w:val="27"/>
          <w:szCs w:val="27"/>
        </w:rPr>
        <w:t>,</w:t>
      </w:r>
      <w:r w:rsidR="00DC78E0" w:rsidRPr="00DB0F04">
        <w:rPr>
          <w:rFonts w:ascii="Times New Roman" w:hAnsi="Times New Roman" w:cs="Times New Roman"/>
          <w:sz w:val="27"/>
          <w:szCs w:val="27"/>
        </w:rPr>
        <w:t xml:space="preserve"> </w:t>
      </w:r>
      <w:r w:rsidR="00F27B8E" w:rsidRPr="00DB0F04">
        <w:rPr>
          <w:rFonts w:ascii="Times New Roman" w:hAnsi="Times New Roman" w:cs="Times New Roman"/>
          <w:sz w:val="27"/>
          <w:szCs w:val="27"/>
        </w:rPr>
        <w:t>об</w:t>
      </w:r>
      <w:r w:rsidR="00DC78E0" w:rsidRPr="00DB0F04">
        <w:rPr>
          <w:rFonts w:ascii="Times New Roman" w:hAnsi="Times New Roman" w:cs="Times New Roman"/>
          <w:sz w:val="27"/>
          <w:szCs w:val="27"/>
        </w:rPr>
        <w:t xml:space="preserve"> </w:t>
      </w:r>
      <w:r w:rsidR="00272956" w:rsidRPr="00DB0F04">
        <w:rPr>
          <w:rFonts w:ascii="Times New Roman" w:eastAsia="Arial Unicode MS" w:hAnsi="Times New Roman" w:cs="Times New Roman"/>
          <w:sz w:val="27"/>
          <w:szCs w:val="27"/>
        </w:rPr>
        <w:t>обеспечении</w:t>
      </w:r>
      <w:r w:rsidR="00F27B8E" w:rsidRPr="00DB0F04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D94FBE">
        <w:rPr>
          <w:rFonts w:ascii="Times New Roman" w:eastAsia="Arial Unicode MS" w:hAnsi="Times New Roman" w:cs="Times New Roman"/>
          <w:sz w:val="27"/>
          <w:szCs w:val="27"/>
        </w:rPr>
        <w:t>техническими средствами реабилитации</w:t>
      </w:r>
      <w:r w:rsidR="00F667DB">
        <w:rPr>
          <w:rFonts w:ascii="Times New Roman" w:eastAsia="Arial Unicode MS" w:hAnsi="Times New Roman" w:cs="Times New Roman"/>
          <w:sz w:val="27"/>
          <w:szCs w:val="27"/>
        </w:rPr>
        <w:t>,</w:t>
      </w:r>
      <w:r w:rsidR="00F27B8E" w:rsidRPr="00DB0F04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C823A7" w:rsidRPr="00DB0F04">
        <w:rPr>
          <w:rFonts w:ascii="Times New Roman" w:eastAsia="Arial Unicode MS" w:hAnsi="Times New Roman" w:cs="Times New Roman"/>
          <w:sz w:val="27"/>
          <w:szCs w:val="27"/>
        </w:rPr>
        <w:t>о вакцинации населения северных территорий</w:t>
      </w:r>
      <w:r w:rsidR="00F27B8E" w:rsidRPr="00DB0F04">
        <w:rPr>
          <w:rFonts w:ascii="Times New Roman" w:hAnsi="Times New Roman" w:cs="Times New Roman"/>
          <w:sz w:val="27"/>
          <w:szCs w:val="27"/>
        </w:rPr>
        <w:t>.</w:t>
      </w:r>
    </w:p>
    <w:p w:rsidR="00102D33" w:rsidRDefault="000843F4" w:rsidP="00102D33">
      <w:pPr>
        <w:pStyle w:val="aa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D94FBE">
        <w:rPr>
          <w:rFonts w:ascii="Times New Roman" w:hAnsi="Times New Roman" w:cs="Times New Roman"/>
          <w:sz w:val="27"/>
          <w:szCs w:val="27"/>
          <w:shd w:val="clear" w:color="auto" w:fill="FFFFFF"/>
        </w:rPr>
        <w:t>Характер экологических вопросов в обращениях различен. Граждан</w:t>
      </w:r>
      <w:r w:rsidRPr="00D94FBE">
        <w:rPr>
          <w:rFonts w:ascii="Times New Roman" w:eastAsia="Arial Unicode MS" w:hAnsi="Times New Roman" w:cs="Times New Roman"/>
          <w:sz w:val="27"/>
          <w:szCs w:val="27"/>
        </w:rPr>
        <w:t xml:space="preserve"> волнуют проблемы загрязнения атмосферы (выбросы от</w:t>
      </w:r>
      <w:r w:rsidR="00CC4287">
        <w:rPr>
          <w:rFonts w:ascii="Times New Roman" w:eastAsia="Arial Unicode MS" w:hAnsi="Times New Roman" w:cs="Times New Roman"/>
          <w:sz w:val="27"/>
          <w:szCs w:val="27"/>
        </w:rPr>
        <w:t xml:space="preserve"> котельных</w:t>
      </w:r>
      <w:r w:rsidRPr="00D94FBE">
        <w:rPr>
          <w:rFonts w:ascii="Times New Roman" w:eastAsia="Arial Unicode MS" w:hAnsi="Times New Roman" w:cs="Times New Roman"/>
          <w:sz w:val="27"/>
          <w:szCs w:val="27"/>
        </w:rPr>
        <w:t>)</w:t>
      </w:r>
      <w:r w:rsidR="00B93198">
        <w:rPr>
          <w:rFonts w:ascii="Times New Roman" w:eastAsia="Arial Unicode MS" w:hAnsi="Times New Roman" w:cs="Times New Roman"/>
          <w:sz w:val="27"/>
          <w:szCs w:val="27"/>
        </w:rPr>
        <w:t xml:space="preserve"> и</w:t>
      </w:r>
      <w:r w:rsidR="006561E2">
        <w:rPr>
          <w:rFonts w:ascii="Times New Roman" w:eastAsia="Arial Unicode MS" w:hAnsi="Times New Roman" w:cs="Times New Roman"/>
          <w:sz w:val="27"/>
          <w:szCs w:val="27"/>
        </w:rPr>
        <w:t xml:space="preserve"> негативного воздействия на водные объекты</w:t>
      </w:r>
      <w:r w:rsidR="00B93198">
        <w:rPr>
          <w:rFonts w:ascii="Times New Roman" w:eastAsia="Arial Unicode MS" w:hAnsi="Times New Roman" w:cs="Times New Roman"/>
          <w:sz w:val="27"/>
          <w:szCs w:val="27"/>
        </w:rPr>
        <w:t xml:space="preserve">. </w:t>
      </w:r>
      <w:r w:rsidR="00B93198" w:rsidRPr="00102D33">
        <w:rPr>
          <w:rFonts w:ascii="Times New Roman" w:eastAsia="Arial Unicode MS" w:hAnsi="Times New Roman" w:cs="Times New Roman"/>
          <w:sz w:val="27"/>
          <w:szCs w:val="27"/>
        </w:rPr>
        <w:t xml:space="preserve">Особо остро стоял вопрос </w:t>
      </w:r>
      <w:r w:rsidR="00102D33" w:rsidRPr="00102D33">
        <w:rPr>
          <w:rFonts w:ascii="Times New Roman" w:eastAsia="Arial Unicode MS" w:hAnsi="Times New Roman" w:cs="Times New Roman"/>
          <w:sz w:val="27"/>
          <w:szCs w:val="27"/>
        </w:rPr>
        <w:t>по</w:t>
      </w:r>
      <w:r w:rsidR="00B93198" w:rsidRPr="00102D33">
        <w:rPr>
          <w:rFonts w:ascii="Times New Roman" w:eastAsia="Arial Unicode MS" w:hAnsi="Times New Roman" w:cs="Times New Roman"/>
          <w:sz w:val="27"/>
          <w:szCs w:val="27"/>
        </w:rPr>
        <w:t xml:space="preserve"> строительств</w:t>
      </w:r>
      <w:r w:rsidR="00102D33" w:rsidRPr="00102D33">
        <w:rPr>
          <w:rFonts w:ascii="Times New Roman" w:eastAsia="Arial Unicode MS" w:hAnsi="Times New Roman" w:cs="Times New Roman"/>
          <w:sz w:val="27"/>
          <w:szCs w:val="27"/>
        </w:rPr>
        <w:t>у</w:t>
      </w:r>
      <w:r w:rsidR="00B93198" w:rsidRPr="00102D33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102D33" w:rsidRPr="00102D33">
        <w:rPr>
          <w:rFonts w:ascii="Times New Roman" w:hAnsi="Times New Roman" w:cs="Times New Roman"/>
          <w:sz w:val="27"/>
          <w:szCs w:val="27"/>
        </w:rPr>
        <w:t>нового современного межмуниципального объекта «Полигон по захоронению ТКО с комплексом по сортировке и переработке отходов»</w:t>
      </w:r>
      <w:r w:rsidR="00102D33">
        <w:rPr>
          <w:rFonts w:ascii="Times New Roman" w:hAnsi="Times New Roman" w:cs="Times New Roman"/>
          <w:sz w:val="27"/>
          <w:szCs w:val="27"/>
        </w:rPr>
        <w:t xml:space="preserve"> (далее – комплекс)</w:t>
      </w:r>
      <w:r w:rsidR="00102D33" w:rsidRPr="00102D33">
        <w:rPr>
          <w:rFonts w:ascii="Times New Roman" w:hAnsi="Times New Roman" w:cs="Times New Roman"/>
          <w:sz w:val="27"/>
          <w:szCs w:val="27"/>
        </w:rPr>
        <w:t xml:space="preserve"> </w:t>
      </w:r>
      <w:r w:rsidR="00B93198" w:rsidRPr="00102D33">
        <w:rPr>
          <w:rFonts w:ascii="Times New Roman" w:eastAsia="Arial Unicode MS" w:hAnsi="Times New Roman" w:cs="Times New Roman"/>
          <w:sz w:val="27"/>
          <w:szCs w:val="27"/>
        </w:rPr>
        <w:t>в границах Новолесновского сельского поселения</w:t>
      </w:r>
      <w:r w:rsidR="00102D33">
        <w:rPr>
          <w:rFonts w:ascii="Times New Roman" w:eastAsia="Arial Unicode MS" w:hAnsi="Times New Roman" w:cs="Times New Roman"/>
          <w:sz w:val="27"/>
          <w:szCs w:val="27"/>
        </w:rPr>
        <w:t xml:space="preserve"> (1,2 км от зеленой зоны п. Лесной)</w:t>
      </w:r>
      <w:r w:rsidR="00F667DB">
        <w:rPr>
          <w:rFonts w:ascii="Times New Roman" w:eastAsia="Arial Unicode MS" w:hAnsi="Times New Roman" w:cs="Times New Roman"/>
          <w:sz w:val="27"/>
          <w:szCs w:val="27"/>
        </w:rPr>
        <w:t>, в</w:t>
      </w:r>
      <w:r w:rsidR="00B93198" w:rsidRPr="00102D33">
        <w:rPr>
          <w:rFonts w:ascii="Times New Roman" w:eastAsia="Arial Unicode MS" w:hAnsi="Times New Roman" w:cs="Times New Roman"/>
          <w:sz w:val="27"/>
          <w:szCs w:val="27"/>
        </w:rPr>
        <w:t xml:space="preserve"> связи с чем депутат</w:t>
      </w:r>
      <w:r w:rsidR="00102D33">
        <w:rPr>
          <w:rFonts w:ascii="Times New Roman" w:eastAsia="Arial Unicode MS" w:hAnsi="Times New Roman" w:cs="Times New Roman"/>
          <w:sz w:val="27"/>
          <w:szCs w:val="27"/>
        </w:rPr>
        <w:t>ами</w:t>
      </w:r>
      <w:r w:rsidR="00B93198" w:rsidRPr="00102D33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B93198">
        <w:rPr>
          <w:rFonts w:ascii="Times New Roman" w:eastAsia="Arial Unicode MS" w:hAnsi="Times New Roman" w:cs="Times New Roman"/>
          <w:sz w:val="27"/>
          <w:szCs w:val="27"/>
        </w:rPr>
        <w:t>Бобровских Д.Н.</w:t>
      </w:r>
      <w:r w:rsidR="00102D33">
        <w:rPr>
          <w:rFonts w:ascii="Times New Roman" w:eastAsia="Arial Unicode MS" w:hAnsi="Times New Roman" w:cs="Times New Roman"/>
          <w:sz w:val="27"/>
          <w:szCs w:val="27"/>
        </w:rPr>
        <w:t xml:space="preserve"> и Герасимовой О.В.</w:t>
      </w:r>
      <w:r w:rsidR="00B93198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102D33">
        <w:rPr>
          <w:rFonts w:ascii="Times New Roman" w:eastAsia="Arial Unicode MS" w:hAnsi="Times New Roman" w:cs="Times New Roman"/>
          <w:sz w:val="27"/>
          <w:szCs w:val="27"/>
        </w:rPr>
        <w:t>была инициирована встреча с представителями Правительства Камчатского края, органов местного самоуправления, руководителем «Спецтранс» и другими заинтересованными лицами</w:t>
      </w:r>
      <w:r w:rsidR="004C0635">
        <w:rPr>
          <w:rFonts w:ascii="Times New Roman" w:eastAsia="Arial Unicode MS" w:hAnsi="Times New Roman" w:cs="Times New Roman"/>
          <w:sz w:val="27"/>
          <w:szCs w:val="27"/>
        </w:rPr>
        <w:t>,</w:t>
      </w:r>
      <w:r w:rsidR="00102D33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4C0635">
        <w:rPr>
          <w:rFonts w:ascii="Times New Roman" w:eastAsia="Arial Unicode MS" w:hAnsi="Times New Roman" w:cs="Times New Roman"/>
          <w:sz w:val="27"/>
          <w:szCs w:val="27"/>
        </w:rPr>
        <w:t>в</w:t>
      </w:r>
      <w:r w:rsidR="00102D33">
        <w:rPr>
          <w:rFonts w:ascii="Times New Roman" w:eastAsia="Arial Unicode MS" w:hAnsi="Times New Roman" w:cs="Times New Roman"/>
          <w:sz w:val="27"/>
          <w:szCs w:val="27"/>
        </w:rPr>
        <w:t xml:space="preserve"> ходе которой принято </w:t>
      </w:r>
      <w:r w:rsidR="00692297">
        <w:rPr>
          <w:rFonts w:ascii="Times New Roman" w:eastAsia="Arial Unicode MS" w:hAnsi="Times New Roman" w:cs="Times New Roman"/>
          <w:sz w:val="27"/>
          <w:szCs w:val="27"/>
        </w:rPr>
        <w:t xml:space="preserve">единогласное </w:t>
      </w:r>
      <w:r w:rsidR="00102D33">
        <w:rPr>
          <w:rFonts w:ascii="Times New Roman" w:eastAsia="Arial Unicode MS" w:hAnsi="Times New Roman" w:cs="Times New Roman"/>
          <w:sz w:val="27"/>
          <w:szCs w:val="27"/>
        </w:rPr>
        <w:t>решение подготовить предложения по размещению комплекса вне границ сельского поселения</w:t>
      </w:r>
      <w:r w:rsidR="00692297">
        <w:rPr>
          <w:rFonts w:ascii="Times New Roman" w:eastAsia="Arial Unicode MS" w:hAnsi="Times New Roman" w:cs="Times New Roman"/>
          <w:sz w:val="27"/>
          <w:szCs w:val="27"/>
        </w:rPr>
        <w:t xml:space="preserve"> на иных возможных земельных участках, </w:t>
      </w:r>
      <w:r w:rsidR="00A90880">
        <w:rPr>
          <w:rFonts w:ascii="Times New Roman" w:eastAsia="Arial Unicode MS" w:hAnsi="Times New Roman" w:cs="Times New Roman"/>
          <w:sz w:val="27"/>
          <w:szCs w:val="27"/>
        </w:rPr>
        <w:t>соответствующих</w:t>
      </w:r>
      <w:r w:rsidR="00692297">
        <w:rPr>
          <w:rFonts w:ascii="Times New Roman" w:eastAsia="Arial Unicode MS" w:hAnsi="Times New Roman" w:cs="Times New Roman"/>
          <w:sz w:val="27"/>
          <w:szCs w:val="27"/>
        </w:rPr>
        <w:t xml:space="preserve"> необходимым требованиям</w:t>
      </w:r>
      <w:r w:rsidR="00102D33">
        <w:rPr>
          <w:rFonts w:ascii="Times New Roman" w:eastAsia="Arial Unicode MS" w:hAnsi="Times New Roman" w:cs="Times New Roman"/>
          <w:sz w:val="27"/>
          <w:szCs w:val="27"/>
        </w:rPr>
        <w:t xml:space="preserve">. </w:t>
      </w:r>
      <w:r w:rsidR="00102D33" w:rsidRPr="00692297">
        <w:rPr>
          <w:rFonts w:ascii="Times New Roman" w:hAnsi="Times New Roman" w:cs="Times New Roman"/>
          <w:sz w:val="27"/>
          <w:szCs w:val="27"/>
        </w:rPr>
        <w:t>Строительство</w:t>
      </w:r>
      <w:r w:rsidR="009D19BD">
        <w:rPr>
          <w:rFonts w:ascii="Times New Roman" w:hAnsi="Times New Roman" w:cs="Times New Roman"/>
          <w:sz w:val="27"/>
          <w:szCs w:val="27"/>
        </w:rPr>
        <w:t xml:space="preserve"> данного</w:t>
      </w:r>
      <w:r w:rsidR="00102D33" w:rsidRPr="00692297">
        <w:rPr>
          <w:rFonts w:ascii="Times New Roman" w:hAnsi="Times New Roman" w:cs="Times New Roman"/>
          <w:sz w:val="27"/>
          <w:szCs w:val="27"/>
        </w:rPr>
        <w:t xml:space="preserve"> </w:t>
      </w:r>
      <w:r w:rsidR="00175CFC">
        <w:rPr>
          <w:rFonts w:ascii="Times New Roman" w:hAnsi="Times New Roman" w:cs="Times New Roman"/>
          <w:sz w:val="27"/>
          <w:szCs w:val="27"/>
        </w:rPr>
        <w:t>к</w:t>
      </w:r>
      <w:r w:rsidR="00102D33" w:rsidRPr="00692297">
        <w:rPr>
          <w:rFonts w:ascii="Times New Roman" w:hAnsi="Times New Roman" w:cs="Times New Roman"/>
          <w:sz w:val="27"/>
          <w:szCs w:val="27"/>
        </w:rPr>
        <w:t>омплекса</w:t>
      </w:r>
      <w:r w:rsidR="00175CFC">
        <w:rPr>
          <w:rFonts w:ascii="Times New Roman" w:hAnsi="Times New Roman" w:cs="Times New Roman"/>
          <w:sz w:val="27"/>
          <w:szCs w:val="27"/>
        </w:rPr>
        <w:t>, отвечающего всем современным экологическим нормам,</w:t>
      </w:r>
      <w:r w:rsidR="00102D33" w:rsidRPr="00692297">
        <w:rPr>
          <w:rFonts w:ascii="Times New Roman" w:hAnsi="Times New Roman" w:cs="Times New Roman"/>
          <w:sz w:val="27"/>
          <w:szCs w:val="27"/>
        </w:rPr>
        <w:t xml:space="preserve"> позволит исключить риски, связанные с дефицитом мощностей по переработке и размещению отходов, а также поможет достигнуть основных показателей, утвержденных Указом Президента Российской Федерации от 21.07.2020 </w:t>
      </w:r>
      <w:r w:rsidR="00692297" w:rsidRPr="00692297">
        <w:rPr>
          <w:rFonts w:ascii="Times New Roman" w:hAnsi="Times New Roman" w:cs="Times New Roman"/>
          <w:sz w:val="27"/>
          <w:szCs w:val="27"/>
        </w:rPr>
        <w:t xml:space="preserve">№ 474 </w:t>
      </w:r>
      <w:r w:rsidR="00102D33" w:rsidRPr="00692297">
        <w:rPr>
          <w:rFonts w:ascii="Times New Roman" w:hAnsi="Times New Roman" w:cs="Times New Roman"/>
          <w:sz w:val="27"/>
          <w:szCs w:val="27"/>
        </w:rPr>
        <w:t xml:space="preserve">«О национальных целях развития России до 2030 года», в том числе в части обеспечения сортировки отходов в объеме 100 </w:t>
      </w:r>
      <w:r w:rsidR="00692297">
        <w:rPr>
          <w:rFonts w:ascii="Times New Roman" w:hAnsi="Times New Roman" w:cs="Times New Roman"/>
          <w:sz w:val="27"/>
          <w:szCs w:val="27"/>
        </w:rPr>
        <w:t>%</w:t>
      </w:r>
      <w:r w:rsidR="00102D33" w:rsidRPr="00692297">
        <w:rPr>
          <w:rFonts w:ascii="Times New Roman" w:hAnsi="Times New Roman" w:cs="Times New Roman"/>
          <w:sz w:val="27"/>
          <w:szCs w:val="27"/>
        </w:rPr>
        <w:t xml:space="preserve"> и снижения объема отходов, направляемых на захоронение, в два раза.</w:t>
      </w:r>
      <w:r w:rsidR="0069229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A1458" w:rsidRPr="001A42BD" w:rsidRDefault="001A42BD" w:rsidP="004A00C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rFonts w:eastAsia="Arial Unicode MS"/>
          <w:sz w:val="27"/>
          <w:szCs w:val="27"/>
        </w:rPr>
        <w:t>Предоставление в собственность земельных участков остается о</w:t>
      </w:r>
      <w:r>
        <w:rPr>
          <w:sz w:val="27"/>
          <w:szCs w:val="27"/>
          <w:shd w:val="clear" w:color="auto" w:fill="FFFFFF"/>
        </w:rPr>
        <w:t xml:space="preserve">сновным </w:t>
      </w:r>
      <w:r w:rsidRPr="001A42BD">
        <w:rPr>
          <w:sz w:val="27"/>
          <w:szCs w:val="27"/>
          <w:shd w:val="clear" w:color="auto" w:fill="FFFFFF"/>
        </w:rPr>
        <w:t>вопрос</w:t>
      </w:r>
      <w:r>
        <w:rPr>
          <w:sz w:val="27"/>
          <w:szCs w:val="27"/>
          <w:shd w:val="clear" w:color="auto" w:fill="FFFFFF"/>
        </w:rPr>
        <w:t xml:space="preserve">ом </w:t>
      </w:r>
      <w:r w:rsidR="00F97218">
        <w:rPr>
          <w:sz w:val="27"/>
          <w:szCs w:val="27"/>
          <w:shd w:val="clear" w:color="auto" w:fill="FFFFFF"/>
        </w:rPr>
        <w:t>сферы</w:t>
      </w:r>
      <w:r w:rsidRPr="001A42BD">
        <w:rPr>
          <w:sz w:val="27"/>
          <w:szCs w:val="27"/>
          <w:shd w:val="clear" w:color="auto" w:fill="FFFFFF"/>
        </w:rPr>
        <w:t xml:space="preserve"> </w:t>
      </w:r>
      <w:r w:rsidR="004D46AD" w:rsidRPr="001A42BD">
        <w:rPr>
          <w:rFonts w:eastAsia="Arial Unicode MS"/>
          <w:sz w:val="27"/>
          <w:szCs w:val="27"/>
        </w:rPr>
        <w:t xml:space="preserve">землепользования и </w:t>
      </w:r>
      <w:r w:rsidR="00257C7B" w:rsidRPr="001A42BD">
        <w:rPr>
          <w:rFonts w:eastAsia="Arial Unicode MS"/>
          <w:sz w:val="27"/>
          <w:szCs w:val="27"/>
        </w:rPr>
        <w:t>земельны</w:t>
      </w:r>
      <w:r w:rsidR="004D46AD" w:rsidRPr="001A42BD">
        <w:rPr>
          <w:rFonts w:eastAsia="Arial Unicode MS"/>
          <w:sz w:val="27"/>
          <w:szCs w:val="27"/>
        </w:rPr>
        <w:t>х</w:t>
      </w:r>
      <w:r w:rsidR="00257C7B" w:rsidRPr="001A42BD">
        <w:rPr>
          <w:rFonts w:eastAsia="Arial Unicode MS"/>
          <w:sz w:val="27"/>
          <w:szCs w:val="27"/>
        </w:rPr>
        <w:t xml:space="preserve"> отношени</w:t>
      </w:r>
      <w:r w:rsidR="004D46AD" w:rsidRPr="001A42BD">
        <w:rPr>
          <w:rFonts w:eastAsia="Arial Unicode MS"/>
          <w:sz w:val="27"/>
          <w:szCs w:val="27"/>
        </w:rPr>
        <w:t>й</w:t>
      </w:r>
      <w:r w:rsidR="00F97218">
        <w:rPr>
          <w:rFonts w:eastAsia="Arial Unicode MS"/>
          <w:sz w:val="27"/>
          <w:szCs w:val="27"/>
        </w:rPr>
        <w:t>.</w:t>
      </w:r>
      <w:r>
        <w:rPr>
          <w:rFonts w:eastAsia="Arial Unicode MS"/>
          <w:sz w:val="27"/>
          <w:szCs w:val="27"/>
        </w:rPr>
        <w:t xml:space="preserve"> </w:t>
      </w:r>
      <w:r w:rsidR="00CC2810">
        <w:rPr>
          <w:rFonts w:eastAsia="Arial Unicode MS"/>
          <w:sz w:val="27"/>
          <w:szCs w:val="27"/>
        </w:rPr>
        <w:t xml:space="preserve">Многодетные семьи не </w:t>
      </w:r>
      <w:r w:rsidR="00CE1E0E">
        <w:rPr>
          <w:rFonts w:eastAsia="Arial Unicode MS"/>
          <w:sz w:val="27"/>
          <w:szCs w:val="27"/>
        </w:rPr>
        <w:t>раз</w:t>
      </w:r>
      <w:r w:rsidR="00CC2810">
        <w:rPr>
          <w:rFonts w:eastAsia="Arial Unicode MS"/>
          <w:sz w:val="27"/>
          <w:szCs w:val="27"/>
        </w:rPr>
        <w:t xml:space="preserve"> </w:t>
      </w:r>
      <w:r w:rsidR="00CC2810" w:rsidRPr="00CE1E0E">
        <w:rPr>
          <w:rFonts w:eastAsia="Arial Unicode MS"/>
          <w:sz w:val="27"/>
          <w:szCs w:val="27"/>
        </w:rPr>
        <w:t>обраща</w:t>
      </w:r>
      <w:r w:rsidR="00CE1E0E">
        <w:rPr>
          <w:rFonts w:eastAsia="Arial Unicode MS"/>
          <w:sz w:val="27"/>
          <w:szCs w:val="27"/>
        </w:rPr>
        <w:t>лись</w:t>
      </w:r>
      <w:r w:rsidR="00CC2810" w:rsidRPr="00CE1E0E">
        <w:rPr>
          <w:rFonts w:eastAsia="Arial Unicode MS"/>
          <w:sz w:val="27"/>
          <w:szCs w:val="27"/>
        </w:rPr>
        <w:t xml:space="preserve"> с </w:t>
      </w:r>
      <w:r w:rsidR="00CC2810" w:rsidRPr="00CE1E0E">
        <w:rPr>
          <w:sz w:val="27"/>
          <w:szCs w:val="27"/>
          <w:shd w:val="clear" w:color="auto" w:fill="FFFFFF"/>
        </w:rPr>
        <w:t xml:space="preserve">вопросами </w:t>
      </w:r>
      <w:r w:rsidR="00CE1E0E" w:rsidRPr="00CE1E0E">
        <w:rPr>
          <w:sz w:val="27"/>
          <w:szCs w:val="27"/>
          <w:shd w:val="clear" w:color="auto" w:fill="FFFFFF"/>
        </w:rPr>
        <w:t>предоставления земельных участков</w:t>
      </w:r>
      <w:r w:rsidR="00CE1E0E">
        <w:rPr>
          <w:sz w:val="27"/>
          <w:szCs w:val="27"/>
          <w:shd w:val="clear" w:color="auto" w:fill="FFFFFF"/>
        </w:rPr>
        <w:t xml:space="preserve"> под строительство, а также обеспечения </w:t>
      </w:r>
      <w:r w:rsidR="00CE1E0E" w:rsidRPr="00CE1E0E">
        <w:rPr>
          <w:sz w:val="27"/>
          <w:szCs w:val="27"/>
          <w:shd w:val="clear" w:color="auto" w:fill="FFFFFF"/>
        </w:rPr>
        <w:t>коммуникациями и подъездными путями</w:t>
      </w:r>
      <w:r w:rsidR="00CE1E0E">
        <w:rPr>
          <w:sz w:val="27"/>
          <w:szCs w:val="27"/>
          <w:shd w:val="clear" w:color="auto" w:fill="FFFFFF"/>
        </w:rPr>
        <w:t xml:space="preserve"> к выделенным участкам в Елизовском муниципальном районе.</w:t>
      </w:r>
      <w:r w:rsidR="00CE1E0E" w:rsidRPr="00CE1E0E">
        <w:rPr>
          <w:sz w:val="27"/>
          <w:szCs w:val="27"/>
          <w:shd w:val="clear" w:color="auto" w:fill="FFFFFF"/>
        </w:rPr>
        <w:t xml:space="preserve"> </w:t>
      </w:r>
      <w:r w:rsidR="00CC2810">
        <w:rPr>
          <w:rFonts w:eastAsia="Arial Unicode MS"/>
          <w:sz w:val="27"/>
          <w:szCs w:val="27"/>
        </w:rPr>
        <w:t xml:space="preserve">В краевом парламенте </w:t>
      </w:r>
      <w:r w:rsidR="00192509">
        <w:rPr>
          <w:rFonts w:eastAsia="Arial Unicode MS"/>
          <w:sz w:val="27"/>
          <w:szCs w:val="27"/>
        </w:rPr>
        <w:t xml:space="preserve">данное направление </w:t>
      </w:r>
      <w:r w:rsidR="00F97218">
        <w:rPr>
          <w:color w:val="000000"/>
          <w:sz w:val="27"/>
          <w:szCs w:val="27"/>
        </w:rPr>
        <w:t xml:space="preserve">курирует депутат Калашников </w:t>
      </w:r>
      <w:r w:rsidR="00CC2810">
        <w:rPr>
          <w:color w:val="000000"/>
          <w:sz w:val="27"/>
          <w:szCs w:val="27"/>
        </w:rPr>
        <w:t xml:space="preserve">В.Ю. </w:t>
      </w:r>
      <w:r w:rsidR="00192509">
        <w:rPr>
          <w:color w:val="000000"/>
          <w:sz w:val="27"/>
          <w:szCs w:val="27"/>
        </w:rPr>
        <w:t>В</w:t>
      </w:r>
      <w:r w:rsidR="00192509" w:rsidRPr="001A42BD">
        <w:rPr>
          <w:color w:val="000000"/>
          <w:sz w:val="27"/>
          <w:szCs w:val="27"/>
        </w:rPr>
        <w:t xml:space="preserve"> тесном сотрудничестве с главой Пионерского сельского поселения </w:t>
      </w:r>
      <w:r w:rsidR="00192509">
        <w:rPr>
          <w:color w:val="000000"/>
          <w:sz w:val="27"/>
          <w:szCs w:val="27"/>
        </w:rPr>
        <w:t>решен вопрос</w:t>
      </w:r>
      <w:r w:rsidR="00192509" w:rsidRPr="001A42BD">
        <w:rPr>
          <w:color w:val="000000"/>
          <w:sz w:val="27"/>
          <w:szCs w:val="27"/>
        </w:rPr>
        <w:t xml:space="preserve"> строительства дороги</w:t>
      </w:r>
      <w:r w:rsidR="00CE1E0E">
        <w:rPr>
          <w:color w:val="000000"/>
          <w:sz w:val="27"/>
          <w:szCs w:val="27"/>
        </w:rPr>
        <w:t xml:space="preserve"> к </w:t>
      </w:r>
      <w:r w:rsidR="00FA1458">
        <w:rPr>
          <w:color w:val="000000"/>
          <w:sz w:val="27"/>
          <w:szCs w:val="27"/>
        </w:rPr>
        <w:t>70 участкам для многодетных семей в</w:t>
      </w:r>
      <w:r w:rsidR="00CC2810">
        <w:rPr>
          <w:color w:val="000000"/>
          <w:sz w:val="27"/>
          <w:szCs w:val="27"/>
        </w:rPr>
        <w:t xml:space="preserve"> </w:t>
      </w:r>
      <w:r w:rsidR="00FA1458">
        <w:rPr>
          <w:color w:val="000000"/>
          <w:sz w:val="27"/>
          <w:szCs w:val="27"/>
        </w:rPr>
        <w:t>п.</w:t>
      </w:r>
      <w:r w:rsidR="00192509">
        <w:rPr>
          <w:color w:val="000000"/>
          <w:sz w:val="27"/>
          <w:szCs w:val="27"/>
        </w:rPr>
        <w:t xml:space="preserve"> </w:t>
      </w:r>
      <w:r w:rsidR="00F97218" w:rsidRPr="001A42BD">
        <w:rPr>
          <w:color w:val="000000"/>
          <w:sz w:val="27"/>
          <w:szCs w:val="27"/>
        </w:rPr>
        <w:t>Пионерский Елизовского</w:t>
      </w:r>
      <w:r w:rsidR="00F97218">
        <w:rPr>
          <w:color w:val="000000"/>
          <w:sz w:val="27"/>
          <w:szCs w:val="27"/>
        </w:rPr>
        <w:t xml:space="preserve"> муниципального</w:t>
      </w:r>
      <w:r w:rsidR="00192509">
        <w:rPr>
          <w:color w:val="000000"/>
          <w:sz w:val="27"/>
          <w:szCs w:val="27"/>
        </w:rPr>
        <w:t xml:space="preserve"> района, а также выделена т</w:t>
      </w:r>
      <w:r w:rsidR="00192509" w:rsidRPr="001A42BD">
        <w:rPr>
          <w:color w:val="000000"/>
          <w:sz w:val="27"/>
          <w:szCs w:val="27"/>
        </w:rPr>
        <w:t>ерритори</w:t>
      </w:r>
      <w:r w:rsidR="00192509">
        <w:rPr>
          <w:color w:val="000000"/>
          <w:sz w:val="27"/>
          <w:szCs w:val="27"/>
        </w:rPr>
        <w:t>я</w:t>
      </w:r>
      <w:r w:rsidR="00192509" w:rsidRPr="00192509">
        <w:rPr>
          <w:color w:val="000000"/>
          <w:sz w:val="27"/>
          <w:szCs w:val="27"/>
        </w:rPr>
        <w:t xml:space="preserve"> </w:t>
      </w:r>
      <w:r w:rsidR="00192509">
        <w:rPr>
          <w:color w:val="000000"/>
          <w:sz w:val="27"/>
          <w:szCs w:val="27"/>
        </w:rPr>
        <w:t xml:space="preserve">под 28 земельных участков </w:t>
      </w:r>
      <w:r w:rsidR="005A7E00">
        <w:rPr>
          <w:color w:val="000000"/>
          <w:sz w:val="27"/>
          <w:szCs w:val="27"/>
        </w:rPr>
        <w:t xml:space="preserve">для </w:t>
      </w:r>
      <w:r w:rsidR="00192509">
        <w:rPr>
          <w:color w:val="000000"/>
          <w:sz w:val="27"/>
          <w:szCs w:val="27"/>
        </w:rPr>
        <w:t>многодетн</w:t>
      </w:r>
      <w:r w:rsidR="00A46886">
        <w:rPr>
          <w:color w:val="000000"/>
          <w:sz w:val="27"/>
          <w:szCs w:val="27"/>
        </w:rPr>
        <w:t xml:space="preserve">ых </w:t>
      </w:r>
      <w:r w:rsidR="00192509">
        <w:rPr>
          <w:color w:val="000000"/>
          <w:sz w:val="27"/>
          <w:szCs w:val="27"/>
        </w:rPr>
        <w:t xml:space="preserve">в </w:t>
      </w:r>
      <w:r w:rsidR="00192509" w:rsidRPr="001A42BD">
        <w:rPr>
          <w:color w:val="000000"/>
          <w:sz w:val="27"/>
          <w:szCs w:val="27"/>
        </w:rPr>
        <w:t>п</w:t>
      </w:r>
      <w:r w:rsidR="00192509">
        <w:rPr>
          <w:color w:val="000000"/>
          <w:sz w:val="27"/>
          <w:szCs w:val="27"/>
        </w:rPr>
        <w:t>.</w:t>
      </w:r>
      <w:r w:rsidR="00192509" w:rsidRPr="001A42BD">
        <w:rPr>
          <w:color w:val="000000"/>
          <w:sz w:val="27"/>
          <w:szCs w:val="27"/>
        </w:rPr>
        <w:t xml:space="preserve"> Светлом Пионерско</w:t>
      </w:r>
      <w:r w:rsidR="0083748A">
        <w:rPr>
          <w:color w:val="000000"/>
          <w:sz w:val="27"/>
          <w:szCs w:val="27"/>
        </w:rPr>
        <w:t>го</w:t>
      </w:r>
      <w:r w:rsidR="00192509" w:rsidRPr="001A42BD">
        <w:rPr>
          <w:color w:val="000000"/>
          <w:sz w:val="27"/>
          <w:szCs w:val="27"/>
        </w:rPr>
        <w:t xml:space="preserve"> сельско</w:t>
      </w:r>
      <w:r w:rsidR="0083748A">
        <w:rPr>
          <w:color w:val="000000"/>
          <w:sz w:val="27"/>
          <w:szCs w:val="27"/>
        </w:rPr>
        <w:t>го</w:t>
      </w:r>
      <w:r w:rsidR="00192509" w:rsidRPr="001A42BD">
        <w:rPr>
          <w:color w:val="000000"/>
          <w:sz w:val="27"/>
          <w:szCs w:val="27"/>
        </w:rPr>
        <w:t xml:space="preserve"> поселени</w:t>
      </w:r>
      <w:r w:rsidR="0083748A">
        <w:rPr>
          <w:color w:val="000000"/>
          <w:sz w:val="27"/>
          <w:szCs w:val="27"/>
        </w:rPr>
        <w:t>я</w:t>
      </w:r>
      <w:r w:rsidR="00192509">
        <w:rPr>
          <w:color w:val="000000"/>
          <w:sz w:val="27"/>
          <w:szCs w:val="27"/>
        </w:rPr>
        <w:t>, на которой</w:t>
      </w:r>
      <w:r w:rsidR="0083748A">
        <w:rPr>
          <w:color w:val="000000"/>
          <w:sz w:val="27"/>
          <w:szCs w:val="27"/>
        </w:rPr>
        <w:t xml:space="preserve"> уже</w:t>
      </w:r>
      <w:r w:rsidR="00192509">
        <w:rPr>
          <w:color w:val="000000"/>
          <w:sz w:val="27"/>
          <w:szCs w:val="27"/>
        </w:rPr>
        <w:t xml:space="preserve"> </w:t>
      </w:r>
      <w:r w:rsidR="0083748A">
        <w:rPr>
          <w:color w:val="000000"/>
          <w:sz w:val="27"/>
          <w:szCs w:val="27"/>
        </w:rPr>
        <w:t>имеются</w:t>
      </w:r>
      <w:r w:rsidR="00192509">
        <w:rPr>
          <w:color w:val="000000"/>
          <w:sz w:val="27"/>
          <w:szCs w:val="27"/>
        </w:rPr>
        <w:t xml:space="preserve"> подъездные пути и электричество.</w:t>
      </w:r>
      <w:r w:rsidR="00192509" w:rsidRPr="001A42BD">
        <w:rPr>
          <w:color w:val="000000"/>
          <w:sz w:val="27"/>
          <w:szCs w:val="27"/>
        </w:rPr>
        <w:t xml:space="preserve"> </w:t>
      </w:r>
    </w:p>
    <w:p w:rsidR="004A00C6" w:rsidRDefault="00376FA7" w:rsidP="004A0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Следует отметить, что п</w:t>
      </w:r>
      <w:r w:rsidRPr="00376FA7">
        <w:rPr>
          <w:rFonts w:ascii="Times New Roman" w:hAnsi="Times New Roman" w:cs="Times New Roman"/>
          <w:sz w:val="27"/>
          <w:szCs w:val="27"/>
          <w:shd w:val="clear" w:color="auto" w:fill="FFFFFF"/>
        </w:rPr>
        <w:t>одавляющее большинство заявителей (88%) не называют свой социальный статус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род занятий.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85BEC" w:rsidRPr="00DA23C4">
        <w:rPr>
          <w:rFonts w:ascii="Times New Roman" w:eastAsia="Calibri" w:hAnsi="Times New Roman" w:cs="Times New Roman"/>
          <w:sz w:val="27"/>
          <w:szCs w:val="27"/>
        </w:rPr>
        <w:t>Основными корреспондентами, как и в предыдущи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="00585BEC" w:rsidRPr="00DA23C4">
        <w:rPr>
          <w:rFonts w:ascii="Times New Roman" w:eastAsia="Calibri" w:hAnsi="Times New Roman" w:cs="Times New Roman"/>
          <w:sz w:val="27"/>
          <w:szCs w:val="27"/>
        </w:rPr>
        <w:t xml:space="preserve"> период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="00585BEC" w:rsidRPr="00DA23C4">
        <w:rPr>
          <w:rFonts w:ascii="Times New Roman" w:eastAsia="Calibri" w:hAnsi="Times New Roman" w:cs="Times New Roman"/>
          <w:sz w:val="27"/>
          <w:szCs w:val="27"/>
        </w:rPr>
        <w:t xml:space="preserve">, являются </w:t>
      </w:r>
      <w:r w:rsidR="00585BEC" w:rsidRPr="00DA23C4">
        <w:rPr>
          <w:rFonts w:ascii="Times New Roman" w:hAnsi="Times New Roman" w:cs="Times New Roman"/>
          <w:sz w:val="27"/>
          <w:szCs w:val="27"/>
        </w:rPr>
        <w:t xml:space="preserve">люди старшего поколения, малоимущие и социально незащищённые граждане (многодетные семьи и другие). В разрезе возрастных категорий наибольшее </w:t>
      </w:r>
      <w:r w:rsidR="00585BEC" w:rsidRPr="00DA23C4">
        <w:rPr>
          <w:rFonts w:ascii="Times New Roman" w:hAnsi="Times New Roman" w:cs="Times New Roman"/>
          <w:sz w:val="27"/>
          <w:szCs w:val="27"/>
        </w:rPr>
        <w:lastRenderedPageBreak/>
        <w:t xml:space="preserve">количество письменных обращений приходится на пенсионеров (55%). От работающих в различных сферах поступило 39% обращений, от безработных – 6%. </w:t>
      </w:r>
    </w:p>
    <w:p w:rsidR="00166331" w:rsidRDefault="002F6DC6" w:rsidP="004A0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</w:rPr>
        <w:t>И</w:t>
      </w:r>
      <w:r w:rsidR="00133C72">
        <w:rPr>
          <w:rFonts w:ascii="Times New Roman" w:eastAsia="Arial Unicode MS" w:hAnsi="Times New Roman" w:cs="Times New Roman"/>
          <w:sz w:val="27"/>
          <w:szCs w:val="27"/>
        </w:rPr>
        <w:t xml:space="preserve">з 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 xml:space="preserve">общего массива поступивших обращений </w:t>
      </w:r>
      <w:r w:rsidR="004A064C">
        <w:rPr>
          <w:rFonts w:ascii="Times New Roman" w:eastAsia="Arial Unicode MS" w:hAnsi="Times New Roman" w:cs="Times New Roman"/>
          <w:sz w:val="27"/>
          <w:szCs w:val="27"/>
        </w:rPr>
        <w:t>0,3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 xml:space="preserve">% </w:t>
      </w:r>
      <w:r w:rsidR="00133C72">
        <w:rPr>
          <w:rFonts w:ascii="Times New Roman" w:eastAsia="Arial Unicode MS" w:hAnsi="Times New Roman" w:cs="Times New Roman"/>
          <w:sz w:val="27"/>
          <w:szCs w:val="27"/>
        </w:rPr>
        <w:t>–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 xml:space="preserve"> коллективные</w:t>
      </w:r>
      <w:r>
        <w:rPr>
          <w:rFonts w:ascii="Times New Roman" w:eastAsia="Arial Unicode MS" w:hAnsi="Times New Roman" w:cs="Times New Roman"/>
          <w:sz w:val="27"/>
          <w:szCs w:val="27"/>
        </w:rPr>
        <w:t>,</w:t>
      </w:r>
      <w:r w:rsidR="00133C7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 xml:space="preserve">количество подписей </w:t>
      </w:r>
      <w:r>
        <w:rPr>
          <w:rFonts w:ascii="Times New Roman" w:eastAsia="Arial Unicode MS" w:hAnsi="Times New Roman" w:cs="Times New Roman"/>
          <w:sz w:val="27"/>
          <w:szCs w:val="27"/>
        </w:rPr>
        <w:t>в которых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 xml:space="preserve"> составило </w:t>
      </w:r>
      <w:r w:rsidR="004A064C">
        <w:rPr>
          <w:rFonts w:ascii="Times New Roman" w:eastAsia="Arial Unicode MS" w:hAnsi="Times New Roman" w:cs="Times New Roman"/>
          <w:sz w:val="27"/>
          <w:szCs w:val="27"/>
        </w:rPr>
        <w:t>294</w:t>
      </w:r>
      <w:r w:rsidR="000F4919">
        <w:rPr>
          <w:rFonts w:ascii="Times New Roman" w:eastAsia="Arial Unicode MS" w:hAnsi="Times New Roman" w:cs="Times New Roman"/>
          <w:sz w:val="27"/>
          <w:szCs w:val="27"/>
        </w:rPr>
        <w:t>.</w:t>
      </w:r>
      <w:r w:rsidR="00133C7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3E1802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Инициативные группы </w:t>
      </w:r>
      <w:r w:rsidR="005D7F8C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затрагивали</w:t>
      </w:r>
      <w:r w:rsidR="003E1802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различные проблемы</w:t>
      </w:r>
      <w:r w:rsidR="00A85D76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4B25FF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острые –</w:t>
      </w:r>
      <w:r w:rsidR="00E95D0E" w:rsidRPr="00330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A0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капитальный ремонт многоквартирно</w:t>
      </w:r>
      <w:r w:rsidR="008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="004A0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дома</w:t>
      </w:r>
      <w:r w:rsidR="004C06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8C6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благоустройство</w:t>
      </w:r>
      <w:r w:rsidR="00166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муниципальных образований</w:t>
      </w:r>
      <w:r w:rsidR="004C06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8C6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74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дальнейшее </w:t>
      </w:r>
      <w:r w:rsidR="004A0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строительство автозимника «Анавгай–Палана»</w:t>
      </w:r>
      <w:r w:rsidR="004C06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F2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62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доставка</w:t>
      </w:r>
      <w:r w:rsidR="00F2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62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="00F239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рузов с северных районов</w:t>
      </w:r>
      <w:r w:rsidR="004A0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166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43E55" w:rsidRPr="009C4FEB" w:rsidRDefault="00D20593" w:rsidP="009C4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20593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Благоустройство территорий муниципальных образований по понятным причинам</w:t>
      </w:r>
      <w:r w:rsidRPr="00D20593">
        <w:rPr>
          <w:rFonts w:ascii="Times New Roman" w:hAnsi="Times New Roman" w:cs="Times New Roman"/>
          <w:color w:val="000000"/>
          <w:sz w:val="27"/>
          <w:szCs w:val="27"/>
          <w:shd w:val="clear" w:color="auto" w:fill="F5F5F5"/>
        </w:rPr>
        <w:t xml:space="preserve"> </w:t>
      </w:r>
      <w:r w:rsidRPr="00D20593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относится к разряду перманентно актуальных вопросов</w:t>
      </w:r>
      <w:r w:rsidR="00B163EC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 xml:space="preserve">. </w:t>
      </w:r>
      <w:r w:rsidR="00B163EC">
        <w:rPr>
          <w:rFonts w:ascii="Times New Roman" w:hAnsi="Times New Roman" w:cs="Times New Roman"/>
          <w:sz w:val="27"/>
          <w:szCs w:val="27"/>
        </w:rPr>
        <w:t>Л</w:t>
      </w:r>
      <w:r w:rsidR="00B163EC" w:rsidRPr="00B163EC">
        <w:rPr>
          <w:rFonts w:ascii="Times New Roman" w:hAnsi="Times New Roman" w:cs="Times New Roman"/>
          <w:sz w:val="27"/>
          <w:szCs w:val="27"/>
        </w:rPr>
        <w:t>юдям важно, в каких условиях они живут</w:t>
      </w:r>
      <w:r w:rsidR="002A7FA4">
        <w:rPr>
          <w:rFonts w:ascii="Times New Roman" w:hAnsi="Times New Roman" w:cs="Times New Roman"/>
          <w:sz w:val="27"/>
          <w:szCs w:val="27"/>
        </w:rPr>
        <w:t xml:space="preserve">. Сегодня </w:t>
      </w:r>
      <w:r w:rsidR="00122F31" w:rsidRPr="00122F3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«</w:t>
      </w:r>
      <w:r w:rsidR="002A7FA4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н</w:t>
      </w:r>
      <w:r w:rsidR="00122F31" w:rsidRPr="00122F3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ародно</w:t>
      </w:r>
      <w:r w:rsidR="00122F3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е</w:t>
      </w:r>
      <w:r w:rsidR="00122F31" w:rsidRPr="00122F3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бюджетировани</w:t>
      </w:r>
      <w:r w:rsidR="00122F3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е</w:t>
      </w:r>
      <w:r w:rsidR="00122F31" w:rsidRPr="00122F3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» на муниципальном уровне</w:t>
      </w:r>
      <w:r w:rsidR="00122F3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122F31" w:rsidRPr="00122F3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дает возможность жителям самим выбирать, на что нужно в первую оче</w:t>
      </w:r>
      <w:r w:rsidR="00122F3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редь потратить бюджетные деньги</w:t>
      </w:r>
      <w:r w:rsidR="00122F31" w:rsidRPr="00122F3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.</w:t>
      </w:r>
      <w:r w:rsidR="00021A7D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5737BF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К</w:t>
      </w:r>
      <w:r w:rsidR="00021A7D" w:rsidRPr="00F6625B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депутатам</w:t>
      </w:r>
      <w:r w:rsidR="005737BF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краевого парламента </w:t>
      </w:r>
      <w:r w:rsidR="00AE488F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неоднократн</w:t>
      </w:r>
      <w:r w:rsidR="002F3AD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о</w:t>
      </w:r>
      <w:r w:rsidR="00C51566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2F3AD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поступают </w:t>
      </w:r>
      <w:r w:rsidR="005737BF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обращения по вопросам реализации программ благоустройства дворовых и общественных территорий</w:t>
      </w:r>
      <w:r w:rsidR="00D52AA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C51566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В целях с</w:t>
      </w:r>
      <w:r w:rsidR="00B44D0A" w:rsidRPr="00F6625B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бор</w:t>
      </w:r>
      <w:r w:rsidR="00C51566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а</w:t>
      </w:r>
      <w:r w:rsidR="00B44D0A" w:rsidRPr="00F6625B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предложений</w:t>
      </w:r>
      <w:r w:rsidR="00021A7D" w:rsidRPr="00F6625B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и выработк</w:t>
      </w:r>
      <w:r w:rsidR="00C51566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и</w:t>
      </w:r>
      <w:r w:rsidR="00021A7D" w:rsidRPr="00F6625B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проектных решений</w:t>
      </w:r>
      <w:r w:rsidR="00B44D0A" w:rsidRPr="00F6625B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, </w:t>
      </w:r>
      <w:r w:rsidR="00021A7D" w:rsidRPr="00F6625B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которые </w:t>
      </w:r>
      <w:r w:rsidR="00045A00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смогли бы </w:t>
      </w:r>
      <w:r w:rsidR="00021A7D" w:rsidRPr="00F6625B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устро</w:t>
      </w:r>
      <w:r w:rsidR="00045A00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ить</w:t>
      </w:r>
      <w:r w:rsidR="00021A7D" w:rsidRPr="00F6625B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максимальное</w:t>
      </w:r>
      <w:r w:rsidR="003D542B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количество </w:t>
      </w:r>
      <w:r w:rsidR="00D52AA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граждан</w:t>
      </w:r>
      <w:r w:rsidR="00C51566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,</w:t>
      </w:r>
      <w:r w:rsidR="00F6625B" w:rsidRPr="00F6625B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C51566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депутаты краевого парламента активно практикуют выездные формы работы</w:t>
      </w:r>
      <w:r w:rsidR="00D52AA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с</w:t>
      </w:r>
      <w:r w:rsidR="00C51566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AE488F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избирател</w:t>
      </w:r>
      <w:r w:rsidR="00D52AA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ями</w:t>
      </w:r>
      <w:r w:rsidR="00AE488F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D52AA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при участии </w:t>
      </w:r>
      <w:r w:rsidR="00045A00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представител</w:t>
      </w:r>
      <w:r w:rsidR="00C51566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ей</w:t>
      </w:r>
      <w:r w:rsidR="00045A00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D52AA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органов местного самоуправления и </w:t>
      </w:r>
      <w:r w:rsidR="00C51566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управляющих компаний</w:t>
      </w:r>
      <w:r w:rsidR="00045A00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. </w:t>
      </w:r>
      <w:r w:rsidR="002F3AD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В р</w:t>
      </w:r>
      <w:r w:rsidR="00274ED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езультат</w:t>
      </w:r>
      <w:r w:rsidR="002F3AD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е</w:t>
      </w:r>
      <w:r w:rsidR="00274ED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в</w:t>
      </w:r>
      <w:r w:rsidR="00E6558F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ыстроенно</w:t>
      </w:r>
      <w:r w:rsidR="00274ED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го</w:t>
      </w:r>
      <w:r w:rsidR="00E6558F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продуктивно</w:t>
      </w:r>
      <w:r w:rsidR="00274ED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го</w:t>
      </w:r>
      <w:r w:rsidR="00E6558F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взаимодействи</w:t>
      </w:r>
      <w:r w:rsidR="00274ED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я</w:t>
      </w:r>
      <w:r w:rsidR="00E6558F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AE488F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депутата Тимофеева Р.Д. </w:t>
      </w:r>
      <w:r w:rsidR="00AE488F">
        <w:rPr>
          <w:rFonts w:ascii="Times New Roman" w:hAnsi="Times New Roman" w:cs="Times New Roman"/>
          <w:sz w:val="27"/>
          <w:szCs w:val="27"/>
        </w:rPr>
        <w:t xml:space="preserve">общественная территория по ул. </w:t>
      </w:r>
      <w:r w:rsidR="00AE488F" w:rsidRPr="002F3AD3">
        <w:rPr>
          <w:rFonts w:ascii="Times New Roman" w:hAnsi="Times New Roman" w:cs="Times New Roman"/>
          <w:sz w:val="27"/>
          <w:szCs w:val="27"/>
        </w:rPr>
        <w:t>Орбитальный проезд заняла первое место в рейтинговом голосовании</w:t>
      </w:r>
      <w:r w:rsidR="002F3AD3">
        <w:rPr>
          <w:rFonts w:ascii="Times New Roman" w:hAnsi="Times New Roman" w:cs="Times New Roman"/>
          <w:sz w:val="27"/>
          <w:szCs w:val="27"/>
        </w:rPr>
        <w:t xml:space="preserve"> в рамках проекта</w:t>
      </w:r>
      <w:r w:rsidR="00AE488F" w:rsidRPr="002F3AD3">
        <w:rPr>
          <w:rFonts w:ascii="Times New Roman" w:hAnsi="Times New Roman" w:cs="Times New Roman"/>
          <w:sz w:val="27"/>
          <w:szCs w:val="27"/>
        </w:rPr>
        <w:t xml:space="preserve"> «Решаем вместе» и будет благоустроена в 2022 году. </w:t>
      </w:r>
      <w:r w:rsidR="00043E55" w:rsidRPr="002F3AD3">
        <w:rPr>
          <w:rFonts w:ascii="Times New Roman" w:hAnsi="Times New Roman" w:cs="Times New Roman"/>
          <w:sz w:val="27"/>
          <w:szCs w:val="27"/>
        </w:rPr>
        <w:t xml:space="preserve">Всего горожанам </w:t>
      </w:r>
      <w:r w:rsidR="002F3AD3" w:rsidRPr="002F3AD3">
        <w:rPr>
          <w:rFonts w:ascii="Times New Roman" w:hAnsi="Times New Roman" w:cs="Times New Roman"/>
          <w:sz w:val="27"/>
          <w:szCs w:val="27"/>
        </w:rPr>
        <w:t xml:space="preserve">для благоустройства предложено </w:t>
      </w:r>
      <w:r w:rsidR="00043E55" w:rsidRPr="002F3AD3">
        <w:rPr>
          <w:rFonts w:ascii="Times New Roman" w:hAnsi="Times New Roman" w:cs="Times New Roman"/>
          <w:sz w:val="27"/>
          <w:szCs w:val="27"/>
        </w:rPr>
        <w:t>выбрать 8 из 49 территорий</w:t>
      </w:r>
      <w:r w:rsidR="005A7E00">
        <w:rPr>
          <w:rFonts w:ascii="Times New Roman" w:hAnsi="Times New Roman" w:cs="Times New Roman"/>
          <w:sz w:val="27"/>
          <w:szCs w:val="27"/>
        </w:rPr>
        <w:t>, находящихся в</w:t>
      </w:r>
      <w:r w:rsidR="00043E55" w:rsidRPr="002F3AD3">
        <w:rPr>
          <w:rFonts w:ascii="Times New Roman" w:hAnsi="Times New Roman" w:cs="Times New Roman"/>
          <w:sz w:val="27"/>
          <w:szCs w:val="27"/>
        </w:rPr>
        <w:t xml:space="preserve"> разны</w:t>
      </w:r>
      <w:r w:rsidR="005A7E00">
        <w:rPr>
          <w:rFonts w:ascii="Times New Roman" w:hAnsi="Times New Roman" w:cs="Times New Roman"/>
          <w:sz w:val="27"/>
          <w:szCs w:val="27"/>
        </w:rPr>
        <w:t>х</w:t>
      </w:r>
      <w:r w:rsidR="00043E55" w:rsidRPr="002F3AD3">
        <w:rPr>
          <w:rFonts w:ascii="Times New Roman" w:hAnsi="Times New Roman" w:cs="Times New Roman"/>
          <w:sz w:val="27"/>
          <w:szCs w:val="27"/>
        </w:rPr>
        <w:t xml:space="preserve"> избирательны</w:t>
      </w:r>
      <w:r w:rsidR="005A7E00">
        <w:rPr>
          <w:rFonts w:ascii="Times New Roman" w:hAnsi="Times New Roman" w:cs="Times New Roman"/>
          <w:sz w:val="27"/>
          <w:szCs w:val="27"/>
        </w:rPr>
        <w:t>х</w:t>
      </w:r>
      <w:r w:rsidR="00043E55" w:rsidRPr="002F3AD3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5A7E00">
        <w:rPr>
          <w:rFonts w:ascii="Times New Roman" w:hAnsi="Times New Roman" w:cs="Times New Roman"/>
          <w:sz w:val="27"/>
          <w:szCs w:val="27"/>
        </w:rPr>
        <w:t>х</w:t>
      </w:r>
      <w:r w:rsidR="00043E55" w:rsidRPr="002F3AD3">
        <w:rPr>
          <w:rFonts w:ascii="Times New Roman" w:hAnsi="Times New Roman" w:cs="Times New Roman"/>
          <w:sz w:val="27"/>
          <w:szCs w:val="27"/>
        </w:rPr>
        <w:t xml:space="preserve">. </w:t>
      </w:r>
      <w:r w:rsidR="002F3AD3">
        <w:rPr>
          <w:rFonts w:ascii="Times New Roman" w:hAnsi="Times New Roman" w:cs="Times New Roman"/>
          <w:sz w:val="27"/>
          <w:szCs w:val="27"/>
        </w:rPr>
        <w:t>В</w:t>
      </w:r>
      <w:r w:rsidR="00043E55" w:rsidRPr="002F3AD3">
        <w:rPr>
          <w:rFonts w:ascii="Times New Roman" w:hAnsi="Times New Roman" w:cs="Times New Roman"/>
          <w:sz w:val="27"/>
          <w:szCs w:val="27"/>
        </w:rPr>
        <w:t xml:space="preserve"> голосовани</w:t>
      </w:r>
      <w:r w:rsidR="002F3AD3">
        <w:rPr>
          <w:rFonts w:ascii="Times New Roman" w:hAnsi="Times New Roman" w:cs="Times New Roman"/>
          <w:sz w:val="27"/>
          <w:szCs w:val="27"/>
        </w:rPr>
        <w:t>и</w:t>
      </w:r>
      <w:r w:rsidR="00043E55" w:rsidRPr="002F3AD3">
        <w:rPr>
          <w:rFonts w:ascii="Times New Roman" w:hAnsi="Times New Roman" w:cs="Times New Roman"/>
          <w:sz w:val="27"/>
          <w:szCs w:val="27"/>
        </w:rPr>
        <w:t xml:space="preserve"> </w:t>
      </w:r>
      <w:r w:rsidR="002F3AD3">
        <w:rPr>
          <w:rFonts w:ascii="Times New Roman" w:hAnsi="Times New Roman" w:cs="Times New Roman"/>
          <w:sz w:val="27"/>
          <w:szCs w:val="27"/>
        </w:rPr>
        <w:t>приняли</w:t>
      </w:r>
      <w:r w:rsidR="00043E55" w:rsidRPr="002F3AD3">
        <w:rPr>
          <w:rFonts w:ascii="Times New Roman" w:hAnsi="Times New Roman" w:cs="Times New Roman"/>
          <w:sz w:val="27"/>
          <w:szCs w:val="27"/>
        </w:rPr>
        <w:t xml:space="preserve"> </w:t>
      </w:r>
      <w:r w:rsidR="002F3AD3">
        <w:rPr>
          <w:rFonts w:ascii="Times New Roman" w:hAnsi="Times New Roman" w:cs="Times New Roman"/>
          <w:sz w:val="27"/>
          <w:szCs w:val="27"/>
        </w:rPr>
        <w:t>более</w:t>
      </w:r>
      <w:r w:rsidR="00043E55" w:rsidRPr="002F3AD3">
        <w:rPr>
          <w:rFonts w:ascii="Times New Roman" w:hAnsi="Times New Roman" w:cs="Times New Roman"/>
          <w:sz w:val="27"/>
          <w:szCs w:val="27"/>
        </w:rPr>
        <w:t xml:space="preserve"> 16 тысяч человек. По итогам голосования победителями стали</w:t>
      </w:r>
      <w:r w:rsidR="002F3AD3" w:rsidRPr="002F3AD3">
        <w:rPr>
          <w:rFonts w:ascii="Times New Roman" w:hAnsi="Times New Roman" w:cs="Times New Roman"/>
          <w:sz w:val="27"/>
          <w:szCs w:val="27"/>
        </w:rPr>
        <w:t xml:space="preserve"> следующие </w:t>
      </w:r>
      <w:r w:rsidR="0083748A">
        <w:rPr>
          <w:rFonts w:ascii="Times New Roman" w:hAnsi="Times New Roman" w:cs="Times New Roman"/>
          <w:sz w:val="27"/>
          <w:szCs w:val="27"/>
        </w:rPr>
        <w:t>объекты благоустройства в 2022 году</w:t>
      </w:r>
      <w:r w:rsidR="00043E55" w:rsidRPr="002F3AD3">
        <w:rPr>
          <w:rFonts w:ascii="Times New Roman" w:hAnsi="Times New Roman" w:cs="Times New Roman"/>
          <w:sz w:val="27"/>
          <w:szCs w:val="27"/>
        </w:rPr>
        <w:t>: стадион в районе дома по ул. Индустриальная</w:t>
      </w:r>
      <w:r w:rsidR="004C0635">
        <w:rPr>
          <w:rFonts w:ascii="Times New Roman" w:hAnsi="Times New Roman" w:cs="Times New Roman"/>
          <w:sz w:val="27"/>
          <w:szCs w:val="27"/>
        </w:rPr>
        <w:t xml:space="preserve">, </w:t>
      </w:r>
      <w:r w:rsidR="00043E55" w:rsidRPr="002F3AD3">
        <w:rPr>
          <w:rFonts w:ascii="Times New Roman" w:hAnsi="Times New Roman" w:cs="Times New Roman"/>
          <w:sz w:val="27"/>
          <w:szCs w:val="27"/>
        </w:rPr>
        <w:t>асфальтирование межквартальных проездов вокруг СОШ № 6</w:t>
      </w:r>
      <w:r w:rsidR="004C0635">
        <w:rPr>
          <w:rFonts w:ascii="Times New Roman" w:hAnsi="Times New Roman" w:cs="Times New Roman"/>
          <w:sz w:val="27"/>
          <w:szCs w:val="27"/>
        </w:rPr>
        <w:t xml:space="preserve">, </w:t>
      </w:r>
      <w:r w:rsidR="00043E55" w:rsidRPr="002F3AD3">
        <w:rPr>
          <w:rFonts w:ascii="Times New Roman" w:hAnsi="Times New Roman" w:cs="Times New Roman"/>
          <w:sz w:val="27"/>
          <w:szCs w:val="27"/>
        </w:rPr>
        <w:t xml:space="preserve">устройство пешеходного </w:t>
      </w:r>
      <w:r w:rsidR="00043E55" w:rsidRPr="009C4FEB">
        <w:rPr>
          <w:rFonts w:ascii="Times New Roman" w:hAnsi="Times New Roman" w:cs="Times New Roman"/>
          <w:sz w:val="27"/>
          <w:szCs w:val="27"/>
        </w:rPr>
        <w:t>перехода с установкой дорожных знаков и нанесением дорожной разметки на повороте в мкр. Дальний и Заозерный</w:t>
      </w:r>
      <w:r w:rsidR="004C0635">
        <w:rPr>
          <w:rFonts w:ascii="Times New Roman" w:hAnsi="Times New Roman" w:cs="Times New Roman"/>
          <w:sz w:val="27"/>
          <w:szCs w:val="27"/>
        </w:rPr>
        <w:t>,</w:t>
      </w:r>
      <w:r w:rsidR="00043E55" w:rsidRPr="009C4FEB">
        <w:rPr>
          <w:rFonts w:ascii="Times New Roman" w:hAnsi="Times New Roman" w:cs="Times New Roman"/>
          <w:sz w:val="27"/>
          <w:szCs w:val="27"/>
        </w:rPr>
        <w:t xml:space="preserve"> спортивная или детская площадка с обустройством пешеходной дорожки к памятнику на вершине сопки в зеленой зоне выше д</w:t>
      </w:r>
      <w:r w:rsidR="005A7E00">
        <w:rPr>
          <w:rFonts w:ascii="Times New Roman" w:hAnsi="Times New Roman" w:cs="Times New Roman"/>
          <w:sz w:val="27"/>
          <w:szCs w:val="27"/>
        </w:rPr>
        <w:t>.</w:t>
      </w:r>
      <w:r w:rsidR="00043E55" w:rsidRPr="009C4FEB">
        <w:rPr>
          <w:rFonts w:ascii="Times New Roman" w:hAnsi="Times New Roman" w:cs="Times New Roman"/>
          <w:sz w:val="27"/>
          <w:szCs w:val="27"/>
        </w:rPr>
        <w:t xml:space="preserve"> 4 по Орбитальному проезду</w:t>
      </w:r>
      <w:r w:rsidR="004C0635">
        <w:rPr>
          <w:rFonts w:ascii="Times New Roman" w:hAnsi="Times New Roman" w:cs="Times New Roman"/>
          <w:sz w:val="27"/>
          <w:szCs w:val="27"/>
        </w:rPr>
        <w:t>,</w:t>
      </w:r>
      <w:r w:rsidR="00043E55" w:rsidRPr="009C4FEB">
        <w:rPr>
          <w:rFonts w:ascii="Times New Roman" w:hAnsi="Times New Roman" w:cs="Times New Roman"/>
          <w:sz w:val="27"/>
          <w:szCs w:val="27"/>
        </w:rPr>
        <w:t xml:space="preserve"> ремонт проезда и строительство тротуара вдоль домов 5-13 по</w:t>
      </w:r>
      <w:r w:rsidR="005A7E00">
        <w:rPr>
          <w:rFonts w:ascii="Times New Roman" w:hAnsi="Times New Roman" w:cs="Times New Roman"/>
          <w:sz w:val="27"/>
          <w:szCs w:val="27"/>
        </w:rPr>
        <w:t xml:space="preserve"> ул. </w:t>
      </w:r>
      <w:r w:rsidR="005A7E00" w:rsidRPr="009C4FEB">
        <w:rPr>
          <w:rFonts w:ascii="Times New Roman" w:hAnsi="Times New Roman" w:cs="Times New Roman"/>
          <w:sz w:val="27"/>
          <w:szCs w:val="27"/>
        </w:rPr>
        <w:t>П</w:t>
      </w:r>
      <w:r w:rsidR="00043E55" w:rsidRPr="009C4FEB">
        <w:rPr>
          <w:rFonts w:ascii="Times New Roman" w:hAnsi="Times New Roman" w:cs="Times New Roman"/>
          <w:sz w:val="27"/>
          <w:szCs w:val="27"/>
        </w:rPr>
        <w:t>р</w:t>
      </w:r>
      <w:r w:rsidR="005A7E00">
        <w:rPr>
          <w:rFonts w:ascii="Times New Roman" w:hAnsi="Times New Roman" w:cs="Times New Roman"/>
          <w:sz w:val="27"/>
          <w:szCs w:val="27"/>
        </w:rPr>
        <w:t xml:space="preserve">оспект </w:t>
      </w:r>
      <w:r w:rsidR="00043E55" w:rsidRPr="009C4FEB">
        <w:rPr>
          <w:rFonts w:ascii="Times New Roman" w:hAnsi="Times New Roman" w:cs="Times New Roman"/>
          <w:sz w:val="27"/>
          <w:szCs w:val="27"/>
        </w:rPr>
        <w:t>50 лет Октября со стороны магистральной дороги</w:t>
      </w:r>
      <w:r w:rsidR="004C0635">
        <w:rPr>
          <w:rFonts w:ascii="Times New Roman" w:hAnsi="Times New Roman" w:cs="Times New Roman"/>
          <w:sz w:val="27"/>
          <w:szCs w:val="27"/>
        </w:rPr>
        <w:t xml:space="preserve">, </w:t>
      </w:r>
      <w:r w:rsidR="00043E55" w:rsidRPr="009C4FEB">
        <w:rPr>
          <w:rFonts w:ascii="Times New Roman" w:hAnsi="Times New Roman" w:cs="Times New Roman"/>
          <w:sz w:val="27"/>
          <w:szCs w:val="27"/>
        </w:rPr>
        <w:t>набережная в районе Сероглазки (обустройство пешеходной прогулочной зоны вдоль пляжа, установка освещения и элементов благоустройства)</w:t>
      </w:r>
      <w:r w:rsidR="004C0635">
        <w:rPr>
          <w:rFonts w:ascii="Times New Roman" w:hAnsi="Times New Roman" w:cs="Times New Roman"/>
          <w:sz w:val="27"/>
          <w:szCs w:val="27"/>
        </w:rPr>
        <w:t>,</w:t>
      </w:r>
      <w:r w:rsidR="00043E55" w:rsidRPr="009C4FEB">
        <w:rPr>
          <w:rFonts w:ascii="Times New Roman" w:hAnsi="Times New Roman" w:cs="Times New Roman"/>
          <w:sz w:val="27"/>
          <w:szCs w:val="27"/>
        </w:rPr>
        <w:t xml:space="preserve"> сквер по</w:t>
      </w:r>
      <w:r w:rsidR="005A7E00">
        <w:rPr>
          <w:rFonts w:ascii="Times New Roman" w:hAnsi="Times New Roman" w:cs="Times New Roman"/>
          <w:sz w:val="27"/>
          <w:szCs w:val="27"/>
        </w:rPr>
        <w:t xml:space="preserve"> ул.</w:t>
      </w:r>
      <w:r w:rsidR="0083748A">
        <w:rPr>
          <w:rFonts w:ascii="Times New Roman" w:hAnsi="Times New Roman" w:cs="Times New Roman"/>
          <w:sz w:val="27"/>
          <w:szCs w:val="27"/>
        </w:rPr>
        <w:t xml:space="preserve"> П</w:t>
      </w:r>
      <w:r w:rsidR="00043E55" w:rsidRPr="009C4FEB">
        <w:rPr>
          <w:rFonts w:ascii="Times New Roman" w:hAnsi="Times New Roman" w:cs="Times New Roman"/>
          <w:sz w:val="27"/>
          <w:szCs w:val="27"/>
        </w:rPr>
        <w:t>р</w:t>
      </w:r>
      <w:r w:rsidR="005A7E00">
        <w:rPr>
          <w:rFonts w:ascii="Times New Roman" w:hAnsi="Times New Roman" w:cs="Times New Roman"/>
          <w:sz w:val="27"/>
          <w:szCs w:val="27"/>
        </w:rPr>
        <w:t>оспект</w:t>
      </w:r>
      <w:r w:rsidR="00043E55" w:rsidRPr="009C4FEB">
        <w:rPr>
          <w:rFonts w:ascii="Times New Roman" w:hAnsi="Times New Roman" w:cs="Times New Roman"/>
          <w:sz w:val="27"/>
          <w:szCs w:val="27"/>
        </w:rPr>
        <w:t xml:space="preserve"> Победы,</w:t>
      </w:r>
      <w:r w:rsidR="005A7E00">
        <w:rPr>
          <w:rFonts w:ascii="Times New Roman" w:hAnsi="Times New Roman" w:cs="Times New Roman"/>
          <w:sz w:val="27"/>
          <w:szCs w:val="27"/>
        </w:rPr>
        <w:t xml:space="preserve"> д.</w:t>
      </w:r>
      <w:r w:rsidR="00043E55" w:rsidRPr="009C4FEB">
        <w:rPr>
          <w:rFonts w:ascii="Times New Roman" w:hAnsi="Times New Roman" w:cs="Times New Roman"/>
          <w:sz w:val="27"/>
          <w:szCs w:val="27"/>
        </w:rPr>
        <w:t xml:space="preserve"> 61</w:t>
      </w:r>
      <w:r w:rsidR="004C0635">
        <w:rPr>
          <w:rFonts w:ascii="Times New Roman" w:hAnsi="Times New Roman" w:cs="Times New Roman"/>
          <w:sz w:val="27"/>
          <w:szCs w:val="27"/>
        </w:rPr>
        <w:t>,</w:t>
      </w:r>
      <w:r w:rsidR="00043E55" w:rsidRPr="009C4FEB">
        <w:rPr>
          <w:rFonts w:ascii="Times New Roman" w:hAnsi="Times New Roman" w:cs="Times New Roman"/>
          <w:sz w:val="27"/>
          <w:szCs w:val="27"/>
        </w:rPr>
        <w:t xml:space="preserve"> обустройство освеще</w:t>
      </w:r>
      <w:r w:rsidR="009C4FEB" w:rsidRPr="009C4FEB">
        <w:rPr>
          <w:rFonts w:ascii="Times New Roman" w:hAnsi="Times New Roman" w:cs="Times New Roman"/>
          <w:sz w:val="27"/>
          <w:szCs w:val="27"/>
        </w:rPr>
        <w:t>ния вдоль ул</w:t>
      </w:r>
      <w:r w:rsidR="005A7E00">
        <w:rPr>
          <w:rFonts w:ascii="Times New Roman" w:hAnsi="Times New Roman" w:cs="Times New Roman"/>
          <w:sz w:val="27"/>
          <w:szCs w:val="27"/>
        </w:rPr>
        <w:t>.</w:t>
      </w:r>
      <w:r w:rsidR="009C4FEB" w:rsidRPr="009C4FEB">
        <w:rPr>
          <w:rFonts w:ascii="Times New Roman" w:hAnsi="Times New Roman" w:cs="Times New Roman"/>
          <w:sz w:val="27"/>
          <w:szCs w:val="27"/>
        </w:rPr>
        <w:t xml:space="preserve"> Виталия Кручины. </w:t>
      </w:r>
    </w:p>
    <w:p w:rsidR="00F239EF" w:rsidRDefault="00F239EF" w:rsidP="00A4171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Еще одной острой темой для горожан является состояние городских детских площадок. </w:t>
      </w:r>
      <w:r w:rsidR="009C4FEB">
        <w:rPr>
          <w:sz w:val="27"/>
          <w:szCs w:val="27"/>
          <w:shd w:val="clear" w:color="auto" w:fill="FFFFFF"/>
        </w:rPr>
        <w:t xml:space="preserve">В результате </w:t>
      </w:r>
      <w:r w:rsidR="00004510">
        <w:rPr>
          <w:sz w:val="27"/>
          <w:szCs w:val="27"/>
          <w:shd w:val="clear" w:color="auto" w:fill="FFFFFF"/>
        </w:rPr>
        <w:t xml:space="preserve">коллективного </w:t>
      </w:r>
      <w:r w:rsidR="009C4FEB">
        <w:rPr>
          <w:sz w:val="27"/>
          <w:szCs w:val="27"/>
          <w:shd w:val="clear" w:color="auto" w:fill="FFFFFF"/>
        </w:rPr>
        <w:t>обращени</w:t>
      </w:r>
      <w:r w:rsidR="00004510">
        <w:rPr>
          <w:sz w:val="27"/>
          <w:szCs w:val="27"/>
          <w:shd w:val="clear" w:color="auto" w:fill="FFFFFF"/>
        </w:rPr>
        <w:t>я</w:t>
      </w:r>
      <w:r w:rsidR="009C4FEB">
        <w:rPr>
          <w:sz w:val="27"/>
          <w:szCs w:val="27"/>
          <w:shd w:val="clear" w:color="auto" w:fill="FFFFFF"/>
        </w:rPr>
        <w:t xml:space="preserve"> </w:t>
      </w:r>
      <w:r w:rsidR="005A7E00">
        <w:rPr>
          <w:sz w:val="27"/>
          <w:szCs w:val="27"/>
          <w:shd w:val="clear" w:color="auto" w:fill="FFFFFF"/>
        </w:rPr>
        <w:t xml:space="preserve">более 100 жителей избирательного округа № 8 </w:t>
      </w:r>
      <w:r w:rsidR="009C4FEB">
        <w:rPr>
          <w:sz w:val="27"/>
          <w:szCs w:val="27"/>
          <w:shd w:val="clear" w:color="auto" w:fill="FFFFFF"/>
        </w:rPr>
        <w:t xml:space="preserve">к председателю Законодательного Собрания Камчатского края Унтиловой И.Л. </w:t>
      </w:r>
      <w:r w:rsidR="004C0635">
        <w:rPr>
          <w:sz w:val="27"/>
          <w:szCs w:val="27"/>
          <w:shd w:val="clear" w:color="auto" w:fill="FFFFFF"/>
        </w:rPr>
        <w:t xml:space="preserve">в план комплексного благоустройства Петропавловск-Камчатского городского округа включены </w:t>
      </w:r>
      <w:r w:rsidR="0056660B">
        <w:rPr>
          <w:sz w:val="27"/>
          <w:szCs w:val="27"/>
          <w:shd w:val="clear" w:color="auto" w:fill="FFFFFF"/>
        </w:rPr>
        <w:t>мероприятия по модернизации детской игровой площадки, расположенн</w:t>
      </w:r>
      <w:r>
        <w:rPr>
          <w:sz w:val="27"/>
          <w:szCs w:val="27"/>
          <w:shd w:val="clear" w:color="auto" w:fill="FFFFFF"/>
        </w:rPr>
        <w:t>ой</w:t>
      </w:r>
      <w:r w:rsidR="00DD6F33">
        <w:rPr>
          <w:sz w:val="27"/>
          <w:szCs w:val="27"/>
          <w:shd w:val="clear" w:color="auto" w:fill="FFFFFF"/>
        </w:rPr>
        <w:t xml:space="preserve"> по ул. Виталия Кручины между домами № 10/4, 10/5, 10/6</w:t>
      </w:r>
      <w:r w:rsidR="0056660B">
        <w:rPr>
          <w:sz w:val="27"/>
          <w:szCs w:val="27"/>
          <w:shd w:val="clear" w:color="auto" w:fill="FFFFFF"/>
        </w:rPr>
        <w:t xml:space="preserve">, </w:t>
      </w:r>
      <w:r w:rsidR="004C0635">
        <w:rPr>
          <w:sz w:val="27"/>
          <w:szCs w:val="27"/>
          <w:shd w:val="clear" w:color="auto" w:fill="FFFFFF"/>
        </w:rPr>
        <w:t>и</w:t>
      </w:r>
      <w:r w:rsidR="0056660B">
        <w:rPr>
          <w:sz w:val="27"/>
          <w:szCs w:val="27"/>
          <w:shd w:val="clear" w:color="auto" w:fill="FFFFFF"/>
        </w:rPr>
        <w:t xml:space="preserve"> будут выполнены в рамках</w:t>
      </w:r>
      <w:r w:rsidR="00FF4266">
        <w:rPr>
          <w:sz w:val="27"/>
          <w:szCs w:val="27"/>
          <w:shd w:val="clear" w:color="auto" w:fill="FFFFFF"/>
        </w:rPr>
        <w:t xml:space="preserve"> </w:t>
      </w:r>
      <w:r w:rsidR="001772AF">
        <w:rPr>
          <w:sz w:val="27"/>
          <w:szCs w:val="27"/>
          <w:shd w:val="clear" w:color="auto" w:fill="FFFFFF"/>
        </w:rPr>
        <w:t>муниципальной программы «Формирование современной городской среды в Петропавловс</w:t>
      </w:r>
      <w:r w:rsidR="004F7A2C">
        <w:rPr>
          <w:sz w:val="27"/>
          <w:szCs w:val="27"/>
          <w:shd w:val="clear" w:color="auto" w:fill="FFFFFF"/>
        </w:rPr>
        <w:t>к-Камчатском городском округе»</w:t>
      </w:r>
      <w:r w:rsidR="004413F2">
        <w:rPr>
          <w:sz w:val="27"/>
          <w:szCs w:val="27"/>
          <w:shd w:val="clear" w:color="auto" w:fill="FFFFFF"/>
        </w:rPr>
        <w:t xml:space="preserve">. </w:t>
      </w:r>
      <w:r w:rsidR="004C0A27">
        <w:rPr>
          <w:sz w:val="27"/>
          <w:szCs w:val="27"/>
          <w:shd w:val="clear" w:color="auto" w:fill="FFFFFF"/>
        </w:rPr>
        <w:t>Всего в ведении города находится 147 детских игровых площадок</w:t>
      </w:r>
      <w:r>
        <w:rPr>
          <w:sz w:val="27"/>
          <w:szCs w:val="27"/>
          <w:shd w:val="clear" w:color="auto" w:fill="FFFFFF"/>
        </w:rPr>
        <w:t>.</w:t>
      </w:r>
      <w:r w:rsidR="004C0A27">
        <w:rPr>
          <w:sz w:val="27"/>
          <w:szCs w:val="27"/>
          <w:shd w:val="clear" w:color="auto" w:fill="FFFFFF"/>
        </w:rPr>
        <w:t xml:space="preserve"> </w:t>
      </w:r>
      <w:r w:rsidR="00057A35">
        <w:rPr>
          <w:sz w:val="27"/>
          <w:szCs w:val="27"/>
          <w:shd w:val="clear" w:color="auto" w:fill="FFFFFF"/>
        </w:rPr>
        <w:t xml:space="preserve">В 2021 году </w:t>
      </w:r>
      <w:r w:rsidR="00A41714">
        <w:rPr>
          <w:sz w:val="27"/>
          <w:szCs w:val="27"/>
          <w:shd w:val="clear" w:color="auto" w:fill="FFFFFF"/>
        </w:rPr>
        <w:t xml:space="preserve">в рамках проекта «Город для жизни» </w:t>
      </w:r>
      <w:r w:rsidR="002D7794">
        <w:rPr>
          <w:sz w:val="27"/>
          <w:szCs w:val="27"/>
          <w:shd w:val="clear" w:color="auto" w:fill="FFFFFF"/>
        </w:rPr>
        <w:t>обустроено</w:t>
      </w:r>
      <w:r w:rsidR="00057A35">
        <w:rPr>
          <w:sz w:val="27"/>
          <w:szCs w:val="27"/>
          <w:shd w:val="clear" w:color="auto" w:fill="FFFFFF"/>
        </w:rPr>
        <w:t xml:space="preserve"> 50 детских площадок, расположенных в разных районах города.</w:t>
      </w:r>
      <w:r w:rsidR="00752698" w:rsidRPr="0075269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F239EF" w:rsidRDefault="00262322" w:rsidP="004C4E3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Для населения северных территорий жизненно необходимыми остаются вопросы грузовых и пассажирских перевозок. </w:t>
      </w:r>
      <w:r w:rsidR="00E202A5">
        <w:rPr>
          <w:sz w:val="27"/>
          <w:szCs w:val="27"/>
          <w:shd w:val="clear" w:color="auto" w:fill="FFFFFF"/>
        </w:rPr>
        <w:t>К депутатам Кирносенко</w:t>
      </w:r>
      <w:r w:rsidR="0040433D">
        <w:rPr>
          <w:sz w:val="27"/>
          <w:szCs w:val="27"/>
          <w:shd w:val="clear" w:color="auto" w:fill="FFFFFF"/>
        </w:rPr>
        <w:t xml:space="preserve"> А.В. и</w:t>
      </w:r>
      <w:r w:rsidR="00E202A5">
        <w:rPr>
          <w:sz w:val="27"/>
          <w:szCs w:val="27"/>
          <w:shd w:val="clear" w:color="auto" w:fill="FFFFFF"/>
        </w:rPr>
        <w:t xml:space="preserve"> </w:t>
      </w:r>
      <w:r w:rsidR="0040433D">
        <w:rPr>
          <w:sz w:val="27"/>
          <w:szCs w:val="27"/>
          <w:shd w:val="clear" w:color="auto" w:fill="FFFFFF"/>
        </w:rPr>
        <w:t>Д</w:t>
      </w:r>
      <w:r w:rsidR="00A90880">
        <w:rPr>
          <w:sz w:val="27"/>
          <w:szCs w:val="27"/>
          <w:shd w:val="clear" w:color="auto" w:fill="FFFFFF"/>
        </w:rPr>
        <w:t>авы</w:t>
      </w:r>
      <w:r w:rsidR="0040433D">
        <w:rPr>
          <w:sz w:val="27"/>
          <w:szCs w:val="27"/>
          <w:shd w:val="clear" w:color="auto" w:fill="FFFFFF"/>
        </w:rPr>
        <w:t xml:space="preserve">довой А.В. </w:t>
      </w:r>
      <w:r w:rsidR="00E202A5">
        <w:rPr>
          <w:sz w:val="27"/>
          <w:szCs w:val="27"/>
          <w:shd w:val="clear" w:color="auto" w:fill="FFFFFF"/>
        </w:rPr>
        <w:t>неоднократно обращались жители Тигильского и Быстринского муниципальн</w:t>
      </w:r>
      <w:r w:rsidR="00A46886">
        <w:rPr>
          <w:sz w:val="27"/>
          <w:szCs w:val="27"/>
          <w:shd w:val="clear" w:color="auto" w:fill="FFFFFF"/>
        </w:rPr>
        <w:t>ых</w:t>
      </w:r>
      <w:r w:rsidR="00E202A5">
        <w:rPr>
          <w:sz w:val="27"/>
          <w:szCs w:val="27"/>
          <w:shd w:val="clear" w:color="auto" w:fill="FFFFFF"/>
        </w:rPr>
        <w:t xml:space="preserve"> район</w:t>
      </w:r>
      <w:r w:rsidR="00A46886">
        <w:rPr>
          <w:sz w:val="27"/>
          <w:szCs w:val="27"/>
          <w:shd w:val="clear" w:color="auto" w:fill="FFFFFF"/>
        </w:rPr>
        <w:t>ов</w:t>
      </w:r>
      <w:r w:rsidR="00E202A5">
        <w:rPr>
          <w:sz w:val="27"/>
          <w:szCs w:val="27"/>
          <w:shd w:val="clear" w:color="auto" w:fill="FFFFFF"/>
        </w:rPr>
        <w:t xml:space="preserve"> по вопрос</w:t>
      </w:r>
      <w:r w:rsidR="00F01CE5">
        <w:rPr>
          <w:sz w:val="27"/>
          <w:szCs w:val="27"/>
          <w:shd w:val="clear" w:color="auto" w:fill="FFFFFF"/>
        </w:rPr>
        <w:t>у</w:t>
      </w:r>
      <w:r w:rsidR="00771728">
        <w:rPr>
          <w:sz w:val="27"/>
          <w:szCs w:val="27"/>
          <w:shd w:val="clear" w:color="auto" w:fill="FFFFFF"/>
        </w:rPr>
        <w:t xml:space="preserve"> продолжения</w:t>
      </w:r>
      <w:r w:rsidR="00F01CE5">
        <w:rPr>
          <w:sz w:val="27"/>
          <w:szCs w:val="27"/>
          <w:shd w:val="clear" w:color="auto" w:fill="FFFFFF"/>
        </w:rPr>
        <w:t xml:space="preserve"> строительства автозимника Анавгай – Палана. </w:t>
      </w:r>
      <w:r w:rsidR="00931DCC">
        <w:rPr>
          <w:sz w:val="27"/>
          <w:szCs w:val="27"/>
          <w:shd w:val="clear" w:color="auto" w:fill="FFFFFF"/>
        </w:rPr>
        <w:t xml:space="preserve">Дальнейшее строительство автозимника обеспечит продолжение создания опорной автодорожной сети и автодорожного маршрута Камчатский край – юг Корякского округа. </w:t>
      </w:r>
      <w:r w:rsidR="00F01CE5">
        <w:rPr>
          <w:sz w:val="27"/>
          <w:szCs w:val="27"/>
          <w:shd w:val="clear" w:color="auto" w:fill="FFFFFF"/>
        </w:rPr>
        <w:t>За весь период строительства автозимника (2001-2021 год) введено 196,609 км автодороги и 751,290 п.м. мостов.</w:t>
      </w:r>
      <w:r w:rsidR="00931DCC">
        <w:rPr>
          <w:sz w:val="27"/>
          <w:szCs w:val="27"/>
          <w:shd w:val="clear" w:color="auto" w:fill="FFFFFF"/>
        </w:rPr>
        <w:t xml:space="preserve"> Общий объем затраченных финансовых средств составил 3 344, 164 млн. рублей. </w:t>
      </w:r>
      <w:r w:rsidR="00CF2280">
        <w:rPr>
          <w:sz w:val="27"/>
          <w:szCs w:val="27"/>
          <w:shd w:val="clear" w:color="auto" w:fill="FFFFFF"/>
        </w:rPr>
        <w:t>А</w:t>
      </w:r>
      <w:r w:rsidR="003C61BA">
        <w:rPr>
          <w:sz w:val="27"/>
          <w:szCs w:val="27"/>
          <w:shd w:val="clear" w:color="auto" w:fill="FFFFFF"/>
        </w:rPr>
        <w:t>втозимник существует в течение 3 месяцев</w:t>
      </w:r>
      <w:r w:rsidR="004C0635">
        <w:rPr>
          <w:sz w:val="27"/>
          <w:szCs w:val="27"/>
          <w:shd w:val="clear" w:color="auto" w:fill="FFFFFF"/>
        </w:rPr>
        <w:t>,</w:t>
      </w:r>
      <w:r w:rsidR="001A7331">
        <w:rPr>
          <w:sz w:val="27"/>
          <w:szCs w:val="27"/>
          <w:shd w:val="clear" w:color="auto" w:fill="FFFFFF"/>
        </w:rPr>
        <w:t xml:space="preserve"> и </w:t>
      </w:r>
      <w:r w:rsidR="00771728">
        <w:rPr>
          <w:sz w:val="27"/>
          <w:szCs w:val="27"/>
          <w:shd w:val="clear" w:color="auto" w:fill="FFFFFF"/>
        </w:rPr>
        <w:t>в этот квартальный период п</w:t>
      </w:r>
      <w:r w:rsidR="003C61BA">
        <w:rPr>
          <w:sz w:val="27"/>
          <w:szCs w:val="27"/>
          <w:shd w:val="clear" w:color="auto" w:fill="FFFFFF"/>
        </w:rPr>
        <w:t>о зимнику</w:t>
      </w:r>
      <w:r w:rsidR="00CF2280">
        <w:rPr>
          <w:sz w:val="27"/>
          <w:szCs w:val="27"/>
          <w:shd w:val="clear" w:color="auto" w:fill="FFFFFF"/>
        </w:rPr>
        <w:t xml:space="preserve"> в </w:t>
      </w:r>
      <w:r w:rsidR="00CF2280">
        <w:rPr>
          <w:sz w:val="27"/>
          <w:szCs w:val="27"/>
          <w:shd w:val="clear" w:color="auto" w:fill="FFFFFF"/>
        </w:rPr>
        <w:lastRenderedPageBreak/>
        <w:t>населенные пункты</w:t>
      </w:r>
      <w:r w:rsidR="003C61BA">
        <w:rPr>
          <w:sz w:val="27"/>
          <w:szCs w:val="27"/>
          <w:shd w:val="clear" w:color="auto" w:fill="FFFFFF"/>
        </w:rPr>
        <w:t xml:space="preserve"> </w:t>
      </w:r>
      <w:r w:rsidR="00CF2280">
        <w:rPr>
          <w:sz w:val="27"/>
          <w:szCs w:val="27"/>
          <w:shd w:val="clear" w:color="auto" w:fill="FFFFFF"/>
        </w:rPr>
        <w:t>доставляются</w:t>
      </w:r>
      <w:r w:rsidR="003C61BA">
        <w:rPr>
          <w:sz w:val="27"/>
          <w:szCs w:val="27"/>
          <w:shd w:val="clear" w:color="auto" w:fill="FFFFFF"/>
        </w:rPr>
        <w:t xml:space="preserve"> строительные материалы, почти годовая потребность продуктов питания, 20% топливно-смазочны</w:t>
      </w:r>
      <w:r w:rsidR="00CF2280">
        <w:rPr>
          <w:sz w:val="27"/>
          <w:szCs w:val="27"/>
          <w:shd w:val="clear" w:color="auto" w:fill="FFFFFF"/>
        </w:rPr>
        <w:t>х</w:t>
      </w:r>
      <w:r w:rsidR="003C61BA">
        <w:rPr>
          <w:sz w:val="27"/>
          <w:szCs w:val="27"/>
          <w:shd w:val="clear" w:color="auto" w:fill="FFFFFF"/>
        </w:rPr>
        <w:t xml:space="preserve"> </w:t>
      </w:r>
      <w:r w:rsidR="00CF2280">
        <w:rPr>
          <w:sz w:val="27"/>
          <w:szCs w:val="27"/>
          <w:shd w:val="clear" w:color="auto" w:fill="FFFFFF"/>
        </w:rPr>
        <w:t>материалов</w:t>
      </w:r>
      <w:r w:rsidR="003C61BA">
        <w:rPr>
          <w:sz w:val="27"/>
          <w:szCs w:val="27"/>
          <w:shd w:val="clear" w:color="auto" w:fill="FFFFFF"/>
        </w:rPr>
        <w:t>,</w:t>
      </w:r>
      <w:r w:rsidR="00CF2280">
        <w:rPr>
          <w:sz w:val="27"/>
          <w:szCs w:val="27"/>
          <w:shd w:val="clear" w:color="auto" w:fill="FFFFFF"/>
        </w:rPr>
        <w:t xml:space="preserve"> уголь из местных месторождений к потребителям.</w:t>
      </w:r>
      <w:r w:rsidR="003C61BA">
        <w:rPr>
          <w:sz w:val="27"/>
          <w:szCs w:val="27"/>
          <w:shd w:val="clear" w:color="auto" w:fill="FFFFFF"/>
        </w:rPr>
        <w:t xml:space="preserve"> </w:t>
      </w:r>
      <w:r w:rsidR="00CF2280">
        <w:rPr>
          <w:sz w:val="27"/>
          <w:szCs w:val="27"/>
          <w:shd w:val="clear" w:color="auto" w:fill="FFFFFF"/>
        </w:rPr>
        <w:t xml:space="preserve"> Расчетная грузонапряженность после сооружения автозимника составит на разных перегонах от 17 до 39,5 тыс. </w:t>
      </w:r>
      <w:r w:rsidR="00F14664">
        <w:rPr>
          <w:sz w:val="27"/>
          <w:szCs w:val="27"/>
          <w:shd w:val="clear" w:color="auto" w:fill="FFFFFF"/>
        </w:rPr>
        <w:t>тонн</w:t>
      </w:r>
      <w:r w:rsidR="00771728">
        <w:rPr>
          <w:sz w:val="27"/>
          <w:szCs w:val="27"/>
          <w:shd w:val="clear" w:color="auto" w:fill="FFFFFF"/>
        </w:rPr>
        <w:t xml:space="preserve"> с</w:t>
      </w:r>
      <w:r w:rsidR="00CF2280">
        <w:rPr>
          <w:sz w:val="27"/>
          <w:szCs w:val="27"/>
          <w:shd w:val="clear" w:color="auto" w:fill="FFFFFF"/>
        </w:rPr>
        <w:t xml:space="preserve"> интенсивность</w:t>
      </w:r>
      <w:r w:rsidR="00771728">
        <w:rPr>
          <w:sz w:val="27"/>
          <w:szCs w:val="27"/>
          <w:shd w:val="clear" w:color="auto" w:fill="FFFFFF"/>
        </w:rPr>
        <w:t>ю</w:t>
      </w:r>
      <w:r w:rsidR="00CF2280">
        <w:rPr>
          <w:sz w:val="27"/>
          <w:szCs w:val="27"/>
          <w:shd w:val="clear" w:color="auto" w:fill="FFFFFF"/>
        </w:rPr>
        <w:t xml:space="preserve"> до 110 авт/сут. Учитывая</w:t>
      </w:r>
      <w:r w:rsidR="00CF2280" w:rsidRPr="00CF2280">
        <w:rPr>
          <w:sz w:val="27"/>
          <w:szCs w:val="27"/>
          <w:shd w:val="clear" w:color="auto" w:fill="FFFFFF"/>
        </w:rPr>
        <w:t xml:space="preserve"> </w:t>
      </w:r>
      <w:r w:rsidR="00CF2280">
        <w:rPr>
          <w:sz w:val="27"/>
          <w:szCs w:val="27"/>
          <w:shd w:val="clear" w:color="auto" w:fill="FFFFFF"/>
        </w:rPr>
        <w:t>большое социальное и экономическое значение</w:t>
      </w:r>
      <w:r w:rsidR="00FD5717">
        <w:rPr>
          <w:sz w:val="27"/>
          <w:szCs w:val="27"/>
          <w:shd w:val="clear" w:color="auto" w:fill="FFFFFF"/>
        </w:rPr>
        <w:t xml:space="preserve"> </w:t>
      </w:r>
      <w:r w:rsidR="00CF2280">
        <w:rPr>
          <w:sz w:val="27"/>
          <w:szCs w:val="27"/>
          <w:shd w:val="clear" w:color="auto" w:fill="FFFFFF"/>
        </w:rPr>
        <w:t>продолжения</w:t>
      </w:r>
      <w:r w:rsidR="00FD5717">
        <w:rPr>
          <w:sz w:val="27"/>
          <w:szCs w:val="27"/>
          <w:shd w:val="clear" w:color="auto" w:fill="FFFFFF"/>
        </w:rPr>
        <w:t xml:space="preserve"> строительств</w:t>
      </w:r>
      <w:r w:rsidR="00CF2280">
        <w:rPr>
          <w:sz w:val="27"/>
          <w:szCs w:val="27"/>
          <w:shd w:val="clear" w:color="auto" w:fill="FFFFFF"/>
        </w:rPr>
        <w:t>а</w:t>
      </w:r>
      <w:r w:rsidR="00FD5717">
        <w:rPr>
          <w:sz w:val="27"/>
          <w:szCs w:val="27"/>
          <w:shd w:val="clear" w:color="auto" w:fill="FFFFFF"/>
        </w:rPr>
        <w:t xml:space="preserve"> автозимника </w:t>
      </w:r>
      <w:r w:rsidR="00CF2280">
        <w:rPr>
          <w:sz w:val="27"/>
          <w:szCs w:val="27"/>
          <w:shd w:val="clear" w:color="auto" w:fill="FFFFFF"/>
        </w:rPr>
        <w:t>для жителей Камчатского края</w:t>
      </w:r>
      <w:r w:rsidR="00FD5717">
        <w:rPr>
          <w:sz w:val="27"/>
          <w:szCs w:val="27"/>
          <w:shd w:val="clear" w:color="auto" w:fill="FFFFFF"/>
        </w:rPr>
        <w:t xml:space="preserve">, данный вопрос </w:t>
      </w:r>
      <w:r w:rsidR="00CF2280">
        <w:rPr>
          <w:sz w:val="27"/>
          <w:szCs w:val="27"/>
          <w:shd w:val="clear" w:color="auto" w:fill="FFFFFF"/>
        </w:rPr>
        <w:t>находится</w:t>
      </w:r>
      <w:r w:rsidR="00FD5717">
        <w:rPr>
          <w:sz w:val="27"/>
          <w:szCs w:val="27"/>
          <w:shd w:val="clear" w:color="auto" w:fill="FFFFFF"/>
        </w:rPr>
        <w:t xml:space="preserve"> на контроле у депутатов </w:t>
      </w:r>
      <w:r w:rsidR="003C61BA">
        <w:rPr>
          <w:sz w:val="27"/>
          <w:szCs w:val="27"/>
          <w:shd w:val="clear" w:color="auto" w:fill="FFFFFF"/>
        </w:rPr>
        <w:t xml:space="preserve">постоянного комитета по строительству, транспорту, энергетике и вопросам </w:t>
      </w:r>
      <w:r w:rsidR="00771728">
        <w:rPr>
          <w:sz w:val="27"/>
          <w:szCs w:val="27"/>
          <w:shd w:val="clear" w:color="auto" w:fill="FFFFFF"/>
        </w:rPr>
        <w:t>ЖКХ</w:t>
      </w:r>
      <w:r w:rsidR="003C61BA">
        <w:rPr>
          <w:sz w:val="27"/>
          <w:szCs w:val="27"/>
          <w:shd w:val="clear" w:color="auto" w:fill="FFFFFF"/>
        </w:rPr>
        <w:t xml:space="preserve">. </w:t>
      </w:r>
    </w:p>
    <w:p w:rsidR="0038115A" w:rsidRDefault="002D574B" w:rsidP="004C4E3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Также к депутату Давыдовой А.В. обращались</w:t>
      </w:r>
      <w:r w:rsidR="00396202">
        <w:rPr>
          <w:sz w:val="27"/>
          <w:szCs w:val="27"/>
          <w:shd w:val="clear" w:color="auto" w:fill="FFFFFF"/>
        </w:rPr>
        <w:t xml:space="preserve"> </w:t>
      </w:r>
      <w:r w:rsidR="00896F7D">
        <w:rPr>
          <w:sz w:val="27"/>
          <w:szCs w:val="27"/>
          <w:shd w:val="clear" w:color="auto" w:fill="FFFFFF"/>
        </w:rPr>
        <w:t>близки</w:t>
      </w:r>
      <w:r>
        <w:rPr>
          <w:sz w:val="27"/>
          <w:szCs w:val="27"/>
          <w:shd w:val="clear" w:color="auto" w:fill="FFFFFF"/>
        </w:rPr>
        <w:t>е</w:t>
      </w:r>
      <w:r w:rsidR="00896F7D">
        <w:rPr>
          <w:sz w:val="27"/>
          <w:szCs w:val="27"/>
          <w:shd w:val="clear" w:color="auto" w:fill="FFFFFF"/>
        </w:rPr>
        <w:t xml:space="preserve"> </w:t>
      </w:r>
      <w:r w:rsidR="00396202">
        <w:rPr>
          <w:sz w:val="27"/>
          <w:szCs w:val="27"/>
          <w:shd w:val="clear" w:color="auto" w:fill="FFFFFF"/>
        </w:rPr>
        <w:t>родственник</w:t>
      </w:r>
      <w:r>
        <w:rPr>
          <w:sz w:val="27"/>
          <w:szCs w:val="27"/>
          <w:shd w:val="clear" w:color="auto" w:fill="FFFFFF"/>
        </w:rPr>
        <w:t>и</w:t>
      </w:r>
      <w:r w:rsidR="00396202">
        <w:rPr>
          <w:sz w:val="27"/>
          <w:szCs w:val="27"/>
          <w:shd w:val="clear" w:color="auto" w:fill="FFFFFF"/>
        </w:rPr>
        <w:t xml:space="preserve"> трагически погибших в авиакатастрофе</w:t>
      </w:r>
      <w:r w:rsidR="00896F7D">
        <w:rPr>
          <w:sz w:val="27"/>
          <w:szCs w:val="27"/>
          <w:shd w:val="clear" w:color="auto" w:fill="FFFFFF"/>
        </w:rPr>
        <w:t xml:space="preserve"> рейса ДЕ </w:t>
      </w:r>
      <w:r w:rsidR="00F14664">
        <w:rPr>
          <w:sz w:val="27"/>
          <w:szCs w:val="27"/>
          <w:shd w:val="clear" w:color="auto" w:fill="FFFFFF"/>
        </w:rPr>
        <w:t>2</w:t>
      </w:r>
      <w:r w:rsidR="00896F7D">
        <w:rPr>
          <w:sz w:val="27"/>
          <w:szCs w:val="27"/>
          <w:shd w:val="clear" w:color="auto" w:fill="FFFFFF"/>
        </w:rPr>
        <w:t xml:space="preserve">51 </w:t>
      </w:r>
      <w:r w:rsidR="00396202">
        <w:rPr>
          <w:sz w:val="27"/>
          <w:szCs w:val="27"/>
          <w:shd w:val="clear" w:color="auto" w:fill="FFFFFF"/>
        </w:rPr>
        <w:t>самолета АН-26</w:t>
      </w:r>
      <w:r w:rsidR="00896F7D">
        <w:rPr>
          <w:sz w:val="27"/>
          <w:szCs w:val="27"/>
          <w:shd w:val="clear" w:color="auto" w:fill="FFFFFF"/>
        </w:rPr>
        <w:t xml:space="preserve"> Петропавловск-Камчатский – Палана</w:t>
      </w:r>
      <w:r w:rsidR="00396202">
        <w:rPr>
          <w:sz w:val="27"/>
          <w:szCs w:val="27"/>
          <w:shd w:val="clear" w:color="auto" w:fill="FFFFFF"/>
        </w:rPr>
        <w:t xml:space="preserve"> по вопросу </w:t>
      </w:r>
      <w:r w:rsidR="00771728">
        <w:rPr>
          <w:sz w:val="27"/>
          <w:szCs w:val="27"/>
          <w:shd w:val="clear" w:color="auto" w:fill="FFFFFF"/>
        </w:rPr>
        <w:t xml:space="preserve">бесплатного </w:t>
      </w:r>
      <w:r w:rsidR="00396202">
        <w:rPr>
          <w:sz w:val="27"/>
          <w:szCs w:val="27"/>
          <w:shd w:val="clear" w:color="auto" w:fill="FFFFFF"/>
        </w:rPr>
        <w:t>перелета по маршруту Петропавловск-Камчатский</w:t>
      </w:r>
      <w:r w:rsidR="00896F7D">
        <w:rPr>
          <w:sz w:val="27"/>
          <w:szCs w:val="27"/>
          <w:shd w:val="clear" w:color="auto" w:fill="FFFFFF"/>
        </w:rPr>
        <w:t xml:space="preserve"> – </w:t>
      </w:r>
      <w:r w:rsidR="00396202">
        <w:rPr>
          <w:sz w:val="27"/>
          <w:szCs w:val="27"/>
          <w:shd w:val="clear" w:color="auto" w:fill="FFFFFF"/>
        </w:rPr>
        <w:t>Палана</w:t>
      </w:r>
      <w:r w:rsidR="00896F7D">
        <w:rPr>
          <w:sz w:val="27"/>
          <w:szCs w:val="27"/>
          <w:shd w:val="clear" w:color="auto" w:fill="FFFFFF"/>
        </w:rPr>
        <w:t xml:space="preserve"> –</w:t>
      </w:r>
      <w:r w:rsidR="00396202">
        <w:rPr>
          <w:sz w:val="27"/>
          <w:szCs w:val="27"/>
          <w:shd w:val="clear" w:color="auto" w:fill="FFFFFF"/>
        </w:rPr>
        <w:t>Петропавловск-Камчатский</w:t>
      </w:r>
      <w:r>
        <w:rPr>
          <w:sz w:val="27"/>
          <w:szCs w:val="27"/>
          <w:shd w:val="clear" w:color="auto" w:fill="FFFFFF"/>
        </w:rPr>
        <w:t>.</w:t>
      </w:r>
      <w:r w:rsidR="00396202">
        <w:rPr>
          <w:sz w:val="27"/>
          <w:szCs w:val="27"/>
          <w:shd w:val="clear" w:color="auto" w:fill="FFFFFF"/>
        </w:rPr>
        <w:t xml:space="preserve"> В результате личного взаимодействия</w:t>
      </w:r>
      <w:r w:rsidR="00771728">
        <w:rPr>
          <w:sz w:val="27"/>
          <w:szCs w:val="27"/>
          <w:shd w:val="clear" w:color="auto" w:fill="FFFFFF"/>
        </w:rPr>
        <w:t xml:space="preserve"> </w:t>
      </w:r>
      <w:r w:rsidR="00396202">
        <w:rPr>
          <w:sz w:val="27"/>
          <w:szCs w:val="27"/>
          <w:shd w:val="clear" w:color="auto" w:fill="FFFFFF"/>
        </w:rPr>
        <w:t>с АО «Камчатское авиапредприятие»</w:t>
      </w:r>
      <w:r>
        <w:rPr>
          <w:sz w:val="27"/>
          <w:szCs w:val="27"/>
          <w:shd w:val="clear" w:color="auto" w:fill="FFFFFF"/>
        </w:rPr>
        <w:t xml:space="preserve"> обратившимся</w:t>
      </w:r>
      <w:r w:rsidR="00396202">
        <w:rPr>
          <w:sz w:val="27"/>
          <w:szCs w:val="27"/>
          <w:shd w:val="clear" w:color="auto" w:fill="FFFFFF"/>
        </w:rPr>
        <w:t xml:space="preserve"> </w:t>
      </w:r>
      <w:r w:rsidR="00896F7D">
        <w:rPr>
          <w:sz w:val="27"/>
          <w:szCs w:val="27"/>
          <w:shd w:val="clear" w:color="auto" w:fill="FFFFFF"/>
        </w:rPr>
        <w:t xml:space="preserve">гражданам оплачен проезд к месту захоронения родственников.  </w:t>
      </w:r>
    </w:p>
    <w:p w:rsidR="00602C88" w:rsidRPr="00C83550" w:rsidRDefault="00D82D84" w:rsidP="00C835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8355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="00602C88" w:rsidRPr="00C8355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0574F" w:rsidRPr="00C8355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целом направленность основной тематики</w:t>
      </w:r>
      <w:r w:rsidR="00602C88" w:rsidRPr="00C8355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обращений </w:t>
      </w:r>
      <w:r w:rsidR="0010574F" w:rsidRPr="00C8355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существенно не измен</w:t>
      </w:r>
      <w:r w:rsidR="00602C88" w:rsidRPr="00C8355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="0010574F" w:rsidRPr="00C8355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лась.</w:t>
      </w:r>
      <w:r w:rsidR="00602C88" w:rsidRPr="00C8355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480B43" w:rsidRDefault="00480B43" w:rsidP="00C83550">
      <w:pPr>
        <w:pStyle w:val="block"/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</w:rPr>
      </w:pPr>
      <w:r w:rsidRPr="00D3647B">
        <w:rPr>
          <w:color w:val="0A0808"/>
          <w:sz w:val="27"/>
          <w:szCs w:val="27"/>
          <w:shd w:val="clear" w:color="auto" w:fill="FFFFFF"/>
        </w:rPr>
        <w:t>Результат рассмотрения обращений граждан на отчетную дату показывает, что положительно</w:t>
      </w:r>
      <w:r w:rsidRPr="00D3647B">
        <w:rPr>
          <w:rFonts w:eastAsia="Calibri"/>
          <w:sz w:val="27"/>
          <w:szCs w:val="27"/>
        </w:rPr>
        <w:t xml:space="preserve"> </w:t>
      </w:r>
      <w:r w:rsidRPr="00D3647B">
        <w:rPr>
          <w:color w:val="0A0808"/>
          <w:sz w:val="27"/>
          <w:szCs w:val="27"/>
          <w:shd w:val="clear" w:color="auto" w:fill="FFFFFF"/>
        </w:rPr>
        <w:t>решены</w:t>
      </w:r>
      <w:r w:rsidR="00E56B4B">
        <w:rPr>
          <w:color w:val="0A0808"/>
          <w:sz w:val="27"/>
          <w:szCs w:val="27"/>
          <w:shd w:val="clear" w:color="auto" w:fill="FFFFFF"/>
        </w:rPr>
        <w:t xml:space="preserve"> («разъяснено</w:t>
      </w:r>
      <w:r w:rsidR="00602C88">
        <w:rPr>
          <w:color w:val="0A0808"/>
          <w:sz w:val="27"/>
          <w:szCs w:val="27"/>
          <w:shd w:val="clear" w:color="auto" w:fill="FFFFFF"/>
        </w:rPr>
        <w:t xml:space="preserve"> – 3349</w:t>
      </w:r>
      <w:r w:rsidR="00E56B4B">
        <w:rPr>
          <w:color w:val="0A0808"/>
          <w:sz w:val="27"/>
          <w:szCs w:val="27"/>
          <w:shd w:val="clear" w:color="auto" w:fill="FFFFFF"/>
        </w:rPr>
        <w:t>», «поддержано</w:t>
      </w:r>
      <w:r w:rsidR="00602C88">
        <w:rPr>
          <w:color w:val="0A0808"/>
          <w:sz w:val="27"/>
          <w:szCs w:val="27"/>
          <w:shd w:val="clear" w:color="auto" w:fill="FFFFFF"/>
        </w:rPr>
        <w:t xml:space="preserve"> – 1 предложение</w:t>
      </w:r>
      <w:r w:rsidR="00E56B4B">
        <w:rPr>
          <w:color w:val="0A0808"/>
          <w:sz w:val="27"/>
          <w:szCs w:val="27"/>
          <w:shd w:val="clear" w:color="auto" w:fill="FFFFFF"/>
        </w:rPr>
        <w:t>», «меры приняты</w:t>
      </w:r>
      <w:r w:rsidR="00602C88">
        <w:rPr>
          <w:color w:val="0A0808"/>
          <w:sz w:val="27"/>
          <w:szCs w:val="27"/>
          <w:shd w:val="clear" w:color="auto" w:fill="FFFFFF"/>
        </w:rPr>
        <w:t xml:space="preserve"> – 5</w:t>
      </w:r>
      <w:r w:rsidR="00E56B4B">
        <w:rPr>
          <w:color w:val="0A0808"/>
          <w:sz w:val="27"/>
          <w:szCs w:val="27"/>
          <w:shd w:val="clear" w:color="auto" w:fill="FFFFFF"/>
        </w:rPr>
        <w:t>»)</w:t>
      </w:r>
      <w:r w:rsidRPr="00D3647B">
        <w:rPr>
          <w:color w:val="0A0808"/>
          <w:sz w:val="27"/>
          <w:szCs w:val="27"/>
          <w:shd w:val="clear" w:color="auto" w:fill="FFFFFF"/>
        </w:rPr>
        <w:t xml:space="preserve"> вопросы </w:t>
      </w:r>
      <w:r w:rsidRPr="00D3647B">
        <w:rPr>
          <w:rFonts w:eastAsia="Calibri"/>
          <w:sz w:val="27"/>
          <w:szCs w:val="27"/>
        </w:rPr>
        <w:t>по</w:t>
      </w:r>
      <w:r w:rsidRPr="00D3647B">
        <w:rPr>
          <w:rFonts w:eastAsia="Calibri"/>
          <w:b/>
          <w:sz w:val="27"/>
          <w:szCs w:val="27"/>
        </w:rPr>
        <w:t xml:space="preserve"> </w:t>
      </w:r>
      <w:r w:rsidR="00A64239">
        <w:rPr>
          <w:iCs/>
          <w:color w:val="000000"/>
          <w:sz w:val="27"/>
          <w:szCs w:val="27"/>
        </w:rPr>
        <w:t>3376</w:t>
      </w:r>
      <w:r w:rsidR="009E233F">
        <w:rPr>
          <w:iCs/>
          <w:color w:val="000000"/>
          <w:sz w:val="27"/>
          <w:szCs w:val="27"/>
        </w:rPr>
        <w:t xml:space="preserve"> (</w:t>
      </w:r>
      <w:r w:rsidR="00A64239">
        <w:rPr>
          <w:iCs/>
          <w:color w:val="000000"/>
          <w:sz w:val="27"/>
          <w:szCs w:val="27"/>
        </w:rPr>
        <w:t>99,7</w:t>
      </w:r>
      <w:r w:rsidR="00A93A4E" w:rsidRPr="00A93A4E">
        <w:rPr>
          <w:iCs/>
          <w:color w:val="000000"/>
          <w:sz w:val="27"/>
          <w:szCs w:val="27"/>
        </w:rPr>
        <w:t>%)</w:t>
      </w:r>
      <w:r w:rsidRPr="00D3647B">
        <w:rPr>
          <w:rFonts w:eastAsia="Calibri"/>
          <w:b/>
          <w:sz w:val="27"/>
          <w:szCs w:val="27"/>
        </w:rPr>
        <w:t xml:space="preserve"> </w:t>
      </w:r>
      <w:r w:rsidRPr="00D3647B">
        <w:rPr>
          <w:rFonts w:eastAsia="Calibri"/>
          <w:sz w:val="27"/>
          <w:szCs w:val="27"/>
        </w:rPr>
        <w:t>обращени</w:t>
      </w:r>
      <w:r w:rsidR="00CC4C1A">
        <w:rPr>
          <w:rFonts w:eastAsia="Calibri"/>
          <w:sz w:val="27"/>
          <w:szCs w:val="27"/>
        </w:rPr>
        <w:t>ям</w:t>
      </w:r>
      <w:r w:rsidRPr="00D3647B">
        <w:rPr>
          <w:rFonts w:eastAsia="Calibri"/>
          <w:sz w:val="27"/>
          <w:szCs w:val="27"/>
        </w:rPr>
        <w:t xml:space="preserve">, </w:t>
      </w:r>
      <w:r w:rsidR="00A64239">
        <w:rPr>
          <w:rFonts w:eastAsia="Calibri"/>
          <w:sz w:val="27"/>
          <w:szCs w:val="27"/>
        </w:rPr>
        <w:t>9</w:t>
      </w:r>
      <w:r w:rsidRPr="00D3647B">
        <w:rPr>
          <w:rFonts w:eastAsia="Calibri"/>
          <w:b/>
          <w:sz w:val="27"/>
          <w:szCs w:val="27"/>
        </w:rPr>
        <w:t xml:space="preserve"> </w:t>
      </w:r>
      <w:r w:rsidRPr="00D3647B">
        <w:rPr>
          <w:rFonts w:eastAsia="Calibri"/>
          <w:sz w:val="27"/>
          <w:szCs w:val="27"/>
        </w:rPr>
        <w:t>обращени</w:t>
      </w:r>
      <w:r w:rsidR="00A64239">
        <w:rPr>
          <w:rFonts w:eastAsia="Calibri"/>
          <w:sz w:val="27"/>
          <w:szCs w:val="27"/>
        </w:rPr>
        <w:t>й</w:t>
      </w:r>
      <w:r w:rsidRPr="00D3647B">
        <w:rPr>
          <w:rFonts w:eastAsia="Calibri"/>
          <w:sz w:val="27"/>
          <w:szCs w:val="27"/>
        </w:rPr>
        <w:t xml:space="preserve"> находятся на исполнении и контроле. </w:t>
      </w:r>
    </w:p>
    <w:p w:rsidR="001A7331" w:rsidRDefault="00D3647B" w:rsidP="00E56B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ab/>
      </w:r>
      <w:r w:rsidR="00E56B4B" w:rsidRPr="00116A1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 целях объективного и всестороннего рассмотрения проблемных вопросов, изложенных в обращениях граждан, депутатами Законодательного Собрания</w:t>
      </w:r>
      <w:r w:rsidR="002C1B2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Камчатского края</w:t>
      </w:r>
      <w:r w:rsidR="00E56B4B" w:rsidRPr="00116A1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за отчетный период направлено </w:t>
      </w:r>
      <w:r w:rsidR="00582F4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124</w:t>
      </w:r>
      <w:r w:rsidR="000828CF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запроса</w:t>
      </w:r>
      <w:r w:rsidR="00E56B4B" w:rsidRPr="00116A1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в государственные органы, органы местного самоуправления и должностным лицам</w:t>
      </w:r>
      <w:r w:rsidR="00E56B4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 из которых:</w:t>
      </w:r>
      <w:r w:rsidR="00C16F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68 </w:t>
      </w:r>
      <w:r w:rsidR="00BF2270" w:rsidRPr="00D3647B">
        <w:rPr>
          <w:rFonts w:ascii="Times New Roman" w:hAnsi="Times New Roman" w:cs="Times New Roman"/>
          <w:sz w:val="27"/>
          <w:szCs w:val="27"/>
        </w:rPr>
        <w:t>запрос</w:t>
      </w:r>
      <w:r w:rsidR="00C16FCD">
        <w:rPr>
          <w:rFonts w:ascii="Times New Roman" w:hAnsi="Times New Roman" w:cs="Times New Roman"/>
          <w:sz w:val="27"/>
          <w:szCs w:val="27"/>
        </w:rPr>
        <w:t>ов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направлено </w:t>
      </w:r>
      <w:r w:rsidR="00BC18B5">
        <w:rPr>
          <w:rFonts w:ascii="Times New Roman" w:hAnsi="Times New Roman" w:cs="Times New Roman"/>
          <w:sz w:val="27"/>
          <w:szCs w:val="27"/>
        </w:rPr>
        <w:t>в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Администраци</w:t>
      </w:r>
      <w:r w:rsidR="00BC18B5">
        <w:rPr>
          <w:rFonts w:ascii="Times New Roman" w:hAnsi="Times New Roman" w:cs="Times New Roman"/>
          <w:sz w:val="27"/>
          <w:szCs w:val="27"/>
        </w:rPr>
        <w:t>ю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Петропавловск</w:t>
      </w:r>
      <w:r w:rsidR="00C16FCD">
        <w:rPr>
          <w:rFonts w:ascii="Times New Roman" w:hAnsi="Times New Roman" w:cs="Times New Roman"/>
          <w:sz w:val="27"/>
          <w:szCs w:val="27"/>
        </w:rPr>
        <w:t>-Камчатского городского округа, 10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запрос</w:t>
      </w:r>
      <w:r w:rsidR="00BC18B5">
        <w:rPr>
          <w:rFonts w:ascii="Times New Roman" w:hAnsi="Times New Roman" w:cs="Times New Roman"/>
          <w:sz w:val="27"/>
          <w:szCs w:val="27"/>
        </w:rPr>
        <w:t>ов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направлен</w:t>
      </w:r>
      <w:r w:rsidR="006304DD">
        <w:rPr>
          <w:rFonts w:ascii="Times New Roman" w:hAnsi="Times New Roman" w:cs="Times New Roman"/>
          <w:sz w:val="27"/>
          <w:szCs w:val="27"/>
        </w:rPr>
        <w:t>ы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в иные органы местного самоуправления, </w:t>
      </w:r>
      <w:r w:rsidR="00BC18B5">
        <w:rPr>
          <w:rFonts w:ascii="Times New Roman" w:hAnsi="Times New Roman" w:cs="Times New Roman"/>
          <w:sz w:val="27"/>
          <w:szCs w:val="27"/>
        </w:rPr>
        <w:t>1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запрос </w:t>
      </w:r>
      <w:r w:rsidR="00A93A4E">
        <w:rPr>
          <w:rFonts w:ascii="Times New Roman" w:hAnsi="Times New Roman" w:cs="Times New Roman"/>
          <w:sz w:val="27"/>
          <w:szCs w:val="27"/>
        </w:rPr>
        <w:t>в адрес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Губернатора Камчатского края, </w:t>
      </w:r>
      <w:r w:rsidR="00C16FCD">
        <w:rPr>
          <w:rFonts w:ascii="Times New Roman" w:hAnsi="Times New Roman" w:cs="Times New Roman"/>
          <w:sz w:val="27"/>
          <w:szCs w:val="27"/>
        </w:rPr>
        <w:t>33</w:t>
      </w:r>
      <w:r w:rsidR="00A43D07">
        <w:rPr>
          <w:rFonts w:ascii="Times New Roman" w:hAnsi="Times New Roman" w:cs="Times New Roman"/>
          <w:sz w:val="27"/>
          <w:szCs w:val="27"/>
        </w:rPr>
        <w:t xml:space="preserve"> </w:t>
      </w:r>
      <w:r w:rsidR="00BF2270" w:rsidRPr="00D3647B">
        <w:rPr>
          <w:rFonts w:ascii="Times New Roman" w:hAnsi="Times New Roman" w:cs="Times New Roman"/>
          <w:sz w:val="27"/>
          <w:szCs w:val="27"/>
        </w:rPr>
        <w:t>запрос</w:t>
      </w:r>
      <w:r w:rsidR="00C16FCD">
        <w:rPr>
          <w:rFonts w:ascii="Times New Roman" w:hAnsi="Times New Roman" w:cs="Times New Roman"/>
          <w:sz w:val="27"/>
          <w:szCs w:val="27"/>
        </w:rPr>
        <w:t>а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направлен</w:t>
      </w:r>
      <w:r w:rsidR="004C0635">
        <w:rPr>
          <w:rFonts w:ascii="Times New Roman" w:hAnsi="Times New Roman" w:cs="Times New Roman"/>
          <w:sz w:val="27"/>
          <w:szCs w:val="27"/>
        </w:rPr>
        <w:t>ы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в соответствии с компетенцией в министерства, агентства и пр. ведомства Камчатского края</w:t>
      </w:r>
      <w:r w:rsidR="00BC18B5">
        <w:rPr>
          <w:rFonts w:ascii="Times New Roman" w:hAnsi="Times New Roman" w:cs="Times New Roman"/>
          <w:sz w:val="27"/>
          <w:szCs w:val="27"/>
        </w:rPr>
        <w:t xml:space="preserve">, </w:t>
      </w:r>
      <w:r w:rsidR="00C16FCD">
        <w:rPr>
          <w:rFonts w:ascii="Times New Roman" w:hAnsi="Times New Roman" w:cs="Times New Roman"/>
          <w:sz w:val="27"/>
          <w:szCs w:val="27"/>
        </w:rPr>
        <w:t xml:space="preserve">в правоохранительные органы – 7; </w:t>
      </w:r>
      <w:r w:rsidR="00BC18B5">
        <w:rPr>
          <w:rFonts w:ascii="Times New Roman" w:hAnsi="Times New Roman" w:cs="Times New Roman"/>
          <w:sz w:val="27"/>
          <w:szCs w:val="27"/>
        </w:rPr>
        <w:t>ины</w:t>
      </w:r>
      <w:r w:rsidR="00C16FCD">
        <w:rPr>
          <w:rFonts w:ascii="Times New Roman" w:hAnsi="Times New Roman" w:cs="Times New Roman"/>
          <w:sz w:val="27"/>
          <w:szCs w:val="27"/>
        </w:rPr>
        <w:t>м</w:t>
      </w:r>
      <w:r w:rsidR="00BC18B5">
        <w:rPr>
          <w:rFonts w:ascii="Times New Roman" w:hAnsi="Times New Roman" w:cs="Times New Roman"/>
          <w:sz w:val="27"/>
          <w:szCs w:val="27"/>
        </w:rPr>
        <w:t xml:space="preserve"> </w:t>
      </w:r>
      <w:r w:rsidR="00C16FCD">
        <w:rPr>
          <w:rFonts w:ascii="Times New Roman" w:hAnsi="Times New Roman" w:cs="Times New Roman"/>
          <w:sz w:val="27"/>
          <w:szCs w:val="27"/>
        </w:rPr>
        <w:t>должностным лицам</w:t>
      </w:r>
      <w:r w:rsidR="00BC18B5">
        <w:rPr>
          <w:rFonts w:ascii="Times New Roman" w:hAnsi="Times New Roman" w:cs="Times New Roman"/>
          <w:sz w:val="27"/>
          <w:szCs w:val="27"/>
        </w:rPr>
        <w:t xml:space="preserve"> – </w:t>
      </w:r>
      <w:r w:rsidR="00C16FCD">
        <w:rPr>
          <w:rFonts w:ascii="Times New Roman" w:hAnsi="Times New Roman" w:cs="Times New Roman"/>
          <w:sz w:val="27"/>
          <w:szCs w:val="27"/>
        </w:rPr>
        <w:t>5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82F40" w:rsidRDefault="001A7331" w:rsidP="00E56B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A93A4E">
        <w:rPr>
          <w:rFonts w:ascii="Times New Roman" w:hAnsi="Times New Roman" w:cs="Times New Roman"/>
          <w:sz w:val="27"/>
          <w:szCs w:val="27"/>
        </w:rPr>
        <w:t>П</w:t>
      </w:r>
      <w:r w:rsidR="005A68E5">
        <w:rPr>
          <w:rFonts w:ascii="Times New Roman" w:hAnsi="Times New Roman" w:cs="Times New Roman"/>
          <w:sz w:val="27"/>
          <w:szCs w:val="27"/>
        </w:rPr>
        <w:t xml:space="preserve">о </w:t>
      </w:r>
      <w:r w:rsidR="00A93A4E" w:rsidRPr="00E56B4B">
        <w:rPr>
          <w:rFonts w:ascii="Times New Roman" w:hAnsi="Times New Roman" w:cs="Times New Roman"/>
          <w:sz w:val="27"/>
          <w:szCs w:val="27"/>
        </w:rPr>
        <w:t>существу</w:t>
      </w:r>
      <w:r w:rsidR="00464CE7">
        <w:rPr>
          <w:rFonts w:ascii="Times New Roman" w:hAnsi="Times New Roman" w:cs="Times New Roman"/>
          <w:sz w:val="27"/>
          <w:szCs w:val="27"/>
        </w:rPr>
        <w:t xml:space="preserve"> </w:t>
      </w:r>
      <w:r w:rsidR="00464CE7" w:rsidRPr="00E56B4B">
        <w:rPr>
          <w:rFonts w:ascii="Times New Roman" w:hAnsi="Times New Roman" w:cs="Times New Roman"/>
          <w:sz w:val="27"/>
          <w:szCs w:val="27"/>
        </w:rPr>
        <w:t xml:space="preserve">поставленных вопросов </w:t>
      </w:r>
      <w:r w:rsidR="00BF2270" w:rsidRPr="00E56B4B">
        <w:rPr>
          <w:rFonts w:ascii="Times New Roman" w:hAnsi="Times New Roman" w:cs="Times New Roman"/>
          <w:sz w:val="27"/>
          <w:szCs w:val="27"/>
        </w:rPr>
        <w:t>з</w:t>
      </w:r>
      <w:r w:rsidR="00BF2270" w:rsidRPr="00E56B4B">
        <w:rPr>
          <w:rFonts w:ascii="Times New Roman" w:eastAsia="Calibri" w:hAnsi="Times New Roman" w:cs="Times New Roman"/>
          <w:sz w:val="27"/>
          <w:szCs w:val="27"/>
        </w:rPr>
        <w:t>аявителям дан</w:t>
      </w:r>
      <w:r w:rsidR="00A93A4E">
        <w:rPr>
          <w:rFonts w:ascii="Times New Roman" w:eastAsia="Calibri" w:hAnsi="Times New Roman" w:cs="Times New Roman"/>
          <w:sz w:val="27"/>
          <w:szCs w:val="27"/>
        </w:rPr>
        <w:t>ы</w:t>
      </w:r>
      <w:r w:rsidR="00BF2270" w:rsidRPr="00E56B4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F1672">
        <w:rPr>
          <w:rFonts w:ascii="Times New Roman" w:hAnsi="Times New Roman" w:cs="Times New Roman"/>
          <w:sz w:val="27"/>
          <w:szCs w:val="27"/>
        </w:rPr>
        <w:t>3506</w:t>
      </w:r>
      <w:r w:rsidR="00BF2270" w:rsidRPr="00E56B4B">
        <w:rPr>
          <w:rFonts w:ascii="Times New Roman" w:hAnsi="Times New Roman" w:cs="Times New Roman"/>
          <w:sz w:val="27"/>
          <w:szCs w:val="27"/>
        </w:rPr>
        <w:t xml:space="preserve"> промежуточн</w:t>
      </w:r>
      <w:r w:rsidR="00A93A4E">
        <w:rPr>
          <w:rFonts w:ascii="Times New Roman" w:hAnsi="Times New Roman" w:cs="Times New Roman"/>
          <w:sz w:val="27"/>
          <w:szCs w:val="27"/>
        </w:rPr>
        <w:t>ых</w:t>
      </w:r>
      <w:r w:rsidR="00BF2270" w:rsidRPr="00E56B4B">
        <w:rPr>
          <w:rFonts w:ascii="Times New Roman" w:hAnsi="Times New Roman" w:cs="Times New Roman"/>
          <w:sz w:val="27"/>
          <w:szCs w:val="27"/>
        </w:rPr>
        <w:t xml:space="preserve"> и окончательн</w:t>
      </w:r>
      <w:r w:rsidR="00A93A4E">
        <w:rPr>
          <w:rFonts w:ascii="Times New Roman" w:hAnsi="Times New Roman" w:cs="Times New Roman"/>
          <w:sz w:val="27"/>
          <w:szCs w:val="27"/>
        </w:rPr>
        <w:t>ых</w:t>
      </w:r>
      <w:r w:rsidR="00BF2270" w:rsidRPr="00E56B4B">
        <w:rPr>
          <w:rFonts w:ascii="Times New Roman" w:hAnsi="Times New Roman" w:cs="Times New Roman"/>
          <w:sz w:val="27"/>
          <w:szCs w:val="27"/>
        </w:rPr>
        <w:t xml:space="preserve"> ответ</w:t>
      </w:r>
      <w:r w:rsidR="00A93A4E">
        <w:rPr>
          <w:rFonts w:ascii="Times New Roman" w:hAnsi="Times New Roman" w:cs="Times New Roman"/>
          <w:sz w:val="27"/>
          <w:szCs w:val="27"/>
        </w:rPr>
        <w:t>а</w:t>
      </w:r>
      <w:r w:rsidR="00DF1672">
        <w:rPr>
          <w:rFonts w:ascii="Times New Roman" w:hAnsi="Times New Roman" w:cs="Times New Roman"/>
          <w:sz w:val="27"/>
          <w:szCs w:val="27"/>
        </w:rPr>
        <w:t>, из которых</w:t>
      </w:r>
      <w:r w:rsidR="00567731">
        <w:rPr>
          <w:rFonts w:ascii="Times New Roman" w:hAnsi="Times New Roman" w:cs="Times New Roman"/>
          <w:sz w:val="27"/>
          <w:szCs w:val="27"/>
        </w:rPr>
        <w:t>:</w:t>
      </w:r>
      <w:r w:rsidR="00BF2270" w:rsidRPr="00E56B4B">
        <w:rPr>
          <w:rFonts w:ascii="Times New Roman" w:hAnsi="Times New Roman" w:cs="Times New Roman"/>
          <w:sz w:val="27"/>
          <w:szCs w:val="27"/>
        </w:rPr>
        <w:t xml:space="preserve"> </w:t>
      </w:r>
      <w:r w:rsidR="00DF1672">
        <w:rPr>
          <w:rFonts w:ascii="Times New Roman" w:hAnsi="Times New Roman" w:cs="Times New Roman"/>
          <w:sz w:val="27"/>
          <w:szCs w:val="27"/>
        </w:rPr>
        <w:t xml:space="preserve">по вопросам </w:t>
      </w:r>
      <w:r w:rsidR="00DF1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введение некоторых </w:t>
      </w:r>
      <w:r w:rsidR="00DF1672" w:rsidRPr="00BB00D4">
        <w:rPr>
          <w:rFonts w:ascii="Times New Roman" w:hAnsi="Times New Roman" w:cs="Times New Roman"/>
          <w:sz w:val="27"/>
          <w:szCs w:val="27"/>
        </w:rPr>
        <w:t>ограничительны</w:t>
      </w:r>
      <w:r w:rsidR="00DF1672">
        <w:rPr>
          <w:rFonts w:ascii="Times New Roman" w:hAnsi="Times New Roman" w:cs="Times New Roman"/>
          <w:sz w:val="27"/>
          <w:szCs w:val="27"/>
        </w:rPr>
        <w:t>х</w:t>
      </w:r>
      <w:r w:rsidR="00DF1672" w:rsidRPr="00BB00D4">
        <w:rPr>
          <w:rFonts w:ascii="Times New Roman" w:hAnsi="Times New Roman" w:cs="Times New Roman"/>
          <w:sz w:val="27"/>
          <w:szCs w:val="27"/>
        </w:rPr>
        <w:t xml:space="preserve"> мер</w:t>
      </w:r>
      <w:r w:rsidR="00D125D4">
        <w:rPr>
          <w:rFonts w:ascii="Times New Roman" w:hAnsi="Times New Roman" w:cs="Times New Roman"/>
          <w:sz w:val="27"/>
          <w:szCs w:val="27"/>
        </w:rPr>
        <w:t xml:space="preserve"> </w:t>
      </w:r>
      <w:r w:rsidR="00DF1672" w:rsidRPr="00BB00D4">
        <w:rPr>
          <w:rFonts w:ascii="Times New Roman" w:hAnsi="Times New Roman" w:cs="Times New Roman"/>
          <w:sz w:val="27"/>
          <w:szCs w:val="27"/>
        </w:rPr>
        <w:t>в целях предотвращения распространения новой коронавирусной инфекции</w:t>
      </w:r>
      <w:r w:rsidR="00DF1672">
        <w:rPr>
          <w:rFonts w:ascii="Times New Roman" w:hAnsi="Times New Roman" w:cs="Times New Roman"/>
          <w:sz w:val="27"/>
          <w:szCs w:val="27"/>
        </w:rPr>
        <w:t xml:space="preserve"> </w:t>
      </w:r>
      <w:r w:rsidR="00D125D4">
        <w:rPr>
          <w:rFonts w:ascii="Times New Roman" w:hAnsi="Times New Roman" w:cs="Times New Roman"/>
          <w:sz w:val="27"/>
          <w:szCs w:val="27"/>
        </w:rPr>
        <w:t xml:space="preserve">– </w:t>
      </w:r>
      <w:r w:rsidR="00567731">
        <w:rPr>
          <w:rFonts w:ascii="Times New Roman" w:hAnsi="Times New Roman" w:cs="Times New Roman"/>
          <w:sz w:val="27"/>
          <w:szCs w:val="27"/>
        </w:rPr>
        <w:t>2734 (2704 – в электронной форме, 30 – в письменной форме), по вопросам поддержки конституционной реформы – 587 (580 – в электронной форме, 7 – в письменной форме)</w:t>
      </w:r>
      <w:r w:rsidR="00D125D4">
        <w:rPr>
          <w:rFonts w:ascii="Times New Roman" w:hAnsi="Times New Roman" w:cs="Times New Roman"/>
          <w:sz w:val="27"/>
          <w:szCs w:val="27"/>
        </w:rPr>
        <w:t>.</w:t>
      </w:r>
      <w:r w:rsidR="00DF1672">
        <w:rPr>
          <w:rFonts w:ascii="Times New Roman" w:hAnsi="Times New Roman" w:cs="Times New Roman"/>
          <w:sz w:val="27"/>
          <w:szCs w:val="27"/>
        </w:rPr>
        <w:t xml:space="preserve"> </w:t>
      </w:r>
      <w:r w:rsidR="00DF167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В связи с тем, что свои властные полномочия депутат реализует через работу в коллегиальном органе путем совместно участия с другими депутатами в принятии решений, </w:t>
      </w:r>
      <w:r w:rsidR="00D83E1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всем </w:t>
      </w:r>
      <w:r w:rsidR="00DF167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обратившимся</w:t>
      </w:r>
      <w:r w:rsidR="0056773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гражданам</w:t>
      </w:r>
      <w:r w:rsidR="00DF167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56773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даны </w:t>
      </w:r>
      <w:r w:rsidR="00D83E1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разъяснительные</w:t>
      </w:r>
      <w:r w:rsidR="003A0834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ответы об итогах рассмотрения проектов федеральных законов </w:t>
      </w:r>
      <w:r w:rsidR="003A0834" w:rsidRPr="003A0834">
        <w:rPr>
          <w:rFonts w:ascii="Times New Roman" w:hAnsi="Times New Roman" w:cs="Times New Roman"/>
          <w:sz w:val="27"/>
          <w:szCs w:val="27"/>
        </w:rPr>
        <w:t>№ 17357-8 и № 1255381-7</w:t>
      </w:r>
      <w:r w:rsidR="003A0834" w:rsidRPr="003A0834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на сессии</w:t>
      </w:r>
      <w:r w:rsidR="003A0834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за подписью председателя Законодательного Собрания Камчатского края Унтиловой И.Л. и председателя постоянного комитета по вопросам государственного строительства, местного самоуправления и гармонизации межнациональных отношений Мананникова М.М. </w:t>
      </w:r>
      <w:r w:rsidR="00D83E1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Одновременно</w:t>
      </w:r>
      <w:r w:rsidR="003A0834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D83E1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по данным вопросам з</w:t>
      </w:r>
      <w:r w:rsidR="0056773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аявителям </w:t>
      </w:r>
      <w:r w:rsidR="00D83E1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направлено </w:t>
      </w:r>
      <w:r w:rsidR="007819C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46</w:t>
      </w:r>
      <w:r w:rsidR="0056773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электронных </w:t>
      </w:r>
      <w:r w:rsidR="0056773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ответов</w:t>
      </w:r>
      <w:r w:rsidR="007819C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D83E1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за подписью </w:t>
      </w:r>
      <w:r w:rsidR="00D83E12">
        <w:rPr>
          <w:rFonts w:ascii="Times New Roman" w:hAnsi="Times New Roman" w:cs="Times New Roman"/>
          <w:sz w:val="27"/>
          <w:szCs w:val="27"/>
        </w:rPr>
        <w:t>д</w:t>
      </w:r>
      <w:r w:rsidR="00D83E1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епутата Бобровских Д.Н. и 35 ответов за подписью депутата Калашникова В.Ю. с разъяснением </w:t>
      </w:r>
      <w:r w:rsidR="007819C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позици</w:t>
      </w:r>
      <w:r w:rsidR="00D83E12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и той</w:t>
      </w:r>
      <w:r w:rsidR="007819C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политической партии, которую представляют депутаты в краевом парламенте. </w:t>
      </w:r>
    </w:p>
    <w:p w:rsidR="00E56B4B" w:rsidRPr="00E56B4B" w:rsidRDefault="00E56B4B" w:rsidP="00E56B4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</w:rPr>
      </w:pPr>
      <w:r w:rsidRPr="00E56B4B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Во исполнение Указа Президента Российской Федерации от 17.04.2017 № 171 «О мониторинге и анализе результатов рассмотрения обращений граждан и организаций» вся информация о поступивших в Законодательное Собрание </w:t>
      </w:r>
      <w:r w:rsidR="002C1B27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Камчатского края </w:t>
      </w:r>
      <w:r w:rsidRPr="00E56B4B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обращениях граждан и принятых мерах по ним размещается на закрытом информационном ресурсе ССТУ.РФ в разделе «Результаты рассмотрения обращений» информационно-телекоммуникационной сети «Интернет» для предоставления в Администрацию Президента Российской Федерации. </w:t>
      </w:r>
    </w:p>
    <w:p w:rsidR="0057783D" w:rsidRDefault="00464CE7" w:rsidP="0044747B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Arial Unicode MS" w:hAnsi="Times New Roman" w:cs="Times New Roman"/>
          <w:sz w:val="27"/>
          <w:szCs w:val="27"/>
        </w:rPr>
        <w:tab/>
      </w:r>
      <w:r w:rsidR="00480B43" w:rsidRPr="00D3647B">
        <w:rPr>
          <w:rFonts w:ascii="Times New Roman" w:eastAsia="Arial Unicode MS" w:hAnsi="Times New Roman" w:cs="Times New Roman"/>
          <w:sz w:val="27"/>
          <w:szCs w:val="27"/>
        </w:rPr>
        <w:t xml:space="preserve">Одной из важных составляющих работы с обращениями граждан является личный прием. 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 xml:space="preserve">В ходе личных приемов депутатами Законодательного Собрания </w:t>
      </w:r>
      <w:r w:rsidR="002C1B27">
        <w:rPr>
          <w:rFonts w:ascii="Times New Roman" w:eastAsia="Calibri" w:hAnsi="Times New Roman" w:cs="Times New Roman"/>
          <w:sz w:val="27"/>
          <w:szCs w:val="27"/>
        </w:rPr>
        <w:t xml:space="preserve">Камчатского края </w:t>
      </w:r>
      <w:r w:rsidR="003E14C1">
        <w:rPr>
          <w:rFonts w:ascii="Times New Roman" w:eastAsia="Calibri" w:hAnsi="Times New Roman" w:cs="Times New Roman"/>
          <w:sz w:val="27"/>
          <w:szCs w:val="27"/>
          <w:lang w:val="en-US"/>
        </w:rPr>
        <w:lastRenderedPageBreak/>
        <w:t>IV</w:t>
      </w:r>
      <w:r w:rsidR="003E14C1">
        <w:rPr>
          <w:rFonts w:ascii="Times New Roman" w:eastAsia="Calibri" w:hAnsi="Times New Roman" w:cs="Times New Roman"/>
          <w:sz w:val="27"/>
          <w:szCs w:val="27"/>
        </w:rPr>
        <w:t xml:space="preserve"> созыва за отчетный </w:t>
      </w:r>
      <w:r w:rsidR="0057783D">
        <w:rPr>
          <w:rFonts w:ascii="Times New Roman" w:eastAsia="Calibri" w:hAnsi="Times New Roman" w:cs="Times New Roman"/>
          <w:sz w:val="27"/>
          <w:szCs w:val="27"/>
        </w:rPr>
        <w:t>период</w:t>
      </w:r>
      <w:r w:rsidR="00A328C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 xml:space="preserve">в избирательных округах, общественных приемных по различным вопросам принято </w:t>
      </w:r>
      <w:r w:rsidR="00875CAE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1712 </w:t>
      </w:r>
      <w:r w:rsidR="009E4D9B">
        <w:rPr>
          <w:rFonts w:ascii="Times New Roman" w:eastAsia="Calibri" w:hAnsi="Times New Roman" w:cs="Times New Roman"/>
          <w:sz w:val="27"/>
          <w:szCs w:val="27"/>
        </w:rPr>
        <w:t>человек</w:t>
      </w:r>
      <w:r w:rsidR="005435A6">
        <w:rPr>
          <w:rFonts w:ascii="Times New Roman" w:eastAsia="Calibri" w:hAnsi="Times New Roman" w:cs="Times New Roman"/>
          <w:sz w:val="27"/>
          <w:szCs w:val="27"/>
        </w:rPr>
        <w:t xml:space="preserve">, из </w:t>
      </w:r>
      <w:r w:rsidR="0044747B">
        <w:rPr>
          <w:rFonts w:ascii="Times New Roman" w:eastAsia="Calibri" w:hAnsi="Times New Roman" w:cs="Times New Roman"/>
          <w:sz w:val="27"/>
          <w:szCs w:val="27"/>
        </w:rPr>
        <w:t xml:space="preserve">которых </w:t>
      </w:r>
      <w:r w:rsidR="0044747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65</w:t>
      </w:r>
      <w:r w:rsidR="0044747B" w:rsidRPr="00AA456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% </w:t>
      </w:r>
      <w:r w:rsidR="0044747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обратились </w:t>
      </w:r>
      <w:r w:rsidR="0044747B" w:rsidRPr="00AA456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 письменной форме</w:t>
      </w:r>
      <w:r w:rsidR="0044747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35% </w:t>
      </w:r>
      <w:r w:rsidR="004C063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– </w:t>
      </w:r>
      <w:r w:rsidR="0044747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 устной. С</w:t>
      </w:r>
      <w:r w:rsidR="0044747B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>оциальн</w:t>
      </w:r>
      <w:r w:rsidR="0044747B">
        <w:rPr>
          <w:rFonts w:ascii="Times New Roman" w:hAnsi="Times New Roman" w:cs="Times New Roman"/>
          <w:sz w:val="27"/>
          <w:szCs w:val="27"/>
          <w:shd w:val="clear" w:color="auto" w:fill="FFFFFF"/>
        </w:rPr>
        <w:t>ый</w:t>
      </w:r>
      <w:r w:rsidR="0044747B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состав корреспондентов </w:t>
      </w:r>
      <w:r w:rsidR="0044747B">
        <w:rPr>
          <w:rFonts w:ascii="Times New Roman" w:hAnsi="Times New Roman" w:cs="Times New Roman"/>
          <w:sz w:val="27"/>
          <w:szCs w:val="27"/>
          <w:shd w:val="clear" w:color="auto" w:fill="FFFFFF"/>
        </w:rPr>
        <w:t>различен</w:t>
      </w:r>
      <w:r w:rsidR="0044747B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4474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Большая часть граждан принята </w:t>
      </w:r>
      <w:r w:rsidR="003304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основных площадках – в </w:t>
      </w:r>
      <w:r w:rsidR="0044747B" w:rsidRPr="0057783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общественны</w:t>
      </w:r>
      <w:r w:rsidR="0044747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х</w:t>
      </w:r>
      <w:r w:rsidR="0044747B" w:rsidRPr="0057783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приемны</w:t>
      </w:r>
      <w:r w:rsidR="0044747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х</w:t>
      </w:r>
      <w:r w:rsidR="0044747B" w:rsidRPr="0057783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 расположенны</w:t>
      </w:r>
      <w:r w:rsidR="0044747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х</w:t>
      </w:r>
      <w:r w:rsidR="0044747B" w:rsidRPr="0057783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33041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</w:t>
      </w:r>
      <w:r w:rsidR="0044747B" w:rsidRPr="0057783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избирательных округ</w:t>
      </w:r>
      <w:r w:rsidR="0033041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ах</w:t>
      </w:r>
      <w:r w:rsidR="0044747B" w:rsidRPr="0057783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 а также в личны</w:t>
      </w:r>
      <w:r w:rsidR="0044747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х</w:t>
      </w:r>
      <w:r w:rsidR="0044747B" w:rsidRPr="0057783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приемны</w:t>
      </w:r>
      <w:r w:rsidR="0044747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х</w:t>
      </w:r>
      <w:r w:rsidR="0044747B" w:rsidRPr="0057783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44747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–</w:t>
      </w:r>
      <w:r w:rsidR="0044747B" w:rsidRPr="0057783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4747B" w:rsidRPr="0057783D">
        <w:rPr>
          <w:rFonts w:ascii="Times New Roman" w:eastAsia="Arial Unicode MS" w:hAnsi="Times New Roman" w:cs="Times New Roman"/>
          <w:sz w:val="27"/>
          <w:szCs w:val="27"/>
        </w:rPr>
        <w:t>14</w:t>
      </w:r>
      <w:r w:rsidR="00875CAE">
        <w:rPr>
          <w:rFonts w:ascii="Times New Roman" w:eastAsia="Arial Unicode MS" w:hAnsi="Times New Roman" w:cs="Times New Roman"/>
          <w:sz w:val="27"/>
          <w:szCs w:val="27"/>
        </w:rPr>
        <w:t>31</w:t>
      </w:r>
      <w:r w:rsidR="0044747B">
        <w:rPr>
          <w:rFonts w:ascii="Times New Roman" w:eastAsia="Arial Unicode MS" w:hAnsi="Times New Roman" w:cs="Times New Roman"/>
          <w:sz w:val="27"/>
          <w:szCs w:val="27"/>
        </w:rPr>
        <w:t xml:space="preserve"> (8</w:t>
      </w:r>
      <w:r w:rsidR="00875CAE">
        <w:rPr>
          <w:rFonts w:ascii="Times New Roman" w:eastAsia="Arial Unicode MS" w:hAnsi="Times New Roman" w:cs="Times New Roman"/>
          <w:sz w:val="27"/>
          <w:szCs w:val="27"/>
        </w:rPr>
        <w:t>4</w:t>
      </w:r>
      <w:r w:rsidR="0044747B">
        <w:rPr>
          <w:rFonts w:ascii="Times New Roman" w:eastAsia="Arial Unicode MS" w:hAnsi="Times New Roman" w:cs="Times New Roman"/>
          <w:sz w:val="27"/>
          <w:szCs w:val="27"/>
        </w:rPr>
        <w:t>%)</w:t>
      </w:r>
      <w:r w:rsidR="0044747B">
        <w:rPr>
          <w:rFonts w:ascii="Times New Roman" w:hAnsi="Times New Roman" w:cs="Times New Roman"/>
          <w:sz w:val="27"/>
          <w:szCs w:val="27"/>
          <w:shd w:val="clear" w:color="auto" w:fill="FFFFFF"/>
        </w:rPr>
        <w:t>. В</w:t>
      </w:r>
      <w:r w:rsidR="00BC372B" w:rsidRPr="005435A6">
        <w:rPr>
          <w:rFonts w:ascii="Times New Roman" w:eastAsia="Calibri" w:hAnsi="Times New Roman" w:cs="Times New Roman"/>
          <w:sz w:val="27"/>
          <w:szCs w:val="27"/>
        </w:rPr>
        <w:t xml:space="preserve"> Региональной общественной приемной Председателя Партии «ЕДИНАЯ РОССИЯ» Д.А. Медведева краевыми депутатами </w:t>
      </w:r>
      <w:r w:rsidR="0044747B">
        <w:rPr>
          <w:rFonts w:ascii="Times New Roman" w:eastAsia="Calibri" w:hAnsi="Times New Roman" w:cs="Times New Roman"/>
          <w:sz w:val="27"/>
          <w:szCs w:val="27"/>
        </w:rPr>
        <w:t>принято</w:t>
      </w:r>
      <w:r w:rsidR="00BC372B" w:rsidRPr="005435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7783D" w:rsidRPr="005435A6">
        <w:rPr>
          <w:rFonts w:ascii="Times New Roman" w:eastAsia="Calibri" w:hAnsi="Times New Roman" w:cs="Times New Roman"/>
          <w:sz w:val="27"/>
          <w:szCs w:val="27"/>
        </w:rPr>
        <w:t>279</w:t>
      </w:r>
      <w:r w:rsidR="0044747B">
        <w:rPr>
          <w:rFonts w:ascii="Times New Roman" w:eastAsia="Calibri" w:hAnsi="Times New Roman" w:cs="Times New Roman"/>
          <w:sz w:val="27"/>
          <w:szCs w:val="27"/>
        </w:rPr>
        <w:t xml:space="preserve"> человек</w:t>
      </w:r>
      <w:r w:rsidR="00186BB2">
        <w:rPr>
          <w:rFonts w:ascii="Times New Roman" w:eastAsia="Calibri" w:hAnsi="Times New Roman" w:cs="Times New Roman"/>
          <w:sz w:val="27"/>
          <w:szCs w:val="27"/>
        </w:rPr>
        <w:t xml:space="preserve"> (из них в декаду приемов с 01-10.12.2021 </w:t>
      </w:r>
      <w:r w:rsidR="00575269">
        <w:rPr>
          <w:rFonts w:ascii="Times New Roman" w:eastAsia="Calibri" w:hAnsi="Times New Roman" w:cs="Times New Roman"/>
          <w:sz w:val="27"/>
          <w:szCs w:val="27"/>
        </w:rPr>
        <w:t>–</w:t>
      </w:r>
      <w:r w:rsidR="00186BB2">
        <w:rPr>
          <w:rFonts w:ascii="Times New Roman" w:eastAsia="Calibri" w:hAnsi="Times New Roman" w:cs="Times New Roman"/>
          <w:sz w:val="27"/>
          <w:szCs w:val="27"/>
        </w:rPr>
        <w:t xml:space="preserve"> 110 человек)</w:t>
      </w:r>
      <w:r w:rsidR="0044747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7C75F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Единой приемной Правительства Камчатского края – 2.  </w:t>
      </w:r>
    </w:p>
    <w:p w:rsidR="00C83550" w:rsidRPr="00FD6883" w:rsidRDefault="00330410" w:rsidP="00FD688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330410">
        <w:rPr>
          <w:rFonts w:ascii="Times New Roman" w:hAnsi="Times New Roman" w:cs="Times New Roman"/>
          <w:sz w:val="27"/>
          <w:szCs w:val="27"/>
        </w:rPr>
        <w:t>Личный прием</w:t>
      </w:r>
      <w:r w:rsidRPr="00330410">
        <w:rPr>
          <w:rFonts w:ascii="Times New Roman" w:hAnsi="Times New Roman" w:cs="Times New Roman"/>
          <w:spacing w:val="-3"/>
          <w:sz w:val="27"/>
          <w:szCs w:val="27"/>
        </w:rPr>
        <w:t xml:space="preserve"> граждан проводится в </w:t>
      </w:r>
      <w:r>
        <w:rPr>
          <w:rFonts w:ascii="Times New Roman" w:hAnsi="Times New Roman" w:cs="Times New Roman"/>
          <w:spacing w:val="-3"/>
          <w:sz w:val="27"/>
          <w:szCs w:val="27"/>
        </w:rPr>
        <w:t xml:space="preserve">соответствии с графиком приема.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330410">
        <w:rPr>
          <w:rFonts w:ascii="Times New Roman" w:hAnsi="Times New Roman" w:cs="Times New Roman"/>
          <w:sz w:val="27"/>
          <w:szCs w:val="27"/>
        </w:rPr>
        <w:t>ля удобства граждан приемы проходят в вечернее время.</w:t>
      </w:r>
      <w:r w:rsidR="00FD6883">
        <w:rPr>
          <w:rFonts w:ascii="Times New Roman" w:hAnsi="Times New Roman" w:cs="Times New Roman"/>
          <w:sz w:val="27"/>
          <w:szCs w:val="27"/>
        </w:rPr>
        <w:t xml:space="preserve"> </w:t>
      </w:r>
      <w:r w:rsidR="00C83550" w:rsidRPr="00282C24">
        <w:rPr>
          <w:rFonts w:ascii="Times New Roman" w:hAnsi="Times New Roman" w:cs="Times New Roman"/>
          <w:sz w:val="27"/>
          <w:szCs w:val="27"/>
        </w:rPr>
        <w:t xml:space="preserve">На личном приёме граждане имеют возможность задать интересующие их вопросы, обсудить возникшую проблему. Часть вопросов разрешается непосредственно во время приема, даются </w:t>
      </w:r>
      <w:r w:rsidR="00C83550">
        <w:rPr>
          <w:rFonts w:ascii="Times New Roman" w:hAnsi="Times New Roman" w:cs="Times New Roman"/>
          <w:sz w:val="27"/>
          <w:szCs w:val="27"/>
        </w:rPr>
        <w:t>разъяснения</w:t>
      </w:r>
      <w:r w:rsidR="00C83550" w:rsidRPr="00282C24">
        <w:rPr>
          <w:rFonts w:ascii="Times New Roman" w:hAnsi="Times New Roman" w:cs="Times New Roman"/>
          <w:sz w:val="27"/>
          <w:szCs w:val="27"/>
        </w:rPr>
        <w:t xml:space="preserve"> по вопросам применения действующего законодательства</w:t>
      </w:r>
      <w:r w:rsidR="00C83550">
        <w:rPr>
          <w:rFonts w:ascii="Times New Roman" w:hAnsi="Times New Roman" w:cs="Times New Roman"/>
          <w:sz w:val="27"/>
          <w:szCs w:val="27"/>
        </w:rPr>
        <w:t xml:space="preserve">. </w:t>
      </w:r>
      <w:r w:rsidR="00C83550" w:rsidRPr="00330410">
        <w:rPr>
          <w:rFonts w:ascii="Times New Roman" w:eastAsia="Arial Unicode MS" w:hAnsi="Times New Roman" w:cs="Times New Roman"/>
          <w:sz w:val="27"/>
          <w:szCs w:val="27"/>
        </w:rPr>
        <w:t xml:space="preserve">Письменные обращения, поступившие </w:t>
      </w:r>
      <w:r w:rsidR="00FD6883">
        <w:rPr>
          <w:rFonts w:ascii="Times New Roman" w:eastAsia="Arial Unicode MS" w:hAnsi="Times New Roman" w:cs="Times New Roman"/>
          <w:sz w:val="27"/>
          <w:szCs w:val="27"/>
        </w:rPr>
        <w:t>в ходе</w:t>
      </w:r>
      <w:r w:rsidR="00C83550" w:rsidRPr="00330410">
        <w:rPr>
          <w:rFonts w:ascii="Times New Roman" w:eastAsia="Arial Unicode MS" w:hAnsi="Times New Roman" w:cs="Times New Roman"/>
          <w:sz w:val="27"/>
          <w:szCs w:val="27"/>
        </w:rPr>
        <w:t xml:space="preserve"> лично</w:t>
      </w:r>
      <w:r w:rsidR="00FD6883">
        <w:rPr>
          <w:rFonts w:ascii="Times New Roman" w:eastAsia="Arial Unicode MS" w:hAnsi="Times New Roman" w:cs="Times New Roman"/>
          <w:sz w:val="27"/>
          <w:szCs w:val="27"/>
        </w:rPr>
        <w:t>го</w:t>
      </w:r>
      <w:r w:rsidR="00C83550" w:rsidRPr="00330410">
        <w:rPr>
          <w:rFonts w:ascii="Times New Roman" w:eastAsia="Arial Unicode MS" w:hAnsi="Times New Roman" w:cs="Times New Roman"/>
          <w:sz w:val="27"/>
          <w:szCs w:val="27"/>
        </w:rPr>
        <w:t xml:space="preserve"> прием</w:t>
      </w:r>
      <w:r w:rsidR="00FD6883">
        <w:rPr>
          <w:rFonts w:ascii="Times New Roman" w:eastAsia="Arial Unicode MS" w:hAnsi="Times New Roman" w:cs="Times New Roman"/>
          <w:sz w:val="27"/>
          <w:szCs w:val="27"/>
        </w:rPr>
        <w:t xml:space="preserve">а </w:t>
      </w:r>
      <w:r w:rsidR="00C83550" w:rsidRPr="00330410">
        <w:rPr>
          <w:rFonts w:ascii="Times New Roman" w:eastAsia="Arial Unicode MS" w:hAnsi="Times New Roman" w:cs="Times New Roman"/>
          <w:sz w:val="27"/>
          <w:szCs w:val="27"/>
        </w:rPr>
        <w:t>от граждан, регистрир</w:t>
      </w:r>
      <w:r w:rsidR="00FD6883">
        <w:rPr>
          <w:rFonts w:ascii="Times New Roman" w:eastAsia="Arial Unicode MS" w:hAnsi="Times New Roman" w:cs="Times New Roman"/>
          <w:sz w:val="27"/>
          <w:szCs w:val="27"/>
        </w:rPr>
        <w:t>уются и рассматриваются</w:t>
      </w:r>
      <w:r w:rsidR="00C83550" w:rsidRPr="00330410">
        <w:rPr>
          <w:rFonts w:ascii="Times New Roman" w:eastAsia="Arial Unicode MS" w:hAnsi="Times New Roman" w:cs="Times New Roman"/>
          <w:sz w:val="27"/>
          <w:szCs w:val="27"/>
        </w:rPr>
        <w:t xml:space="preserve"> в порядке, установленном федеральным законодательством. С согласия граждан отдельные ответы </w:t>
      </w:r>
      <w:r w:rsidR="00FD6883">
        <w:rPr>
          <w:rFonts w:ascii="Times New Roman" w:eastAsia="Arial Unicode MS" w:hAnsi="Times New Roman" w:cs="Times New Roman"/>
          <w:sz w:val="27"/>
          <w:szCs w:val="27"/>
        </w:rPr>
        <w:t>даются</w:t>
      </w:r>
      <w:r w:rsidR="00C83550" w:rsidRPr="00330410">
        <w:rPr>
          <w:rFonts w:ascii="Times New Roman" w:eastAsia="Arial Unicode MS" w:hAnsi="Times New Roman" w:cs="Times New Roman"/>
          <w:sz w:val="27"/>
          <w:szCs w:val="27"/>
        </w:rPr>
        <w:t xml:space="preserve"> в устной форме.</w:t>
      </w:r>
      <w:r w:rsidRPr="00330410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330410">
        <w:rPr>
          <w:rFonts w:ascii="Times New Roman" w:eastAsia="Calibri" w:hAnsi="Times New Roman" w:cs="Times New Roman"/>
          <w:sz w:val="27"/>
          <w:szCs w:val="27"/>
        </w:rPr>
        <w:t>На отчетную дату</w:t>
      </w:r>
      <w:r w:rsidRPr="00330410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330410">
        <w:rPr>
          <w:rFonts w:ascii="Times New Roman" w:eastAsia="Calibri" w:hAnsi="Times New Roman" w:cs="Times New Roman"/>
          <w:sz w:val="27"/>
          <w:szCs w:val="27"/>
        </w:rPr>
        <w:t>с положительным результатом (решено, разъяснено, меры приняты) отработано 99%</w:t>
      </w:r>
      <w:r w:rsidRPr="00330410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330410">
        <w:rPr>
          <w:rFonts w:ascii="Times New Roman" w:eastAsia="Calibri" w:hAnsi="Times New Roman" w:cs="Times New Roman"/>
          <w:sz w:val="27"/>
          <w:szCs w:val="27"/>
        </w:rPr>
        <w:t xml:space="preserve">обращений граждан, поступивших в ходе личного приема. </w:t>
      </w:r>
    </w:p>
    <w:p w:rsidR="00480B43" w:rsidRPr="007C75F4" w:rsidRDefault="00C83550" w:rsidP="007C75F4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30410">
        <w:rPr>
          <w:rFonts w:ascii="Times New Roman" w:eastAsia="Calibri" w:hAnsi="Times New Roman" w:cs="Times New Roman"/>
          <w:sz w:val="27"/>
          <w:szCs w:val="27"/>
        </w:rPr>
        <w:tab/>
      </w:r>
      <w:r w:rsidR="00480B43" w:rsidRPr="00330410">
        <w:rPr>
          <w:rFonts w:ascii="Times New Roman" w:eastAsia="Calibri" w:hAnsi="Times New Roman" w:cs="Times New Roman"/>
          <w:sz w:val="27"/>
          <w:szCs w:val="27"/>
        </w:rPr>
        <w:t>Обращения к депутатам в ходе личного приема касались различных сфер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 xml:space="preserve"> жизнедеятельности. Анализ показывает, что наиболее актуальными для населения </w:t>
      </w:r>
      <w:r w:rsidR="00AB205D">
        <w:rPr>
          <w:rFonts w:ascii="Times New Roman" w:eastAsia="Calibri" w:hAnsi="Times New Roman" w:cs="Times New Roman"/>
          <w:sz w:val="27"/>
          <w:szCs w:val="27"/>
        </w:rPr>
        <w:t xml:space="preserve">по-прежнему 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>остаются вопросы социального обеспечения (</w:t>
      </w:r>
      <w:r w:rsidR="007C75F4">
        <w:rPr>
          <w:rFonts w:ascii="Times New Roman" w:eastAsia="Calibri" w:hAnsi="Times New Roman" w:cs="Times New Roman"/>
          <w:sz w:val="27"/>
          <w:szCs w:val="27"/>
        </w:rPr>
        <w:t>48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 xml:space="preserve">%); </w:t>
      </w:r>
      <w:r w:rsidR="005871FE" w:rsidRPr="00D3647B">
        <w:rPr>
          <w:rFonts w:ascii="Times New Roman" w:eastAsia="Calibri" w:hAnsi="Times New Roman" w:cs="Times New Roman"/>
          <w:sz w:val="27"/>
          <w:szCs w:val="27"/>
        </w:rPr>
        <w:t>предоставления жилищно-коммунальных услуг (</w:t>
      </w:r>
      <w:r w:rsidR="00BC372B">
        <w:rPr>
          <w:rFonts w:ascii="Times New Roman" w:eastAsia="Calibri" w:hAnsi="Times New Roman" w:cs="Times New Roman"/>
          <w:sz w:val="27"/>
          <w:szCs w:val="27"/>
        </w:rPr>
        <w:t>2</w:t>
      </w:r>
      <w:r w:rsidR="007C75F4">
        <w:rPr>
          <w:rFonts w:ascii="Times New Roman" w:eastAsia="Calibri" w:hAnsi="Times New Roman" w:cs="Times New Roman"/>
          <w:sz w:val="27"/>
          <w:szCs w:val="27"/>
        </w:rPr>
        <w:t>0</w:t>
      </w:r>
      <w:r w:rsidR="005871FE" w:rsidRPr="00D3647B">
        <w:rPr>
          <w:rFonts w:ascii="Times New Roman" w:eastAsia="Calibri" w:hAnsi="Times New Roman" w:cs="Times New Roman"/>
          <w:sz w:val="27"/>
          <w:szCs w:val="27"/>
        </w:rPr>
        <w:t>%)</w:t>
      </w:r>
      <w:r w:rsidR="007C75F4">
        <w:rPr>
          <w:rFonts w:ascii="Times New Roman" w:eastAsia="Calibri" w:hAnsi="Times New Roman" w:cs="Times New Roman"/>
          <w:sz w:val="27"/>
          <w:szCs w:val="27"/>
        </w:rPr>
        <w:t xml:space="preserve"> и обеспечения жильем (11%); 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 xml:space="preserve">вопросы </w:t>
      </w:r>
      <w:r w:rsidR="00BC372B">
        <w:rPr>
          <w:rFonts w:ascii="Times New Roman" w:eastAsia="Calibri" w:hAnsi="Times New Roman" w:cs="Times New Roman"/>
          <w:sz w:val="27"/>
          <w:szCs w:val="27"/>
        </w:rPr>
        <w:t>здравоохранения (</w:t>
      </w:r>
      <w:r w:rsidR="007C75F4">
        <w:rPr>
          <w:rFonts w:ascii="Times New Roman" w:eastAsia="Calibri" w:hAnsi="Times New Roman" w:cs="Times New Roman"/>
          <w:sz w:val="27"/>
          <w:szCs w:val="27"/>
        </w:rPr>
        <w:t>4</w:t>
      </w:r>
      <w:bookmarkStart w:id="0" w:name="_GoBack"/>
      <w:bookmarkEnd w:id="0"/>
      <w:r w:rsidR="00BC372B">
        <w:rPr>
          <w:rFonts w:ascii="Times New Roman" w:eastAsia="Calibri" w:hAnsi="Times New Roman" w:cs="Times New Roman"/>
          <w:sz w:val="27"/>
          <w:szCs w:val="27"/>
        </w:rPr>
        <w:t>%)</w:t>
      </w:r>
      <w:r w:rsidR="007C75F4">
        <w:rPr>
          <w:rFonts w:ascii="Times New Roman" w:eastAsia="Calibri" w:hAnsi="Times New Roman" w:cs="Times New Roman"/>
          <w:sz w:val="27"/>
          <w:szCs w:val="27"/>
        </w:rPr>
        <w:t>;</w:t>
      </w:r>
      <w:r w:rsidR="00BC372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C75F4">
        <w:rPr>
          <w:rFonts w:ascii="Times New Roman" w:eastAsia="Calibri" w:hAnsi="Times New Roman" w:cs="Times New Roman"/>
          <w:sz w:val="27"/>
          <w:szCs w:val="27"/>
        </w:rPr>
        <w:t>сельского хозяйства и земельных отношений</w:t>
      </w:r>
      <w:r w:rsidR="005871FE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7C75F4">
        <w:rPr>
          <w:rFonts w:ascii="Times New Roman" w:eastAsia="Calibri" w:hAnsi="Times New Roman" w:cs="Times New Roman"/>
          <w:sz w:val="27"/>
          <w:szCs w:val="27"/>
        </w:rPr>
        <w:t>3</w:t>
      </w:r>
      <w:r w:rsidR="00BC372B">
        <w:rPr>
          <w:rFonts w:ascii="Times New Roman" w:eastAsia="Calibri" w:hAnsi="Times New Roman" w:cs="Times New Roman"/>
          <w:sz w:val="27"/>
          <w:szCs w:val="27"/>
        </w:rPr>
        <w:t xml:space="preserve">%) </w:t>
      </w:r>
      <w:r w:rsidR="006E62B1">
        <w:rPr>
          <w:rFonts w:ascii="Times New Roman" w:eastAsia="Calibri" w:hAnsi="Times New Roman" w:cs="Times New Roman"/>
          <w:sz w:val="27"/>
          <w:szCs w:val="27"/>
        </w:rPr>
        <w:t>и пр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>.</w:t>
      </w:r>
      <w:r w:rsidR="007C75F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61B7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65</w:t>
      </w:r>
      <w:r w:rsidR="00480B43" w:rsidRPr="00AA456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% </w:t>
      </w:r>
    </w:p>
    <w:p w:rsidR="00480B43" w:rsidRDefault="00A43D07" w:rsidP="00A43D07">
      <w:pPr>
        <w:tabs>
          <w:tab w:val="left" w:pos="567"/>
        </w:tabs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480B43" w:rsidRPr="00D3647B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Тематика обращений </w:t>
      </w:r>
      <w:r w:rsidR="0044747B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к председателю Законодательного Собрания Камчатского края многообразна</w:t>
      </w:r>
      <w:r w:rsidR="00EC7C29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, </w:t>
      </w:r>
      <w:r w:rsidR="00480B43" w:rsidRPr="00D3647B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избиратели обращались по вопросам </w:t>
      </w:r>
      <w:r w:rsidR="00C508DD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предоставления региональных наград, изменения законодательства,</w:t>
      </w:r>
      <w:r w:rsidR="00C508DD" w:rsidRPr="00D3647B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44747B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благоустройства</w:t>
      </w:r>
      <w:r w:rsidR="00C508DD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 территорий, выделения служебного жилья</w:t>
      </w:r>
      <w:r w:rsidR="00480B43" w:rsidRPr="00D3647B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,</w:t>
      </w:r>
      <w:r w:rsidR="00C508DD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480B43" w:rsidRPr="00D3647B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здравоохранения, </w:t>
      </w:r>
      <w:r w:rsidR="00C508DD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деятельности управляющей компании.</w:t>
      </w:r>
    </w:p>
    <w:p w:rsidR="00C508DD" w:rsidRDefault="00C508DD" w:rsidP="00A43D07">
      <w:pPr>
        <w:tabs>
          <w:tab w:val="left" w:pos="567"/>
        </w:tabs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ab/>
        <w:t xml:space="preserve">К первому заместителю председателя Законодательного Собрания Камчатского края Копылову А.А. </w:t>
      </w:r>
      <w:r w:rsidR="00FD7641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тематическая направленность </w:t>
      </w:r>
      <w:r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обращ</w:t>
      </w:r>
      <w:r w:rsidR="00FD7641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ений граждан представлена</w:t>
      </w:r>
      <w:r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 вопросам</w:t>
      </w:r>
      <w:r w:rsidR="00FD7641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и</w:t>
      </w:r>
      <w:r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FD7641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землепользования</w:t>
      </w:r>
      <w:r w:rsidR="00FD7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социально-</w:t>
      </w:r>
      <w:r w:rsidR="00FD7641">
        <w:rPr>
          <w:rFonts w:ascii="Times New Roman" w:hAnsi="Times New Roman" w:cs="Times New Roman"/>
          <w:sz w:val="27"/>
          <w:szCs w:val="27"/>
        </w:rPr>
        <w:t>трудовой сфер</w:t>
      </w:r>
      <w:r w:rsidR="00A90880">
        <w:rPr>
          <w:rFonts w:ascii="Times New Roman" w:hAnsi="Times New Roman" w:cs="Times New Roman"/>
          <w:sz w:val="27"/>
          <w:szCs w:val="27"/>
        </w:rPr>
        <w:t>ами</w:t>
      </w:r>
      <w:r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555947" w:rsidRDefault="00C83550" w:rsidP="000E0B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B90838" w:rsidRPr="00186BB2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Следует отметить, что депутаты краевого парламента систематически проводят выездные </w:t>
      </w:r>
      <w:r w:rsidR="001A7331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встречи с населением </w:t>
      </w:r>
      <w:r w:rsidR="00B90838" w:rsidRPr="00186BB2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в </w:t>
      </w:r>
      <w:r w:rsidR="00B90838">
        <w:rPr>
          <w:rFonts w:ascii="Times New Roman" w:hAnsi="Times New Roman" w:cs="Times New Roman"/>
          <w:sz w:val="27"/>
          <w:szCs w:val="27"/>
          <w:shd w:val="clear" w:color="auto" w:fill="FFFFFF"/>
        </w:rPr>
        <w:t>муниципальны</w:t>
      </w:r>
      <w:r w:rsidR="00575269">
        <w:rPr>
          <w:rFonts w:ascii="Times New Roman" w:hAnsi="Times New Roman" w:cs="Times New Roman"/>
          <w:sz w:val="27"/>
          <w:szCs w:val="27"/>
          <w:shd w:val="clear" w:color="auto" w:fill="FFFFFF"/>
        </w:rPr>
        <w:t>х</w:t>
      </w:r>
      <w:r w:rsidR="00B908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образования</w:t>
      </w:r>
      <w:r w:rsidR="00575269">
        <w:rPr>
          <w:rFonts w:ascii="Times New Roman" w:hAnsi="Times New Roman" w:cs="Times New Roman"/>
          <w:sz w:val="27"/>
          <w:szCs w:val="27"/>
          <w:shd w:val="clear" w:color="auto" w:fill="FFFFFF"/>
        </w:rPr>
        <w:t>х</w:t>
      </w:r>
      <w:r w:rsidR="00B908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Камчатского края. За отчетный период состоялось четыре выездных приема </w:t>
      </w:r>
      <w:r w:rsidR="00186BB2" w:rsidRPr="00186BB2">
        <w:rPr>
          <w:rFonts w:ascii="Times New Roman" w:hAnsi="Times New Roman" w:cs="Times New Roman"/>
          <w:sz w:val="27"/>
          <w:szCs w:val="27"/>
          <w:shd w:val="clear" w:color="auto" w:fill="FFFFFF"/>
        </w:rPr>
        <w:t>в с. Мильково Мильковского муниципального района</w:t>
      </w:r>
      <w:r w:rsidR="00B908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(Копылов А.А.), </w:t>
      </w:r>
      <w:r w:rsidR="00186BB2" w:rsidRPr="00186BB2">
        <w:rPr>
          <w:rFonts w:ascii="Times New Roman" w:hAnsi="Times New Roman" w:cs="Times New Roman"/>
          <w:sz w:val="27"/>
          <w:szCs w:val="27"/>
          <w:shd w:val="clear" w:color="auto" w:fill="FFFFFF"/>
        </w:rPr>
        <w:t>п.</w:t>
      </w:r>
      <w:r w:rsidR="00B908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86BB2" w:rsidRPr="00186BB2">
        <w:rPr>
          <w:rFonts w:ascii="Times New Roman" w:hAnsi="Times New Roman" w:cs="Times New Roman"/>
          <w:sz w:val="27"/>
          <w:szCs w:val="27"/>
          <w:shd w:val="clear" w:color="auto" w:fill="FFFFFF"/>
        </w:rPr>
        <w:t>Ключи Усть-Камчатского муниципального района</w:t>
      </w:r>
      <w:r w:rsidR="00186BB2" w:rsidRPr="00186BB2">
        <w:rPr>
          <w:rFonts w:ascii="Times New Roman" w:hAnsi="Times New Roman" w:cs="Times New Roman"/>
          <w:sz w:val="27"/>
          <w:szCs w:val="27"/>
        </w:rPr>
        <w:t xml:space="preserve"> (</w:t>
      </w:r>
      <w:hyperlink r:id="rId21" w:history="1">
        <w:r w:rsidR="00186BB2" w:rsidRPr="00186BB2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Копылов</w:t>
        </w:r>
      </w:hyperlink>
      <w:r w:rsidR="00186BB2" w:rsidRPr="00186BB2">
        <w:rPr>
          <w:rFonts w:ascii="Times New Roman" w:hAnsi="Times New Roman" w:cs="Times New Roman"/>
          <w:sz w:val="27"/>
          <w:szCs w:val="27"/>
        </w:rPr>
        <w:t xml:space="preserve"> А.А.)</w:t>
      </w:r>
      <w:r w:rsidR="00B90838">
        <w:rPr>
          <w:rFonts w:ascii="Times New Roman" w:hAnsi="Times New Roman" w:cs="Times New Roman"/>
          <w:sz w:val="27"/>
          <w:szCs w:val="27"/>
        </w:rPr>
        <w:t>,</w:t>
      </w:r>
      <w:r w:rsidR="00186BB2" w:rsidRPr="00186BB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Вилючинск</w:t>
      </w:r>
      <w:r w:rsidR="00B90838">
        <w:rPr>
          <w:rFonts w:ascii="Times New Roman" w:hAnsi="Times New Roman" w:cs="Times New Roman"/>
          <w:sz w:val="27"/>
          <w:szCs w:val="27"/>
          <w:shd w:val="clear" w:color="auto" w:fill="FFFFFF"/>
        </w:rPr>
        <w:t>ий</w:t>
      </w:r>
      <w:r w:rsidR="00186BB2" w:rsidRPr="00186BB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городско</w:t>
      </w:r>
      <w:r w:rsidR="00B908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й </w:t>
      </w:r>
      <w:r w:rsidR="00186BB2" w:rsidRPr="00186BB2">
        <w:rPr>
          <w:rFonts w:ascii="Times New Roman" w:hAnsi="Times New Roman" w:cs="Times New Roman"/>
          <w:sz w:val="27"/>
          <w:szCs w:val="27"/>
          <w:shd w:val="clear" w:color="auto" w:fill="FFFFFF"/>
        </w:rPr>
        <w:t>округ (</w:t>
      </w:r>
      <w:r w:rsidR="00B908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Ланин В.Н.), Елизовское городское поселение (Ломакин Ю.В.), го «Поселок Палана» </w:t>
      </w:r>
      <w:r w:rsidR="000E0B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(Давыдова А.В.). </w:t>
      </w:r>
      <w:r w:rsidR="00186BB2" w:rsidRPr="00186BB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 помощью к депутатам по вопросам социального обеспечения, коммунально-бытового обслуживания, </w:t>
      </w:r>
      <w:r w:rsidR="00CD3DCB">
        <w:rPr>
          <w:rFonts w:ascii="Times New Roman" w:hAnsi="Times New Roman" w:cs="Times New Roman"/>
          <w:sz w:val="27"/>
          <w:szCs w:val="27"/>
          <w:shd w:val="clear" w:color="auto" w:fill="FFFFFF"/>
        </w:rPr>
        <w:t>транспортного обслуживания</w:t>
      </w:r>
      <w:r w:rsidR="00186BB2" w:rsidRPr="00186BB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здравоохранения, адресной помощи обратилось </w:t>
      </w:r>
      <w:r w:rsidR="000E0B1E">
        <w:rPr>
          <w:rFonts w:ascii="Times New Roman" w:hAnsi="Times New Roman" w:cs="Times New Roman"/>
          <w:sz w:val="27"/>
          <w:szCs w:val="27"/>
          <w:shd w:val="clear" w:color="auto" w:fill="FFFFFF"/>
        </w:rPr>
        <w:t>34</w:t>
      </w:r>
      <w:r w:rsidR="00186BB2" w:rsidRPr="00186BB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человек</w:t>
      </w:r>
      <w:r w:rsidR="000E0B1E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="00186BB2" w:rsidRPr="00186BB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0E0B1E" w:rsidRPr="00186BB2" w:rsidRDefault="000E0B1E" w:rsidP="000E0B1E">
      <w:pPr>
        <w:tabs>
          <w:tab w:val="left" w:pos="0"/>
        </w:tabs>
        <w:spacing w:after="0" w:line="240" w:lineRule="auto"/>
        <w:ind w:firstLine="567"/>
        <w:jc w:val="both"/>
        <w:rPr>
          <w:rFonts w:eastAsia="Calibri"/>
          <w:sz w:val="27"/>
          <w:szCs w:val="27"/>
        </w:rPr>
      </w:pPr>
      <w:r w:rsidRPr="000E0B1E">
        <w:rPr>
          <w:rFonts w:ascii="Times New Roman" w:hAnsi="Times New Roman" w:cs="Times New Roman"/>
          <w:sz w:val="27"/>
          <w:szCs w:val="27"/>
        </w:rPr>
        <w:t>С 01.12.2021 депутат</w:t>
      </w:r>
      <w:r w:rsidR="00CD3DCB">
        <w:rPr>
          <w:rFonts w:ascii="Times New Roman" w:hAnsi="Times New Roman" w:cs="Times New Roman"/>
          <w:sz w:val="27"/>
          <w:szCs w:val="27"/>
        </w:rPr>
        <w:t>ы</w:t>
      </w:r>
      <w:r w:rsidRPr="000E0B1E">
        <w:rPr>
          <w:rFonts w:ascii="Times New Roman" w:hAnsi="Times New Roman" w:cs="Times New Roman"/>
          <w:sz w:val="27"/>
          <w:szCs w:val="27"/>
        </w:rPr>
        <w:t xml:space="preserve"> </w:t>
      </w:r>
      <w:r w:rsidR="00CD3DCB">
        <w:rPr>
          <w:rFonts w:ascii="Times New Roman" w:hAnsi="Times New Roman" w:cs="Times New Roman"/>
          <w:sz w:val="27"/>
          <w:szCs w:val="27"/>
        </w:rPr>
        <w:t>осуществляют</w:t>
      </w:r>
      <w:r w:rsidRPr="000E0B1E">
        <w:rPr>
          <w:rFonts w:ascii="Times New Roman" w:hAnsi="Times New Roman" w:cs="Times New Roman"/>
          <w:sz w:val="27"/>
          <w:szCs w:val="27"/>
        </w:rPr>
        <w:t xml:space="preserve"> личны</w:t>
      </w:r>
      <w:r w:rsidR="00CD3DCB">
        <w:rPr>
          <w:rFonts w:ascii="Times New Roman" w:hAnsi="Times New Roman" w:cs="Times New Roman"/>
          <w:sz w:val="27"/>
          <w:szCs w:val="27"/>
        </w:rPr>
        <w:t>й</w:t>
      </w:r>
      <w:r w:rsidRPr="000E0B1E">
        <w:rPr>
          <w:rFonts w:ascii="Times New Roman" w:hAnsi="Times New Roman" w:cs="Times New Roman"/>
          <w:sz w:val="27"/>
          <w:szCs w:val="27"/>
        </w:rPr>
        <w:t xml:space="preserve"> прием граждан </w:t>
      </w:r>
      <w:r w:rsidR="00CD3DCB">
        <w:rPr>
          <w:rFonts w:ascii="Times New Roman" w:hAnsi="Times New Roman" w:cs="Times New Roman"/>
          <w:sz w:val="27"/>
          <w:szCs w:val="27"/>
        </w:rPr>
        <w:t>на площадке</w:t>
      </w:r>
      <w:r w:rsidRPr="000E0B1E">
        <w:rPr>
          <w:rFonts w:ascii="Times New Roman" w:hAnsi="Times New Roman" w:cs="Times New Roman"/>
          <w:sz w:val="27"/>
          <w:szCs w:val="27"/>
        </w:rPr>
        <w:t xml:space="preserve"> «Единой приемной граждан Правительства Камчатского края»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E0B1E">
        <w:rPr>
          <w:rFonts w:ascii="Times New Roman" w:hAnsi="Times New Roman" w:cs="Times New Roman"/>
          <w:sz w:val="27"/>
          <w:szCs w:val="27"/>
        </w:rPr>
        <w:t>в соответствии с направлением деятельности постоянного комитета Законодательного Собрания Камчатского края</w:t>
      </w:r>
      <w:r w:rsidR="004C0635">
        <w:rPr>
          <w:rFonts w:ascii="Times New Roman" w:hAnsi="Times New Roman" w:cs="Times New Roman"/>
          <w:sz w:val="27"/>
          <w:szCs w:val="27"/>
        </w:rPr>
        <w:t>,</w:t>
      </w:r>
      <w:r w:rsidRPr="000E0B1E">
        <w:rPr>
          <w:rFonts w:ascii="Times New Roman" w:hAnsi="Times New Roman" w:cs="Times New Roman"/>
          <w:sz w:val="27"/>
          <w:szCs w:val="27"/>
        </w:rPr>
        <w:t xml:space="preserve"> в состав которого </w:t>
      </w:r>
      <w:r w:rsidR="001A7331">
        <w:rPr>
          <w:rFonts w:ascii="Times New Roman" w:hAnsi="Times New Roman" w:cs="Times New Roman"/>
          <w:sz w:val="27"/>
          <w:szCs w:val="27"/>
        </w:rPr>
        <w:t xml:space="preserve">они </w:t>
      </w:r>
      <w:r w:rsidRPr="000E0B1E">
        <w:rPr>
          <w:rFonts w:ascii="Times New Roman" w:hAnsi="Times New Roman" w:cs="Times New Roman"/>
          <w:sz w:val="27"/>
          <w:szCs w:val="27"/>
        </w:rPr>
        <w:t>входят</w:t>
      </w:r>
      <w:r>
        <w:rPr>
          <w:rFonts w:ascii="Times New Roman" w:hAnsi="Times New Roman" w:cs="Times New Roman"/>
          <w:sz w:val="27"/>
          <w:szCs w:val="27"/>
        </w:rPr>
        <w:t xml:space="preserve">. За отчетный период на данной площадке </w:t>
      </w:r>
      <w:r w:rsidR="009B73EF">
        <w:rPr>
          <w:rFonts w:ascii="Times New Roman" w:hAnsi="Times New Roman" w:cs="Times New Roman"/>
          <w:sz w:val="27"/>
          <w:szCs w:val="27"/>
        </w:rPr>
        <w:t xml:space="preserve">прием осуществлял </w:t>
      </w:r>
      <w:r>
        <w:rPr>
          <w:rFonts w:ascii="Times New Roman" w:hAnsi="Times New Roman" w:cs="Times New Roman"/>
          <w:sz w:val="27"/>
          <w:szCs w:val="27"/>
        </w:rPr>
        <w:t>депутат Бобровских Д.Н.</w:t>
      </w:r>
      <w:r w:rsidR="004C0635">
        <w:rPr>
          <w:rFonts w:ascii="Times New Roman" w:hAnsi="Times New Roman" w:cs="Times New Roman"/>
          <w:sz w:val="27"/>
          <w:szCs w:val="27"/>
        </w:rPr>
        <w:t>,</w:t>
      </w:r>
      <w:r w:rsidR="009B73EF">
        <w:rPr>
          <w:rFonts w:ascii="Times New Roman" w:hAnsi="Times New Roman" w:cs="Times New Roman"/>
          <w:sz w:val="27"/>
          <w:szCs w:val="27"/>
        </w:rPr>
        <w:t xml:space="preserve"> в ходе которого</w:t>
      </w:r>
      <w:r>
        <w:rPr>
          <w:rFonts w:ascii="Times New Roman" w:hAnsi="Times New Roman" w:cs="Times New Roman"/>
          <w:sz w:val="27"/>
          <w:szCs w:val="27"/>
        </w:rPr>
        <w:t xml:space="preserve"> по вопросам здравоохранения принято 2 человека.</w:t>
      </w:r>
    </w:p>
    <w:p w:rsidR="00D078DE" w:rsidRDefault="00464CE7" w:rsidP="000E0B1E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D078DE" w:rsidRPr="00261B75">
        <w:rPr>
          <w:rFonts w:ascii="Times New Roman" w:hAnsi="Times New Roman" w:cs="Times New Roman"/>
          <w:sz w:val="27"/>
          <w:szCs w:val="27"/>
        </w:rPr>
        <w:t>В целях оперативного решения вопросов граждан депутатами Законодательного Собрания Камчатского края проводятся дистанционные личные приемы в формате онлайн-конференций.</w:t>
      </w:r>
      <w:r w:rsidR="00261B75">
        <w:rPr>
          <w:rFonts w:ascii="Times New Roman" w:hAnsi="Times New Roman" w:cs="Times New Roman"/>
          <w:sz w:val="27"/>
          <w:szCs w:val="27"/>
        </w:rPr>
        <w:t xml:space="preserve"> </w:t>
      </w:r>
      <w:r w:rsidR="00D078DE" w:rsidRPr="00261B75">
        <w:rPr>
          <w:rFonts w:ascii="Times New Roman" w:hAnsi="Times New Roman" w:cs="Times New Roman"/>
          <w:sz w:val="27"/>
          <w:szCs w:val="27"/>
        </w:rPr>
        <w:t>Онлайн-приемы удобны для маломобильных граждан, жителей отдаленных районов, или граждан, находящихся в группе риска заражения коронавирусной инфекцией.</w:t>
      </w:r>
      <w:r w:rsidR="00261B75" w:rsidRPr="00261B75">
        <w:rPr>
          <w:rFonts w:ascii="Times New Roman" w:hAnsi="Times New Roman" w:cs="Times New Roman"/>
          <w:sz w:val="27"/>
          <w:szCs w:val="27"/>
        </w:rPr>
        <w:t xml:space="preserve"> </w:t>
      </w:r>
      <w:r w:rsidR="00D078DE" w:rsidRPr="00261B75">
        <w:rPr>
          <w:rFonts w:ascii="Times New Roman" w:hAnsi="Times New Roman" w:cs="Times New Roman"/>
          <w:sz w:val="27"/>
          <w:szCs w:val="27"/>
        </w:rPr>
        <w:t>Личный прием граждан депутатами краевого парламента в режиме онлайн-конференций осуществляется посредством интернет-портала «Камчатка в порядке» в информационно-телекоммуникационной сети "Интернет" по адресу </w:t>
      </w:r>
      <w:hyperlink r:id="rId22" w:anchor="/main" w:history="1">
        <w:r w:rsidR="00D078DE" w:rsidRPr="00261B75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https://vporyadke41.ru/#/main</w:t>
        </w:r>
      </w:hyperlink>
      <w:r w:rsidR="00261B75" w:rsidRPr="00261B75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. </w:t>
      </w:r>
      <w:r w:rsidR="00D078DE" w:rsidRPr="00261B75">
        <w:rPr>
          <w:rFonts w:ascii="Times New Roman" w:hAnsi="Times New Roman" w:cs="Times New Roman"/>
          <w:color w:val="000000"/>
          <w:sz w:val="27"/>
          <w:szCs w:val="27"/>
        </w:rPr>
        <w:t xml:space="preserve">Для записи на личный прием к депутату Законодательного Собрания Камчатского края необходимо зайти на электронный сервис «Онлайн-прием граждан», размещенный на </w:t>
      </w:r>
      <w:r w:rsidR="00D078DE" w:rsidRPr="00261B75">
        <w:rPr>
          <w:rFonts w:ascii="Times New Roman" w:hAnsi="Times New Roman" w:cs="Times New Roman"/>
          <w:color w:val="000000"/>
          <w:sz w:val="27"/>
          <w:szCs w:val="27"/>
        </w:rPr>
        <w:lastRenderedPageBreak/>
        <w:t>портале «Камчатка в порядке», авторизоваться через «Госуслуги», заполнить заявку и описать суть обращения.</w:t>
      </w:r>
      <w:r w:rsidR="0026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078DE" w:rsidRPr="00261B75">
        <w:rPr>
          <w:rFonts w:ascii="Times New Roman" w:hAnsi="Times New Roman" w:cs="Times New Roman"/>
          <w:color w:val="000000"/>
          <w:sz w:val="27"/>
          <w:szCs w:val="27"/>
        </w:rPr>
        <w:t>День и время проведения онлайн-приема будут назначены в течение одного рабочего дня со дня поступления заявки. После назначения даты и времени онлайн-приёма гражданин в назначенное время будет присоединён к онлайн-конференции.</w:t>
      </w:r>
    </w:p>
    <w:p w:rsidR="00261B75" w:rsidRPr="00540078" w:rsidRDefault="00261B75" w:rsidP="00261B75">
      <w:pPr>
        <w:pStyle w:val="1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40078">
        <w:rPr>
          <w:sz w:val="27"/>
          <w:szCs w:val="27"/>
        </w:rPr>
        <w:t xml:space="preserve">На информационном стенде в холле первого этажа здания Правительства Камчатского края установлен специализированный почтовый ящик для подачи письменных обращений граждан, также обеспечена возможность в удобное время обратиться к депутатам Законодательного Собрания Камчатского края по </w:t>
      </w:r>
      <w:r w:rsidRPr="00540078">
        <w:rPr>
          <w:rFonts w:eastAsia="Calibri"/>
          <w:sz w:val="27"/>
          <w:szCs w:val="27"/>
        </w:rPr>
        <w:t xml:space="preserve">телефону доверия (42-17-84), </w:t>
      </w:r>
      <w:r w:rsidRPr="00540078">
        <w:rPr>
          <w:sz w:val="27"/>
          <w:szCs w:val="27"/>
        </w:rPr>
        <w:t>в онлайн-режиме посредством аккаунта в социальной сети Инстаграм «@</w:t>
      </w:r>
      <w:r w:rsidRPr="00540078">
        <w:rPr>
          <w:sz w:val="27"/>
          <w:szCs w:val="27"/>
          <w:lang w:val="en-US"/>
        </w:rPr>
        <w:t>kamparlament</w:t>
      </w:r>
      <w:r w:rsidRPr="00540078">
        <w:rPr>
          <w:sz w:val="27"/>
          <w:szCs w:val="27"/>
        </w:rPr>
        <w:t>»</w:t>
      </w:r>
      <w:r w:rsidR="00FD7641" w:rsidRPr="00540078">
        <w:rPr>
          <w:sz w:val="27"/>
          <w:szCs w:val="27"/>
        </w:rPr>
        <w:t xml:space="preserve">, «Интернет-приемной», размещенной </w:t>
      </w:r>
      <w:r w:rsidR="00FD7641" w:rsidRPr="00540078">
        <w:rPr>
          <w:sz w:val="27"/>
          <w:szCs w:val="27"/>
          <w:shd w:val="clear" w:color="auto" w:fill="FFFFFF"/>
        </w:rPr>
        <w:t>на официальном сайте (</w:t>
      </w:r>
      <w:r w:rsidR="00FD7641" w:rsidRPr="00540078">
        <w:rPr>
          <w:sz w:val="27"/>
          <w:szCs w:val="27"/>
        </w:rPr>
        <w:t>zaksobr.kamchatka.ru)</w:t>
      </w:r>
      <w:r w:rsidRPr="00540078">
        <w:rPr>
          <w:sz w:val="27"/>
          <w:szCs w:val="27"/>
          <w:shd w:val="clear" w:color="auto" w:fill="FFFFFF"/>
        </w:rPr>
        <w:t xml:space="preserve">. </w:t>
      </w:r>
    </w:p>
    <w:p w:rsidR="00E2307A" w:rsidRDefault="00E2307A" w:rsidP="00E2307A">
      <w:pPr>
        <w:pStyle w:val="1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71C1A">
        <w:rPr>
          <w:sz w:val="27"/>
          <w:szCs w:val="27"/>
        </w:rPr>
        <w:t xml:space="preserve">В соответствии с требованиями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9"/>
          <w:attr w:name="Year" w:val="2009"/>
        </w:smartTagPr>
        <w:r w:rsidRPr="00371C1A">
          <w:rPr>
            <w:sz w:val="27"/>
            <w:szCs w:val="27"/>
          </w:rPr>
          <w:t>09.02.2009</w:t>
        </w:r>
      </w:smartTag>
      <w:r w:rsidRPr="00371C1A">
        <w:rPr>
          <w:sz w:val="27"/>
          <w:szCs w:val="27"/>
        </w:rPr>
        <w:t xml:space="preserve"> № 8-ФЗ «Об обеспечении доступа к информации о деятельности государственных органов и органов местного самоуправления» на официальном сайте Законодательного Собрания</w:t>
      </w:r>
      <w:r w:rsidR="008C41EC">
        <w:rPr>
          <w:sz w:val="27"/>
          <w:szCs w:val="27"/>
        </w:rPr>
        <w:t xml:space="preserve"> Камчатского края</w:t>
      </w:r>
      <w:r w:rsidRPr="00371C1A">
        <w:rPr>
          <w:sz w:val="27"/>
          <w:szCs w:val="27"/>
        </w:rPr>
        <w:t xml:space="preserve"> размещена информация о порядке рассмотрения обращений граждан и организации личного приема граждан депутатами. </w:t>
      </w: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5C103F" w:rsidRDefault="005C103F" w:rsidP="00263476">
      <w:pPr>
        <w:jc w:val="center"/>
        <w:rPr>
          <w:b/>
          <w:bCs/>
        </w:rPr>
      </w:pPr>
    </w:p>
    <w:p w:rsidR="00FD6883" w:rsidRDefault="00FD6883" w:rsidP="00263476">
      <w:pPr>
        <w:jc w:val="center"/>
        <w:rPr>
          <w:b/>
          <w:bCs/>
        </w:rPr>
      </w:pPr>
    </w:p>
    <w:p w:rsidR="00CD3DCB" w:rsidRDefault="00CD3DCB" w:rsidP="00263476">
      <w:pPr>
        <w:jc w:val="center"/>
        <w:rPr>
          <w:b/>
          <w:bCs/>
        </w:rPr>
      </w:pPr>
    </w:p>
    <w:p w:rsidR="00CD3DCB" w:rsidRDefault="00CD3DCB" w:rsidP="00263476">
      <w:pPr>
        <w:jc w:val="center"/>
        <w:rPr>
          <w:b/>
          <w:bCs/>
        </w:rPr>
      </w:pPr>
    </w:p>
    <w:p w:rsidR="00CD3DCB" w:rsidRDefault="00CD3DCB" w:rsidP="00263476">
      <w:pPr>
        <w:jc w:val="center"/>
        <w:rPr>
          <w:b/>
          <w:bCs/>
        </w:rPr>
      </w:pPr>
    </w:p>
    <w:p w:rsidR="00CD3DCB" w:rsidRDefault="00CD3DCB" w:rsidP="00263476">
      <w:pPr>
        <w:jc w:val="center"/>
        <w:rPr>
          <w:b/>
          <w:bCs/>
        </w:rPr>
      </w:pPr>
    </w:p>
    <w:p w:rsidR="00CD3DCB" w:rsidRDefault="00CD3DCB" w:rsidP="00263476">
      <w:pPr>
        <w:jc w:val="center"/>
        <w:rPr>
          <w:b/>
          <w:bCs/>
        </w:rPr>
      </w:pPr>
    </w:p>
    <w:p w:rsidR="00CD3DCB" w:rsidRDefault="00CD3DCB" w:rsidP="00263476">
      <w:pPr>
        <w:jc w:val="center"/>
        <w:rPr>
          <w:b/>
          <w:bCs/>
        </w:rPr>
      </w:pPr>
    </w:p>
    <w:p w:rsidR="00FD6883" w:rsidRDefault="00FD6883" w:rsidP="00263476">
      <w:pPr>
        <w:jc w:val="center"/>
        <w:rPr>
          <w:b/>
          <w:bCs/>
        </w:rPr>
      </w:pPr>
    </w:p>
    <w:p w:rsidR="00FD6883" w:rsidRDefault="00FD6883" w:rsidP="00263476">
      <w:pPr>
        <w:jc w:val="center"/>
        <w:rPr>
          <w:b/>
          <w:bCs/>
        </w:rPr>
      </w:pPr>
    </w:p>
    <w:p w:rsidR="00390519" w:rsidRPr="00390519" w:rsidRDefault="00390519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51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90519" w:rsidRDefault="00390519" w:rsidP="00390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E70" w:rsidRDefault="008B6E70" w:rsidP="008B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Сравнительные сведения о количестве</w:t>
      </w:r>
      <w:r w:rsidR="00390519" w:rsidRPr="00D82D84">
        <w:rPr>
          <w:rFonts w:ascii="Times New Roman" w:hAnsi="Times New Roman" w:cs="Times New Roman"/>
          <w:b/>
          <w:sz w:val="24"/>
          <w:szCs w:val="24"/>
        </w:rPr>
        <w:t xml:space="preserve"> обращений граждан в разрезе </w:t>
      </w:r>
    </w:p>
    <w:p w:rsidR="008B6E70" w:rsidRDefault="00390519" w:rsidP="008B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84">
        <w:rPr>
          <w:rFonts w:ascii="Times New Roman" w:hAnsi="Times New Roman" w:cs="Times New Roman"/>
          <w:b/>
          <w:sz w:val="24"/>
          <w:szCs w:val="24"/>
        </w:rPr>
        <w:t>тематической направленности</w:t>
      </w:r>
      <w:r w:rsidR="008B6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D84">
        <w:rPr>
          <w:rFonts w:ascii="Times New Roman" w:hAnsi="Times New Roman" w:cs="Times New Roman"/>
          <w:b/>
          <w:sz w:val="24"/>
          <w:szCs w:val="24"/>
        </w:rPr>
        <w:t xml:space="preserve">и географической принадлежности проживания заявителей </w:t>
      </w:r>
    </w:p>
    <w:p w:rsidR="00390519" w:rsidRPr="00D82D84" w:rsidRDefault="00390519" w:rsidP="008B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84">
        <w:rPr>
          <w:rFonts w:ascii="Times New Roman" w:hAnsi="Times New Roman" w:cs="Times New Roman"/>
          <w:b/>
          <w:sz w:val="24"/>
          <w:szCs w:val="24"/>
        </w:rPr>
        <w:t>за 2021 год (</w:t>
      </w:r>
      <w:r w:rsidRPr="00D82D8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82D8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390519" w:rsidRDefault="00390519" w:rsidP="00390519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a5"/>
        <w:tblW w:w="10916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567"/>
        <w:gridCol w:w="567"/>
        <w:gridCol w:w="567"/>
        <w:gridCol w:w="425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284"/>
        <w:gridCol w:w="425"/>
      </w:tblGrid>
      <w:tr w:rsidR="00390519" w:rsidRPr="00C608D1" w:rsidTr="00A90880">
        <w:trPr>
          <w:cantSplit/>
          <w:trHeight w:val="2042"/>
        </w:trPr>
        <w:tc>
          <w:tcPr>
            <w:tcW w:w="568" w:type="dxa"/>
          </w:tcPr>
          <w:p w:rsidR="00390519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519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519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519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0519" w:rsidRPr="00A53DB3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DB3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977" w:type="dxa"/>
          </w:tcPr>
          <w:p w:rsidR="00390519" w:rsidRPr="00C608D1" w:rsidRDefault="00390519" w:rsidP="00A90880">
            <w:pPr>
              <w:ind w:left="-57"/>
              <w:jc w:val="right"/>
              <w:rPr>
                <w:rFonts w:ascii="Times New Roman" w:hAnsi="Times New Roman" w:cs="Times New Roman"/>
                <w:b/>
                <w:color w:val="185C28"/>
                <w:sz w:val="18"/>
                <w:szCs w:val="18"/>
              </w:rPr>
            </w:pPr>
            <w:r w:rsidRPr="00C608D1">
              <w:rPr>
                <w:rFonts w:ascii="Times New Roman" w:hAnsi="Times New Roman" w:cs="Times New Roman"/>
                <w:b/>
                <w:noProof/>
                <w:color w:val="185C28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105E9164" wp14:editId="16FC629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6350</wp:posOffset>
                      </wp:positionV>
                      <wp:extent cx="1866900" cy="125730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1A2E4" id="Прямая соединительная линия 2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.5pt" to="141.9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608D1">
              <w:rPr>
                <w:rFonts w:ascii="Times New Roman" w:hAnsi="Times New Roman" w:cs="Times New Roman"/>
                <w:b/>
                <w:color w:val="185C28"/>
                <w:sz w:val="18"/>
                <w:szCs w:val="18"/>
              </w:rPr>
              <w:t>Тематическая направленность обращений:</w:t>
            </w:r>
          </w:p>
          <w:p w:rsidR="00390519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519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519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519" w:rsidRPr="00E90867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519" w:rsidRDefault="00390519" w:rsidP="00A90880">
            <w:pPr>
              <w:ind w:left="-57"/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</w:pPr>
          </w:p>
          <w:p w:rsidR="00390519" w:rsidRDefault="00390519" w:rsidP="00A90880">
            <w:pPr>
              <w:ind w:left="-57"/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</w:pPr>
            <w:r w:rsidRPr="00A53DB3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 xml:space="preserve">Географическая </w:t>
            </w:r>
          </w:p>
          <w:p w:rsidR="00390519" w:rsidRDefault="00390519" w:rsidP="00A90880">
            <w:pPr>
              <w:ind w:left="-57"/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</w:pPr>
            <w:r w:rsidRPr="00A53DB3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 xml:space="preserve">принадлежность </w:t>
            </w:r>
          </w:p>
          <w:p w:rsidR="00390519" w:rsidRPr="00A53DB3" w:rsidRDefault="00390519" w:rsidP="00A90880">
            <w:pPr>
              <w:ind w:lef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DB3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>проживания заявителей: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390519" w:rsidRPr="001B1D8D" w:rsidRDefault="00390519" w:rsidP="00A9088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Общее количество </w:t>
            </w:r>
            <w:r w:rsidRPr="001B1D8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поступивших обращений 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Государство, законодательство, м/с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ЖКХ</w:t>
            </w:r>
            <w:r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. Благоустройство/из них</w:t>
            </w: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 xml:space="preserve"> вопросы жилья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Социальная защита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Транспорт. Связь. Строительство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Здравоохранение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</w:tcPr>
          <w:p w:rsidR="00390519" w:rsidRPr="00A47D0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4"/>
                <w:szCs w:val="14"/>
              </w:rPr>
            </w:pPr>
            <w:r w:rsidRPr="00A47D01">
              <w:rPr>
                <w:rFonts w:ascii="Times New Roman" w:hAnsi="Times New Roman" w:cs="Times New Roman"/>
                <w:b/>
                <w:color w:val="185C28"/>
                <w:sz w:val="14"/>
                <w:szCs w:val="14"/>
              </w:rPr>
              <w:t>Работа правоохранительных органов, деятельность судебных органов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Правовые вопросы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Труд, занятость, з/п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Экономика и финансы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 xml:space="preserve">Информация. </w:t>
            </w: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Наука. Культура. Спорт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Экология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С/х. Землепользование</w:t>
            </w:r>
          </w:p>
        </w:tc>
        <w:tc>
          <w:tcPr>
            <w:tcW w:w="284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390519" w:rsidRPr="00C608D1" w:rsidRDefault="00390519" w:rsidP="00A90880">
            <w:pPr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Разное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073F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1B1D8D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  <w:lang w:eastAsia="ru-RU"/>
              </w:rPr>
            </w:pPr>
            <w:r w:rsidRPr="001B1D8D">
              <w:rPr>
                <w:rFonts w:ascii="Times New Roman" w:hAnsi="Times New Roman" w:cs="Times New Roman"/>
                <w:b/>
                <w:noProof/>
                <w:color w:val="002060"/>
                <w:sz w:val="18"/>
                <w:szCs w:val="18"/>
                <w:lang w:eastAsia="ru-RU"/>
              </w:rPr>
              <w:t>Камчатский край: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1574</w:t>
            </w:r>
          </w:p>
        </w:tc>
        <w:tc>
          <w:tcPr>
            <w:tcW w:w="567" w:type="dxa"/>
            <w:shd w:val="clear" w:color="auto" w:fill="EEEDB5"/>
          </w:tcPr>
          <w:p w:rsidR="00390519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1447</w:t>
            </w:r>
          </w:p>
        </w:tc>
        <w:tc>
          <w:tcPr>
            <w:tcW w:w="567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66/16</w:t>
            </w:r>
          </w:p>
        </w:tc>
        <w:tc>
          <w:tcPr>
            <w:tcW w:w="425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EEEDB5"/>
          </w:tcPr>
          <w:p w:rsidR="00390519" w:rsidRPr="00E90867" w:rsidRDefault="00390519" w:rsidP="00A908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1.1.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1B1D8D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  <w:lang w:eastAsia="ru-RU"/>
              </w:rPr>
            </w:pPr>
            <w:r w:rsidRPr="001B1D8D">
              <w:rPr>
                <w:rFonts w:ascii="Times New Roman" w:hAnsi="Times New Roman" w:cs="Times New Roman"/>
                <w:noProof/>
                <w:color w:val="002060"/>
                <w:sz w:val="18"/>
                <w:szCs w:val="18"/>
                <w:lang w:eastAsia="ru-RU"/>
              </w:rPr>
              <w:t xml:space="preserve">Петропавловск-Камчатский го 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868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4/9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2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  <w:t>Вилючинский го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  <w:t>Елизовское гп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  <w:t>Елизовский мр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 w:rsidRPr="00596BB7"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  <w:t xml:space="preserve">Усть-Камчатский мр 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Мильковский мр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Усть-Большерецкий мр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Тигильский мр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го «поселок Палана»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Пенжинский мр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Быстринский мр 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Олюторский мр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1.13.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Соболевский мр 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1.14.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Алеутский округ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1.15.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96BB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Карагинский мр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073F">
              <w:rPr>
                <w:rFonts w:ascii="Times New Roman" w:hAnsi="Times New Roman" w:cs="Times New Roman"/>
                <w:b/>
                <w:sz w:val="15"/>
                <w:szCs w:val="15"/>
              </w:rPr>
              <w:t>2.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Иные субъекты РФ</w:t>
            </w:r>
          </w:p>
          <w:p w:rsidR="00390519" w:rsidRPr="00596BB7" w:rsidRDefault="00390519" w:rsidP="00A90880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596BB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78</w:t>
            </w:r>
            <w:r w:rsidRPr="00596BB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 субъектов)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1809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0519" w:rsidRPr="00E90867" w:rsidTr="00A90880">
        <w:trPr>
          <w:cantSplit/>
          <w:trHeight w:val="140"/>
        </w:trPr>
        <w:tc>
          <w:tcPr>
            <w:tcW w:w="568" w:type="dxa"/>
            <w:shd w:val="clear" w:color="auto" w:fill="FFFFFF" w:themeFill="background1"/>
          </w:tcPr>
          <w:p w:rsidR="00390519" w:rsidRPr="00286612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28661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90519" w:rsidRPr="00596BB7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6BB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Иные страны</w:t>
            </w:r>
          </w:p>
          <w:p w:rsidR="00390519" w:rsidRPr="00596BB7" w:rsidRDefault="00390519" w:rsidP="00A90880">
            <w:pPr>
              <w:ind w:left="-57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96BB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(Франция – 1; Украина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–</w:t>
            </w:r>
            <w:r w:rsidRPr="00596BB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1)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0519" w:rsidRPr="005D073F" w:rsidTr="00A90880">
        <w:trPr>
          <w:cantSplit/>
          <w:trHeight w:val="329"/>
        </w:trPr>
        <w:tc>
          <w:tcPr>
            <w:tcW w:w="3545" w:type="dxa"/>
            <w:gridSpan w:val="2"/>
          </w:tcPr>
          <w:p w:rsidR="00390519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Общее к</w:t>
            </w:r>
            <w:r w:rsidRPr="001B1D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оличество </w:t>
            </w:r>
          </w:p>
          <w:p w:rsidR="00390519" w:rsidRPr="001B1D8D" w:rsidRDefault="00390519" w:rsidP="00A9088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1B1D8D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поступивших обращений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граждан</w:t>
            </w:r>
            <w:r w:rsidRPr="001B1D8D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567" w:type="dxa"/>
          </w:tcPr>
          <w:p w:rsidR="00390519" w:rsidRPr="00596BB7" w:rsidRDefault="00390519" w:rsidP="00A90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3385</w:t>
            </w:r>
          </w:p>
        </w:tc>
        <w:tc>
          <w:tcPr>
            <w:tcW w:w="567" w:type="dxa"/>
            <w:shd w:val="clear" w:color="auto" w:fill="D8D554"/>
          </w:tcPr>
          <w:p w:rsidR="00390519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3251</w:t>
            </w:r>
          </w:p>
        </w:tc>
        <w:tc>
          <w:tcPr>
            <w:tcW w:w="567" w:type="dxa"/>
            <w:shd w:val="clear" w:color="auto" w:fill="D8D554"/>
          </w:tcPr>
          <w:p w:rsidR="00390519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66/16</w:t>
            </w:r>
          </w:p>
        </w:tc>
        <w:tc>
          <w:tcPr>
            <w:tcW w:w="425" w:type="dxa"/>
            <w:shd w:val="clear" w:color="auto" w:fill="D8D554"/>
          </w:tcPr>
          <w:p w:rsidR="00390519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D8D554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8D554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8D554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8D554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8D554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8D554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8D554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D8D554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8D554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D8D554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D8D554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8D554"/>
          </w:tcPr>
          <w:p w:rsidR="00390519" w:rsidRPr="005D073F" w:rsidRDefault="00390519" w:rsidP="00A90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</w:tbl>
    <w:p w:rsidR="005C103F" w:rsidRDefault="005C103F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BB0D38" w:rsidRDefault="00BB0D38" w:rsidP="00263476">
      <w:pPr>
        <w:jc w:val="center"/>
        <w:rPr>
          <w:b/>
          <w:bCs/>
        </w:rPr>
      </w:pPr>
    </w:p>
    <w:p w:rsidR="008B6E70" w:rsidRDefault="008B6E70" w:rsidP="00BB0D38">
      <w:pPr>
        <w:jc w:val="right"/>
        <w:rPr>
          <w:rFonts w:ascii="Times New Roman" w:hAnsi="Times New Roman" w:cs="Times New Roman"/>
          <w:bCs/>
        </w:rPr>
      </w:pPr>
    </w:p>
    <w:p w:rsidR="00BB0D38" w:rsidRDefault="00BB0D38" w:rsidP="00BB0D38">
      <w:pPr>
        <w:jc w:val="right"/>
        <w:rPr>
          <w:rFonts w:ascii="Times New Roman" w:hAnsi="Times New Roman" w:cs="Times New Roman"/>
          <w:bCs/>
        </w:rPr>
      </w:pPr>
      <w:r w:rsidRPr="00BB0D38">
        <w:rPr>
          <w:rFonts w:ascii="Times New Roman" w:hAnsi="Times New Roman" w:cs="Times New Roman"/>
          <w:bCs/>
        </w:rPr>
        <w:t>Приложение 2</w:t>
      </w:r>
    </w:p>
    <w:p w:rsidR="00ED4103" w:rsidRDefault="00ED4103" w:rsidP="008B6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E70" w:rsidRDefault="008B6E70" w:rsidP="008B6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Сравнительные сведения о количестве обращений граждан </w:t>
      </w:r>
    </w:p>
    <w:p w:rsidR="008B6E70" w:rsidRDefault="008B6E70" w:rsidP="008B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федеральным округам </w:t>
      </w:r>
      <w:r w:rsidR="00EF43EB" w:rsidRPr="008B6E70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Pr="008B6E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E70" w:rsidRDefault="008B6E70" w:rsidP="008B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84">
        <w:rPr>
          <w:rFonts w:ascii="Times New Roman" w:hAnsi="Times New Roman" w:cs="Times New Roman"/>
          <w:b/>
          <w:sz w:val="24"/>
          <w:szCs w:val="24"/>
        </w:rPr>
        <w:t>за 2021 год (</w:t>
      </w:r>
      <w:r w:rsidRPr="00D82D8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82D8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ED4103" w:rsidRPr="00D82D84" w:rsidRDefault="00ED4103" w:rsidP="008B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CF5" w:rsidRPr="00A36CF5" w:rsidRDefault="00A36CF5" w:rsidP="00BB0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03F" w:rsidRDefault="00BB0D38" w:rsidP="00BB0D38">
      <w:pPr>
        <w:ind w:left="-426"/>
        <w:jc w:val="center"/>
        <w:rPr>
          <w:b/>
          <w:bCs/>
        </w:rPr>
      </w:pPr>
      <w:r w:rsidRPr="00BB0D38">
        <w:rPr>
          <w:b/>
          <w:bCs/>
          <w:noProof/>
          <w:lang w:eastAsia="ru-RU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2540</wp:posOffset>
            </wp:positionV>
            <wp:extent cx="6903720" cy="3692525"/>
            <wp:effectExtent l="323850" t="323850" r="316230" b="327025"/>
            <wp:wrapNone/>
            <wp:docPr id="4" name="Рисунок 4" descr="\\zskk.lcl\fs\Profiles\SyraynayaNV\Desktop\Отдел организации документооборота и работы с обращениями граждан\отчеты\2022\Ф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skk.lcl\fs\Profiles\SyraynayaNV\Desktop\Отдел организации документооборота и работы с обращениями граждан\отчеты\2022\Фо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36925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tbl>
      <w:tblPr>
        <w:tblW w:w="10490" w:type="dxa"/>
        <w:tblCellSpacing w:w="0" w:type="dxa"/>
        <w:shd w:val="clear" w:color="auto" w:fill="D0F5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A36CF5" w:rsidRPr="00BB0D38" w:rsidTr="001A2E2F">
        <w:trPr>
          <w:tblCellSpacing w:w="0" w:type="dxa"/>
        </w:trPr>
        <w:tc>
          <w:tcPr>
            <w:tcW w:w="10490" w:type="dxa"/>
            <w:shd w:val="clear" w:color="auto" w:fill="auto"/>
            <w:vAlign w:val="center"/>
          </w:tcPr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ED4103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5517C9F" wp14:editId="7226AB49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158750</wp:posOffset>
                      </wp:positionV>
                      <wp:extent cx="466725" cy="285750"/>
                      <wp:effectExtent l="0" t="0" r="0" b="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67DB" w:rsidRPr="00ED4103" w:rsidRDefault="00F667DB" w:rsidP="00186B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</w:rPr>
                                  </w:pPr>
                                  <w:r w:rsidRPr="00ED4103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C00000"/>
                                      <w:sz w:val="28"/>
                                      <w:szCs w:val="28"/>
                                      <w:lang w:eastAsia="ru-RU"/>
                                    </w:rPr>
                                    <w:t>539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17C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59.1pt;margin-top:12.5pt;width:36.7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" filled="f" stroked="f" strokeweight=".5pt">
                      <v:textbox>
                        <w:txbxContent>
                          <w:p w:rsidR="00F667DB" w:rsidRPr="00ED4103" w:rsidRDefault="00F667DB" w:rsidP="00186B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</w:pPr>
                            <w:r w:rsidRPr="00ED410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  <w:t>539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3D4E" w:rsidRDefault="00186B92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C7FBBA8" wp14:editId="6B4EDFC4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101600</wp:posOffset>
                      </wp:positionV>
                      <wp:extent cx="572770" cy="285750"/>
                      <wp:effectExtent l="0" t="0" r="0" b="0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67DB" w:rsidRPr="00186B92" w:rsidRDefault="00F667DB" w:rsidP="00186B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B000B0"/>
                                      <w:sz w:val="28"/>
                                      <w:szCs w:val="28"/>
                                    </w:rPr>
                                  </w:pPr>
                                  <w:r w:rsidRPr="00ED4103">
                                    <w:rPr>
                                      <w:rFonts w:ascii="Times New Roman" w:hAnsi="Times New Roman" w:cs="Times New Roman"/>
                                      <w:b/>
                                      <w:color w:val="852C8C"/>
                                      <w:sz w:val="28"/>
                                      <w:szCs w:val="28"/>
                                    </w:rPr>
                                    <w:t>393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FBBA8" id="Надпись 13" o:spid="_x0000_s1027" type="#_x0000_t202" style="position:absolute;left:0;text-align:left;margin-left:115.5pt;margin-top:8pt;width:45.1pt;height:2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" filled="f" stroked="f" strokeweight=".5pt">
                      <v:textbox>
                        <w:txbxContent>
                          <w:p w:rsidR="00F667DB" w:rsidRPr="00186B92" w:rsidRDefault="00F667DB" w:rsidP="00186B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B000B0"/>
                                <w:sz w:val="28"/>
                                <w:szCs w:val="28"/>
                              </w:rPr>
                            </w:pPr>
                            <w:r w:rsidRPr="00ED4103">
                              <w:rPr>
                                <w:rFonts w:ascii="Times New Roman" w:hAnsi="Times New Roman" w:cs="Times New Roman"/>
                                <w:b/>
                                <w:color w:val="852C8C"/>
                                <w:sz w:val="28"/>
                                <w:szCs w:val="28"/>
                              </w:rPr>
                              <w:t>393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3D4E" w:rsidRDefault="00ED4103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549296C" wp14:editId="32C6C0BE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5080</wp:posOffset>
                      </wp:positionV>
                      <wp:extent cx="572770" cy="285750"/>
                      <wp:effectExtent l="0" t="0" r="0" b="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67DB" w:rsidRPr="00ED4103" w:rsidRDefault="00F667DB" w:rsidP="00ED41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ED4103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  <w:t>1574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9296C" id="Надпись 24" o:spid="_x0000_s1028" type="#_x0000_t202" style="position:absolute;left:0;text-align:left;margin-left:469.5pt;margin-top:.4pt;width:45.1pt;height:2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" filled="f" stroked="f" strokeweight=".5pt">
                      <v:textbox>
                        <w:txbxContent>
                          <w:p w:rsidR="00F667DB" w:rsidRPr="00ED4103" w:rsidRDefault="00F667DB" w:rsidP="00ED410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ED410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1574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3D4E" w:rsidRDefault="00186B92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4370070</wp:posOffset>
                      </wp:positionH>
                      <wp:positionV relativeFrom="paragraph">
                        <wp:posOffset>105410</wp:posOffset>
                      </wp:positionV>
                      <wp:extent cx="572770" cy="285750"/>
                      <wp:effectExtent l="0" t="0" r="0" b="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67DB" w:rsidRPr="00ED4103" w:rsidRDefault="00F667DB" w:rsidP="00D53D4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222A35" w:themeColor="tex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ED4103">
                                    <w:rPr>
                                      <w:rFonts w:ascii="Times New Roman" w:hAnsi="Times New Roman" w:cs="Times New Roman"/>
                                      <w:b/>
                                      <w:color w:val="222A35" w:themeColor="text2" w:themeShade="80"/>
                                      <w:sz w:val="28"/>
                                      <w:szCs w:val="28"/>
                                    </w:rPr>
                                    <w:t>1730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29" type="#_x0000_t202" style="position:absolute;left:0;text-align:left;margin-left:344.1pt;margin-top:8.3pt;width:45.1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" filled="f" stroked="f" strokeweight=".5pt">
                      <v:textbox>
                        <w:txbxContent>
                          <w:p w:rsidR="00F667DB" w:rsidRPr="00ED4103" w:rsidRDefault="00F667DB" w:rsidP="00D53D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ED4103">
                              <w:rPr>
                                <w:rFonts w:ascii="Times New Roman" w:hAnsi="Times New Roman" w:cs="Times New Roman"/>
                                <w:b/>
                                <w:color w:val="222A35" w:themeColor="text2" w:themeShade="80"/>
                                <w:sz w:val="28"/>
                                <w:szCs w:val="28"/>
                              </w:rPr>
                              <w:t>1730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3D4E" w:rsidRDefault="00ED4103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C7FBBA8" wp14:editId="6B4EDFC4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75565</wp:posOffset>
                      </wp:positionV>
                      <wp:extent cx="572770" cy="285750"/>
                      <wp:effectExtent l="0" t="0" r="0" b="0"/>
                      <wp:wrapNone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67DB" w:rsidRPr="00ED4103" w:rsidRDefault="00F667DB" w:rsidP="00186B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8A1E3D"/>
                                      <w:sz w:val="28"/>
                                      <w:szCs w:val="28"/>
                                    </w:rPr>
                                  </w:pPr>
                                  <w:r w:rsidRPr="00ED4103">
                                    <w:rPr>
                                      <w:rFonts w:ascii="Times New Roman" w:hAnsi="Times New Roman" w:cs="Times New Roman"/>
                                      <w:b/>
                                      <w:color w:val="8A1E3D"/>
                                      <w:sz w:val="28"/>
                                      <w:szCs w:val="28"/>
                                    </w:rPr>
                                    <w:t>173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FBBA8" id="Надпись 22" o:spid="_x0000_s1030" type="#_x0000_t202" style="position:absolute;left:0;text-align:left;margin-left:22.5pt;margin-top:5.95pt;width:45.1pt;height:2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" filled="f" stroked="f" strokeweight=".5pt">
                      <v:textbox>
                        <w:txbxContent>
                          <w:p w:rsidR="00F667DB" w:rsidRPr="00ED4103" w:rsidRDefault="00F667DB" w:rsidP="00186B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8A1E3D"/>
                                <w:sz w:val="28"/>
                                <w:szCs w:val="28"/>
                              </w:rPr>
                            </w:pPr>
                            <w:r w:rsidRPr="00ED4103">
                              <w:rPr>
                                <w:rFonts w:ascii="Times New Roman" w:hAnsi="Times New Roman" w:cs="Times New Roman"/>
                                <w:b/>
                                <w:color w:val="8A1E3D"/>
                                <w:sz w:val="28"/>
                                <w:szCs w:val="28"/>
                              </w:rPr>
                              <w:t>173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6B9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C7FBBA8" wp14:editId="6B4EDFC4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167005</wp:posOffset>
                      </wp:positionV>
                      <wp:extent cx="572770" cy="285750"/>
                      <wp:effectExtent l="0" t="0" r="0" b="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67DB" w:rsidRPr="00186B92" w:rsidRDefault="00F667DB" w:rsidP="00186B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186B92">
                                    <w:rPr>
                                      <w:rFonts w:ascii="Times New Roman" w:hAnsi="Times New Roman" w:cs="Times New Roman"/>
                                      <w:b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  <w:t>175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FBBA8" id="Надпись 12" o:spid="_x0000_s1031" type="#_x0000_t202" style="position:absolute;left:0;text-align:left;margin-left:168pt;margin-top:13.15pt;width:45.1pt;height:2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" filled="f" stroked="f" strokeweight=".5pt">
                      <v:textbox>
                        <w:txbxContent>
                          <w:p w:rsidR="00F667DB" w:rsidRPr="00186B92" w:rsidRDefault="00F667DB" w:rsidP="00186B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186B92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175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3D4E" w:rsidRDefault="00186B92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C7FBBA8" wp14:editId="6B4EDFC4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76200</wp:posOffset>
                      </wp:positionV>
                      <wp:extent cx="572770" cy="285750"/>
                      <wp:effectExtent l="0" t="0" r="0" b="0"/>
                      <wp:wrapNone/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67DB" w:rsidRPr="00186B92" w:rsidRDefault="00F667DB" w:rsidP="00186B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186B92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170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FBBA8" id="Надпись 14" o:spid="_x0000_s1032" type="#_x0000_t202" style="position:absolute;left:0;text-align:left;margin-left:79.5pt;margin-top:6pt;width:45.1pt;height:2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" filled="f" stroked="f" strokeweight=".5pt">
                      <v:textbox>
                        <w:txbxContent>
                          <w:p w:rsidR="00F667DB" w:rsidRPr="00186B92" w:rsidRDefault="00F667DB" w:rsidP="00186B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86B9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170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3D4E" w:rsidRDefault="00ED4103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C7FBBA8" wp14:editId="6B4EDFC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141605</wp:posOffset>
                      </wp:positionV>
                      <wp:extent cx="572770" cy="285750"/>
                      <wp:effectExtent l="0" t="0" r="0" b="0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67DB" w:rsidRPr="00186B92" w:rsidRDefault="00F667DB" w:rsidP="00186B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86B92">
                                    <w:rPr>
                                      <w:rFonts w:ascii="Times New Roman" w:hAnsi="Times New Roman" w:cs="Times New Roman"/>
                                      <w:b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FBBA8" id="Надпись 23" o:spid="_x0000_s1033" type="#_x0000_t202" style="position:absolute;left:0;text-align:left;margin-left:-.75pt;margin-top:11.15pt;width:45.1pt;height:2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" filled="f" stroked="f" strokeweight=".5pt">
                      <v:textbox>
                        <w:txbxContent>
                          <w:p w:rsidR="00F667DB" w:rsidRPr="00186B92" w:rsidRDefault="00F667DB" w:rsidP="00186B9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86B92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186B92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2CA9271" wp14:editId="5060B225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10795</wp:posOffset>
                      </wp:positionV>
                      <wp:extent cx="572770" cy="285750"/>
                      <wp:effectExtent l="0" t="0" r="0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67DB" w:rsidRPr="00186B92" w:rsidRDefault="00F667DB" w:rsidP="00186B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</w:pPr>
                                  <w:r w:rsidRPr="00186B92">
                                    <w:rPr>
                                      <w:rFonts w:ascii="Times New Roman" w:hAnsi="Times New Roman" w:cs="Times New Roman"/>
                                      <w:b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156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A9271" id="Надпись 10" o:spid="_x0000_s1034" type="#_x0000_t202" style="position:absolute;left:0;text-align:left;margin-left:249pt;margin-top:.85pt;width:45.1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" filled="f" stroked="f" strokeweight=".5pt">
                      <v:textbox>
                        <w:txbxContent>
                          <w:p w:rsidR="00F667DB" w:rsidRPr="00186B92" w:rsidRDefault="00F667DB" w:rsidP="00186B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186B92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156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3D4E" w:rsidRDefault="00D53D4E" w:rsidP="00D53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4103" w:rsidRDefault="00ED4103" w:rsidP="00ED4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F5" w:rsidRPr="00ED4103" w:rsidRDefault="00D53D4E" w:rsidP="00ED4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24" w:history="1">
              <w:r w:rsidR="00A36CF5" w:rsidRPr="00ED410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Дальневосточный федеральный округ</w:t>
              </w:r>
            </w:hyperlink>
            <w:r w:rsidR="001A2E2F" w:rsidRPr="00ED4103">
              <w:rPr>
                <w:rFonts w:ascii="Times New Roman" w:hAnsi="Times New Roman" w:cs="Times New Roman"/>
                <w:sz w:val="24"/>
                <w:szCs w:val="24"/>
              </w:rPr>
              <w:t xml:space="preserve"> – 1730 (51%)</w:t>
            </w:r>
            <w:r w:rsidR="00ED4103" w:rsidRPr="00ED41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4103" w:rsidRPr="00ED410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от жителей Камчатского края </w:t>
            </w:r>
            <w:r w:rsidR="00ED410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D4103" w:rsidRPr="00ED4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E2F" w:rsidRPr="00ED4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103" w:rsidRPr="00ED4103">
              <w:rPr>
                <w:rFonts w:ascii="Times New Roman" w:eastAsia="Calibri" w:hAnsi="Times New Roman" w:cs="Times New Roman"/>
                <w:sz w:val="20"/>
                <w:szCs w:val="20"/>
              </w:rPr>
              <w:t>1574 (46,5%)</w:t>
            </w:r>
          </w:p>
        </w:tc>
      </w:tr>
    </w:tbl>
    <w:p w:rsidR="00A36CF5" w:rsidRPr="00ED4103" w:rsidRDefault="00D53D4E" w:rsidP="00D53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103">
        <w:rPr>
          <w:rFonts w:ascii="Times New Roman" w:hAnsi="Times New Roman" w:cs="Times New Roman"/>
          <w:sz w:val="24"/>
          <w:szCs w:val="24"/>
        </w:rPr>
        <w:t xml:space="preserve">2. </w:t>
      </w:r>
      <w:hyperlink r:id="rId25" w:history="1">
        <w:r w:rsidRPr="00ED410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Центральный федеральный округ</w:t>
        </w:r>
      </w:hyperlink>
      <w:r w:rsidRPr="00ED4103">
        <w:rPr>
          <w:rFonts w:ascii="Times New Roman" w:hAnsi="Times New Roman" w:cs="Times New Roman"/>
          <w:sz w:val="24"/>
          <w:szCs w:val="24"/>
        </w:rPr>
        <w:t xml:space="preserve"> – 539 (16%)</w:t>
      </w:r>
    </w:p>
    <w:p w:rsidR="00A36CF5" w:rsidRPr="00ED4103" w:rsidRDefault="00D53D4E" w:rsidP="00D53D4E">
      <w:pPr>
        <w:spacing w:after="0" w:line="240" w:lineRule="auto"/>
        <w:jc w:val="both"/>
        <w:rPr>
          <w:b/>
          <w:bCs/>
          <w:sz w:val="24"/>
          <w:szCs w:val="24"/>
        </w:rPr>
      </w:pPr>
      <w:r w:rsidRPr="00ED4103">
        <w:rPr>
          <w:rFonts w:ascii="Times New Roman" w:hAnsi="Times New Roman" w:cs="Times New Roman"/>
          <w:sz w:val="24"/>
          <w:szCs w:val="24"/>
        </w:rPr>
        <w:t xml:space="preserve">3. </w:t>
      </w:r>
      <w:hyperlink r:id="rId26" w:history="1">
        <w:r w:rsidRPr="00ED410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Северо-Западный федеральный округ</w:t>
        </w:r>
      </w:hyperlink>
      <w:r w:rsidRPr="00ED4103">
        <w:rPr>
          <w:rFonts w:ascii="Times New Roman" w:hAnsi="Times New Roman" w:cs="Times New Roman"/>
          <w:sz w:val="24"/>
          <w:szCs w:val="24"/>
        </w:rPr>
        <w:t xml:space="preserve"> – 393 (12%)</w:t>
      </w:r>
    </w:p>
    <w:p w:rsidR="005C103F" w:rsidRPr="00ED4103" w:rsidRDefault="00D53D4E" w:rsidP="00D53D4E">
      <w:pPr>
        <w:spacing w:after="0" w:line="240" w:lineRule="auto"/>
        <w:jc w:val="both"/>
        <w:rPr>
          <w:b/>
          <w:bCs/>
          <w:sz w:val="24"/>
          <w:szCs w:val="24"/>
        </w:rPr>
      </w:pPr>
      <w:r w:rsidRPr="00ED4103">
        <w:rPr>
          <w:rFonts w:ascii="Times New Roman" w:hAnsi="Times New Roman" w:cs="Times New Roman"/>
          <w:sz w:val="24"/>
          <w:szCs w:val="24"/>
        </w:rPr>
        <w:t xml:space="preserve">4. </w:t>
      </w:r>
      <w:hyperlink r:id="rId27" w:history="1">
        <w:r w:rsidRPr="00ED410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Уральский федеральный округ</w:t>
        </w:r>
      </w:hyperlink>
      <w:r w:rsidRPr="00ED4103">
        <w:rPr>
          <w:rFonts w:ascii="Times New Roman" w:hAnsi="Times New Roman" w:cs="Times New Roman"/>
          <w:sz w:val="24"/>
          <w:szCs w:val="24"/>
        </w:rPr>
        <w:t xml:space="preserve"> – 175 (5,2%)</w:t>
      </w:r>
    </w:p>
    <w:p w:rsidR="005C103F" w:rsidRPr="00ED4103" w:rsidRDefault="00D53D4E" w:rsidP="00D53D4E">
      <w:pPr>
        <w:spacing w:after="0" w:line="240" w:lineRule="auto"/>
        <w:jc w:val="both"/>
        <w:rPr>
          <w:b/>
          <w:bCs/>
          <w:sz w:val="24"/>
          <w:szCs w:val="24"/>
        </w:rPr>
      </w:pPr>
      <w:r w:rsidRPr="00ED4103">
        <w:rPr>
          <w:rFonts w:ascii="Times New Roman" w:hAnsi="Times New Roman" w:cs="Times New Roman"/>
          <w:sz w:val="24"/>
          <w:szCs w:val="24"/>
        </w:rPr>
        <w:t xml:space="preserve">5. </w:t>
      </w:r>
      <w:hyperlink r:id="rId28" w:history="1">
        <w:r w:rsidRPr="00ED410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Южный федеральный округ</w:t>
        </w:r>
      </w:hyperlink>
      <w:r w:rsidRPr="00ED4103">
        <w:rPr>
          <w:rFonts w:ascii="Times New Roman" w:hAnsi="Times New Roman" w:cs="Times New Roman"/>
          <w:sz w:val="24"/>
          <w:szCs w:val="24"/>
        </w:rPr>
        <w:t xml:space="preserve"> – 173 (5%)</w:t>
      </w:r>
    </w:p>
    <w:p w:rsidR="005C103F" w:rsidRPr="00ED4103" w:rsidRDefault="00D53D4E" w:rsidP="00D53D4E">
      <w:pPr>
        <w:spacing w:after="0" w:line="240" w:lineRule="auto"/>
        <w:jc w:val="both"/>
        <w:rPr>
          <w:b/>
          <w:bCs/>
          <w:sz w:val="24"/>
          <w:szCs w:val="24"/>
        </w:rPr>
      </w:pPr>
      <w:r w:rsidRPr="00ED4103">
        <w:rPr>
          <w:rFonts w:ascii="Times New Roman" w:hAnsi="Times New Roman" w:cs="Times New Roman"/>
          <w:sz w:val="24"/>
          <w:szCs w:val="24"/>
        </w:rPr>
        <w:t xml:space="preserve">6. </w:t>
      </w:r>
      <w:hyperlink r:id="rId29" w:history="1">
        <w:r w:rsidRPr="00ED410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Приволжский федеральный округ</w:t>
        </w:r>
      </w:hyperlink>
      <w:r w:rsidRPr="00ED4103">
        <w:rPr>
          <w:rFonts w:ascii="Times New Roman" w:hAnsi="Times New Roman" w:cs="Times New Roman"/>
          <w:sz w:val="24"/>
          <w:szCs w:val="24"/>
        </w:rPr>
        <w:t xml:space="preserve"> – 170 (5%)</w:t>
      </w:r>
    </w:p>
    <w:p w:rsidR="005C103F" w:rsidRPr="00ED4103" w:rsidRDefault="00D53D4E" w:rsidP="00D53D4E">
      <w:pPr>
        <w:spacing w:after="0" w:line="240" w:lineRule="auto"/>
        <w:jc w:val="both"/>
        <w:rPr>
          <w:b/>
          <w:bCs/>
          <w:sz w:val="24"/>
          <w:szCs w:val="24"/>
        </w:rPr>
      </w:pPr>
      <w:r w:rsidRPr="00ED4103">
        <w:rPr>
          <w:rFonts w:ascii="Times New Roman" w:hAnsi="Times New Roman" w:cs="Times New Roman"/>
          <w:sz w:val="24"/>
          <w:szCs w:val="24"/>
        </w:rPr>
        <w:t xml:space="preserve">7. </w:t>
      </w:r>
      <w:hyperlink r:id="rId30" w:history="1">
        <w:r w:rsidRPr="00ED410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Сибирский федеральный округ</w:t>
        </w:r>
      </w:hyperlink>
      <w:r w:rsidRPr="00ED4103">
        <w:rPr>
          <w:rFonts w:ascii="Times New Roman" w:hAnsi="Times New Roman" w:cs="Times New Roman"/>
          <w:sz w:val="24"/>
          <w:szCs w:val="24"/>
        </w:rPr>
        <w:t xml:space="preserve"> – 156 (4,6%)</w:t>
      </w:r>
    </w:p>
    <w:p w:rsidR="005C103F" w:rsidRPr="00ED4103" w:rsidRDefault="00D53D4E" w:rsidP="00D53D4E">
      <w:pPr>
        <w:spacing w:after="0" w:line="240" w:lineRule="auto"/>
        <w:jc w:val="both"/>
        <w:rPr>
          <w:b/>
          <w:bCs/>
          <w:sz w:val="24"/>
          <w:szCs w:val="24"/>
        </w:rPr>
      </w:pPr>
      <w:r w:rsidRPr="00ED4103">
        <w:rPr>
          <w:rFonts w:ascii="Times New Roman" w:hAnsi="Times New Roman" w:cs="Times New Roman"/>
          <w:sz w:val="24"/>
          <w:szCs w:val="24"/>
        </w:rPr>
        <w:t xml:space="preserve">8. </w:t>
      </w:r>
      <w:hyperlink r:id="rId31" w:history="1">
        <w:r w:rsidRPr="00ED410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Северо-Кавказский федеральный округ</w:t>
        </w:r>
      </w:hyperlink>
      <w:r w:rsidRPr="00ED4103">
        <w:rPr>
          <w:rFonts w:ascii="Times New Roman" w:hAnsi="Times New Roman" w:cs="Times New Roman"/>
          <w:sz w:val="24"/>
          <w:szCs w:val="24"/>
        </w:rPr>
        <w:t xml:space="preserve"> – 47 (1,4%)</w:t>
      </w:r>
    </w:p>
    <w:p w:rsidR="005C103F" w:rsidRDefault="005C103F" w:rsidP="00263476">
      <w:pPr>
        <w:jc w:val="center"/>
        <w:rPr>
          <w:b/>
          <w:bCs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103" w:rsidRDefault="00ED4103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D4E" w:rsidRDefault="00D53D4E" w:rsidP="003905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0519" w:rsidRDefault="00390519" w:rsidP="003905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05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12A59">
        <w:rPr>
          <w:rFonts w:ascii="Times New Roman" w:hAnsi="Times New Roman" w:cs="Times New Roman"/>
          <w:sz w:val="24"/>
          <w:szCs w:val="24"/>
        </w:rPr>
        <w:t>3</w:t>
      </w:r>
    </w:p>
    <w:p w:rsidR="005C103F" w:rsidRPr="00D82D84" w:rsidRDefault="00390519" w:rsidP="005C1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5C103F" w:rsidRPr="00D82D84">
        <w:rPr>
          <w:rFonts w:ascii="Times New Roman" w:hAnsi="Times New Roman" w:cs="Times New Roman"/>
          <w:b/>
          <w:bCs/>
          <w:sz w:val="24"/>
          <w:szCs w:val="24"/>
        </w:rPr>
        <w:t xml:space="preserve"> о работе с обращениями и приеме граждан</w:t>
      </w:r>
      <w:r w:rsidR="00263476" w:rsidRPr="00D82D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63476" w:rsidRPr="00D82D84" w:rsidRDefault="005C103F" w:rsidP="005C1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D84">
        <w:rPr>
          <w:rFonts w:ascii="Times New Roman" w:hAnsi="Times New Roman" w:cs="Times New Roman"/>
          <w:b/>
          <w:bCs/>
          <w:sz w:val="24"/>
          <w:szCs w:val="24"/>
        </w:rPr>
        <w:t xml:space="preserve">депутатами Законодательного Собрания Камчатского края </w:t>
      </w:r>
      <w:r w:rsidRPr="00D82D84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D82D84">
        <w:rPr>
          <w:rFonts w:ascii="Times New Roman" w:hAnsi="Times New Roman" w:cs="Times New Roman"/>
          <w:b/>
          <w:bCs/>
          <w:sz w:val="24"/>
          <w:szCs w:val="24"/>
        </w:rPr>
        <w:t xml:space="preserve"> созыва </w:t>
      </w:r>
      <w:r w:rsidR="00263476" w:rsidRPr="00D82D84">
        <w:rPr>
          <w:rFonts w:ascii="Times New Roman" w:hAnsi="Times New Roman" w:cs="Times New Roman"/>
          <w:b/>
          <w:bCs/>
          <w:sz w:val="24"/>
          <w:szCs w:val="24"/>
        </w:rPr>
        <w:t>в 2021 году</w:t>
      </w:r>
    </w:p>
    <w:p w:rsidR="005C103F" w:rsidRPr="005C103F" w:rsidRDefault="005C103F" w:rsidP="005C10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984"/>
        <w:gridCol w:w="1814"/>
        <w:gridCol w:w="1447"/>
        <w:gridCol w:w="1134"/>
      </w:tblGrid>
      <w:tr w:rsidR="00263476" w:rsidRPr="005C103F" w:rsidTr="005C103F">
        <w:trPr>
          <w:trHeight w:val="1384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1984" w:type="dxa"/>
          </w:tcPr>
          <w:p w:rsidR="00263476" w:rsidRPr="005C103F" w:rsidRDefault="005C103F" w:rsidP="005C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="00263476"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оличество обращений, поступивших в Законодательное Собрание Камчатского края</w:t>
            </w:r>
          </w:p>
        </w:tc>
        <w:tc>
          <w:tcPr>
            <w:tcW w:w="1814" w:type="dxa"/>
          </w:tcPr>
          <w:p w:rsidR="005C103F" w:rsidRDefault="00263476" w:rsidP="005C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Принято граждан </w:t>
            </w:r>
          </w:p>
          <w:p w:rsidR="00263476" w:rsidRPr="005C103F" w:rsidRDefault="00263476" w:rsidP="005C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Региональной общественной приемной Председателя Партии «ЕДИНАЯ РОССИЯ»</w:t>
            </w:r>
          </w:p>
        </w:tc>
        <w:tc>
          <w:tcPr>
            <w:tcW w:w="1447" w:type="dxa"/>
          </w:tcPr>
          <w:p w:rsidR="00263476" w:rsidRPr="005C103F" w:rsidRDefault="00263476" w:rsidP="005C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Принято граждан в личных </w:t>
            </w:r>
            <w:r w:rsid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 общественных </w:t>
            </w: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приемных (в избирательном округе)</w:t>
            </w:r>
          </w:p>
        </w:tc>
        <w:tc>
          <w:tcPr>
            <w:tcW w:w="1134" w:type="dxa"/>
          </w:tcPr>
          <w:p w:rsidR="00263476" w:rsidRPr="005C103F" w:rsidRDefault="00263476" w:rsidP="005C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Принято граждан в Единой приемной Правительства Камчатского края</w:t>
            </w:r>
          </w:p>
        </w:tc>
      </w:tr>
      <w:tr w:rsidR="00263476" w:rsidRPr="005C103F" w:rsidTr="005C103F">
        <w:trPr>
          <w:trHeight w:val="214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  <w:bCs/>
                <w:color w:val="000000"/>
              </w:rPr>
              <w:t>Агеев Владимир Александрович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206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Бобровских Дмитрий Николаевич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63476" w:rsidRPr="005C103F" w:rsidTr="005C103F">
        <w:trPr>
          <w:trHeight w:val="208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</w:rPr>
            </w:pPr>
            <w:r w:rsidRPr="005C103F">
              <w:rPr>
                <w:rFonts w:ascii="Times New Roman" w:hAnsi="Times New Roman" w:cs="Times New Roman"/>
                <w:b/>
              </w:rPr>
              <w:t>Быков Валерий Валериевич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191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Герасимова Оксана Владимировна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196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Гранатов Роман Георгиевич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188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  <w:shd w:val="clear" w:color="auto" w:fill="FFFFFF"/>
              </w:rPr>
              <w:t>Давыдова Анна Владимировна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205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70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  <w:shd w:val="clear" w:color="auto" w:fill="FFFFFF"/>
              </w:rPr>
              <w:t>Долгунков</w:t>
            </w:r>
            <w:r w:rsidRPr="005C103F">
              <w:rPr>
                <w:rFonts w:ascii="Times New Roman" w:hAnsi="Times New Roman" w:cs="Times New Roman"/>
                <w:b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70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Зайцева Екатерина Александровна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320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  <w:bCs/>
                <w:color w:val="000000"/>
              </w:rPr>
              <w:t>Калашников Валерий Юрьевич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312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  <w:bCs/>
                <w:color w:val="000000"/>
              </w:rPr>
              <w:t>Капелюх Игорь Ярославович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162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Кирносенко Анатолий Владимирович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383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311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Копылов Андрей Алексеевич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174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Коростелев Дмитрий Анатольевич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166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Костыгин Валентин Александрович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314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Лазуткина Любовь Кронидовна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179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Ланин Виталий Николаевич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170"/>
        </w:trPr>
        <w:tc>
          <w:tcPr>
            <w:tcW w:w="568" w:type="dxa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Литвинов Роман Демьянович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1175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276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Ломакин Юрий Валентинович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93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Мананников Михаил Михайлович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591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238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Новикова Александра Анатольевна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229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</w:rPr>
            </w:pPr>
            <w:r w:rsidRPr="005C103F">
              <w:rPr>
                <w:rFonts w:ascii="Times New Roman" w:hAnsi="Times New Roman" w:cs="Times New Roman"/>
                <w:b/>
              </w:rPr>
              <w:t>Новоселов Евгений Аликович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90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103F">
              <w:rPr>
                <w:rFonts w:ascii="Times New Roman" w:hAnsi="Times New Roman" w:cs="Times New Roman"/>
                <w:b/>
              </w:rPr>
              <w:t>Романова Татьяна Флоровна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357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166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Сайдачаков Павел Валерьевич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226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Тимофеев Дмитрий Романович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231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103F">
              <w:rPr>
                <w:rFonts w:ascii="Times New Roman" w:hAnsi="Times New Roman" w:cs="Times New Roman"/>
                <w:b/>
              </w:rPr>
              <w:t>Толмачев Илья Юрьевич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220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03F">
              <w:rPr>
                <w:rFonts w:ascii="Times New Roman" w:hAnsi="Times New Roman" w:cs="Times New Roman"/>
                <w:b/>
              </w:rPr>
              <w:t>Унтилова Ирина Леонидовна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1067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332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0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103F">
              <w:rPr>
                <w:rFonts w:ascii="Times New Roman" w:hAnsi="Times New Roman" w:cs="Times New Roman"/>
                <w:b/>
              </w:rPr>
              <w:t>Шамоян Рашид Фероевич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476" w:rsidRPr="005C103F" w:rsidTr="005C103F">
        <w:trPr>
          <w:trHeight w:val="212"/>
        </w:trPr>
        <w:tc>
          <w:tcPr>
            <w:tcW w:w="568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000000" w:fill="FFFFFF"/>
          </w:tcPr>
          <w:p w:rsidR="00263476" w:rsidRPr="005C103F" w:rsidRDefault="00263476" w:rsidP="000F7E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103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3385</w:t>
            </w:r>
          </w:p>
        </w:tc>
        <w:tc>
          <w:tcPr>
            <w:tcW w:w="181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279</w:t>
            </w:r>
          </w:p>
        </w:tc>
        <w:tc>
          <w:tcPr>
            <w:tcW w:w="1447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1431</w:t>
            </w:r>
          </w:p>
        </w:tc>
        <w:tc>
          <w:tcPr>
            <w:tcW w:w="1134" w:type="dxa"/>
          </w:tcPr>
          <w:p w:rsidR="00263476" w:rsidRPr="005C103F" w:rsidRDefault="00263476" w:rsidP="000F7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03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5C103F" w:rsidRDefault="005C103F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103F" w:rsidRDefault="005C103F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103F" w:rsidRPr="005C103F" w:rsidRDefault="005C103F">
      <w:pPr>
        <w:pStyle w:val="aa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C103F" w:rsidRPr="005C103F" w:rsidSect="00640BE0">
      <w:pgSz w:w="11906" w:h="16838"/>
      <w:pgMar w:top="426" w:right="566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DB" w:rsidRDefault="00F667DB" w:rsidP="003E1E57">
      <w:pPr>
        <w:spacing w:after="0" w:line="240" w:lineRule="auto"/>
      </w:pPr>
      <w:r>
        <w:separator/>
      </w:r>
    </w:p>
  </w:endnote>
  <w:endnote w:type="continuationSeparator" w:id="0">
    <w:p w:rsidR="00F667DB" w:rsidRDefault="00F667DB" w:rsidP="003E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DB" w:rsidRDefault="00F667DB" w:rsidP="003E1E57">
      <w:pPr>
        <w:spacing w:after="0" w:line="240" w:lineRule="auto"/>
      </w:pPr>
      <w:r>
        <w:separator/>
      </w:r>
    </w:p>
  </w:footnote>
  <w:footnote w:type="continuationSeparator" w:id="0">
    <w:p w:rsidR="00F667DB" w:rsidRDefault="00F667DB" w:rsidP="003E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3D4F14"/>
    <w:multiLevelType w:val="multilevel"/>
    <w:tmpl w:val="1308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582A98"/>
    <w:multiLevelType w:val="multilevel"/>
    <w:tmpl w:val="6D2C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66310E"/>
    <w:multiLevelType w:val="hybridMultilevel"/>
    <w:tmpl w:val="5EDC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569B7"/>
    <w:multiLevelType w:val="multilevel"/>
    <w:tmpl w:val="DD28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F444F"/>
    <w:multiLevelType w:val="multilevel"/>
    <w:tmpl w:val="808E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F9316B"/>
    <w:multiLevelType w:val="hybridMultilevel"/>
    <w:tmpl w:val="EFEE355C"/>
    <w:lvl w:ilvl="0" w:tplc="6018C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60"/>
    <w:rsid w:val="000005CF"/>
    <w:rsid w:val="0000200B"/>
    <w:rsid w:val="000022D4"/>
    <w:rsid w:val="00004510"/>
    <w:rsid w:val="000048F8"/>
    <w:rsid w:val="00006246"/>
    <w:rsid w:val="00007614"/>
    <w:rsid w:val="00011F48"/>
    <w:rsid w:val="000129D3"/>
    <w:rsid w:val="00012A59"/>
    <w:rsid w:val="000148FC"/>
    <w:rsid w:val="00020260"/>
    <w:rsid w:val="0002132A"/>
    <w:rsid w:val="0002159D"/>
    <w:rsid w:val="00021A7D"/>
    <w:rsid w:val="0002302A"/>
    <w:rsid w:val="000233A9"/>
    <w:rsid w:val="00023524"/>
    <w:rsid w:val="00024D2B"/>
    <w:rsid w:val="00030627"/>
    <w:rsid w:val="00032447"/>
    <w:rsid w:val="000332D4"/>
    <w:rsid w:val="00037426"/>
    <w:rsid w:val="0004142A"/>
    <w:rsid w:val="00041858"/>
    <w:rsid w:val="00043E55"/>
    <w:rsid w:val="00044BFC"/>
    <w:rsid w:val="00045A00"/>
    <w:rsid w:val="00050BE4"/>
    <w:rsid w:val="00050F07"/>
    <w:rsid w:val="00052FAC"/>
    <w:rsid w:val="000541A3"/>
    <w:rsid w:val="00056330"/>
    <w:rsid w:val="0005647D"/>
    <w:rsid w:val="00057A35"/>
    <w:rsid w:val="00062EA0"/>
    <w:rsid w:val="00063AB9"/>
    <w:rsid w:val="000702EF"/>
    <w:rsid w:val="00073003"/>
    <w:rsid w:val="00073A2D"/>
    <w:rsid w:val="00073AC8"/>
    <w:rsid w:val="00074AB6"/>
    <w:rsid w:val="00080126"/>
    <w:rsid w:val="000828CF"/>
    <w:rsid w:val="000830AA"/>
    <w:rsid w:val="000843F4"/>
    <w:rsid w:val="00084F1E"/>
    <w:rsid w:val="0008608D"/>
    <w:rsid w:val="000861F1"/>
    <w:rsid w:val="00086398"/>
    <w:rsid w:val="000870DF"/>
    <w:rsid w:val="000872E8"/>
    <w:rsid w:val="00090501"/>
    <w:rsid w:val="00090CF1"/>
    <w:rsid w:val="00094E74"/>
    <w:rsid w:val="000964EB"/>
    <w:rsid w:val="000A10FF"/>
    <w:rsid w:val="000A621F"/>
    <w:rsid w:val="000B1939"/>
    <w:rsid w:val="000B24DF"/>
    <w:rsid w:val="000B3DD2"/>
    <w:rsid w:val="000B433C"/>
    <w:rsid w:val="000B5BBA"/>
    <w:rsid w:val="000B645A"/>
    <w:rsid w:val="000C240B"/>
    <w:rsid w:val="000C2C96"/>
    <w:rsid w:val="000C326E"/>
    <w:rsid w:val="000C5C4D"/>
    <w:rsid w:val="000C7655"/>
    <w:rsid w:val="000C7C54"/>
    <w:rsid w:val="000D08AE"/>
    <w:rsid w:val="000D1DDE"/>
    <w:rsid w:val="000D296B"/>
    <w:rsid w:val="000D3312"/>
    <w:rsid w:val="000D3FF0"/>
    <w:rsid w:val="000E0B1E"/>
    <w:rsid w:val="000E0F77"/>
    <w:rsid w:val="000E1EF9"/>
    <w:rsid w:val="000E1F6B"/>
    <w:rsid w:val="000E25CE"/>
    <w:rsid w:val="000E2767"/>
    <w:rsid w:val="000E3870"/>
    <w:rsid w:val="000E4AF3"/>
    <w:rsid w:val="000E5878"/>
    <w:rsid w:val="000E5DB9"/>
    <w:rsid w:val="000E6435"/>
    <w:rsid w:val="000E7E76"/>
    <w:rsid w:val="000F04E6"/>
    <w:rsid w:val="000F16BE"/>
    <w:rsid w:val="000F35AB"/>
    <w:rsid w:val="000F4919"/>
    <w:rsid w:val="000F6A05"/>
    <w:rsid w:val="000F6F2B"/>
    <w:rsid w:val="000F7E23"/>
    <w:rsid w:val="001012EE"/>
    <w:rsid w:val="00101A3E"/>
    <w:rsid w:val="00102D33"/>
    <w:rsid w:val="00103FB7"/>
    <w:rsid w:val="0010498E"/>
    <w:rsid w:val="0010574F"/>
    <w:rsid w:val="00111785"/>
    <w:rsid w:val="00112221"/>
    <w:rsid w:val="00112471"/>
    <w:rsid w:val="001132AE"/>
    <w:rsid w:val="0011374D"/>
    <w:rsid w:val="00116A12"/>
    <w:rsid w:val="00122837"/>
    <w:rsid w:val="00122F31"/>
    <w:rsid w:val="0012436C"/>
    <w:rsid w:val="001245B2"/>
    <w:rsid w:val="00125B50"/>
    <w:rsid w:val="0012679A"/>
    <w:rsid w:val="00130CAB"/>
    <w:rsid w:val="00131CB8"/>
    <w:rsid w:val="0013208C"/>
    <w:rsid w:val="00133A77"/>
    <w:rsid w:val="00133C72"/>
    <w:rsid w:val="00136D6C"/>
    <w:rsid w:val="001371D0"/>
    <w:rsid w:val="00137689"/>
    <w:rsid w:val="00143441"/>
    <w:rsid w:val="00145A2D"/>
    <w:rsid w:val="00147216"/>
    <w:rsid w:val="0014729C"/>
    <w:rsid w:val="00147648"/>
    <w:rsid w:val="00147C21"/>
    <w:rsid w:val="00147E18"/>
    <w:rsid w:val="001502A4"/>
    <w:rsid w:val="001502AA"/>
    <w:rsid w:val="00161049"/>
    <w:rsid w:val="001615E9"/>
    <w:rsid w:val="001618AB"/>
    <w:rsid w:val="00164670"/>
    <w:rsid w:val="001648F3"/>
    <w:rsid w:val="00166331"/>
    <w:rsid w:val="00170104"/>
    <w:rsid w:val="00174DA8"/>
    <w:rsid w:val="001750F2"/>
    <w:rsid w:val="00175CFC"/>
    <w:rsid w:val="00177139"/>
    <w:rsid w:val="001772AF"/>
    <w:rsid w:val="0017786F"/>
    <w:rsid w:val="00182AB3"/>
    <w:rsid w:val="0018306F"/>
    <w:rsid w:val="00185DE3"/>
    <w:rsid w:val="00186B92"/>
    <w:rsid w:val="00186BB2"/>
    <w:rsid w:val="00192509"/>
    <w:rsid w:val="0019289B"/>
    <w:rsid w:val="0019445E"/>
    <w:rsid w:val="0019465E"/>
    <w:rsid w:val="00195DE8"/>
    <w:rsid w:val="00196B05"/>
    <w:rsid w:val="00196D21"/>
    <w:rsid w:val="0019730E"/>
    <w:rsid w:val="001A00D8"/>
    <w:rsid w:val="001A2E2F"/>
    <w:rsid w:val="001A42BD"/>
    <w:rsid w:val="001A5F1A"/>
    <w:rsid w:val="001A60E0"/>
    <w:rsid w:val="001A6233"/>
    <w:rsid w:val="001A6652"/>
    <w:rsid w:val="001A6D70"/>
    <w:rsid w:val="001A7331"/>
    <w:rsid w:val="001A79F3"/>
    <w:rsid w:val="001B0EE8"/>
    <w:rsid w:val="001B1B68"/>
    <w:rsid w:val="001B264D"/>
    <w:rsid w:val="001B5891"/>
    <w:rsid w:val="001B5F41"/>
    <w:rsid w:val="001B6995"/>
    <w:rsid w:val="001C0424"/>
    <w:rsid w:val="001C0744"/>
    <w:rsid w:val="001C170D"/>
    <w:rsid w:val="001C1E09"/>
    <w:rsid w:val="001C2F5B"/>
    <w:rsid w:val="001C35CD"/>
    <w:rsid w:val="001C4734"/>
    <w:rsid w:val="001C548B"/>
    <w:rsid w:val="001C5E04"/>
    <w:rsid w:val="001C6070"/>
    <w:rsid w:val="001C6C65"/>
    <w:rsid w:val="001C771E"/>
    <w:rsid w:val="001D11FC"/>
    <w:rsid w:val="001D24D2"/>
    <w:rsid w:val="001D3CE1"/>
    <w:rsid w:val="001D6DF8"/>
    <w:rsid w:val="001E14CC"/>
    <w:rsid w:val="001E318F"/>
    <w:rsid w:val="001E3F4D"/>
    <w:rsid w:val="001E4BCB"/>
    <w:rsid w:val="001E71EF"/>
    <w:rsid w:val="001E7A10"/>
    <w:rsid w:val="001F0E10"/>
    <w:rsid w:val="001F19F0"/>
    <w:rsid w:val="001F1D8B"/>
    <w:rsid w:val="001F27DF"/>
    <w:rsid w:val="001F5D26"/>
    <w:rsid w:val="00200796"/>
    <w:rsid w:val="00202695"/>
    <w:rsid w:val="0020405F"/>
    <w:rsid w:val="002046D2"/>
    <w:rsid w:val="0020548C"/>
    <w:rsid w:val="00206707"/>
    <w:rsid w:val="002108D3"/>
    <w:rsid w:val="002113E8"/>
    <w:rsid w:val="00211669"/>
    <w:rsid w:val="00211F03"/>
    <w:rsid w:val="00215661"/>
    <w:rsid w:val="002203A7"/>
    <w:rsid w:val="00226184"/>
    <w:rsid w:val="002279D9"/>
    <w:rsid w:val="00230BA0"/>
    <w:rsid w:val="00231F2E"/>
    <w:rsid w:val="00232CBF"/>
    <w:rsid w:val="00233239"/>
    <w:rsid w:val="00234D4F"/>
    <w:rsid w:val="002355D3"/>
    <w:rsid w:val="0023674C"/>
    <w:rsid w:val="00237213"/>
    <w:rsid w:val="00241CBF"/>
    <w:rsid w:val="0024357F"/>
    <w:rsid w:val="002435ED"/>
    <w:rsid w:val="002438B3"/>
    <w:rsid w:val="00245D0D"/>
    <w:rsid w:val="00245FD8"/>
    <w:rsid w:val="00246098"/>
    <w:rsid w:val="0024618A"/>
    <w:rsid w:val="002465C5"/>
    <w:rsid w:val="00250E79"/>
    <w:rsid w:val="00252A95"/>
    <w:rsid w:val="00252B96"/>
    <w:rsid w:val="00252C7D"/>
    <w:rsid w:val="002534C1"/>
    <w:rsid w:val="00253BB8"/>
    <w:rsid w:val="00253EE6"/>
    <w:rsid w:val="002578FB"/>
    <w:rsid w:val="00257C7B"/>
    <w:rsid w:val="0026030D"/>
    <w:rsid w:val="002611EF"/>
    <w:rsid w:val="00261B75"/>
    <w:rsid w:val="00262322"/>
    <w:rsid w:val="00263476"/>
    <w:rsid w:val="00263A2D"/>
    <w:rsid w:val="00264AEF"/>
    <w:rsid w:val="00264CB0"/>
    <w:rsid w:val="0026796E"/>
    <w:rsid w:val="00270D12"/>
    <w:rsid w:val="00271845"/>
    <w:rsid w:val="00272956"/>
    <w:rsid w:val="00274EDE"/>
    <w:rsid w:val="00275992"/>
    <w:rsid w:val="0027667B"/>
    <w:rsid w:val="00276E88"/>
    <w:rsid w:val="00282C24"/>
    <w:rsid w:val="00285431"/>
    <w:rsid w:val="002856BE"/>
    <w:rsid w:val="00285785"/>
    <w:rsid w:val="00285FA0"/>
    <w:rsid w:val="00286498"/>
    <w:rsid w:val="00290465"/>
    <w:rsid w:val="00291E59"/>
    <w:rsid w:val="00294CCE"/>
    <w:rsid w:val="002955C4"/>
    <w:rsid w:val="002955E9"/>
    <w:rsid w:val="00296633"/>
    <w:rsid w:val="00296A94"/>
    <w:rsid w:val="00296F98"/>
    <w:rsid w:val="002975A7"/>
    <w:rsid w:val="002A2017"/>
    <w:rsid w:val="002A3305"/>
    <w:rsid w:val="002A46B5"/>
    <w:rsid w:val="002A534F"/>
    <w:rsid w:val="002A7372"/>
    <w:rsid w:val="002A7FA4"/>
    <w:rsid w:val="002B01E8"/>
    <w:rsid w:val="002B1166"/>
    <w:rsid w:val="002B1A9C"/>
    <w:rsid w:val="002B741A"/>
    <w:rsid w:val="002B7C0E"/>
    <w:rsid w:val="002C05A5"/>
    <w:rsid w:val="002C0A08"/>
    <w:rsid w:val="002C0ED6"/>
    <w:rsid w:val="002C1B27"/>
    <w:rsid w:val="002C3D1D"/>
    <w:rsid w:val="002C4138"/>
    <w:rsid w:val="002C4D99"/>
    <w:rsid w:val="002C555C"/>
    <w:rsid w:val="002C5BBE"/>
    <w:rsid w:val="002D1167"/>
    <w:rsid w:val="002D2030"/>
    <w:rsid w:val="002D2339"/>
    <w:rsid w:val="002D2677"/>
    <w:rsid w:val="002D3284"/>
    <w:rsid w:val="002D5378"/>
    <w:rsid w:val="002D574B"/>
    <w:rsid w:val="002D5FE1"/>
    <w:rsid w:val="002D5FFC"/>
    <w:rsid w:val="002D7794"/>
    <w:rsid w:val="002E3555"/>
    <w:rsid w:val="002E6593"/>
    <w:rsid w:val="002E6A8B"/>
    <w:rsid w:val="002E7D64"/>
    <w:rsid w:val="002F0898"/>
    <w:rsid w:val="002F12AF"/>
    <w:rsid w:val="002F2A82"/>
    <w:rsid w:val="002F34C3"/>
    <w:rsid w:val="002F3AD3"/>
    <w:rsid w:val="002F3E6B"/>
    <w:rsid w:val="002F489B"/>
    <w:rsid w:val="002F4928"/>
    <w:rsid w:val="002F647F"/>
    <w:rsid w:val="002F6DC6"/>
    <w:rsid w:val="002F7A1E"/>
    <w:rsid w:val="00304340"/>
    <w:rsid w:val="00305256"/>
    <w:rsid w:val="00305DF6"/>
    <w:rsid w:val="003062F0"/>
    <w:rsid w:val="00310329"/>
    <w:rsid w:val="0031047C"/>
    <w:rsid w:val="00314700"/>
    <w:rsid w:val="00314EAA"/>
    <w:rsid w:val="00314F45"/>
    <w:rsid w:val="003152A2"/>
    <w:rsid w:val="003169BB"/>
    <w:rsid w:val="0031755A"/>
    <w:rsid w:val="00322F53"/>
    <w:rsid w:val="00325DD1"/>
    <w:rsid w:val="00327C98"/>
    <w:rsid w:val="003300CC"/>
    <w:rsid w:val="00330410"/>
    <w:rsid w:val="00331AFC"/>
    <w:rsid w:val="003321CB"/>
    <w:rsid w:val="0033439A"/>
    <w:rsid w:val="003344EF"/>
    <w:rsid w:val="00335A3B"/>
    <w:rsid w:val="0033756C"/>
    <w:rsid w:val="00340C1C"/>
    <w:rsid w:val="003419D2"/>
    <w:rsid w:val="00341DD2"/>
    <w:rsid w:val="00342521"/>
    <w:rsid w:val="00344355"/>
    <w:rsid w:val="00345AB4"/>
    <w:rsid w:val="00345E10"/>
    <w:rsid w:val="00346330"/>
    <w:rsid w:val="003476A0"/>
    <w:rsid w:val="00352E9D"/>
    <w:rsid w:val="00353CD1"/>
    <w:rsid w:val="00353DF4"/>
    <w:rsid w:val="00354E2C"/>
    <w:rsid w:val="00355E98"/>
    <w:rsid w:val="00356CB0"/>
    <w:rsid w:val="0036023D"/>
    <w:rsid w:val="003622D3"/>
    <w:rsid w:val="003634B7"/>
    <w:rsid w:val="00363819"/>
    <w:rsid w:val="00364F6A"/>
    <w:rsid w:val="00366FF7"/>
    <w:rsid w:val="00370F05"/>
    <w:rsid w:val="00371C1A"/>
    <w:rsid w:val="0037273D"/>
    <w:rsid w:val="003744A0"/>
    <w:rsid w:val="0037473C"/>
    <w:rsid w:val="00375DCD"/>
    <w:rsid w:val="00376FA7"/>
    <w:rsid w:val="00380B68"/>
    <w:rsid w:val="0038115A"/>
    <w:rsid w:val="00382080"/>
    <w:rsid w:val="00383690"/>
    <w:rsid w:val="00384086"/>
    <w:rsid w:val="00384C53"/>
    <w:rsid w:val="003857D4"/>
    <w:rsid w:val="0038764C"/>
    <w:rsid w:val="00387EFE"/>
    <w:rsid w:val="003901F2"/>
    <w:rsid w:val="00390519"/>
    <w:rsid w:val="0039286E"/>
    <w:rsid w:val="003932C4"/>
    <w:rsid w:val="00396202"/>
    <w:rsid w:val="003A0834"/>
    <w:rsid w:val="003A23F9"/>
    <w:rsid w:val="003A43C0"/>
    <w:rsid w:val="003A6D27"/>
    <w:rsid w:val="003B250D"/>
    <w:rsid w:val="003B7251"/>
    <w:rsid w:val="003B7B54"/>
    <w:rsid w:val="003C0D25"/>
    <w:rsid w:val="003C3C39"/>
    <w:rsid w:val="003C4398"/>
    <w:rsid w:val="003C492D"/>
    <w:rsid w:val="003C5935"/>
    <w:rsid w:val="003C5DCD"/>
    <w:rsid w:val="003C61BA"/>
    <w:rsid w:val="003C68CE"/>
    <w:rsid w:val="003C69E2"/>
    <w:rsid w:val="003D2400"/>
    <w:rsid w:val="003D2E02"/>
    <w:rsid w:val="003D542B"/>
    <w:rsid w:val="003D6485"/>
    <w:rsid w:val="003D7CBD"/>
    <w:rsid w:val="003D7D9B"/>
    <w:rsid w:val="003E14C1"/>
    <w:rsid w:val="003E1802"/>
    <w:rsid w:val="003E1E57"/>
    <w:rsid w:val="003E4423"/>
    <w:rsid w:val="003E5C33"/>
    <w:rsid w:val="003E5E45"/>
    <w:rsid w:val="003E604E"/>
    <w:rsid w:val="003E6CD1"/>
    <w:rsid w:val="003E778B"/>
    <w:rsid w:val="003F0ADC"/>
    <w:rsid w:val="003F2733"/>
    <w:rsid w:val="003F3DD7"/>
    <w:rsid w:val="003F4A1E"/>
    <w:rsid w:val="003F731F"/>
    <w:rsid w:val="003F74CD"/>
    <w:rsid w:val="00400A89"/>
    <w:rsid w:val="00401DC1"/>
    <w:rsid w:val="00402AAB"/>
    <w:rsid w:val="00402FE9"/>
    <w:rsid w:val="004031CB"/>
    <w:rsid w:val="00403EDC"/>
    <w:rsid w:val="0040433D"/>
    <w:rsid w:val="004061A4"/>
    <w:rsid w:val="00406357"/>
    <w:rsid w:val="00406705"/>
    <w:rsid w:val="0041169B"/>
    <w:rsid w:val="004118F6"/>
    <w:rsid w:val="004148E0"/>
    <w:rsid w:val="00415187"/>
    <w:rsid w:val="00416B27"/>
    <w:rsid w:val="004170FC"/>
    <w:rsid w:val="00420362"/>
    <w:rsid w:val="00424CA1"/>
    <w:rsid w:val="00435454"/>
    <w:rsid w:val="00435E0C"/>
    <w:rsid w:val="00440148"/>
    <w:rsid w:val="004413F2"/>
    <w:rsid w:val="00446176"/>
    <w:rsid w:val="0044718F"/>
    <w:rsid w:val="0044747B"/>
    <w:rsid w:val="004509FB"/>
    <w:rsid w:val="0045794E"/>
    <w:rsid w:val="00462118"/>
    <w:rsid w:val="004628B4"/>
    <w:rsid w:val="00464CE7"/>
    <w:rsid w:val="00466C1E"/>
    <w:rsid w:val="00470777"/>
    <w:rsid w:val="004710A9"/>
    <w:rsid w:val="00471257"/>
    <w:rsid w:val="00471D59"/>
    <w:rsid w:val="00476731"/>
    <w:rsid w:val="00480B43"/>
    <w:rsid w:val="00480E78"/>
    <w:rsid w:val="004813C6"/>
    <w:rsid w:val="00482976"/>
    <w:rsid w:val="00482D49"/>
    <w:rsid w:val="0048440F"/>
    <w:rsid w:val="00485226"/>
    <w:rsid w:val="004908CB"/>
    <w:rsid w:val="00490CDD"/>
    <w:rsid w:val="0049205A"/>
    <w:rsid w:val="0049391C"/>
    <w:rsid w:val="00493F87"/>
    <w:rsid w:val="00495D3F"/>
    <w:rsid w:val="0049634D"/>
    <w:rsid w:val="004967BC"/>
    <w:rsid w:val="0049690A"/>
    <w:rsid w:val="004A00C6"/>
    <w:rsid w:val="004A064C"/>
    <w:rsid w:val="004A6E92"/>
    <w:rsid w:val="004A7831"/>
    <w:rsid w:val="004B0214"/>
    <w:rsid w:val="004B25FF"/>
    <w:rsid w:val="004B3978"/>
    <w:rsid w:val="004B4415"/>
    <w:rsid w:val="004B57EF"/>
    <w:rsid w:val="004B613A"/>
    <w:rsid w:val="004B6D18"/>
    <w:rsid w:val="004C0635"/>
    <w:rsid w:val="004C071F"/>
    <w:rsid w:val="004C0A27"/>
    <w:rsid w:val="004C1A44"/>
    <w:rsid w:val="004C27F0"/>
    <w:rsid w:val="004C4888"/>
    <w:rsid w:val="004C4E31"/>
    <w:rsid w:val="004C523B"/>
    <w:rsid w:val="004C58C4"/>
    <w:rsid w:val="004C5E8D"/>
    <w:rsid w:val="004C7461"/>
    <w:rsid w:val="004D1626"/>
    <w:rsid w:val="004D19AA"/>
    <w:rsid w:val="004D3276"/>
    <w:rsid w:val="004D46AD"/>
    <w:rsid w:val="004D70FD"/>
    <w:rsid w:val="004E035A"/>
    <w:rsid w:val="004E2FA6"/>
    <w:rsid w:val="004E7EB1"/>
    <w:rsid w:val="004F0CDC"/>
    <w:rsid w:val="004F11B7"/>
    <w:rsid w:val="004F11D0"/>
    <w:rsid w:val="004F3719"/>
    <w:rsid w:val="004F3DCD"/>
    <w:rsid w:val="004F7A2C"/>
    <w:rsid w:val="0050009E"/>
    <w:rsid w:val="00500839"/>
    <w:rsid w:val="00501C89"/>
    <w:rsid w:val="00503362"/>
    <w:rsid w:val="00507D80"/>
    <w:rsid w:val="005104E9"/>
    <w:rsid w:val="005118C6"/>
    <w:rsid w:val="00513BE3"/>
    <w:rsid w:val="00515A39"/>
    <w:rsid w:val="005161D6"/>
    <w:rsid w:val="005210C3"/>
    <w:rsid w:val="00523B2D"/>
    <w:rsid w:val="0052400C"/>
    <w:rsid w:val="00524D4C"/>
    <w:rsid w:val="00524ED2"/>
    <w:rsid w:val="00527B52"/>
    <w:rsid w:val="00527BEC"/>
    <w:rsid w:val="005309F9"/>
    <w:rsid w:val="00530FCE"/>
    <w:rsid w:val="00531A4A"/>
    <w:rsid w:val="00531D05"/>
    <w:rsid w:val="005323C2"/>
    <w:rsid w:val="0053436D"/>
    <w:rsid w:val="0053475E"/>
    <w:rsid w:val="005359E0"/>
    <w:rsid w:val="00535F38"/>
    <w:rsid w:val="0053619A"/>
    <w:rsid w:val="00536A31"/>
    <w:rsid w:val="00540078"/>
    <w:rsid w:val="00541382"/>
    <w:rsid w:val="005433B9"/>
    <w:rsid w:val="005435A6"/>
    <w:rsid w:val="00544100"/>
    <w:rsid w:val="005444B6"/>
    <w:rsid w:val="005450BC"/>
    <w:rsid w:val="0054662B"/>
    <w:rsid w:val="0054758F"/>
    <w:rsid w:val="00547E4C"/>
    <w:rsid w:val="00554716"/>
    <w:rsid w:val="00555947"/>
    <w:rsid w:val="005579AF"/>
    <w:rsid w:val="00557BC7"/>
    <w:rsid w:val="005609E5"/>
    <w:rsid w:val="00561742"/>
    <w:rsid w:val="00563AF1"/>
    <w:rsid w:val="0056660B"/>
    <w:rsid w:val="00567575"/>
    <w:rsid w:val="00567731"/>
    <w:rsid w:val="005700A9"/>
    <w:rsid w:val="005700B7"/>
    <w:rsid w:val="005737BF"/>
    <w:rsid w:val="00575269"/>
    <w:rsid w:val="00576DAF"/>
    <w:rsid w:val="005774F2"/>
    <w:rsid w:val="0057783D"/>
    <w:rsid w:val="00580547"/>
    <w:rsid w:val="00582F40"/>
    <w:rsid w:val="00584516"/>
    <w:rsid w:val="00585BEC"/>
    <w:rsid w:val="00586099"/>
    <w:rsid w:val="005871FE"/>
    <w:rsid w:val="00590E38"/>
    <w:rsid w:val="00592D2F"/>
    <w:rsid w:val="00594C9F"/>
    <w:rsid w:val="005951D1"/>
    <w:rsid w:val="00596C50"/>
    <w:rsid w:val="005974FA"/>
    <w:rsid w:val="0059758B"/>
    <w:rsid w:val="00597C0F"/>
    <w:rsid w:val="005A35BB"/>
    <w:rsid w:val="005A48C7"/>
    <w:rsid w:val="005A5D13"/>
    <w:rsid w:val="005A5F92"/>
    <w:rsid w:val="005A68E5"/>
    <w:rsid w:val="005A7729"/>
    <w:rsid w:val="005A7E00"/>
    <w:rsid w:val="005B3647"/>
    <w:rsid w:val="005B39FF"/>
    <w:rsid w:val="005B53AC"/>
    <w:rsid w:val="005B605D"/>
    <w:rsid w:val="005B607B"/>
    <w:rsid w:val="005B6FC7"/>
    <w:rsid w:val="005C0919"/>
    <w:rsid w:val="005C103F"/>
    <w:rsid w:val="005C119E"/>
    <w:rsid w:val="005C23C8"/>
    <w:rsid w:val="005C3859"/>
    <w:rsid w:val="005C5182"/>
    <w:rsid w:val="005C61BA"/>
    <w:rsid w:val="005C6B91"/>
    <w:rsid w:val="005C70A0"/>
    <w:rsid w:val="005D24E9"/>
    <w:rsid w:val="005D34E0"/>
    <w:rsid w:val="005D3613"/>
    <w:rsid w:val="005D7F8C"/>
    <w:rsid w:val="005E07BC"/>
    <w:rsid w:val="005E28CC"/>
    <w:rsid w:val="005E2C57"/>
    <w:rsid w:val="005E35B1"/>
    <w:rsid w:val="005E5997"/>
    <w:rsid w:val="005E65D9"/>
    <w:rsid w:val="005E75BB"/>
    <w:rsid w:val="005F0ECC"/>
    <w:rsid w:val="005F1504"/>
    <w:rsid w:val="005F2D70"/>
    <w:rsid w:val="005F56FF"/>
    <w:rsid w:val="005F719C"/>
    <w:rsid w:val="006029AB"/>
    <w:rsid w:val="00602C88"/>
    <w:rsid w:val="006074E1"/>
    <w:rsid w:val="00607913"/>
    <w:rsid w:val="00610EA2"/>
    <w:rsid w:val="00610FB6"/>
    <w:rsid w:val="00611DCF"/>
    <w:rsid w:val="00612CC3"/>
    <w:rsid w:val="00613C45"/>
    <w:rsid w:val="00615A7B"/>
    <w:rsid w:val="006163FD"/>
    <w:rsid w:val="00617E7A"/>
    <w:rsid w:val="00623319"/>
    <w:rsid w:val="0062339D"/>
    <w:rsid w:val="006250A5"/>
    <w:rsid w:val="00625E5F"/>
    <w:rsid w:val="00627E1E"/>
    <w:rsid w:val="006304DD"/>
    <w:rsid w:val="00632890"/>
    <w:rsid w:val="00633180"/>
    <w:rsid w:val="006357C2"/>
    <w:rsid w:val="00635FE0"/>
    <w:rsid w:val="00636107"/>
    <w:rsid w:val="00640BE0"/>
    <w:rsid w:val="006437DB"/>
    <w:rsid w:val="0064483F"/>
    <w:rsid w:val="00645B62"/>
    <w:rsid w:val="00645FEE"/>
    <w:rsid w:val="00653703"/>
    <w:rsid w:val="006561E2"/>
    <w:rsid w:val="006622ED"/>
    <w:rsid w:val="00662DC3"/>
    <w:rsid w:val="00663418"/>
    <w:rsid w:val="00663670"/>
    <w:rsid w:val="006636F8"/>
    <w:rsid w:val="006652CB"/>
    <w:rsid w:val="006700B7"/>
    <w:rsid w:val="006702A6"/>
    <w:rsid w:val="006713EE"/>
    <w:rsid w:val="006730D8"/>
    <w:rsid w:val="00674F57"/>
    <w:rsid w:val="006762F0"/>
    <w:rsid w:val="006769AB"/>
    <w:rsid w:val="00677A84"/>
    <w:rsid w:val="00680B22"/>
    <w:rsid w:val="00683A74"/>
    <w:rsid w:val="0069036E"/>
    <w:rsid w:val="00692297"/>
    <w:rsid w:val="0069443B"/>
    <w:rsid w:val="00694A56"/>
    <w:rsid w:val="0069676F"/>
    <w:rsid w:val="00696890"/>
    <w:rsid w:val="006A17FF"/>
    <w:rsid w:val="006A257C"/>
    <w:rsid w:val="006A2D91"/>
    <w:rsid w:val="006A31E9"/>
    <w:rsid w:val="006A4729"/>
    <w:rsid w:val="006A4CFB"/>
    <w:rsid w:val="006A6D7D"/>
    <w:rsid w:val="006A7313"/>
    <w:rsid w:val="006A79D6"/>
    <w:rsid w:val="006B16B7"/>
    <w:rsid w:val="006B182D"/>
    <w:rsid w:val="006B2D71"/>
    <w:rsid w:val="006B5878"/>
    <w:rsid w:val="006B5AFE"/>
    <w:rsid w:val="006B668E"/>
    <w:rsid w:val="006B7C27"/>
    <w:rsid w:val="006C3622"/>
    <w:rsid w:val="006C56E6"/>
    <w:rsid w:val="006C5995"/>
    <w:rsid w:val="006C5DD3"/>
    <w:rsid w:val="006D0BAB"/>
    <w:rsid w:val="006D1F1F"/>
    <w:rsid w:val="006D24DB"/>
    <w:rsid w:val="006D2AC5"/>
    <w:rsid w:val="006D4682"/>
    <w:rsid w:val="006D5F69"/>
    <w:rsid w:val="006D60F5"/>
    <w:rsid w:val="006D7A94"/>
    <w:rsid w:val="006E0F75"/>
    <w:rsid w:val="006E1927"/>
    <w:rsid w:val="006E1A20"/>
    <w:rsid w:val="006E325A"/>
    <w:rsid w:val="006E62B1"/>
    <w:rsid w:val="006E6630"/>
    <w:rsid w:val="006F3104"/>
    <w:rsid w:val="006F34CB"/>
    <w:rsid w:val="006F3DF8"/>
    <w:rsid w:val="006F6996"/>
    <w:rsid w:val="006F726B"/>
    <w:rsid w:val="00700C31"/>
    <w:rsid w:val="00701F6F"/>
    <w:rsid w:val="00702A53"/>
    <w:rsid w:val="00704AFB"/>
    <w:rsid w:val="00705844"/>
    <w:rsid w:val="0071092A"/>
    <w:rsid w:val="0071123E"/>
    <w:rsid w:val="00711BF7"/>
    <w:rsid w:val="007135A8"/>
    <w:rsid w:val="0071543A"/>
    <w:rsid w:val="00716A94"/>
    <w:rsid w:val="00716B13"/>
    <w:rsid w:val="00717927"/>
    <w:rsid w:val="007218F0"/>
    <w:rsid w:val="007240BA"/>
    <w:rsid w:val="00726147"/>
    <w:rsid w:val="00727C49"/>
    <w:rsid w:val="007325FC"/>
    <w:rsid w:val="0073458B"/>
    <w:rsid w:val="00740390"/>
    <w:rsid w:val="00740B6D"/>
    <w:rsid w:val="00743879"/>
    <w:rsid w:val="00745649"/>
    <w:rsid w:val="00745657"/>
    <w:rsid w:val="007463E8"/>
    <w:rsid w:val="007525CD"/>
    <w:rsid w:val="00752698"/>
    <w:rsid w:val="00752781"/>
    <w:rsid w:val="00752E47"/>
    <w:rsid w:val="00754186"/>
    <w:rsid w:val="00754925"/>
    <w:rsid w:val="00754F18"/>
    <w:rsid w:val="007552E3"/>
    <w:rsid w:val="007624B1"/>
    <w:rsid w:val="00763641"/>
    <w:rsid w:val="00764404"/>
    <w:rsid w:val="00767197"/>
    <w:rsid w:val="00771728"/>
    <w:rsid w:val="00771AA2"/>
    <w:rsid w:val="00771C8C"/>
    <w:rsid w:val="00773F28"/>
    <w:rsid w:val="00774A61"/>
    <w:rsid w:val="00776004"/>
    <w:rsid w:val="00777F5A"/>
    <w:rsid w:val="007809AE"/>
    <w:rsid w:val="007819C6"/>
    <w:rsid w:val="0078235A"/>
    <w:rsid w:val="00782AFA"/>
    <w:rsid w:val="0078361B"/>
    <w:rsid w:val="00784A28"/>
    <w:rsid w:val="007859FA"/>
    <w:rsid w:val="007861B4"/>
    <w:rsid w:val="007904D7"/>
    <w:rsid w:val="007920B5"/>
    <w:rsid w:val="00792F17"/>
    <w:rsid w:val="0079436D"/>
    <w:rsid w:val="0079598B"/>
    <w:rsid w:val="00796626"/>
    <w:rsid w:val="00796888"/>
    <w:rsid w:val="0079755E"/>
    <w:rsid w:val="007A06E4"/>
    <w:rsid w:val="007A08D1"/>
    <w:rsid w:val="007A1FED"/>
    <w:rsid w:val="007A3DB2"/>
    <w:rsid w:val="007A54FB"/>
    <w:rsid w:val="007A6233"/>
    <w:rsid w:val="007A6D71"/>
    <w:rsid w:val="007A7288"/>
    <w:rsid w:val="007A767C"/>
    <w:rsid w:val="007B25E0"/>
    <w:rsid w:val="007B2FED"/>
    <w:rsid w:val="007B51A7"/>
    <w:rsid w:val="007C065A"/>
    <w:rsid w:val="007C121D"/>
    <w:rsid w:val="007C1A04"/>
    <w:rsid w:val="007C4AEB"/>
    <w:rsid w:val="007C51A0"/>
    <w:rsid w:val="007C5C2B"/>
    <w:rsid w:val="007C5C6F"/>
    <w:rsid w:val="007C6A0B"/>
    <w:rsid w:val="007C75F4"/>
    <w:rsid w:val="007D0E21"/>
    <w:rsid w:val="007D295B"/>
    <w:rsid w:val="007D3B09"/>
    <w:rsid w:val="007D5797"/>
    <w:rsid w:val="007D5D77"/>
    <w:rsid w:val="007D69A4"/>
    <w:rsid w:val="007D6CAA"/>
    <w:rsid w:val="007E7F4B"/>
    <w:rsid w:val="007F15D3"/>
    <w:rsid w:val="007F212A"/>
    <w:rsid w:val="007F2784"/>
    <w:rsid w:val="007F3885"/>
    <w:rsid w:val="007F70DA"/>
    <w:rsid w:val="007F7ADD"/>
    <w:rsid w:val="0080045B"/>
    <w:rsid w:val="00803A96"/>
    <w:rsid w:val="00805F8F"/>
    <w:rsid w:val="00806B7E"/>
    <w:rsid w:val="00807F7B"/>
    <w:rsid w:val="00810139"/>
    <w:rsid w:val="00812CB7"/>
    <w:rsid w:val="00812FCB"/>
    <w:rsid w:val="00813B5C"/>
    <w:rsid w:val="0081534F"/>
    <w:rsid w:val="008153AD"/>
    <w:rsid w:val="008158D7"/>
    <w:rsid w:val="00817906"/>
    <w:rsid w:val="008207F2"/>
    <w:rsid w:val="00821404"/>
    <w:rsid w:val="008217F0"/>
    <w:rsid w:val="00822873"/>
    <w:rsid w:val="00823EFE"/>
    <w:rsid w:val="0082671E"/>
    <w:rsid w:val="00827DA3"/>
    <w:rsid w:val="0083052F"/>
    <w:rsid w:val="00831AEA"/>
    <w:rsid w:val="00833967"/>
    <w:rsid w:val="00834797"/>
    <w:rsid w:val="008366E0"/>
    <w:rsid w:val="0083748A"/>
    <w:rsid w:val="0083768B"/>
    <w:rsid w:val="00840C5E"/>
    <w:rsid w:val="00844415"/>
    <w:rsid w:val="00847427"/>
    <w:rsid w:val="00850618"/>
    <w:rsid w:val="0085081B"/>
    <w:rsid w:val="00850F96"/>
    <w:rsid w:val="00851549"/>
    <w:rsid w:val="00852328"/>
    <w:rsid w:val="008528A7"/>
    <w:rsid w:val="008550A6"/>
    <w:rsid w:val="00855CA1"/>
    <w:rsid w:val="008566EC"/>
    <w:rsid w:val="00857DB7"/>
    <w:rsid w:val="00860345"/>
    <w:rsid w:val="00862B28"/>
    <w:rsid w:val="00863ABD"/>
    <w:rsid w:val="00863B91"/>
    <w:rsid w:val="00867295"/>
    <w:rsid w:val="008678E6"/>
    <w:rsid w:val="00867F41"/>
    <w:rsid w:val="00871A5B"/>
    <w:rsid w:val="00871FCE"/>
    <w:rsid w:val="00875CAE"/>
    <w:rsid w:val="00880452"/>
    <w:rsid w:val="00880934"/>
    <w:rsid w:val="008816FB"/>
    <w:rsid w:val="0088638C"/>
    <w:rsid w:val="0088686C"/>
    <w:rsid w:val="008872F5"/>
    <w:rsid w:val="00891A6E"/>
    <w:rsid w:val="00893CD6"/>
    <w:rsid w:val="00894CD3"/>
    <w:rsid w:val="00895C34"/>
    <w:rsid w:val="008960BC"/>
    <w:rsid w:val="00896F7D"/>
    <w:rsid w:val="00897346"/>
    <w:rsid w:val="008A62B9"/>
    <w:rsid w:val="008A6B16"/>
    <w:rsid w:val="008A760A"/>
    <w:rsid w:val="008B13FB"/>
    <w:rsid w:val="008B2111"/>
    <w:rsid w:val="008B2EAC"/>
    <w:rsid w:val="008B31CE"/>
    <w:rsid w:val="008B33DE"/>
    <w:rsid w:val="008B33F8"/>
    <w:rsid w:val="008B4D91"/>
    <w:rsid w:val="008B6758"/>
    <w:rsid w:val="008B6785"/>
    <w:rsid w:val="008B6D09"/>
    <w:rsid w:val="008B6E70"/>
    <w:rsid w:val="008B72BE"/>
    <w:rsid w:val="008B773A"/>
    <w:rsid w:val="008B7CB1"/>
    <w:rsid w:val="008C056A"/>
    <w:rsid w:val="008C117A"/>
    <w:rsid w:val="008C12C7"/>
    <w:rsid w:val="008C14F7"/>
    <w:rsid w:val="008C41EC"/>
    <w:rsid w:val="008C6A54"/>
    <w:rsid w:val="008C6BD0"/>
    <w:rsid w:val="008D0443"/>
    <w:rsid w:val="008D1204"/>
    <w:rsid w:val="008D485F"/>
    <w:rsid w:val="008D5F87"/>
    <w:rsid w:val="008D6700"/>
    <w:rsid w:val="008D6D81"/>
    <w:rsid w:val="008E01A3"/>
    <w:rsid w:val="008E06D4"/>
    <w:rsid w:val="008E184E"/>
    <w:rsid w:val="008E1DDA"/>
    <w:rsid w:val="008E21A9"/>
    <w:rsid w:val="008E36C6"/>
    <w:rsid w:val="008E5157"/>
    <w:rsid w:val="008E6216"/>
    <w:rsid w:val="008E7C7A"/>
    <w:rsid w:val="008E7EE5"/>
    <w:rsid w:val="008F031B"/>
    <w:rsid w:val="008F039B"/>
    <w:rsid w:val="008F23E6"/>
    <w:rsid w:val="008F3FA3"/>
    <w:rsid w:val="008F658F"/>
    <w:rsid w:val="008F7383"/>
    <w:rsid w:val="009003D4"/>
    <w:rsid w:val="00903E89"/>
    <w:rsid w:val="00905A38"/>
    <w:rsid w:val="00911272"/>
    <w:rsid w:val="0091187B"/>
    <w:rsid w:val="009120C1"/>
    <w:rsid w:val="00912889"/>
    <w:rsid w:val="00913A85"/>
    <w:rsid w:val="00914A7D"/>
    <w:rsid w:val="00915F93"/>
    <w:rsid w:val="00916804"/>
    <w:rsid w:val="009171FC"/>
    <w:rsid w:val="00920113"/>
    <w:rsid w:val="0092013A"/>
    <w:rsid w:val="00922973"/>
    <w:rsid w:val="009259B5"/>
    <w:rsid w:val="00931DCC"/>
    <w:rsid w:val="00931EAA"/>
    <w:rsid w:val="0093203D"/>
    <w:rsid w:val="00932241"/>
    <w:rsid w:val="00932ADC"/>
    <w:rsid w:val="00935FE3"/>
    <w:rsid w:val="0093755C"/>
    <w:rsid w:val="00937DD3"/>
    <w:rsid w:val="00941773"/>
    <w:rsid w:val="00942D03"/>
    <w:rsid w:val="00944034"/>
    <w:rsid w:val="00944927"/>
    <w:rsid w:val="009457B1"/>
    <w:rsid w:val="00947CE2"/>
    <w:rsid w:val="00950A7B"/>
    <w:rsid w:val="0095178A"/>
    <w:rsid w:val="00951CB4"/>
    <w:rsid w:val="00952C57"/>
    <w:rsid w:val="00953301"/>
    <w:rsid w:val="00956CF7"/>
    <w:rsid w:val="009577D1"/>
    <w:rsid w:val="00960E1C"/>
    <w:rsid w:val="0096234C"/>
    <w:rsid w:val="00962752"/>
    <w:rsid w:val="009672A9"/>
    <w:rsid w:val="00967FF6"/>
    <w:rsid w:val="0097161C"/>
    <w:rsid w:val="009727BC"/>
    <w:rsid w:val="0097354C"/>
    <w:rsid w:val="00973865"/>
    <w:rsid w:val="00981780"/>
    <w:rsid w:val="00981A37"/>
    <w:rsid w:val="00983FB8"/>
    <w:rsid w:val="00985A12"/>
    <w:rsid w:val="00985CC6"/>
    <w:rsid w:val="009870D0"/>
    <w:rsid w:val="009906B9"/>
    <w:rsid w:val="00990750"/>
    <w:rsid w:val="00990F5A"/>
    <w:rsid w:val="00991939"/>
    <w:rsid w:val="00993309"/>
    <w:rsid w:val="00993693"/>
    <w:rsid w:val="0099483C"/>
    <w:rsid w:val="00995146"/>
    <w:rsid w:val="00997441"/>
    <w:rsid w:val="00997658"/>
    <w:rsid w:val="009A136E"/>
    <w:rsid w:val="009A21A8"/>
    <w:rsid w:val="009A25FC"/>
    <w:rsid w:val="009A3AAC"/>
    <w:rsid w:val="009A4003"/>
    <w:rsid w:val="009B2EB3"/>
    <w:rsid w:val="009B3F3E"/>
    <w:rsid w:val="009B5234"/>
    <w:rsid w:val="009B72C1"/>
    <w:rsid w:val="009B73EF"/>
    <w:rsid w:val="009B7929"/>
    <w:rsid w:val="009C094A"/>
    <w:rsid w:val="009C16BF"/>
    <w:rsid w:val="009C244A"/>
    <w:rsid w:val="009C4FEB"/>
    <w:rsid w:val="009C55CA"/>
    <w:rsid w:val="009C5687"/>
    <w:rsid w:val="009C73D4"/>
    <w:rsid w:val="009D119B"/>
    <w:rsid w:val="009D17A4"/>
    <w:rsid w:val="009D19BD"/>
    <w:rsid w:val="009D20FD"/>
    <w:rsid w:val="009D25CB"/>
    <w:rsid w:val="009D27FF"/>
    <w:rsid w:val="009D4124"/>
    <w:rsid w:val="009D4653"/>
    <w:rsid w:val="009D4CA7"/>
    <w:rsid w:val="009D78FC"/>
    <w:rsid w:val="009D7DD9"/>
    <w:rsid w:val="009E20A5"/>
    <w:rsid w:val="009E2270"/>
    <w:rsid w:val="009E233F"/>
    <w:rsid w:val="009E3C60"/>
    <w:rsid w:val="009E4D62"/>
    <w:rsid w:val="009E4D9B"/>
    <w:rsid w:val="009E661B"/>
    <w:rsid w:val="009F019D"/>
    <w:rsid w:val="009F04CC"/>
    <w:rsid w:val="009F2E3B"/>
    <w:rsid w:val="009F46FC"/>
    <w:rsid w:val="009F5615"/>
    <w:rsid w:val="009F5761"/>
    <w:rsid w:val="009F6DDD"/>
    <w:rsid w:val="009F7022"/>
    <w:rsid w:val="00A127A4"/>
    <w:rsid w:val="00A1285C"/>
    <w:rsid w:val="00A174F6"/>
    <w:rsid w:val="00A1751E"/>
    <w:rsid w:val="00A17705"/>
    <w:rsid w:val="00A2067F"/>
    <w:rsid w:val="00A20752"/>
    <w:rsid w:val="00A20ECF"/>
    <w:rsid w:val="00A2100E"/>
    <w:rsid w:val="00A22169"/>
    <w:rsid w:val="00A22758"/>
    <w:rsid w:val="00A2541D"/>
    <w:rsid w:val="00A26243"/>
    <w:rsid w:val="00A26625"/>
    <w:rsid w:val="00A311E6"/>
    <w:rsid w:val="00A314DB"/>
    <w:rsid w:val="00A32826"/>
    <w:rsid w:val="00A328C4"/>
    <w:rsid w:val="00A333A7"/>
    <w:rsid w:val="00A3412C"/>
    <w:rsid w:val="00A351D1"/>
    <w:rsid w:val="00A36CF5"/>
    <w:rsid w:val="00A37272"/>
    <w:rsid w:val="00A3757E"/>
    <w:rsid w:val="00A41714"/>
    <w:rsid w:val="00A42937"/>
    <w:rsid w:val="00A43D07"/>
    <w:rsid w:val="00A45B5F"/>
    <w:rsid w:val="00A464EF"/>
    <w:rsid w:val="00A46886"/>
    <w:rsid w:val="00A46CE0"/>
    <w:rsid w:val="00A51840"/>
    <w:rsid w:val="00A522AD"/>
    <w:rsid w:val="00A538A4"/>
    <w:rsid w:val="00A53F6F"/>
    <w:rsid w:val="00A546BF"/>
    <w:rsid w:val="00A55079"/>
    <w:rsid w:val="00A56C66"/>
    <w:rsid w:val="00A62627"/>
    <w:rsid w:val="00A62AB3"/>
    <w:rsid w:val="00A64239"/>
    <w:rsid w:val="00A64301"/>
    <w:rsid w:val="00A668A5"/>
    <w:rsid w:val="00A67135"/>
    <w:rsid w:val="00A6741B"/>
    <w:rsid w:val="00A7108F"/>
    <w:rsid w:val="00A74DDC"/>
    <w:rsid w:val="00A7543A"/>
    <w:rsid w:val="00A769FC"/>
    <w:rsid w:val="00A80D7F"/>
    <w:rsid w:val="00A81BBB"/>
    <w:rsid w:val="00A81D4E"/>
    <w:rsid w:val="00A822CA"/>
    <w:rsid w:val="00A839C2"/>
    <w:rsid w:val="00A83F14"/>
    <w:rsid w:val="00A84CC9"/>
    <w:rsid w:val="00A8563E"/>
    <w:rsid w:val="00A85D76"/>
    <w:rsid w:val="00A90880"/>
    <w:rsid w:val="00A9170D"/>
    <w:rsid w:val="00A9249F"/>
    <w:rsid w:val="00A93A4E"/>
    <w:rsid w:val="00A93CDB"/>
    <w:rsid w:val="00A968AF"/>
    <w:rsid w:val="00A977BF"/>
    <w:rsid w:val="00AA0669"/>
    <w:rsid w:val="00AA0FEC"/>
    <w:rsid w:val="00AA4564"/>
    <w:rsid w:val="00AA5036"/>
    <w:rsid w:val="00AB0E12"/>
    <w:rsid w:val="00AB205D"/>
    <w:rsid w:val="00AB2560"/>
    <w:rsid w:val="00AB3B3B"/>
    <w:rsid w:val="00AC0C88"/>
    <w:rsid w:val="00AC1005"/>
    <w:rsid w:val="00AC1341"/>
    <w:rsid w:val="00AC26A0"/>
    <w:rsid w:val="00AC5B9D"/>
    <w:rsid w:val="00AC7CAE"/>
    <w:rsid w:val="00AD64EB"/>
    <w:rsid w:val="00AE0188"/>
    <w:rsid w:val="00AE37F8"/>
    <w:rsid w:val="00AE488F"/>
    <w:rsid w:val="00AE62DD"/>
    <w:rsid w:val="00AE79FB"/>
    <w:rsid w:val="00AF4698"/>
    <w:rsid w:val="00AF5BC3"/>
    <w:rsid w:val="00B01CEC"/>
    <w:rsid w:val="00B05A7B"/>
    <w:rsid w:val="00B1007D"/>
    <w:rsid w:val="00B13C2E"/>
    <w:rsid w:val="00B149D1"/>
    <w:rsid w:val="00B15A09"/>
    <w:rsid w:val="00B163EC"/>
    <w:rsid w:val="00B22057"/>
    <w:rsid w:val="00B26656"/>
    <w:rsid w:val="00B34C6C"/>
    <w:rsid w:val="00B3588B"/>
    <w:rsid w:val="00B4343E"/>
    <w:rsid w:val="00B43BBB"/>
    <w:rsid w:val="00B442E8"/>
    <w:rsid w:val="00B44D0A"/>
    <w:rsid w:val="00B50016"/>
    <w:rsid w:val="00B507B6"/>
    <w:rsid w:val="00B51C17"/>
    <w:rsid w:val="00B52090"/>
    <w:rsid w:val="00B52D88"/>
    <w:rsid w:val="00B56109"/>
    <w:rsid w:val="00B61337"/>
    <w:rsid w:val="00B6372B"/>
    <w:rsid w:val="00B65725"/>
    <w:rsid w:val="00B670E0"/>
    <w:rsid w:val="00B67829"/>
    <w:rsid w:val="00B67F09"/>
    <w:rsid w:val="00B71778"/>
    <w:rsid w:val="00B755AC"/>
    <w:rsid w:val="00B800AB"/>
    <w:rsid w:val="00B82B92"/>
    <w:rsid w:val="00B8354E"/>
    <w:rsid w:val="00B90838"/>
    <w:rsid w:val="00B918EB"/>
    <w:rsid w:val="00B92300"/>
    <w:rsid w:val="00B93198"/>
    <w:rsid w:val="00B93CD6"/>
    <w:rsid w:val="00B94250"/>
    <w:rsid w:val="00B94390"/>
    <w:rsid w:val="00B95935"/>
    <w:rsid w:val="00B96791"/>
    <w:rsid w:val="00B97C0A"/>
    <w:rsid w:val="00BA168C"/>
    <w:rsid w:val="00BA2345"/>
    <w:rsid w:val="00BA2635"/>
    <w:rsid w:val="00BA3631"/>
    <w:rsid w:val="00BA53E2"/>
    <w:rsid w:val="00BA625E"/>
    <w:rsid w:val="00BA62D4"/>
    <w:rsid w:val="00BA70A2"/>
    <w:rsid w:val="00BB00D4"/>
    <w:rsid w:val="00BB076C"/>
    <w:rsid w:val="00BB0D38"/>
    <w:rsid w:val="00BB149D"/>
    <w:rsid w:val="00BB224F"/>
    <w:rsid w:val="00BB3432"/>
    <w:rsid w:val="00BB38B7"/>
    <w:rsid w:val="00BB46D8"/>
    <w:rsid w:val="00BB6F4F"/>
    <w:rsid w:val="00BB7294"/>
    <w:rsid w:val="00BB74F9"/>
    <w:rsid w:val="00BB77C0"/>
    <w:rsid w:val="00BC18B5"/>
    <w:rsid w:val="00BC27AD"/>
    <w:rsid w:val="00BC296C"/>
    <w:rsid w:val="00BC372B"/>
    <w:rsid w:val="00BC5146"/>
    <w:rsid w:val="00BC74C8"/>
    <w:rsid w:val="00BD1D1C"/>
    <w:rsid w:val="00BD38E1"/>
    <w:rsid w:val="00BD403E"/>
    <w:rsid w:val="00BD4BE7"/>
    <w:rsid w:val="00BD507C"/>
    <w:rsid w:val="00BD72D1"/>
    <w:rsid w:val="00BD79A7"/>
    <w:rsid w:val="00BE1157"/>
    <w:rsid w:val="00BE1F72"/>
    <w:rsid w:val="00BE2BBA"/>
    <w:rsid w:val="00BE3428"/>
    <w:rsid w:val="00BE3B6E"/>
    <w:rsid w:val="00BE45A4"/>
    <w:rsid w:val="00BE5397"/>
    <w:rsid w:val="00BE5DAB"/>
    <w:rsid w:val="00BE6363"/>
    <w:rsid w:val="00BF09BC"/>
    <w:rsid w:val="00BF2270"/>
    <w:rsid w:val="00BF46A3"/>
    <w:rsid w:val="00BF4B97"/>
    <w:rsid w:val="00BF4EF1"/>
    <w:rsid w:val="00BF4F5F"/>
    <w:rsid w:val="00BF5768"/>
    <w:rsid w:val="00BF5CDC"/>
    <w:rsid w:val="00C04338"/>
    <w:rsid w:val="00C07AB4"/>
    <w:rsid w:val="00C1210D"/>
    <w:rsid w:val="00C12BB7"/>
    <w:rsid w:val="00C12EE7"/>
    <w:rsid w:val="00C14E76"/>
    <w:rsid w:val="00C15545"/>
    <w:rsid w:val="00C168E8"/>
    <w:rsid w:val="00C16B21"/>
    <w:rsid w:val="00C16FCD"/>
    <w:rsid w:val="00C174FF"/>
    <w:rsid w:val="00C2093A"/>
    <w:rsid w:val="00C20CB6"/>
    <w:rsid w:val="00C221F7"/>
    <w:rsid w:val="00C2249D"/>
    <w:rsid w:val="00C22DCD"/>
    <w:rsid w:val="00C2384B"/>
    <w:rsid w:val="00C2694C"/>
    <w:rsid w:val="00C274DF"/>
    <w:rsid w:val="00C301E5"/>
    <w:rsid w:val="00C3049C"/>
    <w:rsid w:val="00C34691"/>
    <w:rsid w:val="00C34E02"/>
    <w:rsid w:val="00C4010C"/>
    <w:rsid w:val="00C402C5"/>
    <w:rsid w:val="00C42F1B"/>
    <w:rsid w:val="00C4455B"/>
    <w:rsid w:val="00C461EA"/>
    <w:rsid w:val="00C46C85"/>
    <w:rsid w:val="00C46EF2"/>
    <w:rsid w:val="00C47838"/>
    <w:rsid w:val="00C504AB"/>
    <w:rsid w:val="00C508DD"/>
    <w:rsid w:val="00C51566"/>
    <w:rsid w:val="00C523CC"/>
    <w:rsid w:val="00C5300D"/>
    <w:rsid w:val="00C536FA"/>
    <w:rsid w:val="00C5480C"/>
    <w:rsid w:val="00C5493E"/>
    <w:rsid w:val="00C57BC8"/>
    <w:rsid w:val="00C63790"/>
    <w:rsid w:val="00C63B62"/>
    <w:rsid w:val="00C652AE"/>
    <w:rsid w:val="00C664AE"/>
    <w:rsid w:val="00C67C79"/>
    <w:rsid w:val="00C71E1D"/>
    <w:rsid w:val="00C75454"/>
    <w:rsid w:val="00C75836"/>
    <w:rsid w:val="00C75AB5"/>
    <w:rsid w:val="00C779BB"/>
    <w:rsid w:val="00C805F9"/>
    <w:rsid w:val="00C80979"/>
    <w:rsid w:val="00C823A7"/>
    <w:rsid w:val="00C825D8"/>
    <w:rsid w:val="00C8285C"/>
    <w:rsid w:val="00C83550"/>
    <w:rsid w:val="00C839D9"/>
    <w:rsid w:val="00C83D2E"/>
    <w:rsid w:val="00C83E36"/>
    <w:rsid w:val="00C8587D"/>
    <w:rsid w:val="00C90D9C"/>
    <w:rsid w:val="00C910EF"/>
    <w:rsid w:val="00C91B33"/>
    <w:rsid w:val="00C91B5A"/>
    <w:rsid w:val="00C9221D"/>
    <w:rsid w:val="00C92319"/>
    <w:rsid w:val="00C92AB4"/>
    <w:rsid w:val="00C932E4"/>
    <w:rsid w:val="00C95E36"/>
    <w:rsid w:val="00C97DDB"/>
    <w:rsid w:val="00CA0787"/>
    <w:rsid w:val="00CA087D"/>
    <w:rsid w:val="00CA1ABE"/>
    <w:rsid w:val="00CA2B38"/>
    <w:rsid w:val="00CA2C91"/>
    <w:rsid w:val="00CA4F33"/>
    <w:rsid w:val="00CA5D5D"/>
    <w:rsid w:val="00CA64DD"/>
    <w:rsid w:val="00CA6ED1"/>
    <w:rsid w:val="00CB0682"/>
    <w:rsid w:val="00CB22BF"/>
    <w:rsid w:val="00CB4BF5"/>
    <w:rsid w:val="00CB5016"/>
    <w:rsid w:val="00CB5067"/>
    <w:rsid w:val="00CB75DF"/>
    <w:rsid w:val="00CC1366"/>
    <w:rsid w:val="00CC2810"/>
    <w:rsid w:val="00CC367D"/>
    <w:rsid w:val="00CC3D35"/>
    <w:rsid w:val="00CC3F30"/>
    <w:rsid w:val="00CC4287"/>
    <w:rsid w:val="00CC43D4"/>
    <w:rsid w:val="00CC4C1A"/>
    <w:rsid w:val="00CC5032"/>
    <w:rsid w:val="00CC526A"/>
    <w:rsid w:val="00CC7933"/>
    <w:rsid w:val="00CD3518"/>
    <w:rsid w:val="00CD3852"/>
    <w:rsid w:val="00CD3DCB"/>
    <w:rsid w:val="00CD78A9"/>
    <w:rsid w:val="00CE1DE6"/>
    <w:rsid w:val="00CE1E0E"/>
    <w:rsid w:val="00CE5708"/>
    <w:rsid w:val="00CF0EBA"/>
    <w:rsid w:val="00CF1231"/>
    <w:rsid w:val="00CF126A"/>
    <w:rsid w:val="00CF1D7C"/>
    <w:rsid w:val="00CF219F"/>
    <w:rsid w:val="00CF2280"/>
    <w:rsid w:val="00CF2EAA"/>
    <w:rsid w:val="00CF3066"/>
    <w:rsid w:val="00CF4E33"/>
    <w:rsid w:val="00CF646B"/>
    <w:rsid w:val="00CF65B7"/>
    <w:rsid w:val="00D01CE0"/>
    <w:rsid w:val="00D02A85"/>
    <w:rsid w:val="00D078DE"/>
    <w:rsid w:val="00D11B1B"/>
    <w:rsid w:val="00D125D4"/>
    <w:rsid w:val="00D203E0"/>
    <w:rsid w:val="00D20593"/>
    <w:rsid w:val="00D21489"/>
    <w:rsid w:val="00D22197"/>
    <w:rsid w:val="00D26062"/>
    <w:rsid w:val="00D34D1D"/>
    <w:rsid w:val="00D3647B"/>
    <w:rsid w:val="00D364EF"/>
    <w:rsid w:val="00D416E5"/>
    <w:rsid w:val="00D4207D"/>
    <w:rsid w:val="00D421DB"/>
    <w:rsid w:val="00D42444"/>
    <w:rsid w:val="00D434E8"/>
    <w:rsid w:val="00D44021"/>
    <w:rsid w:val="00D440C3"/>
    <w:rsid w:val="00D45021"/>
    <w:rsid w:val="00D52AAE"/>
    <w:rsid w:val="00D53D4E"/>
    <w:rsid w:val="00D550BB"/>
    <w:rsid w:val="00D566E2"/>
    <w:rsid w:val="00D56748"/>
    <w:rsid w:val="00D56F99"/>
    <w:rsid w:val="00D5730E"/>
    <w:rsid w:val="00D630C9"/>
    <w:rsid w:val="00D64520"/>
    <w:rsid w:val="00D64FDA"/>
    <w:rsid w:val="00D651CE"/>
    <w:rsid w:val="00D66515"/>
    <w:rsid w:val="00D704F5"/>
    <w:rsid w:val="00D75AD1"/>
    <w:rsid w:val="00D76F54"/>
    <w:rsid w:val="00D770D9"/>
    <w:rsid w:val="00D7769D"/>
    <w:rsid w:val="00D81F2A"/>
    <w:rsid w:val="00D82D84"/>
    <w:rsid w:val="00D83E12"/>
    <w:rsid w:val="00D86B03"/>
    <w:rsid w:val="00D86FFF"/>
    <w:rsid w:val="00D87156"/>
    <w:rsid w:val="00D90A5A"/>
    <w:rsid w:val="00D92139"/>
    <w:rsid w:val="00D94FBE"/>
    <w:rsid w:val="00D95DEC"/>
    <w:rsid w:val="00DA0674"/>
    <w:rsid w:val="00DA1CA7"/>
    <w:rsid w:val="00DA23C4"/>
    <w:rsid w:val="00DA2672"/>
    <w:rsid w:val="00DA3788"/>
    <w:rsid w:val="00DA3D96"/>
    <w:rsid w:val="00DA4552"/>
    <w:rsid w:val="00DB0C7A"/>
    <w:rsid w:val="00DB0F04"/>
    <w:rsid w:val="00DB20E5"/>
    <w:rsid w:val="00DB4876"/>
    <w:rsid w:val="00DB59A2"/>
    <w:rsid w:val="00DC0A14"/>
    <w:rsid w:val="00DC2ED4"/>
    <w:rsid w:val="00DC4F60"/>
    <w:rsid w:val="00DC5301"/>
    <w:rsid w:val="00DC5E6E"/>
    <w:rsid w:val="00DC7257"/>
    <w:rsid w:val="00DC78E0"/>
    <w:rsid w:val="00DD1222"/>
    <w:rsid w:val="00DD1EF8"/>
    <w:rsid w:val="00DD2566"/>
    <w:rsid w:val="00DD3084"/>
    <w:rsid w:val="00DD31B2"/>
    <w:rsid w:val="00DD3DE2"/>
    <w:rsid w:val="00DD6AA3"/>
    <w:rsid w:val="00DD6F33"/>
    <w:rsid w:val="00DD70EF"/>
    <w:rsid w:val="00DE018E"/>
    <w:rsid w:val="00DE07C6"/>
    <w:rsid w:val="00DE159F"/>
    <w:rsid w:val="00DE6301"/>
    <w:rsid w:val="00DF0868"/>
    <w:rsid w:val="00DF1672"/>
    <w:rsid w:val="00DF1C14"/>
    <w:rsid w:val="00DF219A"/>
    <w:rsid w:val="00DF2513"/>
    <w:rsid w:val="00DF60CC"/>
    <w:rsid w:val="00E0000F"/>
    <w:rsid w:val="00E00389"/>
    <w:rsid w:val="00E009DF"/>
    <w:rsid w:val="00E049FF"/>
    <w:rsid w:val="00E05146"/>
    <w:rsid w:val="00E05AD7"/>
    <w:rsid w:val="00E115F4"/>
    <w:rsid w:val="00E11CD0"/>
    <w:rsid w:val="00E156BF"/>
    <w:rsid w:val="00E176AE"/>
    <w:rsid w:val="00E202A5"/>
    <w:rsid w:val="00E212CA"/>
    <w:rsid w:val="00E21674"/>
    <w:rsid w:val="00E2307A"/>
    <w:rsid w:val="00E2370C"/>
    <w:rsid w:val="00E261E4"/>
    <w:rsid w:val="00E2736A"/>
    <w:rsid w:val="00E32149"/>
    <w:rsid w:val="00E33461"/>
    <w:rsid w:val="00E33535"/>
    <w:rsid w:val="00E34904"/>
    <w:rsid w:val="00E351BC"/>
    <w:rsid w:val="00E4273A"/>
    <w:rsid w:val="00E44459"/>
    <w:rsid w:val="00E458CA"/>
    <w:rsid w:val="00E45A7B"/>
    <w:rsid w:val="00E46721"/>
    <w:rsid w:val="00E506F8"/>
    <w:rsid w:val="00E50DAD"/>
    <w:rsid w:val="00E51AC7"/>
    <w:rsid w:val="00E51B17"/>
    <w:rsid w:val="00E5373F"/>
    <w:rsid w:val="00E55B40"/>
    <w:rsid w:val="00E5655F"/>
    <w:rsid w:val="00E56A2F"/>
    <w:rsid w:val="00E56B4B"/>
    <w:rsid w:val="00E607DA"/>
    <w:rsid w:val="00E60872"/>
    <w:rsid w:val="00E615AF"/>
    <w:rsid w:val="00E63749"/>
    <w:rsid w:val="00E65269"/>
    <w:rsid w:val="00E6558F"/>
    <w:rsid w:val="00E6681C"/>
    <w:rsid w:val="00E6738C"/>
    <w:rsid w:val="00E7389A"/>
    <w:rsid w:val="00E823FD"/>
    <w:rsid w:val="00E84289"/>
    <w:rsid w:val="00E85001"/>
    <w:rsid w:val="00E87119"/>
    <w:rsid w:val="00E90A2B"/>
    <w:rsid w:val="00E91357"/>
    <w:rsid w:val="00E91904"/>
    <w:rsid w:val="00E92187"/>
    <w:rsid w:val="00E9284D"/>
    <w:rsid w:val="00E95D0E"/>
    <w:rsid w:val="00E96103"/>
    <w:rsid w:val="00E967BF"/>
    <w:rsid w:val="00E97E09"/>
    <w:rsid w:val="00EA272C"/>
    <w:rsid w:val="00EA3DAF"/>
    <w:rsid w:val="00EA3F81"/>
    <w:rsid w:val="00EA5B1C"/>
    <w:rsid w:val="00EA7045"/>
    <w:rsid w:val="00EA7104"/>
    <w:rsid w:val="00EA7E99"/>
    <w:rsid w:val="00EB26A2"/>
    <w:rsid w:val="00EB3AE3"/>
    <w:rsid w:val="00EB4CFA"/>
    <w:rsid w:val="00EB5A21"/>
    <w:rsid w:val="00EB6677"/>
    <w:rsid w:val="00EB7197"/>
    <w:rsid w:val="00EC0006"/>
    <w:rsid w:val="00EC0531"/>
    <w:rsid w:val="00EC22D9"/>
    <w:rsid w:val="00EC3D4A"/>
    <w:rsid w:val="00EC5092"/>
    <w:rsid w:val="00EC529C"/>
    <w:rsid w:val="00EC7C29"/>
    <w:rsid w:val="00ED035F"/>
    <w:rsid w:val="00ED1B4B"/>
    <w:rsid w:val="00ED24CD"/>
    <w:rsid w:val="00ED4103"/>
    <w:rsid w:val="00ED6C3A"/>
    <w:rsid w:val="00EE193A"/>
    <w:rsid w:val="00EE2557"/>
    <w:rsid w:val="00EE35A8"/>
    <w:rsid w:val="00EE5BBF"/>
    <w:rsid w:val="00EE697D"/>
    <w:rsid w:val="00EE743F"/>
    <w:rsid w:val="00EE7DDD"/>
    <w:rsid w:val="00EF1BB4"/>
    <w:rsid w:val="00EF2722"/>
    <w:rsid w:val="00EF3D57"/>
    <w:rsid w:val="00EF43EB"/>
    <w:rsid w:val="00EF4779"/>
    <w:rsid w:val="00EF50CB"/>
    <w:rsid w:val="00EF61BD"/>
    <w:rsid w:val="00F019AB"/>
    <w:rsid w:val="00F01CE5"/>
    <w:rsid w:val="00F02090"/>
    <w:rsid w:val="00F03291"/>
    <w:rsid w:val="00F03F90"/>
    <w:rsid w:val="00F0551A"/>
    <w:rsid w:val="00F066C4"/>
    <w:rsid w:val="00F136CA"/>
    <w:rsid w:val="00F13CCB"/>
    <w:rsid w:val="00F13F0E"/>
    <w:rsid w:val="00F14664"/>
    <w:rsid w:val="00F17C45"/>
    <w:rsid w:val="00F17F2F"/>
    <w:rsid w:val="00F213A5"/>
    <w:rsid w:val="00F22ADF"/>
    <w:rsid w:val="00F22F7F"/>
    <w:rsid w:val="00F239EF"/>
    <w:rsid w:val="00F25732"/>
    <w:rsid w:val="00F276CC"/>
    <w:rsid w:val="00F27B8E"/>
    <w:rsid w:val="00F306A8"/>
    <w:rsid w:val="00F32751"/>
    <w:rsid w:val="00F32BE8"/>
    <w:rsid w:val="00F36CB8"/>
    <w:rsid w:val="00F37AA4"/>
    <w:rsid w:val="00F37C7E"/>
    <w:rsid w:val="00F41A80"/>
    <w:rsid w:val="00F426E2"/>
    <w:rsid w:val="00F4724F"/>
    <w:rsid w:val="00F50945"/>
    <w:rsid w:val="00F51098"/>
    <w:rsid w:val="00F60204"/>
    <w:rsid w:val="00F60E18"/>
    <w:rsid w:val="00F62FAA"/>
    <w:rsid w:val="00F65EB8"/>
    <w:rsid w:val="00F6625B"/>
    <w:rsid w:val="00F667DB"/>
    <w:rsid w:val="00F6743D"/>
    <w:rsid w:val="00F729B2"/>
    <w:rsid w:val="00F74AF2"/>
    <w:rsid w:val="00F75111"/>
    <w:rsid w:val="00F7730F"/>
    <w:rsid w:val="00F810EA"/>
    <w:rsid w:val="00F82DAB"/>
    <w:rsid w:val="00F865CA"/>
    <w:rsid w:val="00F92E8D"/>
    <w:rsid w:val="00F92EFA"/>
    <w:rsid w:val="00F95724"/>
    <w:rsid w:val="00F96A3E"/>
    <w:rsid w:val="00F96C1B"/>
    <w:rsid w:val="00F97218"/>
    <w:rsid w:val="00FA1458"/>
    <w:rsid w:val="00FA2433"/>
    <w:rsid w:val="00FA47E9"/>
    <w:rsid w:val="00FA4F39"/>
    <w:rsid w:val="00FA637F"/>
    <w:rsid w:val="00FA6AC6"/>
    <w:rsid w:val="00FB1ADC"/>
    <w:rsid w:val="00FB29E6"/>
    <w:rsid w:val="00FB772C"/>
    <w:rsid w:val="00FC0A74"/>
    <w:rsid w:val="00FC3142"/>
    <w:rsid w:val="00FC35BD"/>
    <w:rsid w:val="00FC3F51"/>
    <w:rsid w:val="00FC47D2"/>
    <w:rsid w:val="00FC4C89"/>
    <w:rsid w:val="00FC7E00"/>
    <w:rsid w:val="00FD1E69"/>
    <w:rsid w:val="00FD2A7D"/>
    <w:rsid w:val="00FD34FF"/>
    <w:rsid w:val="00FD4E87"/>
    <w:rsid w:val="00FD5717"/>
    <w:rsid w:val="00FD575E"/>
    <w:rsid w:val="00FD6883"/>
    <w:rsid w:val="00FD7641"/>
    <w:rsid w:val="00FE1909"/>
    <w:rsid w:val="00FE427A"/>
    <w:rsid w:val="00FE43A4"/>
    <w:rsid w:val="00FE6DCC"/>
    <w:rsid w:val="00FE7C58"/>
    <w:rsid w:val="00FF02B3"/>
    <w:rsid w:val="00FF33B9"/>
    <w:rsid w:val="00FF3CA3"/>
    <w:rsid w:val="00FF4266"/>
    <w:rsid w:val="00FF4373"/>
    <w:rsid w:val="00FF47AB"/>
    <w:rsid w:val="00FF50DE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7FA0562"/>
  <w15:docId w15:val="{A6720A49-3B5E-4309-AB8C-EC1C74CF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96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B25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B2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rsid w:val="00AB2560"/>
  </w:style>
  <w:style w:type="paragraph" w:styleId="a3">
    <w:name w:val="Balloon Text"/>
    <w:basedOn w:val="a"/>
    <w:link w:val="a4"/>
    <w:uiPriority w:val="99"/>
    <w:semiHidden/>
    <w:unhideWhenUsed/>
    <w:rsid w:val="002A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0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301E5"/>
    <w:pPr>
      <w:ind w:left="720"/>
      <w:contextualSpacing/>
    </w:pPr>
  </w:style>
  <w:style w:type="character" w:styleId="a8">
    <w:name w:val="Hyperlink"/>
    <w:rsid w:val="0080045B"/>
    <w:rPr>
      <w:color w:val="0563C1"/>
      <w:u w:val="single"/>
    </w:rPr>
  </w:style>
  <w:style w:type="paragraph" w:styleId="a9">
    <w:name w:val="Normal (Web)"/>
    <w:basedOn w:val="a"/>
    <w:uiPriority w:val="99"/>
    <w:unhideWhenUsed/>
    <w:rsid w:val="00F6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43D"/>
  </w:style>
  <w:style w:type="paragraph" w:styleId="aa">
    <w:name w:val="Body Text"/>
    <w:basedOn w:val="a"/>
    <w:link w:val="ab"/>
    <w:uiPriority w:val="99"/>
    <w:unhideWhenUsed/>
    <w:rsid w:val="005210C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210C3"/>
  </w:style>
  <w:style w:type="character" w:customStyle="1" w:styleId="20">
    <w:name w:val="Заголовок 2 Знак"/>
    <w:basedOn w:val="a0"/>
    <w:link w:val="2"/>
    <w:uiPriority w:val="9"/>
    <w:rsid w:val="00896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8960BC"/>
    <w:rPr>
      <w:b/>
      <w:bCs/>
    </w:rPr>
  </w:style>
  <w:style w:type="character" w:styleId="ad">
    <w:name w:val="page number"/>
    <w:basedOn w:val="a0"/>
    <w:rsid w:val="00C1210D"/>
  </w:style>
  <w:style w:type="character" w:styleId="ae">
    <w:name w:val="Emphasis"/>
    <w:basedOn w:val="a0"/>
    <w:uiPriority w:val="20"/>
    <w:qFormat/>
    <w:rsid w:val="007D3B09"/>
    <w:rPr>
      <w:i/>
      <w:iCs/>
    </w:rPr>
  </w:style>
  <w:style w:type="character" w:customStyle="1" w:styleId="23">
    <w:name w:val="Основной текст (2)_"/>
    <w:link w:val="24"/>
    <w:rsid w:val="00FC3F5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3F51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customStyle="1" w:styleId="11">
    <w:name w:val="11"/>
    <w:basedOn w:val="a"/>
    <w:rsid w:val="00DC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2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E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E1E57"/>
  </w:style>
  <w:style w:type="paragraph" w:styleId="af1">
    <w:name w:val="footer"/>
    <w:basedOn w:val="a"/>
    <w:link w:val="af2"/>
    <w:uiPriority w:val="99"/>
    <w:unhideWhenUsed/>
    <w:rsid w:val="003E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E1E57"/>
  </w:style>
  <w:style w:type="paragraph" w:customStyle="1" w:styleId="block">
    <w:name w:val="block"/>
    <w:basedOn w:val="a"/>
    <w:rsid w:val="0048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E5655F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5655F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5655F"/>
    <w:rPr>
      <w:vertAlign w:val="superscript"/>
    </w:rPr>
  </w:style>
  <w:style w:type="character" w:customStyle="1" w:styleId="10">
    <w:name w:val="Заголовок 1 Знак"/>
    <w:basedOn w:val="a0"/>
    <w:link w:val="1"/>
    <w:rsid w:val="00580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6">
    <w:name w:val="Гипертекстовая ссылка"/>
    <w:basedOn w:val="a0"/>
    <w:uiPriority w:val="99"/>
    <w:rsid w:val="006D2AC5"/>
    <w:rPr>
      <w:color w:val="106BBE"/>
    </w:rPr>
  </w:style>
  <w:style w:type="paragraph" w:customStyle="1" w:styleId="af7">
    <w:name w:val="Комментарий"/>
    <w:basedOn w:val="a"/>
    <w:next w:val="a"/>
    <w:uiPriority w:val="99"/>
    <w:rsid w:val="006D2AC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6D2AC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229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wrapper">
    <w:name w:val="wrapper"/>
    <w:basedOn w:val="a0"/>
    <w:rsid w:val="004628B4"/>
  </w:style>
  <w:style w:type="character" w:customStyle="1" w:styleId="a7">
    <w:name w:val="Абзац списка Знак"/>
    <w:link w:val="a6"/>
    <w:uiPriority w:val="34"/>
    <w:rsid w:val="00C46C85"/>
  </w:style>
  <w:style w:type="character" w:customStyle="1" w:styleId="30">
    <w:name w:val="Заголовок 3 Знак"/>
    <w:basedOn w:val="a0"/>
    <w:link w:val="3"/>
    <w:uiPriority w:val="9"/>
    <w:semiHidden/>
    <w:rsid w:val="000B2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41">
    <w:name w:val="Сетка таблицы4"/>
    <w:basedOn w:val="a1"/>
    <w:next w:val="a5"/>
    <w:uiPriority w:val="39"/>
    <w:rsid w:val="004852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27667B"/>
    <w:pPr>
      <w:spacing w:after="0" w:line="240" w:lineRule="auto"/>
    </w:pPr>
    <w:rPr>
      <w:rFonts w:ascii="Calibri" w:hAnsi="Calibri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27667B"/>
    <w:rPr>
      <w:rFonts w:ascii="Calibri" w:hAnsi="Calibri"/>
      <w:szCs w:val="21"/>
    </w:rPr>
  </w:style>
  <w:style w:type="paragraph" w:styleId="afb">
    <w:name w:val="Body Text Indent"/>
    <w:basedOn w:val="a"/>
    <w:link w:val="afc"/>
    <w:uiPriority w:val="99"/>
    <w:semiHidden/>
    <w:unhideWhenUsed/>
    <w:rsid w:val="008E621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8E6216"/>
  </w:style>
  <w:style w:type="character" w:customStyle="1" w:styleId="ts-">
    <w:name w:val="ts-переход"/>
    <w:basedOn w:val="a0"/>
    <w:rsid w:val="00DC5E6E"/>
  </w:style>
  <w:style w:type="paragraph" w:styleId="afd">
    <w:name w:val="footnote text"/>
    <w:basedOn w:val="a"/>
    <w:link w:val="afe"/>
    <w:rsid w:val="000E0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E0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0E0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76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972">
          <w:marLeft w:val="0"/>
          <w:marRight w:val="0"/>
          <w:marTop w:val="12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1045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DDDDDD"/>
            <w:right w:val="none" w:sz="0" w:space="0" w:color="auto"/>
          </w:divBdr>
        </w:div>
        <w:div w:id="2084252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18277227">
              <w:marLeft w:val="0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DDDDDD"/>
              </w:divBdr>
            </w:div>
          </w:divsChild>
        </w:div>
      </w:divsChild>
    </w:div>
    <w:div w:id="907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7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6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6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96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2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40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02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47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7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8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2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018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4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45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0" w:color="E9E9E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microsoft.com/office/2007/relationships/hdphoto" Target="media/hdphoto1.wdp"/><Relationship Id="rId26" Type="http://schemas.openxmlformats.org/officeDocument/2006/relationships/hyperlink" Target="http://openbudget.karelia.ru/budnord/russian/fo_sevzap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branie.info/getdep.php?UID=16558&amp;iframe=true&amp;width=550&amp;height=33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http://openbudget.karelia.ru/budnord/russian/fo_center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https://petropavlovskkamchatskiy.bezformata.com/word/kak-rabotat-s-upravlyayushimi-kompaniyami/8357770/" TargetMode="External"/><Relationship Id="rId29" Type="http://schemas.openxmlformats.org/officeDocument/2006/relationships/hyperlink" Target="http://openbudget.karelia.ru/budnord/russian/fo_privolg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openbudget.karelia.ru/budnord/russian/fo_dalvo.ht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8.jpeg"/><Relationship Id="rId28" Type="http://schemas.openxmlformats.org/officeDocument/2006/relationships/hyperlink" Target="http://openbudget.karelia.ru/budnord/russian/fo_yuzhniy.htm" TargetMode="External"/><Relationship Id="rId10" Type="http://schemas.openxmlformats.org/officeDocument/2006/relationships/image" Target="media/image1.jpeg"/><Relationship Id="rId19" Type="http://schemas.openxmlformats.org/officeDocument/2006/relationships/chart" Target="charts/chart4.xml"/><Relationship Id="rId31" Type="http://schemas.openxmlformats.org/officeDocument/2006/relationships/hyperlink" Target="http://openbudget.karelia.ru/budnord/russian/fo_sevkav.ht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jpeg"/><Relationship Id="rId22" Type="http://schemas.openxmlformats.org/officeDocument/2006/relationships/hyperlink" Target="https://vporyadke41.ru/" TargetMode="External"/><Relationship Id="rId27" Type="http://schemas.openxmlformats.org/officeDocument/2006/relationships/hyperlink" Target="http://openbudget.karelia.ru/budnord/russian/fo_ural.htm" TargetMode="External"/><Relationship Id="rId30" Type="http://schemas.openxmlformats.org/officeDocument/2006/relationships/hyperlink" Target="http://openbudget.karelia.ru/budnord/russian/fo_sib.htm" TargetMode="Externa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22415"/>
                </a:solidFill>
                <a:latin typeface="+mj-lt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rgbClr val="022415"/>
                </a:solidFill>
                <a:latin typeface="+mj-lt"/>
                <a:cs typeface="Times New Roman" panose="02020603050405020304" pitchFamily="18" charset="0"/>
              </a:rPr>
              <a:t>Динамика поступления обращений граждан </a:t>
            </a:r>
          </a:p>
          <a:p>
            <a:pPr>
              <a:defRPr sz="1000">
                <a:solidFill>
                  <a:srgbClr val="022415"/>
                </a:solidFill>
                <a:latin typeface="+mj-lt"/>
                <a:cs typeface="Times New Roman" panose="02020603050405020304" pitchFamily="18" charset="0"/>
              </a:defRPr>
            </a:pPr>
            <a:r>
              <a:rPr lang="ru-RU" sz="1000">
                <a:solidFill>
                  <a:srgbClr val="022415"/>
                </a:solidFill>
                <a:latin typeface="+mj-lt"/>
                <a:cs typeface="Times New Roman" panose="02020603050405020304" pitchFamily="18" charset="0"/>
              </a:rPr>
              <a:t>с начала четвертого созыва созыва за 2021 год</a:t>
            </a:r>
          </a:p>
        </c:rich>
      </c:tx>
      <c:layout>
        <c:manualLayout>
          <c:xMode val="edge"/>
          <c:yMode val="edge"/>
          <c:x val="4.9399072208997134E-2"/>
          <c:y val="4.52127753693709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rgbClr val="022415"/>
              </a:solidFill>
              <a:latin typeface="+mj-lt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144356955380578"/>
          <c:y val="0"/>
          <c:w val="0.80442867606665447"/>
          <c:h val="0.78059663273798097"/>
        </c:manualLayout>
      </c:layout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 (с 29.09.2021)</c:v>
                </c:pt>
              </c:strCache>
            </c:strRef>
          </c:tx>
          <c:spPr>
            <a:gradFill flip="none" rotWithShape="1">
              <a:gsLst>
                <a:gs pos="18000">
                  <a:srgbClr val="FF0000"/>
                </a:gs>
                <a:gs pos="85000">
                  <a:srgbClr val="FB252A"/>
                </a:gs>
                <a:gs pos="49000">
                  <a:schemeClr val="accent1">
                    <a:lumMod val="30000"/>
                    <a:lumOff val="70000"/>
                  </a:schemeClr>
                </a:gs>
              </a:gsLst>
              <a:path path="shape">
                <a:fillToRect l="50000" t="50000" r="50000" b="50000"/>
              </a:path>
              <a:tileRect/>
            </a:gradFill>
            <a:ln w="9525" cap="flat" cmpd="sng" algn="ctr">
              <a:noFill/>
              <a:round/>
            </a:ln>
            <a:effectLst/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A9B-4B55-A6CB-3D89899BDD9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A9B-4B55-A6CB-3D89899BDD9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FA9B-4B55-A6CB-3D89899BDD9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FA9B-4B55-A6CB-3D89899BDD9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FA9B-4B55-A6CB-3D89899BDD96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FA9B-4B55-A6CB-3D89899BDD96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FA9B-4B55-A6CB-3D89899BDD96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FA9B-4B55-A6CB-3D89899BDD96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FA9B-4B55-A6CB-3D89899BDD96}"/>
              </c:ext>
            </c:extLst>
          </c:dPt>
          <c:dLbls>
            <c:dLbl>
              <c:idx val="0"/>
              <c:layout>
                <c:manualLayout>
                  <c:x val="-8.8823263311767384E-18"/>
                  <c:y val="-9.1097308488612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A9B-4B55-A6CB-3D89899BDD96}"/>
                </c:ext>
              </c:extLst>
            </c:dLbl>
            <c:dLbl>
              <c:idx val="1"/>
              <c:layout>
                <c:manualLayout>
                  <c:x val="0"/>
                  <c:y val="-8.2815734989648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A9B-4B55-A6CB-3D89899BDD96}"/>
                </c:ext>
              </c:extLst>
            </c:dLbl>
            <c:dLbl>
              <c:idx val="2"/>
              <c:layout>
                <c:manualLayout>
                  <c:x val="-1.5503875968992319E-2"/>
                  <c:y val="-0.124223602484472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A9B-4B55-A6CB-3D89899BDD96}"/>
                </c:ext>
              </c:extLst>
            </c:dLbl>
            <c:dLbl>
              <c:idx val="3"/>
              <c:layout>
                <c:manualLayout>
                  <c:x val="-3.8759689922482042E-3"/>
                  <c:y val="-0.42589636969536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A9B-4B55-A6CB-3D89899BDD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cap="none" spc="0" baseline="0">
                    <a:ln/>
                    <a:solidFill>
                      <a:srgbClr val="C00000"/>
                    </a:solidFill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latin typeface="+mj-lt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39</c:v>
                </c:pt>
                <c:pt idx="2">
                  <c:v>184</c:v>
                </c:pt>
                <c:pt idx="3">
                  <c:v>3160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A9B-4B55-A6CB-3D89899BDD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311084352"/>
        <c:axId val="311078912"/>
      </c:areaChart>
      <c:catAx>
        <c:axId val="31108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cap="none" baseline="0">
                <a:solidFill>
                  <a:schemeClr val="accent5">
                    <a:lumMod val="50000"/>
                  </a:schemeClr>
                </a:solidFill>
                <a:latin typeface="+mj-lt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1078912"/>
        <c:crosses val="autoZero"/>
        <c:auto val="1"/>
        <c:lblAlgn val="ctr"/>
        <c:lblOffset val="100"/>
        <c:noMultiLvlLbl val="0"/>
      </c:catAx>
      <c:valAx>
        <c:axId val="3110789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10843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hPercent val="80"/>
      <c:rotY val="80"/>
      <c:depthPercent val="16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cene3d>
          <a:camera prst="orthographicFront"/>
          <a:lightRig rig="threePt" dir="t"/>
        </a:scene3d>
        <a:sp3d prstMaterial="metal"/>
      </c:spPr>
    </c:sideWall>
    <c:backWall>
      <c:thickness val="0"/>
      <c:spPr>
        <a:noFill/>
        <a:ln w="25400">
          <a:noFill/>
        </a:ln>
        <a:effectLst/>
        <a:scene3d>
          <a:camera prst="orthographicFront"/>
          <a:lightRig rig="threePt" dir="t"/>
        </a:scene3d>
        <a:sp3d prstMaterial="metal"/>
      </c:spPr>
    </c:backWall>
    <c:plotArea>
      <c:layout>
        <c:manualLayout>
          <c:layoutTarget val="inner"/>
          <c:xMode val="edge"/>
          <c:yMode val="edge"/>
          <c:x val="0"/>
          <c:y val="2.4893817648433659E-3"/>
          <c:w val="1"/>
          <c:h val="0.96022817147856532"/>
        </c:manualLayout>
      </c:layout>
      <c:bar3DChart>
        <c:barDir val="col"/>
        <c:grouping val="standard"/>
        <c:varyColors val="0"/>
        <c:ser>
          <c:idx val="1"/>
          <c:order val="0"/>
          <c:tx>
            <c:strRef>
              <c:f>Лист1!$A$2</c:f>
              <c:strCache>
                <c:ptCount val="1"/>
                <c:pt idx="0">
                  <c:v>Устные обращения (0,4%)</c:v>
                </c:pt>
              </c:strCache>
            </c:strRef>
          </c:tx>
          <c:spPr>
            <a:pattFill prst="lgConfetti">
              <a:fgClr>
                <a:schemeClr val="tx1">
                  <a:lumMod val="50000"/>
                  <a:lumOff val="50000"/>
                </a:schemeClr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114300" prst="hardEdge"/>
              <a:bevelB w="114300" prst="artDeco"/>
            </a:sp3d>
          </c:spPr>
          <c:invertIfNegative val="0"/>
          <c:dPt>
            <c:idx val="0"/>
            <c:invertIfNegative val="0"/>
            <c:bubble3D val="0"/>
            <c:spPr>
              <a:pattFill prst="lgConfetti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14300" prst="artDeco"/>
                <a:bevelB w="114300" prst="artDeco"/>
              </a:sp3d>
            </c:spPr>
            <c:extLst>
              <c:ext xmlns:c16="http://schemas.microsoft.com/office/drawing/2014/chart" uri="{C3380CC4-5D6E-409C-BE32-E72D297353CC}">
                <c16:uniqueId val="{00000012-D6CD-4233-9A22-6A386A433520}"/>
              </c:ext>
            </c:extLst>
          </c:dPt>
          <c:cat>
            <c:strRef>
              <c:f>Лист1!$B$1</c:f>
              <c:strCache>
                <c:ptCount val="1"/>
                <c:pt idx="0">
                  <c:v>IV кв 2021 года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CD-4233-9A22-6A386A433520}"/>
            </c:ext>
          </c:extLst>
        </c:ser>
        <c:ser>
          <c:idx val="0"/>
          <c:order val="1"/>
          <c:tx>
            <c:strRef>
              <c:f>Лист1!$A$3</c:f>
              <c:strCache>
                <c:ptCount val="1"/>
                <c:pt idx="0">
                  <c:v>Письменные обращения (2,3%)</c:v>
                </c:pt>
              </c:strCache>
            </c:strRef>
          </c:tx>
          <c:spPr>
            <a:pattFill prst="zigZag">
              <a:fgClr>
                <a:schemeClr val="accent5">
                  <a:lumMod val="75000"/>
                </a:schemeClr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prst="slope"/>
              <a:bevelB/>
            </a:sp3d>
          </c:spPr>
          <c:invertIfNegative val="0"/>
          <c:dPt>
            <c:idx val="0"/>
            <c:invertIfNegative val="0"/>
            <c:bubble3D val="0"/>
            <c:spPr>
              <a:pattFill prst="lgCheck">
                <a:fgClr>
                  <a:schemeClr val="accent5">
                    <a:lumMod val="75000"/>
                  </a:schemeClr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prst="slope"/>
                <a:bevelB/>
              </a:sp3d>
            </c:spPr>
            <c:extLst>
              <c:ext xmlns:c16="http://schemas.microsoft.com/office/drawing/2014/chart" uri="{C3380CC4-5D6E-409C-BE32-E72D297353CC}">
                <c16:uniqueId val="{00000004-D6CD-4233-9A22-6A386A433520}"/>
              </c:ext>
            </c:extLst>
          </c:dPt>
          <c:cat>
            <c:strRef>
              <c:f>Лист1!$B$1</c:f>
              <c:strCache>
                <c:ptCount val="1"/>
                <c:pt idx="0">
                  <c:v>IV кв 2021 года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6CD-4233-9A22-6A386A433520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Электронные обращения (97,3%)</c:v>
                </c:pt>
              </c:strCache>
            </c:strRef>
          </c:tx>
          <c:spPr>
            <a:pattFill prst="sphere">
              <a:fgClr>
                <a:srgbClr val="FF0000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D6CD-4233-9A22-6A386A433520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6CD-4233-9A22-6A386A433520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D6CD-4233-9A22-6A386A433520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D6CD-4233-9A22-6A386A433520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D6CD-4233-9A22-6A386A433520}"/>
              </c:ext>
            </c:extLst>
          </c:dPt>
          <c:cat>
            <c:strRef>
              <c:f>Лист1!$B$1</c:f>
              <c:strCache>
                <c:ptCount val="1"/>
                <c:pt idx="0">
                  <c:v>IV кв 2021 года</c:v>
                </c:pt>
              </c:strCache>
            </c:strRef>
          </c:cat>
          <c:val>
            <c:numRef>
              <c:f>Лист1!$B$4</c:f>
              <c:numCache>
                <c:formatCode>General</c:formatCode>
                <c:ptCount val="1"/>
                <c:pt idx="0">
                  <c:v>3295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D6CD-4233-9A22-6A386A433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789504416"/>
        <c:axId val="789508768"/>
        <c:axId val="1440519504"/>
      </c:bar3DChart>
      <c:dateAx>
        <c:axId val="789504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89508768"/>
        <c:crosses val="autoZero"/>
        <c:auto val="0"/>
        <c:lblOffset val="100"/>
        <c:baseTimeUnit val="days"/>
      </c:dateAx>
      <c:valAx>
        <c:axId val="789508768"/>
        <c:scaling>
          <c:orientation val="minMax"/>
        </c:scaling>
        <c:delete val="1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89504416"/>
        <c:crosses val="max"/>
        <c:crossBetween val="between"/>
      </c:valAx>
      <c:serAx>
        <c:axId val="1440519504"/>
        <c:scaling>
          <c:orientation val="minMax"/>
        </c:scaling>
        <c:delete val="1"/>
        <c:axPos val="b"/>
        <c:majorTickMark val="out"/>
        <c:minorTickMark val="none"/>
        <c:tickLblPos val="nextTo"/>
        <c:crossAx val="789508768"/>
        <c:crosses val="autoZero"/>
      </c:serAx>
      <c:spPr>
        <a:gradFill flip="none" rotWithShape="1">
          <a:gsLst>
            <a:gs pos="37000">
              <a:schemeClr val="bg1">
                <a:lumMod val="95000"/>
              </a:schemeClr>
            </a:gs>
            <a:gs pos="86000">
              <a:schemeClr val="accent1">
                <a:lumMod val="20000"/>
                <a:lumOff val="80000"/>
              </a:schemeClr>
            </a:gs>
            <a:gs pos="98857">
              <a:schemeClr val="bg2">
                <a:lumMod val="90000"/>
              </a:schemeClr>
            </a:gs>
          </a:gsLst>
          <a:path path="circle">
            <a:fillToRect l="100000" t="100000"/>
          </a:path>
          <a:tileRect r="-100000" b="-100000"/>
        </a:gradFill>
        <a:ln>
          <a:noFill/>
        </a:ln>
        <a:effectLst>
          <a:softEdge rad="558800"/>
        </a:effectLst>
      </c:spPr>
    </c:plotArea>
    <c:legend>
      <c:legendPos val="r"/>
      <c:layout>
        <c:manualLayout>
          <c:xMode val="edge"/>
          <c:yMode val="edge"/>
          <c:x val="0"/>
          <c:y val="2.4149897929425488E-2"/>
          <c:w val="0.73539186962094849"/>
          <c:h val="0.535033537474482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50" b="1" i="0" u="none" strike="noStrike" kern="1200" baseline="0">
              <a:solidFill>
                <a:sysClr val="windowText" lastClr="000000"/>
              </a:solidFill>
              <a:latin typeface="Bodoni MT Condensed" panose="02070606080606020203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bg1">
            <a:lumMod val="95000"/>
          </a:schemeClr>
        </a:gs>
        <a:gs pos="98857">
          <a:schemeClr val="accent3">
            <a:lumMod val="20000"/>
            <a:lumOff val="80000"/>
          </a:schemeClr>
        </a:gs>
      </a:gsLst>
      <a:path path="shape">
        <a:fillToRect l="50000" t="50000" r="50000" b="50000"/>
      </a:path>
      <a:tileRect/>
    </a:gra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107980398272248"/>
          <c:y val="2.5630728350891259E-2"/>
          <c:w val="0.58892019601727752"/>
          <c:h val="0.911278659398344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morning" dir="t"/>
            </a:scene3d>
            <a:sp3d prstMaterial="metal">
              <a:bevelT w="63500" h="63500" prst="coolSlant"/>
              <a:contourClr>
                <a:srgbClr val="000000"/>
              </a:contourClr>
            </a:sp3d>
          </c:spPr>
          <c:dPt>
            <c:idx val="0"/>
            <c:bubble3D val="0"/>
            <c:spPr>
              <a:gradFill flip="none" rotWithShape="1">
                <a:gsLst>
                  <a:gs pos="59000">
                    <a:srgbClr val="92D050"/>
                  </a:gs>
                  <a:gs pos="84000">
                    <a:schemeClr val="accent2">
                      <a:lumMod val="40000"/>
                      <a:lumOff val="60000"/>
                    </a:schemeClr>
                  </a:gs>
                  <a:gs pos="13000">
                    <a:srgbClr val="FFFF00"/>
                  </a:gs>
                  <a:gs pos="35000">
                    <a:srgbClr val="70F4D8"/>
                  </a:gs>
                </a:gsLst>
                <a:path path="circle">
                  <a:fillToRect l="100000" t="100000"/>
                </a:path>
                <a:tileRect r="-100000" b="-100000"/>
              </a:gra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divot"/>
                <a:bevelB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45-4579-A08F-9DAE2F4C1C53}"/>
              </c:ext>
            </c:extLst>
          </c:dPt>
          <c:dPt>
            <c:idx val="1"/>
            <c:bubble3D val="0"/>
            <c:spPr>
              <a:solidFill>
                <a:srgbClr val="FE4430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45-4579-A08F-9DAE2F4C1C53}"/>
              </c:ext>
            </c:extLst>
          </c:dPt>
          <c:dPt>
            <c:idx val="2"/>
            <c:bubble3D val="0"/>
            <c:spPr>
              <a:solidFill>
                <a:srgbClr val="E2AC00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45-4579-A08F-9DAE2F4C1C53}"/>
              </c:ext>
            </c:extLst>
          </c:dPt>
          <c:dPt>
            <c:idx val="3"/>
            <c:bubble3D val="0"/>
            <c:spPr>
              <a:solidFill>
                <a:srgbClr val="F03CF0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A45-4579-A08F-9DAE2F4C1C53}"/>
              </c:ext>
            </c:extLst>
          </c:dPt>
          <c:dPt>
            <c:idx val="4"/>
            <c:bubble3D val="0"/>
            <c:spPr>
              <a:gradFill>
                <a:gsLst>
                  <a:gs pos="8000">
                    <a:srgbClr val="0070C0"/>
                  </a:gs>
                  <a:gs pos="100000">
                    <a:srgbClr val="00B0F0"/>
                  </a:gs>
                  <a:gs pos="30000">
                    <a:schemeClr val="tx2">
                      <a:lumMod val="20000"/>
                      <a:lumOff val="80000"/>
                    </a:schemeClr>
                  </a:gs>
                  <a:gs pos="56000">
                    <a:schemeClr val="bg1">
                      <a:lumMod val="95000"/>
                    </a:schemeClr>
                  </a:gs>
                  <a:gs pos="82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A45-4579-A08F-9DAE2F4C1C53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A-6A45-4579-A08F-9DAE2F4C1C53}"/>
              </c:ext>
            </c:extLst>
          </c:dPt>
          <c:dPt>
            <c:idx val="6"/>
            <c:bubble3D val="0"/>
            <c:spPr>
              <a:solidFill>
                <a:srgbClr val="C4450C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A45-4579-A08F-9DAE2F4C1C53}"/>
              </c:ext>
            </c:extLst>
          </c:dPt>
          <c:dPt>
            <c:idx val="7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A45-4579-A08F-9DAE2F4C1C53}"/>
              </c:ext>
            </c:extLst>
          </c:dPt>
          <c:dPt>
            <c:idx val="8"/>
            <c:bubble3D val="0"/>
            <c:spPr>
              <a:solidFill>
                <a:srgbClr val="9C5BCD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A45-4579-A08F-9DAE2F4C1C53}"/>
              </c:ext>
            </c:extLst>
          </c:dPt>
          <c:dPt>
            <c:idx val="9"/>
            <c:bubble3D val="0"/>
            <c:spPr>
              <a:solidFill>
                <a:srgbClr val="FFFF00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6A45-4579-A08F-9DAE2F4C1C53}"/>
              </c:ext>
            </c:extLst>
          </c:dPt>
          <c:dPt>
            <c:idx val="10"/>
            <c:bubble3D val="0"/>
            <c:spPr>
              <a:solidFill>
                <a:srgbClr val="F292D2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6A45-4579-A08F-9DAE2F4C1C53}"/>
              </c:ext>
            </c:extLst>
          </c:dPt>
          <c:dPt>
            <c:idx val="11"/>
            <c:bubble3D val="0"/>
            <c:spPr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6A45-4579-A08F-9DAE2F4C1C53}"/>
              </c:ext>
            </c:extLst>
          </c:dPt>
          <c:dPt>
            <c:idx val="12"/>
            <c:bubble3D val="0"/>
            <c:spPr>
              <a:solidFill>
                <a:srgbClr val="C00000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6A45-4579-A08F-9DAE2F4C1C53}"/>
              </c:ext>
            </c:extLst>
          </c:dPt>
          <c:dPt>
            <c:idx val="13"/>
            <c:bubble3D val="0"/>
            <c:spPr>
              <a:solidFill>
                <a:srgbClr val="7030A0"/>
              </a:solidFill>
              <a:ln>
                <a:noFill/>
              </a:ln>
              <a:effectLst/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6A45-4579-A08F-9DAE2F4C1C53}"/>
              </c:ext>
            </c:extLst>
          </c:dPt>
          <c:dPt>
            <c:idx val="14"/>
            <c:bubble3D val="0"/>
            <c:spPr>
              <a:solidFill>
                <a:srgbClr val="F1331F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6A45-4579-A08F-9DAE2F4C1C53}"/>
              </c:ext>
            </c:extLst>
          </c:dPt>
          <c:dPt>
            <c:idx val="15"/>
            <c:bubble3D val="0"/>
            <c:spPr>
              <a:gradFill>
                <a:gsLst>
                  <a:gs pos="19000">
                    <a:srgbClr val="DFBEE0"/>
                  </a:gs>
                  <a:gs pos="76000">
                    <a:schemeClr val="accent4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6A45-4579-A08F-9DAE2F4C1C53}"/>
              </c:ext>
            </c:extLst>
          </c:dPt>
          <c:dLbls>
            <c:dLbl>
              <c:idx val="0"/>
              <c:layout>
                <c:manualLayout>
                  <c:x val="-7.6667503804050754E-2"/>
                  <c:y val="-3.61351907934585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400" b="1">
                      <a:latin typeface="Monotype Corsiva" panose="03010101010201010101" pitchFamily="66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454257650783347E-2"/>
                      <c:h val="8.41869918699186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A45-4579-A08F-9DAE2F4C1C53}"/>
                </c:ext>
              </c:extLst>
            </c:dLbl>
            <c:dLbl>
              <c:idx val="1"/>
              <c:layout>
                <c:manualLayout>
                  <c:x val="-4.8340055054093847E-2"/>
                  <c:y val="-7.2495215021199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A45-4579-A08F-9DAE2F4C1C53}"/>
                </c:ext>
              </c:extLst>
            </c:dLbl>
            <c:dLbl>
              <c:idx val="2"/>
              <c:layout>
                <c:manualLayout>
                  <c:x val="-5.0031269543464665E-3"/>
                  <c:y val="-9.4358974358974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A45-4579-A08F-9DAE2F4C1C53}"/>
                </c:ext>
              </c:extLst>
            </c:dLbl>
            <c:dLbl>
              <c:idx val="4"/>
              <c:layout>
                <c:manualLayout>
                  <c:x val="7.998109054379459E-3"/>
                  <c:y val="-3.60599232788209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400" b="1">
                      <a:latin typeface="Monotype Corsiva" panose="03010101010201010101" pitchFamily="66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697936210131337E-2"/>
                      <c:h val="0.109579487179487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6A45-4579-A08F-9DAE2F4C1C53}"/>
                </c:ext>
              </c:extLst>
            </c:dLbl>
            <c:dLbl>
              <c:idx val="8"/>
              <c:layout>
                <c:manualLayout>
                  <c:x val="-3.5021888680425266E-2"/>
                  <c:y val="0.180512820512820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6A45-4579-A08F-9DAE2F4C1C53}"/>
                </c:ext>
              </c:extLst>
            </c:dLbl>
            <c:dLbl>
              <c:idx val="10"/>
              <c:layout>
                <c:manualLayout>
                  <c:x val="-6.0037523452157689E-2"/>
                  <c:y val="0.172307692307692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A45-4579-A08F-9DAE2F4C1C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Monotype Corsiva" panose="03010101010201010101" pitchFamily="66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Лист1!$A$2:$A$18</c:f>
              <c:strCache>
                <c:ptCount val="17"/>
                <c:pt idx="0">
                  <c:v>П-Камчатский го - 868 (25,64%) </c:v>
                </c:pt>
                <c:pt idx="1">
                  <c:v>Елизовское гп - 89 (2,63%)</c:v>
                </c:pt>
                <c:pt idx="2">
                  <c:v>Вилючинский го - 432 (12,76%)</c:v>
                </c:pt>
                <c:pt idx="3">
                  <c:v>го "поселок Палана" - 3 (0,09%)</c:v>
                </c:pt>
                <c:pt idx="4">
                  <c:v>из др субъектов РФ - 1809 (53,4%)</c:v>
                </c:pt>
                <c:pt idx="5">
                  <c:v>из других стран - 2 (0,1%)</c:v>
                </c:pt>
                <c:pt idx="6">
                  <c:v>1. Алеутский округ - 0</c:v>
                </c:pt>
                <c:pt idx="7">
                  <c:v>2. Быстринский мр - 8 (0,24%)</c:v>
                </c:pt>
                <c:pt idx="8">
                  <c:v>3. Елизовский мр - 57 (1,68%)</c:v>
                </c:pt>
                <c:pt idx="9">
                  <c:v>4. Карагинский мр - 2 (0,06%)</c:v>
                </c:pt>
                <c:pt idx="10">
                  <c:v>5. Мильковский мр - 49 (1,45%)</c:v>
                </c:pt>
                <c:pt idx="11">
                  <c:v>6. Олюторский мр - 21 (0,62%)</c:v>
                </c:pt>
                <c:pt idx="12">
                  <c:v>7. Пенжинский мр - 3 (0,09%)</c:v>
                </c:pt>
                <c:pt idx="13">
                  <c:v>8. Соболевский мр - 1 (0,4%)</c:v>
                </c:pt>
                <c:pt idx="14">
                  <c:v>9. Тигильский мр - 9 (0,26%)</c:v>
                </c:pt>
                <c:pt idx="15">
                  <c:v>10. Усть-Большерецкий мр - 10 (0,30%)</c:v>
                </c:pt>
                <c:pt idx="16">
                  <c:v>11. Усть-Камчатскй мр - 23 (0,68%)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868</c:v>
                </c:pt>
                <c:pt idx="1">
                  <c:v>89</c:v>
                </c:pt>
                <c:pt idx="2">
                  <c:v>432</c:v>
                </c:pt>
                <c:pt idx="3">
                  <c:v>3</c:v>
                </c:pt>
                <c:pt idx="4">
                  <c:v>1809</c:v>
                </c:pt>
                <c:pt idx="5">
                  <c:v>2</c:v>
                </c:pt>
                <c:pt idx="6">
                  <c:v>0</c:v>
                </c:pt>
                <c:pt idx="7">
                  <c:v>8</c:v>
                </c:pt>
                <c:pt idx="8">
                  <c:v>57</c:v>
                </c:pt>
                <c:pt idx="9">
                  <c:v>2</c:v>
                </c:pt>
                <c:pt idx="10">
                  <c:v>49</c:v>
                </c:pt>
                <c:pt idx="11">
                  <c:v>21</c:v>
                </c:pt>
                <c:pt idx="12">
                  <c:v>3</c:v>
                </c:pt>
                <c:pt idx="13">
                  <c:v>0</c:v>
                </c:pt>
                <c:pt idx="14">
                  <c:v>9</c:v>
                </c:pt>
                <c:pt idx="15">
                  <c:v>10</c:v>
                </c:pt>
                <c:pt idx="16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6A45-4579-A08F-9DAE2F4C1C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18"/>
        <c:holeSize val="0"/>
      </c:doughnutChart>
      <c:spPr>
        <a:noFill/>
        <a:effectLst>
          <a:softEdge rad="1104900"/>
        </a:effectLst>
        <a:scene3d>
          <a:camera prst="orthographicFront"/>
          <a:lightRig rig="threePt" dir="t"/>
        </a:scene3d>
        <a:sp3d>
          <a:bevelT w="57150"/>
        </a:sp3d>
      </c:spPr>
    </c:plotArea>
    <c:legend>
      <c:legendPos val="b"/>
      <c:legendEntry>
        <c:idx val="0"/>
        <c:txPr>
          <a:bodyPr rot="0" vert="horz" anchor="t" anchorCtr="0"/>
          <a:lstStyle/>
          <a:p>
            <a:pPr>
              <a:defRPr sz="10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"/>
        <c:txPr>
          <a:bodyPr rot="0" vert="horz" anchor="t" anchorCtr="0"/>
          <a:lstStyle/>
          <a:p>
            <a:pPr>
              <a:defRPr sz="10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2"/>
        <c:txPr>
          <a:bodyPr rot="0" vert="horz" anchor="t" anchorCtr="0"/>
          <a:lstStyle/>
          <a:p>
            <a:pPr>
              <a:defRPr sz="10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3"/>
        <c:txPr>
          <a:bodyPr rot="0" vert="horz" anchor="t" anchorCtr="0"/>
          <a:lstStyle/>
          <a:p>
            <a:pPr>
              <a:defRPr sz="10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4"/>
        <c:txPr>
          <a:bodyPr rot="0" vert="horz" anchor="t" anchorCtr="0"/>
          <a:lstStyle/>
          <a:p>
            <a:pPr>
              <a:defRPr sz="10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5"/>
        <c:txPr>
          <a:bodyPr rot="0" vert="horz" anchor="t" anchorCtr="0"/>
          <a:lstStyle/>
          <a:p>
            <a:pPr>
              <a:defRPr sz="9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6"/>
        <c:txPr>
          <a:bodyPr rot="0" vert="horz" anchor="t" anchorCtr="0"/>
          <a:lstStyle/>
          <a:p>
            <a:pPr>
              <a:defRPr sz="10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7"/>
        <c:txPr>
          <a:bodyPr rot="0" vert="horz" anchor="t" anchorCtr="0"/>
          <a:lstStyle/>
          <a:p>
            <a:pPr>
              <a:defRPr sz="10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8"/>
        <c:txPr>
          <a:bodyPr rot="0" vert="horz" anchor="t" anchorCtr="0"/>
          <a:lstStyle/>
          <a:p>
            <a:pPr>
              <a:defRPr sz="9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9"/>
        <c:txPr>
          <a:bodyPr rot="0" vert="horz" anchor="t" anchorCtr="0"/>
          <a:lstStyle/>
          <a:p>
            <a:pPr>
              <a:defRPr sz="10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0"/>
        <c:txPr>
          <a:bodyPr rot="0" vert="horz" anchor="t" anchorCtr="0"/>
          <a:lstStyle/>
          <a:p>
            <a:pPr>
              <a:defRPr sz="10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1"/>
        <c:txPr>
          <a:bodyPr rot="0" vert="horz" anchor="t" anchorCtr="0"/>
          <a:lstStyle/>
          <a:p>
            <a:pPr>
              <a:defRPr sz="9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2"/>
        <c:txPr>
          <a:bodyPr rot="0" vert="horz" anchor="t" anchorCtr="0"/>
          <a:lstStyle/>
          <a:p>
            <a:pPr>
              <a:defRPr sz="10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3"/>
        <c:txPr>
          <a:bodyPr rot="0" vert="horz" anchor="t" anchorCtr="0"/>
          <a:lstStyle/>
          <a:p>
            <a:pPr>
              <a:defRPr sz="10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4"/>
        <c:txPr>
          <a:bodyPr rot="0" vert="horz" anchor="t" anchorCtr="0"/>
          <a:lstStyle/>
          <a:p>
            <a:pPr>
              <a:defRPr sz="10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5"/>
        <c:txPr>
          <a:bodyPr rot="0" vert="horz" anchor="t" anchorCtr="0"/>
          <a:lstStyle/>
          <a:p>
            <a:pPr>
              <a:defRPr sz="100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ayout>
        <c:manualLayout>
          <c:xMode val="edge"/>
          <c:yMode val="edge"/>
          <c:x val="4.4253051858198784E-2"/>
          <c:y val="0"/>
          <c:w val="0.52440570632235695"/>
          <c:h val="1"/>
        </c:manualLayout>
      </c:layout>
      <c:overlay val="0"/>
      <c:spPr>
        <a:noFill/>
      </c:spPr>
      <c:txPr>
        <a:bodyPr rot="0" vert="horz" anchor="t" anchorCtr="0"/>
        <a:lstStyle/>
        <a:p>
          <a:pPr>
            <a:defRPr sz="1000" b="1" i="1">
              <a:solidFill>
                <a:schemeClr val="tx1"/>
              </a:solidFill>
              <a:latin typeface="Andalus" pitchFamily="18" charset="-78"/>
              <a:cs typeface="Andalus" pitchFamily="18" charset="-78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20" normalizeH="0" baseline="0">
                <a:ln w="3175">
                  <a:noFill/>
                </a:ln>
                <a:solidFill>
                  <a:sysClr val="windowText" lastClr="000000"/>
                </a:solidFill>
                <a:latin typeface="Baskerville Old Face" panose="02020602080505020303" pitchFamily="18" charset="0"/>
                <a:ea typeface="+mn-ea"/>
                <a:cs typeface="+mn-cs"/>
              </a:defRPr>
            </a:pPr>
            <a:r>
              <a:rPr lang="ru-RU" sz="1200" cap="none">
                <a:ln w="3175">
                  <a:noFill/>
                </a:ln>
                <a:solidFill>
                  <a:sysClr val="windowText" lastClr="000000"/>
                </a:solidFill>
              </a:rPr>
              <a:t>Классификация тематики обращений граждан:</a:t>
            </a:r>
          </a:p>
        </c:rich>
      </c:tx>
      <c:layout>
        <c:manualLayout>
          <c:xMode val="edge"/>
          <c:yMode val="edge"/>
          <c:x val="0.24331468315622726"/>
          <c:y val="4.055372963299270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20" normalizeH="0" baseline="0">
              <a:ln w="3175">
                <a:noFill/>
              </a:ln>
              <a:solidFill>
                <a:sysClr val="windowText" lastClr="000000"/>
              </a:solidFill>
              <a:latin typeface="Baskerville Old Face" panose="02020602080505020303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9921024932124447"/>
          <c:y val="9.5863717610677773E-2"/>
          <c:w val="0.49171353580802402"/>
          <c:h val="0.9041363214213608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 2021</c:v>
                </c:pt>
              </c:strCache>
            </c:strRef>
          </c:tx>
          <c:spPr>
            <a:gradFill>
              <a:gsLst>
                <a:gs pos="0">
                  <a:srgbClr val="009900"/>
                </a:gs>
                <a:gs pos="49000">
                  <a:schemeClr val="accent4"/>
                </a:gs>
                <a:gs pos="14000">
                  <a:srgbClr val="04BBC4"/>
                </a:gs>
                <a:gs pos="83000">
                  <a:srgbClr val="009900"/>
                </a:gs>
                <a:gs pos="67000">
                  <a:srgbClr val="D8DEE4"/>
                </a:gs>
                <a:gs pos="29000">
                  <a:schemeClr val="accent1">
                    <a:lumMod val="20000"/>
                    <a:lumOff val="80000"/>
                  </a:schemeClr>
                </a:gs>
              </a:gsLst>
              <a:path path="circle">
                <a:fillToRect l="100000" t="100000"/>
              </a:path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Работа правоохранительных органов (0,06%)</c:v>
                </c:pt>
                <c:pt idx="1">
                  <c:v>Экономика и финансы (0,09%)</c:v>
                </c:pt>
                <c:pt idx="2">
                  <c:v>Экология (0,09%)</c:v>
                </c:pt>
                <c:pt idx="3">
                  <c:v>Правовые вопросы (0,09%)</c:v>
                </c:pt>
                <c:pt idx="4">
                  <c:v>Труд, занятость, з/п (0,12%)</c:v>
                </c:pt>
                <c:pt idx="5">
                  <c:v>Разное (0,12%)</c:v>
                </c:pt>
                <c:pt idx="6">
                  <c:v>Образование (0,15%)</c:v>
                </c:pt>
                <c:pt idx="7">
                  <c:v>Наука. Культура. Информация. Спорт (0,15%)</c:v>
                </c:pt>
                <c:pt idx="8">
                  <c:v>Здравоохранение (0,18%)</c:v>
                </c:pt>
                <c:pt idx="9">
                  <c:v>С/х. Землепользование (0,18%)</c:v>
                </c:pt>
                <c:pt idx="10">
                  <c:v>Транспорт. Строительство. Связь. Дороги (0,30%)</c:v>
                </c:pt>
                <c:pt idx="11">
                  <c:v>Социальная защита (0,50%)</c:v>
                </c:pt>
                <c:pt idx="12">
                  <c:v>ЖКХ и вопросы жилья (1,95%)</c:v>
                </c:pt>
                <c:pt idx="13">
                  <c:v>Государство и политика. м/с (96,04%)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5</c:v>
                </c:pt>
                <c:pt idx="8">
                  <c:v>6</c:v>
                </c:pt>
                <c:pt idx="9">
                  <c:v>6</c:v>
                </c:pt>
                <c:pt idx="10">
                  <c:v>10</c:v>
                </c:pt>
                <c:pt idx="11">
                  <c:v>17</c:v>
                </c:pt>
                <c:pt idx="12">
                  <c:v>66</c:v>
                </c:pt>
                <c:pt idx="13">
                  <c:v>3251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621-4F26-952F-3C55C3E9C8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441246880"/>
        <c:axId val="441254496"/>
        <c:axId val="0"/>
      </c:bar3DChart>
      <c:valAx>
        <c:axId val="44125449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41246880"/>
        <c:crosses val="autoZero"/>
        <c:crossBetween val="between"/>
      </c:valAx>
      <c:catAx>
        <c:axId val="44124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 algn="just">
              <a:defRPr sz="800" b="1" i="0" u="none" strike="noStrike" kern="1200" cap="none" spc="120" normalizeH="0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441254496"/>
        <c:crosses val="autoZero"/>
        <c:auto val="1"/>
        <c:lblAlgn val="r"/>
        <c:lblOffset val="100"/>
        <c:tickLblSkip val="1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63102">
          <a:schemeClr val="bg2">
            <a:lumMod val="90000"/>
          </a:schemeClr>
        </a:gs>
        <a:gs pos="27000">
          <a:schemeClr val="accent2">
            <a:lumMod val="20000"/>
            <a:lumOff val="80000"/>
          </a:schemeClr>
        </a:gs>
        <a:gs pos="93000">
          <a:schemeClr val="accent4">
            <a:lumMod val="60000"/>
            <a:lumOff val="40000"/>
          </a:schemeClr>
        </a:gs>
      </a:gsLst>
      <a:path path="circle">
        <a:fillToRect l="100000" t="100000"/>
      </a:path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7EA51-844D-4C65-B311-199CD587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6264</Words>
  <Characters>35707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Сыряная Наталья Владимировна</cp:lastModifiedBy>
  <cp:revision>18</cp:revision>
  <cp:lastPrinted>2022-02-15T03:42:00Z</cp:lastPrinted>
  <dcterms:created xsi:type="dcterms:W3CDTF">2022-02-15T21:35:00Z</dcterms:created>
  <dcterms:modified xsi:type="dcterms:W3CDTF">2022-08-12T02:50:00Z</dcterms:modified>
</cp:coreProperties>
</file>