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8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 xml:space="preserve">Проект закона внесен депутатом </w:t>
      </w:r>
    </w:p>
    <w:p w:rsidR="00B65D98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 xml:space="preserve">Законодательного Собрания </w:t>
      </w:r>
    </w:p>
    <w:p w:rsidR="00C70E0B" w:rsidRPr="000707DC" w:rsidRDefault="00B65D98" w:rsidP="000707DC">
      <w:pPr>
        <w:ind w:firstLine="5812"/>
        <w:rPr>
          <w:sz w:val="20"/>
          <w:szCs w:val="20"/>
        </w:rPr>
      </w:pPr>
      <w:r w:rsidRPr="000707DC">
        <w:rPr>
          <w:sz w:val="20"/>
          <w:szCs w:val="20"/>
        </w:rPr>
        <w:t>Камчатского края Герасимовой О.В.</w:t>
      </w:r>
      <w:r w:rsidR="00C70E0B" w:rsidRPr="000707DC">
        <w:rPr>
          <w:sz w:val="20"/>
          <w:szCs w:val="20"/>
        </w:rPr>
        <w:t xml:space="preserve"> </w:t>
      </w:r>
    </w:p>
    <w:p w:rsidR="00C70E0B" w:rsidRPr="00C70E0B" w:rsidRDefault="00C70E0B" w:rsidP="00C70E0B"/>
    <w:p w:rsidR="00985680" w:rsidRDefault="00985680" w:rsidP="00985680">
      <w:pPr>
        <w:pStyle w:val="11"/>
        <w:spacing w:before="0" w:after="0"/>
        <w:rPr>
          <w:rFonts w:ascii="Times New Roman" w:hAnsi="Times New Roman"/>
          <w:color w:val="000000"/>
          <w:sz w:val="28"/>
        </w:rPr>
      </w:pPr>
      <w:r>
        <w:rPr>
          <w:noProof/>
        </w:rPr>
        <w:drawing>
          <wp:inline distT="0" distB="0" distL="0" distR="0">
            <wp:extent cx="645795" cy="805180"/>
            <wp:effectExtent l="0" t="0" r="1905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680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 xml:space="preserve">Закон 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2201D3">
        <w:rPr>
          <w:b/>
          <w:bCs/>
          <w:spacing w:val="-10"/>
          <w:sz w:val="28"/>
          <w:szCs w:val="28"/>
        </w:rPr>
        <w:t>Камчатского края</w:t>
      </w:r>
    </w:p>
    <w:p w:rsidR="00985680" w:rsidRPr="002201D3" w:rsidRDefault="00985680" w:rsidP="00985680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</w:p>
    <w:p w:rsidR="003179EE" w:rsidRPr="003179EE" w:rsidRDefault="00B65D98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8F55D7">
        <w:rPr>
          <w:b/>
          <w:bCs/>
          <w:sz w:val="28"/>
          <w:szCs w:val="28"/>
        </w:rPr>
        <w:t>я</w:t>
      </w:r>
      <w:r w:rsidR="004F4498">
        <w:rPr>
          <w:b/>
          <w:bCs/>
          <w:sz w:val="28"/>
          <w:szCs w:val="28"/>
        </w:rPr>
        <w:t xml:space="preserve"> в </w:t>
      </w:r>
      <w:r w:rsidR="002B3224">
        <w:rPr>
          <w:b/>
          <w:bCs/>
          <w:sz w:val="28"/>
          <w:szCs w:val="28"/>
        </w:rPr>
        <w:t xml:space="preserve">статью 1 </w:t>
      </w:r>
      <w:r w:rsidR="004F4498">
        <w:rPr>
          <w:b/>
          <w:bCs/>
          <w:sz w:val="28"/>
          <w:szCs w:val="28"/>
        </w:rPr>
        <w:t>З</w:t>
      </w:r>
      <w:r w:rsidR="003179EE" w:rsidRPr="003179EE">
        <w:rPr>
          <w:b/>
          <w:bCs/>
          <w:sz w:val="28"/>
          <w:szCs w:val="28"/>
        </w:rPr>
        <w:t>акон</w:t>
      </w:r>
      <w:r w:rsidR="002B3224">
        <w:rPr>
          <w:b/>
          <w:bCs/>
          <w:sz w:val="28"/>
          <w:szCs w:val="28"/>
        </w:rPr>
        <w:t>а</w:t>
      </w:r>
      <w:r w:rsidR="003179EE" w:rsidRPr="003179EE">
        <w:rPr>
          <w:b/>
          <w:bCs/>
          <w:sz w:val="28"/>
          <w:szCs w:val="28"/>
        </w:rPr>
        <w:t xml:space="preserve"> Камчатского края </w:t>
      </w: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D69E3">
        <w:rPr>
          <w:b/>
          <w:bCs/>
          <w:sz w:val="28"/>
          <w:szCs w:val="28"/>
        </w:rPr>
        <w:t>"</w:t>
      </w:r>
      <w:r w:rsidR="004D69E3" w:rsidRPr="004D69E3">
        <w:rPr>
          <w:b/>
          <w:bCs/>
          <w:sz w:val="28"/>
          <w:szCs w:val="28"/>
        </w:rPr>
        <w:t>Об обеспечении тишины и покоя граждан в Камчатском крае</w:t>
      </w:r>
      <w:r w:rsidRPr="004D69E3">
        <w:rPr>
          <w:b/>
          <w:bCs/>
          <w:sz w:val="28"/>
          <w:szCs w:val="28"/>
        </w:rPr>
        <w:t>"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jc w:val="center"/>
        <w:rPr>
          <w:i/>
        </w:rPr>
      </w:pPr>
      <w:r w:rsidRPr="003179EE">
        <w:rPr>
          <w:i/>
        </w:rPr>
        <w:t>Принят Законодательным Собранием Камчатского края</w:t>
      </w:r>
    </w:p>
    <w:p w:rsidR="003179EE" w:rsidRPr="003179EE" w:rsidRDefault="003D3254" w:rsidP="003179EE">
      <w:pPr>
        <w:autoSpaceDE w:val="0"/>
        <w:autoSpaceDN w:val="0"/>
        <w:adjustRightInd w:val="0"/>
        <w:jc w:val="center"/>
      </w:pPr>
      <w:r w:rsidRPr="004C2B41">
        <w:rPr>
          <w:bCs/>
          <w:i/>
          <w:sz w:val="28"/>
          <w:szCs w:val="28"/>
        </w:rPr>
        <w:t>"___"</w:t>
      </w:r>
      <w:r>
        <w:rPr>
          <w:bCs/>
          <w:sz w:val="28"/>
          <w:szCs w:val="28"/>
        </w:rPr>
        <w:t>__________</w:t>
      </w:r>
      <w:r w:rsidR="003179EE" w:rsidRPr="003179EE">
        <w:rPr>
          <w:i/>
        </w:rPr>
        <w:t xml:space="preserve"> 20</w:t>
      </w:r>
      <w:r>
        <w:rPr>
          <w:i/>
        </w:rPr>
        <w:t>2</w:t>
      </w:r>
      <w:r w:rsidR="002854A6">
        <w:rPr>
          <w:i/>
        </w:rPr>
        <w:t>3</w:t>
      </w:r>
      <w:r w:rsidR="003179EE" w:rsidRPr="003179EE">
        <w:rPr>
          <w:i/>
        </w:rPr>
        <w:t xml:space="preserve"> года</w:t>
      </w:r>
    </w:p>
    <w:p w:rsidR="003179EE" w:rsidRPr="003179EE" w:rsidRDefault="003179EE" w:rsidP="003179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</w:p>
    <w:p w:rsidR="003179EE" w:rsidRPr="003179EE" w:rsidRDefault="003179EE" w:rsidP="003179EE">
      <w:pPr>
        <w:autoSpaceDE w:val="0"/>
        <w:autoSpaceDN w:val="0"/>
        <w:adjustRightInd w:val="0"/>
        <w:ind w:left="540"/>
        <w:jc w:val="both"/>
        <w:outlineLvl w:val="0"/>
        <w:rPr>
          <w:b/>
          <w:sz w:val="28"/>
          <w:szCs w:val="28"/>
        </w:rPr>
      </w:pPr>
      <w:r w:rsidRPr="003179EE">
        <w:rPr>
          <w:b/>
          <w:sz w:val="28"/>
          <w:szCs w:val="28"/>
        </w:rPr>
        <w:t>Статья 1</w:t>
      </w:r>
    </w:p>
    <w:p w:rsidR="0075720E" w:rsidRPr="0075720E" w:rsidRDefault="0075720E" w:rsidP="00ED44C5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75720E">
        <w:rPr>
          <w:sz w:val="28"/>
          <w:szCs w:val="28"/>
        </w:rPr>
        <w:t>Внести в часть 1 статьи 1 Закона Камчатского края от 21.12.2017 № 185 "Об обеспечении тишины и покоя граждан в Камчатском крае" (с изменениями от 24.12.2018 № 297, от 22.06.2020 № 479, от 14.09.2021 № 663) изменение, дополнив ее пунктом 4 следующего содержания:</w:t>
      </w:r>
    </w:p>
    <w:p w:rsidR="008F55D7" w:rsidRPr="0075720E" w:rsidRDefault="008F55D7" w:rsidP="00ED44C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5720E">
        <w:rPr>
          <w:rFonts w:eastAsiaTheme="minorHAnsi"/>
          <w:sz w:val="28"/>
          <w:szCs w:val="28"/>
          <w:lang w:eastAsia="en-US"/>
        </w:rPr>
        <w:t>4) территории ведения гражданами садоводства или огородничества для собственных нужд</w:t>
      </w:r>
      <w:r w:rsidR="00ED44C5" w:rsidRPr="0075720E">
        <w:rPr>
          <w:rFonts w:eastAsiaTheme="minorHAnsi"/>
          <w:sz w:val="28"/>
          <w:szCs w:val="28"/>
          <w:lang w:eastAsia="en-US"/>
        </w:rPr>
        <w:t>.</w:t>
      </w:r>
      <w:r w:rsidR="00ED44C5" w:rsidRPr="0075720E">
        <w:rPr>
          <w:bCs/>
          <w:sz w:val="28"/>
          <w:szCs w:val="28"/>
        </w:rPr>
        <w:t>".</w:t>
      </w:r>
    </w:p>
    <w:p w:rsidR="00442C3F" w:rsidRPr="00094949" w:rsidRDefault="00442C3F" w:rsidP="00442C3F">
      <w:pPr>
        <w:pStyle w:val="a8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</w:p>
    <w:p w:rsidR="003179EE" w:rsidRPr="00094949" w:rsidRDefault="003179EE" w:rsidP="00442C3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</w:rPr>
      </w:pPr>
      <w:r w:rsidRPr="00094949">
        <w:rPr>
          <w:b/>
          <w:sz w:val="28"/>
          <w:szCs w:val="28"/>
        </w:rPr>
        <w:t>Статья 2</w:t>
      </w:r>
    </w:p>
    <w:p w:rsidR="00C12A4B" w:rsidRPr="003179EE" w:rsidRDefault="003179EE" w:rsidP="00442C3F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4949">
        <w:rPr>
          <w:sz w:val="28"/>
          <w:szCs w:val="28"/>
        </w:rPr>
        <w:t xml:space="preserve">Настоящий Закон </w:t>
      </w:r>
      <w:r w:rsidRPr="003179EE">
        <w:rPr>
          <w:sz w:val="28"/>
          <w:szCs w:val="28"/>
        </w:rPr>
        <w:t xml:space="preserve">вступает </w:t>
      </w:r>
      <w:r w:rsidR="00C12A4B" w:rsidRPr="003179EE">
        <w:rPr>
          <w:sz w:val="28"/>
          <w:szCs w:val="28"/>
        </w:rPr>
        <w:t xml:space="preserve">в силу </w:t>
      </w:r>
      <w:r w:rsidR="00C12A4B">
        <w:rPr>
          <w:sz w:val="28"/>
          <w:szCs w:val="28"/>
        </w:rPr>
        <w:t>по истечении десяти дней после</w:t>
      </w:r>
      <w:r w:rsidR="00C12A4B" w:rsidRPr="00A70B6D">
        <w:rPr>
          <w:sz w:val="28"/>
          <w:szCs w:val="28"/>
        </w:rPr>
        <w:t xml:space="preserve"> </w:t>
      </w:r>
      <w:r w:rsidR="00C12A4B">
        <w:rPr>
          <w:sz w:val="28"/>
          <w:szCs w:val="28"/>
        </w:rPr>
        <w:t xml:space="preserve">дня </w:t>
      </w:r>
      <w:r w:rsidR="00C12A4B" w:rsidRPr="00A70B6D">
        <w:rPr>
          <w:sz w:val="28"/>
          <w:szCs w:val="28"/>
        </w:rPr>
        <w:t>его официального опубликования.</w:t>
      </w:r>
    </w:p>
    <w:p w:rsidR="00094949" w:rsidRDefault="00094949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5370D5" w:rsidRDefault="005370D5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3179EE" w:rsidRDefault="003179EE" w:rsidP="003179EE">
      <w:pPr>
        <w:autoSpaceDE w:val="0"/>
        <w:autoSpaceDN w:val="0"/>
        <w:adjustRightInd w:val="0"/>
        <w:rPr>
          <w:sz w:val="28"/>
          <w:szCs w:val="28"/>
        </w:rPr>
      </w:pPr>
      <w:r w:rsidRPr="003179EE">
        <w:rPr>
          <w:sz w:val="28"/>
          <w:szCs w:val="28"/>
        </w:rPr>
        <w:t>Губернатор Камчатского края</w:t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Pr="003179EE">
        <w:rPr>
          <w:sz w:val="28"/>
          <w:szCs w:val="28"/>
        </w:rPr>
        <w:tab/>
      </w:r>
      <w:r w:rsidR="00C70E0B">
        <w:rPr>
          <w:sz w:val="28"/>
          <w:szCs w:val="28"/>
        </w:rPr>
        <w:t xml:space="preserve">          </w:t>
      </w:r>
      <w:r w:rsidRPr="003179EE">
        <w:rPr>
          <w:sz w:val="28"/>
          <w:szCs w:val="28"/>
        </w:rPr>
        <w:tab/>
        <w:t xml:space="preserve">   </w:t>
      </w:r>
      <w:r w:rsidR="00C70E0B">
        <w:rPr>
          <w:sz w:val="28"/>
          <w:szCs w:val="28"/>
        </w:rPr>
        <w:t>В.В. Солодов</w:t>
      </w: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9369BB" w:rsidRDefault="009369BB" w:rsidP="009369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9369BB" w:rsidRDefault="009369BB" w:rsidP="00936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проекту закона Камчатского края "О внесении изменения в статью 1 Закона Камчатского края "Об обеспечении тишины и покоя граждан </w:t>
      </w:r>
    </w:p>
    <w:p w:rsidR="009369BB" w:rsidRDefault="009369BB" w:rsidP="009369B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Камчатском крае"</w:t>
      </w:r>
    </w:p>
    <w:p w:rsidR="009369BB" w:rsidRDefault="009369BB" w:rsidP="009369BB">
      <w:pPr>
        <w:jc w:val="center"/>
        <w:rPr>
          <w:sz w:val="28"/>
          <w:szCs w:val="28"/>
        </w:rPr>
      </w:pPr>
    </w:p>
    <w:p w:rsidR="009369BB" w:rsidRDefault="009369BB" w:rsidP="009369BB">
      <w:pPr>
        <w:jc w:val="center"/>
        <w:rPr>
          <w:sz w:val="28"/>
          <w:szCs w:val="28"/>
        </w:rPr>
      </w:pPr>
    </w:p>
    <w:p w:rsidR="009369BB" w:rsidRDefault="009369BB" w:rsidP="00936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закона Камчатского края «О внесении изменения в статью 1 Закона Камчатского края «Об обеспечении тишины и покоя граждан в Камчатском крае» (далее – законопроект) разработан в целях распространения регулирования отношений, связанных с обеспечением тишины и покоя граждан, на территории ведения гражданами садоводства или огородничества для собственных нужд.</w:t>
      </w:r>
    </w:p>
    <w:p w:rsidR="009369BB" w:rsidRDefault="009369BB" w:rsidP="00936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4 Закона Камчатского края от 19.12.2008 № 209 «Об административных правонарушениях» предусмотрена ответственность за нарушение тишины и покоя граждан, выразившееся в совершении действий, предусмотренных Законом Камчатского края от 21.12.2017 № 185 «Об обеспечении тишины и покоя граждан в Камчатском крае» (далее – Закон № 185), на объектах и в периоды времени, установленные указанным Законом.</w:t>
      </w:r>
    </w:p>
    <w:p w:rsidR="009369BB" w:rsidRDefault="009369BB" w:rsidP="009369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1 Закона № 185 к таким объектам отнесены: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жилые помещения, в том числе жилые помещения в общежитиях, а также помещения общего пользования, нежилые помещения, не включенные в состав помещений общего пользования, в многоквартирных домах и общежитиях;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придомовые территории, в том числе </w:t>
      </w:r>
      <w:proofErr w:type="spellStart"/>
      <w:r>
        <w:rPr>
          <w:sz w:val="28"/>
          <w:szCs w:val="28"/>
        </w:rPr>
        <w:t>внутридворовые</w:t>
      </w:r>
      <w:proofErr w:type="spellEnd"/>
      <w:r>
        <w:rPr>
          <w:sz w:val="28"/>
          <w:szCs w:val="28"/>
        </w:rPr>
        <w:t xml:space="preserve"> проезды, детские, спортивные, игровые площадки на территории жилых микрорайонов и групп жилых домов;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помещения и территории образовательных, медицинских организаций, организаций социального обслуживания, организаций, предоставляющих реабилитационные услуги, санаторно-курортных организаций.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на территориях ведения гражданами садоводства или огородничества для собственных нужд не все строения, в которых пребывают граждане, являются жилыми помещениями, поэтому действие Закона № 185 не распространяется на соответствующие объекты и (или) территории.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юридически закрепленных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дефиниций, садовые и огородные земельные участки, предназначены в том числе и для отдыха граждан.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летний период традиционно увеличивается число жителей Камчатского края, пребывающих на территориях ведения гражданами садоводства или огородничества для собственных нужд. Однако в связи с различными </w:t>
      </w:r>
      <w:r>
        <w:rPr>
          <w:sz w:val="28"/>
          <w:szCs w:val="28"/>
        </w:rPr>
        <w:lastRenderedPageBreak/>
        <w:t>представлениями граждан об отдыхе нередко возникают конфликтные ситуации.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поскольку Закон №185 не регулирует отношения, связанные с обеспечением тишины и покоя граждан на территориях ведения гражданами садоводства или огородничества для собственных нужд, то механизмы воздействия на нарушителей тишины и покоя граждан в любое время суток в настоящее время отсутствуют.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369BB" w:rsidRPr="00CA2CB2" w:rsidRDefault="009369BB" w:rsidP="009369BB">
      <w:pPr>
        <w:ind w:firstLine="567"/>
        <w:jc w:val="center"/>
        <w:rPr>
          <w:b/>
          <w:sz w:val="28"/>
          <w:szCs w:val="28"/>
        </w:rPr>
      </w:pPr>
      <w:r w:rsidRPr="00CA2CB2">
        <w:rPr>
          <w:b/>
          <w:sz w:val="28"/>
          <w:szCs w:val="28"/>
        </w:rPr>
        <w:t>Финансово-экономическое обоснование</w:t>
      </w:r>
    </w:p>
    <w:p w:rsidR="009369BB" w:rsidRPr="00CA2CB2" w:rsidRDefault="009369BB" w:rsidP="009369BB">
      <w:pPr>
        <w:ind w:firstLine="567"/>
        <w:jc w:val="center"/>
        <w:rPr>
          <w:b/>
          <w:sz w:val="28"/>
          <w:szCs w:val="28"/>
        </w:rPr>
      </w:pPr>
      <w:r w:rsidRPr="00CA2CB2">
        <w:rPr>
          <w:b/>
          <w:sz w:val="28"/>
          <w:szCs w:val="28"/>
        </w:rPr>
        <w:t>к проекту закона Камчатского края "О внесении изменения в статью 1 Закона Камчатского края "Об обеспечении тишины и покоя граждан в Камчатском крае"</w:t>
      </w:r>
    </w:p>
    <w:p w:rsidR="009369BB" w:rsidRDefault="009369BB" w:rsidP="009369BB">
      <w:pPr>
        <w:ind w:firstLine="567"/>
        <w:jc w:val="both"/>
        <w:rPr>
          <w:sz w:val="28"/>
          <w:szCs w:val="28"/>
        </w:rPr>
      </w:pPr>
    </w:p>
    <w:p w:rsidR="009369BB" w:rsidRPr="002646D3" w:rsidRDefault="009369BB" w:rsidP="009369BB">
      <w:pPr>
        <w:ind w:firstLine="567"/>
        <w:jc w:val="both"/>
        <w:rPr>
          <w:sz w:val="28"/>
          <w:szCs w:val="28"/>
        </w:rPr>
      </w:pPr>
    </w:p>
    <w:p w:rsidR="009369BB" w:rsidRPr="002646D3" w:rsidRDefault="009369BB" w:rsidP="009369BB">
      <w:pPr>
        <w:ind w:firstLine="567"/>
        <w:jc w:val="both"/>
        <w:rPr>
          <w:sz w:val="28"/>
          <w:szCs w:val="28"/>
        </w:rPr>
      </w:pPr>
      <w:r w:rsidRPr="002646D3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>З</w:t>
      </w:r>
      <w:r w:rsidRPr="002646D3">
        <w:rPr>
          <w:sz w:val="28"/>
          <w:szCs w:val="28"/>
        </w:rPr>
        <w:t>акона Камчат</w:t>
      </w:r>
      <w:r>
        <w:rPr>
          <w:sz w:val="28"/>
          <w:szCs w:val="28"/>
        </w:rPr>
        <w:t xml:space="preserve">ского края </w:t>
      </w:r>
      <w:r w:rsidRPr="006A77F0">
        <w:rPr>
          <w:sz w:val="28"/>
          <w:szCs w:val="28"/>
        </w:rPr>
        <w:t>"</w:t>
      </w:r>
      <w:r w:rsidRPr="00084043">
        <w:rPr>
          <w:sz w:val="28"/>
          <w:szCs w:val="28"/>
        </w:rPr>
        <w:t xml:space="preserve">О внесении изменения </w:t>
      </w:r>
      <w:r w:rsidRPr="00A51EA7">
        <w:rPr>
          <w:sz w:val="28"/>
          <w:szCs w:val="28"/>
        </w:rPr>
        <w:t xml:space="preserve">в статью 1 Закона </w:t>
      </w:r>
      <w:r w:rsidRPr="00084043">
        <w:rPr>
          <w:sz w:val="28"/>
          <w:szCs w:val="28"/>
        </w:rPr>
        <w:t>Камчатского края "Об обеспечении тишины и покоя граждан в Камчатском крае</w:t>
      </w:r>
      <w:r w:rsidRPr="006A77F0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2646D3">
        <w:rPr>
          <w:sz w:val="28"/>
          <w:szCs w:val="28"/>
        </w:rPr>
        <w:t xml:space="preserve">не потребует дополнительных расходов за счет </w:t>
      </w:r>
      <w:r>
        <w:rPr>
          <w:sz w:val="28"/>
          <w:szCs w:val="28"/>
        </w:rPr>
        <w:t>краевого бюджета.</w:t>
      </w:r>
    </w:p>
    <w:p w:rsidR="009369BB" w:rsidRPr="00EF32E0" w:rsidRDefault="009369BB" w:rsidP="009369BB">
      <w:pPr>
        <w:jc w:val="center"/>
        <w:rPr>
          <w:b/>
          <w:sz w:val="28"/>
          <w:szCs w:val="28"/>
        </w:rPr>
      </w:pPr>
      <w:r w:rsidRPr="00EF32E0">
        <w:rPr>
          <w:b/>
          <w:sz w:val="28"/>
          <w:szCs w:val="28"/>
        </w:rPr>
        <w:t>Перечень</w:t>
      </w:r>
    </w:p>
    <w:p w:rsidR="009369BB" w:rsidRPr="00EF32E0" w:rsidRDefault="009369BB" w:rsidP="009369BB">
      <w:pPr>
        <w:jc w:val="center"/>
        <w:rPr>
          <w:b/>
          <w:sz w:val="28"/>
          <w:szCs w:val="28"/>
        </w:rPr>
      </w:pPr>
      <w:r w:rsidRPr="00EF32E0">
        <w:rPr>
          <w:b/>
          <w:sz w:val="28"/>
          <w:szCs w:val="28"/>
        </w:rPr>
        <w:t xml:space="preserve">законов и иных нормативных правовых актов Камчатского края, </w:t>
      </w:r>
    </w:p>
    <w:p w:rsidR="009369BB" w:rsidRPr="00EF32E0" w:rsidRDefault="009369BB" w:rsidP="009369B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32E0">
        <w:rPr>
          <w:rFonts w:ascii="Times New Roman" w:hAnsi="Times New Roman" w:cs="Times New Roman"/>
          <w:sz w:val="28"/>
          <w:szCs w:val="28"/>
        </w:rPr>
        <w:t>подлежащих разработке и принятию в целях реализации Закона Камчатского края "О внесении изменения в статью 1 Закона Камчатского края "Об обеспечении тишины и покоя граждан в Камчатском крае" признанию утратившими силу, приостановлению, изменению</w:t>
      </w:r>
    </w:p>
    <w:p w:rsidR="009369BB" w:rsidRPr="00EF32E0" w:rsidRDefault="009369BB" w:rsidP="009369BB">
      <w:pPr>
        <w:jc w:val="center"/>
        <w:rPr>
          <w:b/>
          <w:sz w:val="28"/>
        </w:rPr>
      </w:pPr>
    </w:p>
    <w:p w:rsidR="009369BB" w:rsidRPr="00D221C8" w:rsidRDefault="009369BB" w:rsidP="009369BB">
      <w:pPr>
        <w:jc w:val="center"/>
        <w:rPr>
          <w:sz w:val="28"/>
        </w:rPr>
      </w:pPr>
    </w:p>
    <w:p w:rsidR="009369BB" w:rsidRPr="00335532" w:rsidRDefault="009369BB" w:rsidP="009369BB">
      <w:pPr>
        <w:jc w:val="both"/>
        <w:rPr>
          <w:sz w:val="28"/>
        </w:rPr>
      </w:pPr>
      <w:r w:rsidRPr="00D221C8">
        <w:rPr>
          <w:sz w:val="28"/>
        </w:rPr>
        <w:tab/>
      </w:r>
      <w:r>
        <w:rPr>
          <w:sz w:val="28"/>
          <w:szCs w:val="28"/>
        </w:rPr>
        <w:t>Принятие З</w:t>
      </w:r>
      <w:r w:rsidRPr="00D221C8">
        <w:rPr>
          <w:sz w:val="28"/>
          <w:szCs w:val="28"/>
        </w:rPr>
        <w:t xml:space="preserve">акона Камчатского края </w:t>
      </w:r>
      <w:r w:rsidRPr="006A77F0">
        <w:rPr>
          <w:sz w:val="28"/>
          <w:szCs w:val="28"/>
        </w:rPr>
        <w:t>"</w:t>
      </w:r>
      <w:r w:rsidRPr="00084043">
        <w:rPr>
          <w:sz w:val="28"/>
          <w:szCs w:val="28"/>
        </w:rPr>
        <w:t xml:space="preserve">О внесении изменения </w:t>
      </w:r>
      <w:r>
        <w:rPr>
          <w:sz w:val="28"/>
          <w:szCs w:val="28"/>
        </w:rPr>
        <w:t xml:space="preserve">в статью 1 Закона </w:t>
      </w:r>
      <w:r w:rsidRPr="00084043">
        <w:rPr>
          <w:sz w:val="28"/>
          <w:szCs w:val="28"/>
        </w:rPr>
        <w:t>Камчатского края "Об обеспечении тишины и покоя граждан в Камчатском крае</w:t>
      </w:r>
      <w:r w:rsidRPr="006A77F0"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 </w:t>
      </w:r>
      <w:r w:rsidRPr="00D221C8">
        <w:rPr>
          <w:sz w:val="28"/>
        </w:rPr>
        <w:t>не потребует разработки и принятия, признания утратившими силу, приостановления или изменения законов и иных нормативных правовых актов Камчатского края</w:t>
      </w:r>
      <w:r>
        <w:rPr>
          <w:sz w:val="28"/>
        </w:rPr>
        <w:t>.</w:t>
      </w:r>
    </w:p>
    <w:p w:rsidR="009369BB" w:rsidRDefault="009369BB" w:rsidP="009369B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9369BB" w:rsidRDefault="009369BB" w:rsidP="009369BB">
      <w:pPr>
        <w:ind w:firstLine="709"/>
        <w:jc w:val="both"/>
        <w:rPr>
          <w:sz w:val="28"/>
          <w:szCs w:val="28"/>
        </w:rPr>
      </w:pPr>
    </w:p>
    <w:p w:rsidR="009369BB" w:rsidRDefault="009369BB" w:rsidP="003179EE">
      <w:pPr>
        <w:autoSpaceDE w:val="0"/>
        <w:autoSpaceDN w:val="0"/>
        <w:adjustRightInd w:val="0"/>
        <w:rPr>
          <w:sz w:val="28"/>
          <w:szCs w:val="28"/>
        </w:rPr>
      </w:pPr>
    </w:p>
    <w:p w:rsidR="00FA2A8D" w:rsidRDefault="00FA2A8D" w:rsidP="003179EE">
      <w:pPr>
        <w:autoSpaceDE w:val="0"/>
        <w:autoSpaceDN w:val="0"/>
        <w:adjustRightInd w:val="0"/>
        <w:rPr>
          <w:sz w:val="28"/>
          <w:szCs w:val="28"/>
        </w:rPr>
      </w:pPr>
    </w:p>
    <w:sectPr w:rsidR="00FA2A8D" w:rsidSect="003179EE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9FB"/>
    <w:multiLevelType w:val="hybridMultilevel"/>
    <w:tmpl w:val="FDF444C6"/>
    <w:lvl w:ilvl="0" w:tplc="8A6026C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0"/>
    <w:rsid w:val="000707DC"/>
    <w:rsid w:val="000925EA"/>
    <w:rsid w:val="00094949"/>
    <w:rsid w:val="00117C6A"/>
    <w:rsid w:val="00166D81"/>
    <w:rsid w:val="001A455A"/>
    <w:rsid w:val="001C3207"/>
    <w:rsid w:val="00203A2F"/>
    <w:rsid w:val="00204E36"/>
    <w:rsid w:val="002176E1"/>
    <w:rsid w:val="00247C53"/>
    <w:rsid w:val="00273B14"/>
    <w:rsid w:val="002854A6"/>
    <w:rsid w:val="002B3224"/>
    <w:rsid w:val="00313670"/>
    <w:rsid w:val="003179EE"/>
    <w:rsid w:val="00343292"/>
    <w:rsid w:val="00381600"/>
    <w:rsid w:val="003A6696"/>
    <w:rsid w:val="003D3254"/>
    <w:rsid w:val="003F6F9D"/>
    <w:rsid w:val="00442C3F"/>
    <w:rsid w:val="0045746C"/>
    <w:rsid w:val="004C2B41"/>
    <w:rsid w:val="004D69E3"/>
    <w:rsid w:val="004F4498"/>
    <w:rsid w:val="004F4FE6"/>
    <w:rsid w:val="00514B73"/>
    <w:rsid w:val="005370D5"/>
    <w:rsid w:val="00587CFA"/>
    <w:rsid w:val="0064491B"/>
    <w:rsid w:val="006C29D9"/>
    <w:rsid w:val="00724C37"/>
    <w:rsid w:val="0075720E"/>
    <w:rsid w:val="0076091E"/>
    <w:rsid w:val="00774E90"/>
    <w:rsid w:val="007B45A1"/>
    <w:rsid w:val="007B5BEB"/>
    <w:rsid w:val="007F2A97"/>
    <w:rsid w:val="00842CFC"/>
    <w:rsid w:val="008A0070"/>
    <w:rsid w:val="008B048A"/>
    <w:rsid w:val="008B3E96"/>
    <w:rsid w:val="008D674A"/>
    <w:rsid w:val="008F55D7"/>
    <w:rsid w:val="008F580B"/>
    <w:rsid w:val="009369BB"/>
    <w:rsid w:val="00945FC0"/>
    <w:rsid w:val="00951C67"/>
    <w:rsid w:val="00985680"/>
    <w:rsid w:val="009B3DA8"/>
    <w:rsid w:val="009D5A35"/>
    <w:rsid w:val="009E42F8"/>
    <w:rsid w:val="009E76AF"/>
    <w:rsid w:val="00A57955"/>
    <w:rsid w:val="00A911D4"/>
    <w:rsid w:val="00AA2E58"/>
    <w:rsid w:val="00AB2905"/>
    <w:rsid w:val="00AD4DE7"/>
    <w:rsid w:val="00AE6EB2"/>
    <w:rsid w:val="00B07EB8"/>
    <w:rsid w:val="00B65D98"/>
    <w:rsid w:val="00BD2A26"/>
    <w:rsid w:val="00C03E1A"/>
    <w:rsid w:val="00C12A4B"/>
    <w:rsid w:val="00C70E0B"/>
    <w:rsid w:val="00D2350E"/>
    <w:rsid w:val="00D565E0"/>
    <w:rsid w:val="00D628F0"/>
    <w:rsid w:val="00DF5B01"/>
    <w:rsid w:val="00E2139C"/>
    <w:rsid w:val="00E255FC"/>
    <w:rsid w:val="00E43BAF"/>
    <w:rsid w:val="00E85A8D"/>
    <w:rsid w:val="00ED44C5"/>
    <w:rsid w:val="00F20BA4"/>
    <w:rsid w:val="00F5392F"/>
    <w:rsid w:val="00FA2A8D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6A89A"/>
  <w15:chartTrackingRefBased/>
  <w15:docId w15:val="{2EA46A98-33C4-4CE8-8ECD-B29EE4E6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985680"/>
    <w:pPr>
      <w:widowControl w:val="0"/>
      <w:spacing w:before="108" w:after="108"/>
      <w:jc w:val="center"/>
    </w:pPr>
    <w:rPr>
      <w:rFonts w:ascii="Arial" w:hAnsi="Arial"/>
      <w:b/>
      <w:snapToGrid w:val="0"/>
      <w:color w:val="00008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3179EE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FA2A8D"/>
  </w:style>
  <w:style w:type="character" w:customStyle="1" w:styleId="a5">
    <w:name w:val="Дата Знак"/>
    <w:basedOn w:val="a0"/>
    <w:link w:val="a4"/>
    <w:uiPriority w:val="99"/>
    <w:semiHidden/>
    <w:rsid w:val="00FA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7C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7CFA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E255FC"/>
    <w:pPr>
      <w:ind w:left="720"/>
      <w:contextualSpacing/>
    </w:pPr>
  </w:style>
  <w:style w:type="paragraph" w:customStyle="1" w:styleId="ConsPlusTitle">
    <w:name w:val="ConsPlusTitle"/>
    <w:rsid w:val="009369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028B-A14B-48D5-90BE-6A1E6A9F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 Андрей Петрович</dc:creator>
  <cp:keywords/>
  <dc:description/>
  <cp:lastModifiedBy>Щербина Светлана Анатольевна</cp:lastModifiedBy>
  <cp:revision>46</cp:revision>
  <cp:lastPrinted>2023-08-15T22:47:00Z</cp:lastPrinted>
  <dcterms:created xsi:type="dcterms:W3CDTF">2022-08-16T01:30:00Z</dcterms:created>
  <dcterms:modified xsi:type="dcterms:W3CDTF">2023-11-08T01:08:00Z</dcterms:modified>
</cp:coreProperties>
</file>