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75" w:rsidRDefault="00C52475" w:rsidP="00C524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0E41D" wp14:editId="23CC32CF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3200400" cy="213931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475" w:rsidRDefault="00C52475" w:rsidP="00C524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Законодательное Собрание</w:t>
                            </w:r>
                          </w:p>
                          <w:p w:rsidR="00C52475" w:rsidRDefault="00C52475" w:rsidP="00C524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Камчатского края</w:t>
                            </w:r>
                          </w:p>
                          <w:p w:rsidR="00C52475" w:rsidRPr="00EC3484" w:rsidRDefault="00C52475" w:rsidP="00C52475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52475" w:rsidRDefault="00C52475" w:rsidP="00C524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63B2">
                              <w:rPr>
                                <w:b/>
                              </w:rPr>
                              <w:t>Постоянный комитет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D63B2">
                              <w:rPr>
                                <w:b/>
                              </w:rPr>
                              <w:t xml:space="preserve">по строительству, транспорту, энергетике и вопросам </w:t>
                            </w:r>
                          </w:p>
                          <w:p w:rsidR="00C52475" w:rsidRDefault="00C52475" w:rsidP="00C524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63B2">
                              <w:rPr>
                                <w:b/>
                              </w:rPr>
                              <w:t xml:space="preserve">жилищно-коммунального хозяйства </w:t>
                            </w:r>
                          </w:p>
                          <w:p w:rsidR="00C52475" w:rsidRPr="00EC3484" w:rsidRDefault="00C52475" w:rsidP="00C52475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52475" w:rsidRPr="00BC07D5" w:rsidRDefault="00C52475" w:rsidP="00C5247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83040, г"/>
                              </w:smartTagPr>
                              <w:r w:rsidRPr="00BC07D5">
                                <w:rPr>
                                  <w:b/>
                                  <w:sz w:val="18"/>
                                  <w:szCs w:val="18"/>
                                </w:rPr>
                                <w:t>683040, г</w:t>
                              </w:r>
                            </w:smartTag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Петропавловск–Камчатский,  </w:t>
                            </w:r>
                          </w:p>
                          <w:p w:rsidR="00C52475" w:rsidRPr="00BC07D5" w:rsidRDefault="00C52475" w:rsidP="00C5247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пл.Ленина,1, тел.: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(415-2) </w:t>
                            </w:r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>41-05-86, факс: 42-04-24</w:t>
                            </w:r>
                          </w:p>
                          <w:p w:rsidR="00C52475" w:rsidRPr="00433762" w:rsidRDefault="00C52475" w:rsidP="00C5247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07D5">
                              <w:rPr>
                                <w:b/>
                                <w:sz w:val="18"/>
                                <w:szCs w:val="18"/>
                              </w:rPr>
                              <w:t>Е</w:t>
                            </w:r>
                            <w:r w:rsidRPr="00433762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BC07D5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43376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zskk</w:t>
                            </w:r>
                            <w:proofErr w:type="spellEnd"/>
                            <w:r w:rsidRPr="0043376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@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zaksobr</w:t>
                            </w:r>
                            <w:proofErr w:type="spellEnd"/>
                            <w:r w:rsidRPr="0043376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kamchatka</w:t>
                            </w:r>
                            <w:proofErr w:type="spellEnd"/>
                            <w:r w:rsidRPr="0043376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BC07D5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C52475" w:rsidRPr="00433762" w:rsidRDefault="00C52475" w:rsidP="00C524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3762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C52475" w:rsidRDefault="00C52475" w:rsidP="00C52475">
                            <w:pPr>
                              <w:ind w:right="-213"/>
                              <w:jc w:val="center"/>
                            </w:pPr>
                            <w:r>
                              <w:t>______________№____________</w:t>
                            </w:r>
                          </w:p>
                          <w:p w:rsidR="00C52475" w:rsidRDefault="00C52475" w:rsidP="00C52475">
                            <w:pPr>
                              <w:ind w:right="-213"/>
                              <w:jc w:val="center"/>
                            </w:pPr>
                            <w:r>
                              <w:t>На №____________от__________________</w:t>
                            </w:r>
                          </w:p>
                          <w:p w:rsidR="00C52475" w:rsidRDefault="00C52475" w:rsidP="00C524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2475" w:rsidRDefault="00C52475" w:rsidP="00C524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7D0E41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4.8pt;width:252pt;height:1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" stroked="f">
                <v:textbox>
                  <w:txbxContent>
                    <w:p w:rsidR="00C52475" w:rsidRDefault="00C52475" w:rsidP="00C524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Законодательное Собрание</w:t>
                      </w:r>
                    </w:p>
                    <w:p w:rsidR="00C52475" w:rsidRDefault="00C52475" w:rsidP="00C524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Камчатского края</w:t>
                      </w:r>
                    </w:p>
                    <w:p w:rsidR="00C52475" w:rsidRPr="00EC3484" w:rsidRDefault="00C52475" w:rsidP="00C52475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C52475" w:rsidRDefault="00C52475" w:rsidP="00C52475">
                      <w:pPr>
                        <w:jc w:val="center"/>
                        <w:rPr>
                          <w:b/>
                        </w:rPr>
                      </w:pPr>
                      <w:r w:rsidRPr="00DD63B2">
                        <w:rPr>
                          <w:b/>
                        </w:rPr>
                        <w:t>Постоянный комитет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D63B2">
                        <w:rPr>
                          <w:b/>
                        </w:rPr>
                        <w:t xml:space="preserve">по строительству, транспорту, энергетике и вопросам </w:t>
                      </w:r>
                    </w:p>
                    <w:p w:rsidR="00C52475" w:rsidRDefault="00C52475" w:rsidP="00C52475">
                      <w:pPr>
                        <w:jc w:val="center"/>
                        <w:rPr>
                          <w:b/>
                        </w:rPr>
                      </w:pPr>
                      <w:r w:rsidRPr="00DD63B2">
                        <w:rPr>
                          <w:b/>
                        </w:rPr>
                        <w:t xml:space="preserve">жилищно-коммунального хозяйства </w:t>
                      </w:r>
                    </w:p>
                    <w:p w:rsidR="00C52475" w:rsidRPr="00EC3484" w:rsidRDefault="00C52475" w:rsidP="00C52475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C52475" w:rsidRPr="00BC07D5" w:rsidRDefault="00C52475" w:rsidP="00C5247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83040, г"/>
                        </w:smartTagPr>
                        <w:r w:rsidRPr="00BC07D5">
                          <w:rPr>
                            <w:b/>
                            <w:sz w:val="18"/>
                            <w:szCs w:val="18"/>
                          </w:rPr>
                          <w:t>683040, г</w:t>
                        </w:r>
                      </w:smartTag>
                      <w:r w:rsidRPr="00BC07D5">
                        <w:rPr>
                          <w:b/>
                          <w:sz w:val="18"/>
                          <w:szCs w:val="18"/>
                        </w:rPr>
                        <w:t xml:space="preserve">. Петропавловск–Камчатский,  </w:t>
                      </w:r>
                    </w:p>
                    <w:p w:rsidR="00C52475" w:rsidRPr="00BC07D5" w:rsidRDefault="00C52475" w:rsidP="00C5247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07D5">
                        <w:rPr>
                          <w:b/>
                          <w:sz w:val="18"/>
                          <w:szCs w:val="18"/>
                        </w:rPr>
                        <w:t xml:space="preserve">пл.Ленина,1, тел.: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(415-2) </w:t>
                      </w:r>
                      <w:r w:rsidRPr="00BC07D5">
                        <w:rPr>
                          <w:b/>
                          <w:sz w:val="18"/>
                          <w:szCs w:val="18"/>
                        </w:rPr>
                        <w:t>41-05-86, факс: 42-04-24</w:t>
                      </w:r>
                    </w:p>
                    <w:p w:rsidR="00C52475" w:rsidRPr="00433762" w:rsidRDefault="00C52475" w:rsidP="00C5247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07D5">
                        <w:rPr>
                          <w:b/>
                          <w:sz w:val="18"/>
                          <w:szCs w:val="18"/>
                        </w:rPr>
                        <w:t>Е</w:t>
                      </w:r>
                      <w:r w:rsidRPr="00433762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Pr="00BC07D5">
                        <w:rPr>
                          <w:b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433762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zskk</w:t>
                      </w:r>
                      <w:proofErr w:type="spellEnd"/>
                      <w:r w:rsidRPr="00433762">
                        <w:rPr>
                          <w:b/>
                          <w:sz w:val="18"/>
                          <w:szCs w:val="18"/>
                          <w:u w:val="single"/>
                        </w:rPr>
                        <w:t>@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zaksobr</w:t>
                      </w:r>
                      <w:proofErr w:type="spellEnd"/>
                      <w:r w:rsidRPr="0043376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. 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kamchatka</w:t>
                      </w:r>
                      <w:proofErr w:type="spellEnd"/>
                      <w:r w:rsidRPr="00433762">
                        <w:rPr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proofErr w:type="spellStart"/>
                      <w:r w:rsidRPr="00BC07D5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ru</w:t>
                      </w:r>
                      <w:proofErr w:type="spellEnd"/>
                    </w:p>
                    <w:p w:rsidR="00C52475" w:rsidRPr="00433762" w:rsidRDefault="00C52475" w:rsidP="00C524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33762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</w:t>
                      </w:r>
                    </w:p>
                    <w:p w:rsidR="00C52475" w:rsidRDefault="00C52475" w:rsidP="00C52475">
                      <w:pPr>
                        <w:ind w:right="-213"/>
                        <w:jc w:val="center"/>
                      </w:pPr>
                      <w:r>
                        <w:t>______________№____________</w:t>
                      </w:r>
                    </w:p>
                    <w:p w:rsidR="00C52475" w:rsidRDefault="00C52475" w:rsidP="00C52475">
                      <w:pPr>
                        <w:ind w:right="-213"/>
                        <w:jc w:val="center"/>
                      </w:pPr>
                      <w:r>
                        <w:t>На №____________от__________________</w:t>
                      </w:r>
                    </w:p>
                    <w:p w:rsidR="00C52475" w:rsidRDefault="00C52475" w:rsidP="00C524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52475" w:rsidRDefault="00C52475" w:rsidP="00C524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C52475" w:rsidRDefault="00C52475" w:rsidP="00C52475">
      <w:pPr>
        <w:ind w:firstLine="708"/>
        <w:jc w:val="both"/>
      </w:pPr>
    </w:p>
    <w:p w:rsidR="00C52475" w:rsidRDefault="00C52475" w:rsidP="00C52475"/>
    <w:p w:rsidR="00C52475" w:rsidRDefault="00C52475" w:rsidP="00C52475">
      <w:pPr>
        <w:rPr>
          <w:sz w:val="28"/>
          <w:szCs w:val="28"/>
        </w:rPr>
      </w:pPr>
      <w:r>
        <w:t xml:space="preserve">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C52475" w:rsidRDefault="00C52475" w:rsidP="00C52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52475" w:rsidRDefault="00C52475" w:rsidP="00C52475">
      <w:pPr>
        <w:tabs>
          <w:tab w:val="left" w:pos="5380"/>
        </w:tabs>
        <w:rPr>
          <w:sz w:val="28"/>
          <w:szCs w:val="28"/>
        </w:rPr>
      </w:pPr>
    </w:p>
    <w:p w:rsidR="00C52475" w:rsidRDefault="00C52475" w:rsidP="00C52475">
      <w:pPr>
        <w:tabs>
          <w:tab w:val="left" w:pos="5380"/>
        </w:tabs>
        <w:rPr>
          <w:sz w:val="28"/>
          <w:szCs w:val="28"/>
        </w:rPr>
      </w:pPr>
    </w:p>
    <w:p w:rsidR="00C52475" w:rsidRDefault="00C52475" w:rsidP="00C52475">
      <w:pPr>
        <w:tabs>
          <w:tab w:val="left" w:pos="5380"/>
        </w:tabs>
        <w:rPr>
          <w:sz w:val="28"/>
          <w:szCs w:val="28"/>
        </w:rPr>
      </w:pPr>
    </w:p>
    <w:p w:rsidR="00C52475" w:rsidRDefault="00C52475" w:rsidP="00C52475">
      <w:pPr>
        <w:tabs>
          <w:tab w:val="left" w:pos="5380"/>
        </w:tabs>
        <w:rPr>
          <w:sz w:val="28"/>
          <w:szCs w:val="28"/>
        </w:rPr>
      </w:pPr>
    </w:p>
    <w:p w:rsidR="00C52475" w:rsidRDefault="00C52475" w:rsidP="00C52475">
      <w:pPr>
        <w:tabs>
          <w:tab w:val="left" w:pos="5380"/>
        </w:tabs>
        <w:rPr>
          <w:sz w:val="28"/>
          <w:szCs w:val="28"/>
        </w:rPr>
      </w:pPr>
    </w:p>
    <w:p w:rsidR="00C52475" w:rsidRDefault="00C52475" w:rsidP="00C52475">
      <w:pPr>
        <w:tabs>
          <w:tab w:val="left" w:pos="5380"/>
        </w:tabs>
        <w:rPr>
          <w:sz w:val="28"/>
          <w:szCs w:val="28"/>
        </w:rPr>
      </w:pPr>
    </w:p>
    <w:p w:rsidR="00C52475" w:rsidRDefault="00C52475" w:rsidP="00C52475">
      <w:pPr>
        <w:ind w:firstLine="708"/>
        <w:jc w:val="center"/>
        <w:rPr>
          <w:b/>
          <w:sz w:val="28"/>
          <w:szCs w:val="28"/>
        </w:rPr>
      </w:pPr>
    </w:p>
    <w:p w:rsidR="00C52475" w:rsidRDefault="00C52475" w:rsidP="00C524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C52475" w:rsidRDefault="00C52475" w:rsidP="00C524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677AF1" w:rsidRDefault="00677AF1" w:rsidP="00C524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22752">
        <w:rPr>
          <w:b/>
          <w:sz w:val="28"/>
          <w:szCs w:val="28"/>
        </w:rPr>
        <w:t>3 апреля</w:t>
      </w:r>
      <w:r>
        <w:rPr>
          <w:b/>
          <w:sz w:val="28"/>
          <w:szCs w:val="28"/>
        </w:rPr>
        <w:t xml:space="preserve"> </w:t>
      </w:r>
      <w:r w:rsidR="00C52475" w:rsidRPr="009931EE">
        <w:rPr>
          <w:b/>
          <w:sz w:val="28"/>
          <w:szCs w:val="28"/>
        </w:rPr>
        <w:t>202</w:t>
      </w:r>
      <w:r w:rsidR="00C52475">
        <w:rPr>
          <w:b/>
          <w:sz w:val="28"/>
          <w:szCs w:val="28"/>
        </w:rPr>
        <w:t>3</w:t>
      </w:r>
      <w:r w:rsidR="00C52475" w:rsidRPr="009931EE">
        <w:rPr>
          <w:b/>
          <w:sz w:val="28"/>
          <w:szCs w:val="28"/>
        </w:rPr>
        <w:t xml:space="preserve"> года в 1</w:t>
      </w:r>
      <w:r w:rsidR="00622752">
        <w:rPr>
          <w:b/>
          <w:sz w:val="28"/>
          <w:szCs w:val="28"/>
        </w:rPr>
        <w:t>6</w:t>
      </w:r>
      <w:r w:rsidR="00C52475">
        <w:rPr>
          <w:b/>
          <w:sz w:val="28"/>
          <w:szCs w:val="28"/>
        </w:rPr>
        <w:t>:</w:t>
      </w:r>
      <w:r w:rsidR="00622752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</w:p>
    <w:p w:rsidR="00C52475" w:rsidRDefault="00677AF1" w:rsidP="00C524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(малый зал </w:t>
      </w:r>
      <w:r w:rsidR="00C52475">
        <w:rPr>
          <w:b/>
          <w:sz w:val="28"/>
          <w:szCs w:val="28"/>
        </w:rPr>
        <w:t>здания Правительства Камчатского края</w:t>
      </w:r>
      <w:r>
        <w:rPr>
          <w:b/>
          <w:sz w:val="28"/>
          <w:szCs w:val="28"/>
        </w:rPr>
        <w:t>)</w:t>
      </w:r>
    </w:p>
    <w:p w:rsidR="00C52475" w:rsidRDefault="00C52475" w:rsidP="00C52475">
      <w:pPr>
        <w:ind w:left="1069"/>
        <w:jc w:val="both"/>
        <w:rPr>
          <w:sz w:val="28"/>
          <w:szCs w:val="28"/>
        </w:rPr>
      </w:pPr>
    </w:p>
    <w:p w:rsidR="00CB7DE5" w:rsidRDefault="00C52475" w:rsidP="00571A7F">
      <w:pPr>
        <w:ind w:firstLine="708"/>
        <w:jc w:val="both"/>
        <w:rPr>
          <w:rFonts w:cs="Arial"/>
          <w:sz w:val="28"/>
          <w:szCs w:val="28"/>
        </w:rPr>
      </w:pPr>
      <w:r w:rsidRPr="00677AF1">
        <w:rPr>
          <w:sz w:val="28"/>
          <w:szCs w:val="28"/>
        </w:rPr>
        <w:t xml:space="preserve">1. </w:t>
      </w:r>
      <w:r w:rsidR="004F78EF">
        <w:rPr>
          <w:sz w:val="28"/>
          <w:szCs w:val="28"/>
        </w:rPr>
        <w:t xml:space="preserve">О рассмотрении обращения Главы </w:t>
      </w:r>
      <w:proofErr w:type="spellStart"/>
      <w:r w:rsidR="004F78EF">
        <w:rPr>
          <w:sz w:val="28"/>
          <w:szCs w:val="28"/>
        </w:rPr>
        <w:t>Елизовского</w:t>
      </w:r>
      <w:proofErr w:type="spellEnd"/>
      <w:r w:rsidR="004F78EF">
        <w:rPr>
          <w:sz w:val="28"/>
          <w:szCs w:val="28"/>
        </w:rPr>
        <w:t xml:space="preserve"> муниципального района Тюлькина С.Н.</w:t>
      </w:r>
      <w:r w:rsidR="00622752">
        <w:rPr>
          <w:sz w:val="28"/>
          <w:szCs w:val="28"/>
        </w:rPr>
        <w:t xml:space="preserve"> </w:t>
      </w:r>
      <w:r w:rsidR="004F78EF">
        <w:rPr>
          <w:sz w:val="28"/>
          <w:szCs w:val="28"/>
        </w:rPr>
        <w:t xml:space="preserve">о </w:t>
      </w:r>
      <w:r w:rsidR="00622752">
        <w:rPr>
          <w:sz w:val="28"/>
          <w:szCs w:val="28"/>
        </w:rPr>
        <w:t>п</w:t>
      </w:r>
      <w:r w:rsidR="00622752" w:rsidRPr="00622752">
        <w:rPr>
          <w:sz w:val="28"/>
          <w:szCs w:val="28"/>
        </w:rPr>
        <w:t>ерераспределени</w:t>
      </w:r>
      <w:r w:rsidR="00622752">
        <w:rPr>
          <w:sz w:val="28"/>
          <w:szCs w:val="28"/>
        </w:rPr>
        <w:t>и</w:t>
      </w:r>
      <w:r w:rsidR="00622752" w:rsidRPr="00622752">
        <w:rPr>
          <w:sz w:val="28"/>
          <w:szCs w:val="28"/>
        </w:rPr>
        <w:t xml:space="preserve"> отдельных полномочий в сфере водоснабжения и водоот</w:t>
      </w:r>
      <w:bookmarkStart w:id="0" w:name="_GoBack"/>
      <w:bookmarkEnd w:id="0"/>
      <w:r w:rsidR="00622752" w:rsidRPr="00622752">
        <w:rPr>
          <w:sz w:val="28"/>
          <w:szCs w:val="28"/>
        </w:rPr>
        <w:t>ведения между органами местного самоуправления муниципальных образований и исполнительными органами Камчатского края (в части возможности реализации органами местного самоуправления сельских поселений мероприятий по проектированию и строительству вновь возводимых объектов</w:t>
      </w:r>
      <w:r w:rsidR="00622752">
        <w:rPr>
          <w:sz w:val="28"/>
          <w:szCs w:val="28"/>
        </w:rPr>
        <w:t xml:space="preserve"> водоснабжения и водоотведения</w:t>
      </w:r>
      <w:r w:rsidR="00622752" w:rsidRPr="00622752">
        <w:rPr>
          <w:sz w:val="28"/>
          <w:szCs w:val="28"/>
        </w:rPr>
        <w:t>)</w:t>
      </w:r>
      <w:r w:rsidR="004F78EF">
        <w:rPr>
          <w:sz w:val="28"/>
          <w:szCs w:val="28"/>
        </w:rPr>
        <w:t>.</w:t>
      </w:r>
      <w:r w:rsidR="0082186F" w:rsidRPr="0082186F">
        <w:rPr>
          <w:rFonts w:cs="Arial"/>
          <w:sz w:val="28"/>
          <w:szCs w:val="28"/>
        </w:rPr>
        <w:t xml:space="preserve"> </w:t>
      </w:r>
    </w:p>
    <w:p w:rsidR="00C52475" w:rsidRDefault="00C52475" w:rsidP="00571A7F">
      <w:pPr>
        <w:ind w:firstLine="708"/>
        <w:jc w:val="both"/>
        <w:rPr>
          <w:i/>
          <w:sz w:val="28"/>
          <w:szCs w:val="28"/>
        </w:rPr>
      </w:pPr>
      <w:r w:rsidRPr="0082186F">
        <w:rPr>
          <w:i/>
          <w:sz w:val="28"/>
          <w:szCs w:val="28"/>
        </w:rPr>
        <w:t>(</w:t>
      </w:r>
      <w:r w:rsidR="00CB7DE5">
        <w:rPr>
          <w:i/>
          <w:sz w:val="28"/>
          <w:szCs w:val="28"/>
        </w:rPr>
        <w:t>И</w:t>
      </w:r>
      <w:r w:rsidRPr="0082186F">
        <w:rPr>
          <w:i/>
          <w:sz w:val="28"/>
          <w:szCs w:val="28"/>
        </w:rPr>
        <w:t xml:space="preserve">нформация председателя постоянного комитета </w:t>
      </w:r>
      <w:r w:rsidR="00677AF1" w:rsidRPr="0082186F">
        <w:rPr>
          <w:i/>
          <w:sz w:val="28"/>
          <w:szCs w:val="28"/>
        </w:rPr>
        <w:t>Кирносенко А.В</w:t>
      </w:r>
      <w:r w:rsidRPr="0082186F">
        <w:rPr>
          <w:i/>
          <w:sz w:val="28"/>
          <w:szCs w:val="28"/>
        </w:rPr>
        <w:t>.)</w:t>
      </w:r>
    </w:p>
    <w:p w:rsidR="00571A7F" w:rsidRPr="0082186F" w:rsidRDefault="00571A7F" w:rsidP="00571A7F">
      <w:pPr>
        <w:ind w:firstLine="708"/>
        <w:jc w:val="both"/>
        <w:rPr>
          <w:i/>
          <w:sz w:val="28"/>
          <w:szCs w:val="28"/>
        </w:rPr>
      </w:pPr>
    </w:p>
    <w:p w:rsidR="00C52475" w:rsidRDefault="00622752" w:rsidP="00571A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2475">
        <w:rPr>
          <w:sz w:val="28"/>
          <w:szCs w:val="28"/>
        </w:rPr>
        <w:t>. Разное</w:t>
      </w:r>
    </w:p>
    <w:p w:rsidR="00C52475" w:rsidRDefault="00C52475" w:rsidP="00C52475">
      <w:pPr>
        <w:ind w:firstLine="709"/>
        <w:jc w:val="both"/>
        <w:rPr>
          <w:sz w:val="28"/>
          <w:szCs w:val="28"/>
        </w:rPr>
      </w:pPr>
    </w:p>
    <w:p w:rsidR="00C52475" w:rsidRDefault="00C52475" w:rsidP="00C52475">
      <w:pPr>
        <w:ind w:firstLine="709"/>
        <w:jc w:val="both"/>
        <w:rPr>
          <w:sz w:val="28"/>
          <w:szCs w:val="28"/>
        </w:rPr>
      </w:pPr>
    </w:p>
    <w:p w:rsidR="00C52475" w:rsidRDefault="0082186F" w:rsidP="00C52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30445" w:rsidRDefault="00C52475" w:rsidP="0082186F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186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82186F">
        <w:rPr>
          <w:sz w:val="28"/>
          <w:szCs w:val="28"/>
        </w:rPr>
        <w:t>А.В. Кирносенко</w:t>
      </w:r>
    </w:p>
    <w:sectPr w:rsidR="00130445" w:rsidSect="00995E43">
      <w:pgSz w:w="11906" w:h="16838"/>
      <w:pgMar w:top="1135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75"/>
    <w:rsid w:val="00130445"/>
    <w:rsid w:val="004F78EF"/>
    <w:rsid w:val="00571A7F"/>
    <w:rsid w:val="00622752"/>
    <w:rsid w:val="00677AF1"/>
    <w:rsid w:val="007225E7"/>
    <w:rsid w:val="0082186F"/>
    <w:rsid w:val="00862A00"/>
    <w:rsid w:val="00932858"/>
    <w:rsid w:val="009A3BA5"/>
    <w:rsid w:val="00A776FA"/>
    <w:rsid w:val="00C52475"/>
    <w:rsid w:val="00C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425EE-3C17-4C40-BC71-DFD44F65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A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A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Кондрашина Юлия Сергеевна</cp:lastModifiedBy>
  <cp:revision>9</cp:revision>
  <cp:lastPrinted>2023-03-30T21:37:00Z</cp:lastPrinted>
  <dcterms:created xsi:type="dcterms:W3CDTF">2023-02-26T23:42:00Z</dcterms:created>
  <dcterms:modified xsi:type="dcterms:W3CDTF">2023-03-30T21:40:00Z</dcterms:modified>
</cp:coreProperties>
</file>