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D93" w:rsidRPr="000F4D7B" w:rsidRDefault="001D3D93" w:rsidP="001D3D93">
      <w:pPr>
        <w:jc w:val="center"/>
        <w:rPr>
          <w:b/>
          <w:sz w:val="32"/>
          <w:szCs w:val="32"/>
        </w:rPr>
      </w:pPr>
      <w:r w:rsidRPr="000F4D7B">
        <w:rPr>
          <w:b/>
          <w:sz w:val="32"/>
          <w:szCs w:val="32"/>
        </w:rPr>
        <w:t>ПЛАН МЕРОПРИЯТИЙ</w:t>
      </w:r>
    </w:p>
    <w:p w:rsidR="001D3D93" w:rsidRPr="000F4D7B" w:rsidRDefault="001D3D93" w:rsidP="001D3D93">
      <w:pPr>
        <w:ind w:right="-370"/>
        <w:jc w:val="center"/>
        <w:rPr>
          <w:b/>
          <w:sz w:val="32"/>
          <w:szCs w:val="32"/>
        </w:rPr>
      </w:pPr>
      <w:r w:rsidRPr="000F4D7B">
        <w:rPr>
          <w:b/>
          <w:sz w:val="32"/>
          <w:szCs w:val="32"/>
        </w:rPr>
        <w:t xml:space="preserve">Законодательного Собрания Камчатского края на </w:t>
      </w:r>
      <w:r w:rsidR="00CD6ED3">
        <w:rPr>
          <w:b/>
          <w:sz w:val="32"/>
          <w:szCs w:val="32"/>
        </w:rPr>
        <w:t>февраль</w:t>
      </w:r>
      <w:r w:rsidRPr="000F4D7B">
        <w:rPr>
          <w:b/>
          <w:sz w:val="32"/>
          <w:szCs w:val="32"/>
        </w:rPr>
        <w:t xml:space="preserve"> 201</w:t>
      </w:r>
      <w:r>
        <w:rPr>
          <w:b/>
          <w:sz w:val="32"/>
          <w:szCs w:val="32"/>
        </w:rPr>
        <w:t>4</w:t>
      </w:r>
      <w:r w:rsidRPr="000F4D7B">
        <w:rPr>
          <w:b/>
          <w:sz w:val="32"/>
          <w:szCs w:val="32"/>
        </w:rPr>
        <w:t xml:space="preserve"> года</w:t>
      </w:r>
    </w:p>
    <w:p w:rsidR="001D3D93" w:rsidRDefault="001D3D93" w:rsidP="001D3D93">
      <w:pPr>
        <w:overflowPunct/>
        <w:autoSpaceDE/>
        <w:autoSpaceDN/>
        <w:adjustRightInd/>
        <w:jc w:val="center"/>
        <w:rPr>
          <w:b/>
          <w:sz w:val="32"/>
          <w:szCs w:val="32"/>
          <w:u w:val="single"/>
        </w:rPr>
      </w:pPr>
    </w:p>
    <w:p w:rsidR="001D3D93" w:rsidRDefault="001D3D93" w:rsidP="001D3D93">
      <w:pPr>
        <w:numPr>
          <w:ilvl w:val="0"/>
          <w:numId w:val="1"/>
        </w:numPr>
        <w:overflowPunct/>
        <w:autoSpaceDE/>
        <w:autoSpaceDN/>
        <w:adjustRightInd/>
        <w:ind w:left="0" w:firstLine="0"/>
        <w:jc w:val="center"/>
        <w:rPr>
          <w:b/>
          <w:sz w:val="32"/>
          <w:szCs w:val="32"/>
          <w:u w:val="single"/>
        </w:rPr>
      </w:pPr>
      <w:r w:rsidRPr="000F4D7B">
        <w:rPr>
          <w:b/>
          <w:sz w:val="32"/>
          <w:szCs w:val="32"/>
          <w:u w:val="single"/>
        </w:rPr>
        <w:t>Праздники, памятные даты России и Камчатского края</w:t>
      </w:r>
    </w:p>
    <w:p w:rsidR="001D3D93" w:rsidRPr="000F4D7B" w:rsidRDefault="001D3D93" w:rsidP="001D3D93">
      <w:pPr>
        <w:overflowPunct/>
        <w:autoSpaceDE/>
        <w:autoSpaceDN/>
        <w:adjustRightInd/>
        <w:rPr>
          <w:b/>
          <w:sz w:val="32"/>
          <w:szCs w:val="32"/>
          <w:u w:val="single"/>
        </w:rPr>
      </w:pPr>
    </w:p>
    <w:tbl>
      <w:tblPr>
        <w:tblW w:w="15451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3291"/>
      </w:tblGrid>
      <w:tr w:rsidR="00D449F5" w:rsidRPr="0088426B" w:rsidTr="00ED3B7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5" w:rsidRDefault="00D449F5" w:rsidP="00D449F5">
            <w:pPr>
              <w:jc w:val="center"/>
              <w:rPr>
                <w:sz w:val="24"/>
                <w:szCs w:val="24"/>
              </w:rPr>
            </w:pPr>
            <w:r w:rsidRPr="00D5487A">
              <w:rPr>
                <w:sz w:val="24"/>
                <w:szCs w:val="24"/>
              </w:rPr>
              <w:t xml:space="preserve">2 февраля </w:t>
            </w:r>
          </w:p>
          <w:p w:rsidR="00D449F5" w:rsidRPr="00D5487A" w:rsidRDefault="00D449F5" w:rsidP="00D449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5" w:rsidRPr="0088426B" w:rsidRDefault="00D449F5" w:rsidP="00D449F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66923">
              <w:rPr>
                <w:sz w:val="24"/>
                <w:szCs w:val="24"/>
              </w:rPr>
              <w:t>День воинской славы. День разгрома советскими войсками немецко-фашистских войск в Сталинградской битве (1943)</w:t>
            </w:r>
          </w:p>
        </w:tc>
      </w:tr>
      <w:tr w:rsidR="00D449F5" w:rsidRPr="0088426B" w:rsidTr="00ED3B7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5" w:rsidRPr="00D5487A" w:rsidRDefault="00D449F5" w:rsidP="00D449F5">
            <w:pPr>
              <w:jc w:val="center"/>
              <w:rPr>
                <w:sz w:val="24"/>
                <w:szCs w:val="24"/>
              </w:rPr>
            </w:pPr>
            <w:r w:rsidRPr="00D5487A">
              <w:rPr>
                <w:sz w:val="24"/>
                <w:szCs w:val="24"/>
              </w:rPr>
              <w:t>8 февраля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F5" w:rsidRPr="00466923" w:rsidRDefault="00D449F5" w:rsidP="00D449F5">
            <w:pPr>
              <w:jc w:val="both"/>
              <w:rPr>
                <w:sz w:val="24"/>
                <w:szCs w:val="24"/>
              </w:rPr>
            </w:pPr>
            <w:r w:rsidRPr="00466923">
              <w:rPr>
                <w:sz w:val="24"/>
                <w:szCs w:val="24"/>
              </w:rPr>
              <w:t>День российской науки</w:t>
            </w:r>
          </w:p>
          <w:p w:rsidR="00D449F5" w:rsidRPr="0088426B" w:rsidRDefault="00D449F5" w:rsidP="00D449F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327EF4" w:rsidRPr="0088426B" w:rsidTr="00ED3B7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F4" w:rsidRPr="00D5487A" w:rsidRDefault="00327EF4" w:rsidP="00327EF4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D5487A">
              <w:rPr>
                <w:sz w:val="24"/>
                <w:szCs w:val="24"/>
              </w:rPr>
              <w:t xml:space="preserve">       9 февраля 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F4" w:rsidRPr="00466923" w:rsidRDefault="005B1C46" w:rsidP="00327EF4">
            <w:pPr>
              <w:jc w:val="both"/>
              <w:rPr>
                <w:sz w:val="24"/>
                <w:szCs w:val="24"/>
              </w:rPr>
            </w:pPr>
            <w:hyperlink r:id="rId8" w:history="1">
              <w:r w:rsidR="00327EF4" w:rsidRPr="00466923">
                <w:rPr>
                  <w:sz w:val="24"/>
                  <w:szCs w:val="24"/>
                </w:rPr>
                <w:t>Международный день стоматолога</w:t>
              </w:r>
            </w:hyperlink>
          </w:p>
          <w:p w:rsidR="00327EF4" w:rsidRPr="0088426B" w:rsidRDefault="00327EF4" w:rsidP="00327EF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327EF4" w:rsidRPr="0088426B" w:rsidTr="00ED3B7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F4" w:rsidRPr="00D5487A" w:rsidRDefault="00327EF4" w:rsidP="00327E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</w:t>
            </w:r>
            <w:r w:rsidRPr="00D5487A">
              <w:rPr>
                <w:sz w:val="24"/>
                <w:szCs w:val="24"/>
              </w:rPr>
              <w:t>февраля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F4" w:rsidRDefault="00327EF4" w:rsidP="00327EF4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рождения отечественной гражданской авиации (день Аэрофлота)</w:t>
            </w:r>
          </w:p>
          <w:p w:rsidR="00327EF4" w:rsidRPr="00466923" w:rsidRDefault="00327EF4" w:rsidP="00327EF4">
            <w:pPr>
              <w:overflowPunct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327EF4" w:rsidRPr="0088426B" w:rsidTr="00ED3B7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F4" w:rsidRPr="00D5487A" w:rsidRDefault="00327EF4" w:rsidP="00327EF4">
            <w:pPr>
              <w:jc w:val="center"/>
              <w:rPr>
                <w:sz w:val="24"/>
                <w:szCs w:val="24"/>
              </w:rPr>
            </w:pPr>
            <w:r w:rsidRPr="00D5487A">
              <w:rPr>
                <w:sz w:val="24"/>
                <w:szCs w:val="24"/>
              </w:rPr>
              <w:t>10 февраля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F4" w:rsidRPr="00466923" w:rsidRDefault="00327EF4" w:rsidP="00327EF4">
            <w:pPr>
              <w:jc w:val="both"/>
              <w:rPr>
                <w:sz w:val="24"/>
                <w:szCs w:val="24"/>
              </w:rPr>
            </w:pPr>
            <w:r w:rsidRPr="00466923">
              <w:rPr>
                <w:sz w:val="24"/>
                <w:szCs w:val="24"/>
              </w:rPr>
              <w:t>Профессиональный праздник российских дипломатов – День дипломатического работника</w:t>
            </w:r>
          </w:p>
          <w:p w:rsidR="00327EF4" w:rsidRPr="00466923" w:rsidRDefault="00327EF4" w:rsidP="00327EF4">
            <w:pPr>
              <w:jc w:val="both"/>
              <w:rPr>
                <w:sz w:val="24"/>
                <w:szCs w:val="24"/>
              </w:rPr>
            </w:pPr>
          </w:p>
        </w:tc>
      </w:tr>
      <w:tr w:rsidR="00327EF4" w:rsidRPr="0088426B" w:rsidTr="00ED3B7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F4" w:rsidRDefault="00327EF4" w:rsidP="00327EF4">
            <w:pPr>
              <w:jc w:val="center"/>
              <w:rPr>
                <w:sz w:val="24"/>
                <w:szCs w:val="24"/>
              </w:rPr>
            </w:pPr>
            <w:r w:rsidRPr="00D5487A">
              <w:rPr>
                <w:sz w:val="24"/>
                <w:szCs w:val="24"/>
              </w:rPr>
              <w:t>14 февраля</w:t>
            </w:r>
          </w:p>
          <w:p w:rsidR="00327EF4" w:rsidRPr="00D5487A" w:rsidRDefault="00327EF4" w:rsidP="00327E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F4" w:rsidRPr="00466923" w:rsidRDefault="005B1C46" w:rsidP="00327EF4">
            <w:pPr>
              <w:tabs>
                <w:tab w:val="left" w:pos="2084"/>
              </w:tabs>
              <w:jc w:val="both"/>
              <w:rPr>
                <w:sz w:val="24"/>
                <w:szCs w:val="24"/>
              </w:rPr>
            </w:pPr>
            <w:hyperlink r:id="rId9" w:history="1">
              <w:r w:rsidR="00327EF4" w:rsidRPr="00466923">
                <w:rPr>
                  <w:sz w:val="24"/>
                  <w:szCs w:val="24"/>
                </w:rPr>
                <w:t>День компьютерщика и программиста</w:t>
              </w:r>
            </w:hyperlink>
          </w:p>
        </w:tc>
      </w:tr>
      <w:tr w:rsidR="00327EF4" w:rsidRPr="0088426B" w:rsidTr="00ED3B7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F4" w:rsidRPr="00D5487A" w:rsidRDefault="00327EF4" w:rsidP="00327EF4">
            <w:pPr>
              <w:jc w:val="center"/>
              <w:rPr>
                <w:sz w:val="24"/>
                <w:szCs w:val="24"/>
              </w:rPr>
            </w:pPr>
          </w:p>
          <w:p w:rsidR="00327EF4" w:rsidRPr="00D5487A" w:rsidRDefault="00327EF4" w:rsidP="00327EF4">
            <w:pPr>
              <w:jc w:val="center"/>
              <w:rPr>
                <w:sz w:val="24"/>
                <w:szCs w:val="24"/>
              </w:rPr>
            </w:pPr>
            <w:r w:rsidRPr="00D5487A">
              <w:rPr>
                <w:sz w:val="24"/>
                <w:szCs w:val="24"/>
              </w:rPr>
              <w:t>15 февраля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F4" w:rsidRPr="00466923" w:rsidRDefault="00327EF4" w:rsidP="00327EF4">
            <w:pPr>
              <w:jc w:val="both"/>
              <w:rPr>
                <w:sz w:val="24"/>
                <w:szCs w:val="24"/>
              </w:rPr>
            </w:pPr>
          </w:p>
          <w:p w:rsidR="00327EF4" w:rsidRDefault="00327EF4" w:rsidP="00327EF4">
            <w:pPr>
              <w:jc w:val="both"/>
              <w:rPr>
                <w:sz w:val="24"/>
                <w:szCs w:val="24"/>
              </w:rPr>
            </w:pPr>
            <w:r w:rsidRPr="00466923">
              <w:rPr>
                <w:sz w:val="24"/>
                <w:szCs w:val="24"/>
              </w:rPr>
              <w:t>День памяти воинов-интернационалистов в России. (Вывод советских войск из Афганистана</w:t>
            </w:r>
            <w:r>
              <w:rPr>
                <w:sz w:val="24"/>
                <w:szCs w:val="24"/>
              </w:rPr>
              <w:t>)</w:t>
            </w:r>
          </w:p>
          <w:p w:rsidR="00327EF4" w:rsidRPr="00466923" w:rsidRDefault="00327EF4" w:rsidP="00327EF4">
            <w:pPr>
              <w:jc w:val="both"/>
              <w:rPr>
                <w:sz w:val="24"/>
                <w:szCs w:val="24"/>
              </w:rPr>
            </w:pPr>
          </w:p>
        </w:tc>
      </w:tr>
      <w:tr w:rsidR="00327EF4" w:rsidRPr="0088426B" w:rsidTr="00ED3B7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F4" w:rsidRPr="00D5487A" w:rsidRDefault="00327EF4" w:rsidP="00327EF4">
            <w:pPr>
              <w:jc w:val="center"/>
              <w:rPr>
                <w:sz w:val="24"/>
                <w:szCs w:val="24"/>
              </w:rPr>
            </w:pPr>
            <w:r w:rsidRPr="00D5487A">
              <w:rPr>
                <w:sz w:val="24"/>
                <w:szCs w:val="24"/>
              </w:rPr>
              <w:t>18 февраля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F4" w:rsidRDefault="00327EF4" w:rsidP="00327EF4">
            <w:pPr>
              <w:jc w:val="both"/>
              <w:rPr>
                <w:sz w:val="24"/>
                <w:szCs w:val="24"/>
              </w:rPr>
            </w:pPr>
            <w:r w:rsidRPr="00466923">
              <w:rPr>
                <w:sz w:val="24"/>
                <w:szCs w:val="24"/>
              </w:rPr>
              <w:t>День транспортной милиции России</w:t>
            </w:r>
          </w:p>
          <w:p w:rsidR="00327EF4" w:rsidRPr="00466923" w:rsidRDefault="00327EF4" w:rsidP="00327EF4">
            <w:pPr>
              <w:jc w:val="both"/>
              <w:rPr>
                <w:sz w:val="24"/>
                <w:szCs w:val="24"/>
              </w:rPr>
            </w:pPr>
          </w:p>
        </w:tc>
      </w:tr>
      <w:tr w:rsidR="00327EF4" w:rsidRPr="0088426B" w:rsidTr="00ED3B75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F4" w:rsidRPr="00D5487A" w:rsidRDefault="00327EF4" w:rsidP="00327EF4">
            <w:pPr>
              <w:jc w:val="center"/>
              <w:rPr>
                <w:sz w:val="24"/>
                <w:szCs w:val="24"/>
              </w:rPr>
            </w:pPr>
            <w:r w:rsidRPr="00D5487A">
              <w:rPr>
                <w:sz w:val="24"/>
                <w:szCs w:val="24"/>
              </w:rPr>
              <w:t>23 февраля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F4" w:rsidRDefault="00327EF4" w:rsidP="00327EF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66923">
              <w:rPr>
                <w:sz w:val="24"/>
                <w:szCs w:val="24"/>
              </w:rPr>
              <w:t>День защитников Отечества</w:t>
            </w:r>
          </w:p>
          <w:p w:rsidR="00327EF4" w:rsidRPr="0088426B" w:rsidRDefault="00327EF4" w:rsidP="00327EF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1D3D93" w:rsidRDefault="001D3D93" w:rsidP="001D3D93">
      <w:pPr>
        <w:ind w:right="-730"/>
        <w:jc w:val="center"/>
        <w:rPr>
          <w:b/>
          <w:caps/>
          <w:sz w:val="32"/>
          <w:szCs w:val="32"/>
        </w:rPr>
      </w:pPr>
    </w:p>
    <w:p w:rsidR="00D449F5" w:rsidRDefault="00D449F5" w:rsidP="001D3D93">
      <w:pPr>
        <w:ind w:right="-730"/>
        <w:jc w:val="center"/>
        <w:rPr>
          <w:b/>
          <w:caps/>
          <w:sz w:val="32"/>
          <w:szCs w:val="32"/>
        </w:rPr>
      </w:pPr>
    </w:p>
    <w:p w:rsidR="00D449F5" w:rsidRDefault="00D449F5" w:rsidP="001D3D93">
      <w:pPr>
        <w:ind w:right="-730"/>
        <w:jc w:val="center"/>
        <w:rPr>
          <w:b/>
          <w:caps/>
          <w:sz w:val="32"/>
          <w:szCs w:val="32"/>
        </w:rPr>
      </w:pPr>
    </w:p>
    <w:p w:rsidR="00D449F5" w:rsidRDefault="00D449F5" w:rsidP="001D3D93">
      <w:pPr>
        <w:ind w:right="-730"/>
        <w:jc w:val="center"/>
        <w:rPr>
          <w:b/>
          <w:caps/>
          <w:sz w:val="32"/>
          <w:szCs w:val="32"/>
        </w:rPr>
      </w:pPr>
    </w:p>
    <w:p w:rsidR="00D449F5" w:rsidRDefault="00D449F5" w:rsidP="001D3D93">
      <w:pPr>
        <w:ind w:right="-730"/>
        <w:jc w:val="center"/>
        <w:rPr>
          <w:b/>
          <w:caps/>
          <w:sz w:val="32"/>
          <w:szCs w:val="32"/>
        </w:rPr>
      </w:pPr>
    </w:p>
    <w:p w:rsidR="00D449F5" w:rsidRDefault="00D449F5" w:rsidP="001D3D93">
      <w:pPr>
        <w:ind w:right="-730"/>
        <w:jc w:val="center"/>
        <w:rPr>
          <w:b/>
          <w:caps/>
          <w:sz w:val="32"/>
          <w:szCs w:val="32"/>
        </w:rPr>
      </w:pPr>
    </w:p>
    <w:p w:rsidR="001D3D93" w:rsidRPr="003915DE" w:rsidRDefault="001D3D93" w:rsidP="003915DE">
      <w:pPr>
        <w:pStyle w:val="aa"/>
        <w:numPr>
          <w:ilvl w:val="0"/>
          <w:numId w:val="1"/>
        </w:numPr>
        <w:overflowPunct/>
        <w:autoSpaceDE/>
        <w:autoSpaceDN/>
        <w:adjustRightInd/>
        <w:ind w:left="2552" w:hanging="851"/>
        <w:rPr>
          <w:b/>
          <w:caps/>
          <w:sz w:val="32"/>
          <w:szCs w:val="32"/>
          <w:u w:val="single"/>
        </w:rPr>
      </w:pPr>
      <w:r w:rsidRPr="003915DE">
        <w:rPr>
          <w:b/>
          <w:caps/>
          <w:sz w:val="32"/>
          <w:szCs w:val="32"/>
          <w:u w:val="single"/>
        </w:rPr>
        <w:t>Мероприятия Законодательного Собрания Камчатского края</w:t>
      </w:r>
    </w:p>
    <w:p w:rsidR="001D3D93" w:rsidRPr="000F4D7B" w:rsidRDefault="001D3D93" w:rsidP="001D3D93">
      <w:pPr>
        <w:ind w:left="360"/>
        <w:rPr>
          <w:b/>
          <w:caps/>
          <w:sz w:val="32"/>
          <w:szCs w:val="32"/>
          <w:u w:val="single"/>
        </w:rPr>
      </w:pPr>
    </w:p>
    <w:tbl>
      <w:tblPr>
        <w:tblW w:w="148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9442"/>
        <w:gridCol w:w="2498"/>
      </w:tblGrid>
      <w:tr w:rsidR="001D3D93" w:rsidRPr="000F4D7B" w:rsidTr="00ED3B75"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Pr="000F4D7B" w:rsidRDefault="001D3D93" w:rsidP="00ED3B75">
            <w:pPr>
              <w:jc w:val="center"/>
              <w:rPr>
                <w:b/>
              </w:rPr>
            </w:pPr>
            <w:r w:rsidRPr="000F4D7B">
              <w:rPr>
                <w:b/>
              </w:rPr>
              <w:t>Дата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Pr="000F4D7B" w:rsidRDefault="001D3D93" w:rsidP="00ED3B75">
            <w:pPr>
              <w:jc w:val="center"/>
              <w:rPr>
                <w:b/>
              </w:rPr>
            </w:pPr>
            <w:r w:rsidRPr="000F4D7B">
              <w:rPr>
                <w:b/>
                <w:caps/>
              </w:rPr>
              <w:t>н</w:t>
            </w:r>
            <w:r w:rsidRPr="000F4D7B">
              <w:rPr>
                <w:b/>
              </w:rPr>
              <w:t xml:space="preserve">аименование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Pr="000F4D7B" w:rsidRDefault="001D3D93" w:rsidP="00ED3B75">
            <w:pPr>
              <w:jc w:val="center"/>
              <w:rPr>
                <w:b/>
              </w:rPr>
            </w:pPr>
            <w:r w:rsidRPr="000F4D7B">
              <w:rPr>
                <w:b/>
              </w:rPr>
              <w:t xml:space="preserve">Участники мероприятия  </w:t>
            </w:r>
          </w:p>
        </w:tc>
      </w:tr>
      <w:tr w:rsidR="00A67DAE" w:rsidRPr="000F4D7B" w:rsidTr="00ED3B75"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DAE" w:rsidRDefault="00A67DAE" w:rsidP="00ED3B75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 xml:space="preserve">4 февраля в 17.00 </w:t>
            </w:r>
          </w:p>
          <w:p w:rsidR="00A67DAE" w:rsidRDefault="00A67DAE" w:rsidP="00ED3B75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малый зал Правительства</w:t>
            </w:r>
          </w:p>
          <w:p w:rsidR="00A67DAE" w:rsidRDefault="00A67DAE" w:rsidP="00ED3B75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Камчатского края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DAE" w:rsidRPr="000F4D7B" w:rsidRDefault="00A67DAE" w:rsidP="00ED3B75">
            <w:pPr>
              <w:jc w:val="center"/>
            </w:pPr>
            <w:r>
              <w:t>Заседание фракции "Единая Россия"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DAE" w:rsidRDefault="00A67DAE" w:rsidP="00A67DAE">
            <w:pPr>
              <w:jc w:val="center"/>
            </w:pPr>
            <w:r>
              <w:t>Члены фракции</w:t>
            </w:r>
          </w:p>
          <w:p w:rsidR="00A67DAE" w:rsidRPr="00A67DAE" w:rsidRDefault="00A67DAE" w:rsidP="00A67DAE">
            <w:pPr>
              <w:jc w:val="center"/>
              <w:rPr>
                <w:caps/>
              </w:rPr>
            </w:pPr>
            <w:r>
              <w:t>"Единая Россия"</w:t>
            </w:r>
          </w:p>
        </w:tc>
      </w:tr>
      <w:tr w:rsidR="00A67DAE" w:rsidRPr="000F4D7B" w:rsidTr="00ED3B75"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DAE" w:rsidRDefault="00A67DAE" w:rsidP="00ED3B75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5 февраля в 10.00</w:t>
            </w:r>
          </w:p>
          <w:p w:rsidR="00A67DAE" w:rsidRDefault="00A67DAE" w:rsidP="00ED3B75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 xml:space="preserve">большой зал </w:t>
            </w:r>
          </w:p>
          <w:p w:rsidR="00A67DAE" w:rsidRPr="000F4D7B" w:rsidRDefault="00A67DAE" w:rsidP="00ED3B75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Правительства Камчатского края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DAE" w:rsidRPr="000F4D7B" w:rsidRDefault="00A67DAE" w:rsidP="00ED3B75">
            <w:pPr>
              <w:jc w:val="center"/>
            </w:pPr>
            <w:r>
              <w:t>Сессия Законодательного Собрания Камчатского края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DAE" w:rsidRPr="000F4D7B" w:rsidRDefault="00A67DAE" w:rsidP="00A67DAE">
            <w:pPr>
              <w:jc w:val="center"/>
              <w:rPr>
                <w:caps/>
              </w:rPr>
            </w:pPr>
            <w:r>
              <w:t xml:space="preserve">Депутаты Законодательного Собрания Камчатского края </w:t>
            </w:r>
          </w:p>
          <w:p w:rsidR="00A67DAE" w:rsidRPr="000F4D7B" w:rsidRDefault="00A67DAE" w:rsidP="00A67DAE">
            <w:pPr>
              <w:jc w:val="center"/>
              <w:rPr>
                <w:caps/>
              </w:rPr>
            </w:pPr>
          </w:p>
        </w:tc>
      </w:tr>
      <w:tr w:rsidR="001D3D93" w:rsidRPr="000F4D7B" w:rsidTr="00ED3B75"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Pr="000F4D7B" w:rsidRDefault="001D3D93" w:rsidP="00ED3B75">
            <w:pPr>
              <w:jc w:val="center"/>
              <w:rPr>
                <w:spacing w:val="-5"/>
              </w:rPr>
            </w:pPr>
            <w:r w:rsidRPr="000F4D7B">
              <w:rPr>
                <w:spacing w:val="-4"/>
              </w:rPr>
              <w:t xml:space="preserve">В период между сессиями Законодательного Собрания не </w:t>
            </w:r>
            <w:r w:rsidRPr="000F4D7B">
              <w:rPr>
                <w:spacing w:val="-5"/>
              </w:rPr>
              <w:t>менее одного раза в две недели</w:t>
            </w:r>
          </w:p>
          <w:p w:rsidR="001D3D93" w:rsidRPr="000F4D7B" w:rsidRDefault="001D3D93" w:rsidP="00ED3B75">
            <w:pPr>
              <w:jc w:val="center"/>
            </w:pP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Pr="000F4D7B" w:rsidRDefault="001D3D93" w:rsidP="00ED3B75">
            <w:pPr>
              <w:jc w:val="center"/>
            </w:pPr>
            <w:r w:rsidRPr="000F4D7B">
              <w:t xml:space="preserve">Заседание </w:t>
            </w:r>
            <w:r w:rsidRPr="000F4D7B">
              <w:rPr>
                <w:caps/>
              </w:rPr>
              <w:t>п</w:t>
            </w:r>
            <w:r w:rsidRPr="000F4D7B">
              <w:t xml:space="preserve">резидиума Законодательного </w:t>
            </w:r>
          </w:p>
          <w:p w:rsidR="001D3D93" w:rsidRPr="000F4D7B" w:rsidRDefault="001D3D93" w:rsidP="00ED3B75">
            <w:pPr>
              <w:jc w:val="center"/>
            </w:pPr>
            <w:r w:rsidRPr="000F4D7B">
              <w:rPr>
                <w:caps/>
              </w:rPr>
              <w:t>с</w:t>
            </w:r>
            <w:r w:rsidRPr="000F4D7B">
              <w:t xml:space="preserve">обрания Камчатского края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Pr="000F4D7B" w:rsidRDefault="001D3D93" w:rsidP="00ED3B75">
            <w:pPr>
              <w:jc w:val="center"/>
            </w:pPr>
            <w:r w:rsidRPr="000F4D7B">
              <w:rPr>
                <w:caps/>
              </w:rPr>
              <w:t>ч</w:t>
            </w:r>
            <w:r w:rsidRPr="000F4D7B">
              <w:t xml:space="preserve">лены </w:t>
            </w:r>
            <w:r w:rsidRPr="000F4D7B">
              <w:rPr>
                <w:caps/>
              </w:rPr>
              <w:t>п</w:t>
            </w:r>
            <w:r w:rsidRPr="000F4D7B">
              <w:t xml:space="preserve">резидиума, приглашенные </w:t>
            </w:r>
          </w:p>
        </w:tc>
      </w:tr>
      <w:tr w:rsidR="001D3D93" w:rsidRPr="000F4D7B" w:rsidTr="001D3D93">
        <w:trPr>
          <w:trHeight w:val="1269"/>
        </w:trPr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Pr="002E136E" w:rsidRDefault="00AE2292" w:rsidP="00104BB9">
            <w:pPr>
              <w:tabs>
                <w:tab w:val="left" w:pos="1029"/>
                <w:tab w:val="center" w:pos="1329"/>
              </w:tabs>
              <w:jc w:val="center"/>
            </w:pPr>
            <w:r w:rsidRPr="002E136E">
              <w:t>19 февраля</w:t>
            </w:r>
            <w:r w:rsidR="00A67DAE">
              <w:t xml:space="preserve"> в </w:t>
            </w:r>
            <w:r w:rsidR="001D3D93" w:rsidRPr="002E136E">
              <w:t>14.00</w:t>
            </w:r>
          </w:p>
          <w:p w:rsidR="001D3D93" w:rsidRPr="002E136E" w:rsidRDefault="001D3D93" w:rsidP="00ED3B75">
            <w:pPr>
              <w:jc w:val="center"/>
            </w:pPr>
            <w:r w:rsidRPr="002E136E">
              <w:t xml:space="preserve">малый зал </w:t>
            </w:r>
          </w:p>
          <w:p w:rsidR="001D3D93" w:rsidRPr="002E136E" w:rsidRDefault="001D3D93" w:rsidP="00ED3B75">
            <w:pPr>
              <w:jc w:val="center"/>
            </w:pPr>
            <w:r w:rsidRPr="002E136E">
              <w:t>Правительства</w:t>
            </w:r>
          </w:p>
          <w:p w:rsidR="001D3D93" w:rsidRPr="002E136E" w:rsidRDefault="001D3D93" w:rsidP="00ED3B75">
            <w:pPr>
              <w:jc w:val="center"/>
            </w:pPr>
            <w:r w:rsidRPr="002E136E">
              <w:t>Камчатского края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Default="001D3D93" w:rsidP="00ED3B75">
            <w:pPr>
              <w:jc w:val="center"/>
            </w:pPr>
            <w:r w:rsidRPr="000F4D7B">
              <w:t xml:space="preserve">Заседание постоянного комитета Законодательного </w:t>
            </w:r>
            <w:r w:rsidRPr="000F4D7B">
              <w:rPr>
                <w:caps/>
              </w:rPr>
              <w:t>с</w:t>
            </w:r>
            <w:r w:rsidRPr="000F4D7B">
              <w:t xml:space="preserve">обрания Камчатского края </w:t>
            </w:r>
          </w:p>
          <w:p w:rsidR="001D3D93" w:rsidRDefault="001D3D93" w:rsidP="00ED3B75">
            <w:pPr>
              <w:jc w:val="center"/>
            </w:pPr>
            <w:r w:rsidRPr="000F4D7B">
              <w:t>по экономике, собственности, бюджету, налоговой политике и предпринимательской</w:t>
            </w:r>
          </w:p>
          <w:p w:rsidR="001D3D93" w:rsidRPr="000F4D7B" w:rsidRDefault="001D3D93" w:rsidP="00ED3B75">
            <w:pPr>
              <w:jc w:val="center"/>
            </w:pPr>
            <w:r w:rsidRPr="000F4D7B">
              <w:t xml:space="preserve"> деятельности </w:t>
            </w:r>
          </w:p>
          <w:p w:rsidR="001D3D93" w:rsidRDefault="001D3D93" w:rsidP="00ED3B75">
            <w:pPr>
              <w:jc w:val="both"/>
            </w:pPr>
          </w:p>
        </w:tc>
        <w:tc>
          <w:tcPr>
            <w:tcW w:w="2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Pr="000F4D7B" w:rsidRDefault="001D3D93" w:rsidP="00ED3B75">
            <w:pPr>
              <w:jc w:val="center"/>
            </w:pPr>
            <w:r w:rsidRPr="000F4D7B">
              <w:t xml:space="preserve">Члены комитета, </w:t>
            </w:r>
          </w:p>
          <w:p w:rsidR="001D3D93" w:rsidRPr="000F4D7B" w:rsidRDefault="001D3D93" w:rsidP="00ED3B75">
            <w:pPr>
              <w:jc w:val="center"/>
            </w:pPr>
            <w:r w:rsidRPr="000F4D7B">
              <w:t>приглашенные</w:t>
            </w:r>
          </w:p>
        </w:tc>
      </w:tr>
      <w:tr w:rsidR="001D3D93" w:rsidRPr="000F4D7B" w:rsidTr="00ED3B75"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Pr="002E136E" w:rsidRDefault="002E136E" w:rsidP="00ED3B75">
            <w:pPr>
              <w:jc w:val="center"/>
              <w:rPr>
                <w:spacing w:val="-4"/>
              </w:rPr>
            </w:pPr>
            <w:r w:rsidRPr="002E136E">
              <w:rPr>
                <w:spacing w:val="-4"/>
              </w:rPr>
              <w:t>14</w:t>
            </w:r>
            <w:r w:rsidR="00AE2292" w:rsidRPr="002E136E">
              <w:rPr>
                <w:spacing w:val="-4"/>
              </w:rPr>
              <w:t xml:space="preserve"> февраля</w:t>
            </w:r>
            <w:r w:rsidR="00A67DAE">
              <w:rPr>
                <w:spacing w:val="-4"/>
              </w:rPr>
              <w:t xml:space="preserve"> в </w:t>
            </w:r>
            <w:r w:rsidR="00356810" w:rsidRPr="002E136E">
              <w:rPr>
                <w:spacing w:val="-4"/>
              </w:rPr>
              <w:t>10</w:t>
            </w:r>
            <w:r w:rsidR="001D3D93" w:rsidRPr="002E136E">
              <w:rPr>
                <w:spacing w:val="-4"/>
              </w:rPr>
              <w:t>.00</w:t>
            </w:r>
          </w:p>
          <w:p w:rsidR="001D3D93" w:rsidRPr="002E136E" w:rsidRDefault="001D3D93" w:rsidP="00ED3B75">
            <w:pPr>
              <w:jc w:val="center"/>
              <w:rPr>
                <w:spacing w:val="-4"/>
              </w:rPr>
            </w:pPr>
            <w:r w:rsidRPr="002E136E">
              <w:rPr>
                <w:spacing w:val="-4"/>
              </w:rPr>
              <w:t>малый зал</w:t>
            </w:r>
          </w:p>
          <w:p w:rsidR="001D3D93" w:rsidRPr="002E136E" w:rsidRDefault="001D3D93" w:rsidP="00ED3B75">
            <w:pPr>
              <w:jc w:val="center"/>
            </w:pPr>
            <w:r w:rsidRPr="002E136E">
              <w:t>Правительства</w:t>
            </w:r>
          </w:p>
          <w:p w:rsidR="001D3D93" w:rsidRPr="002E136E" w:rsidRDefault="001D3D93" w:rsidP="00ED3B75">
            <w:pPr>
              <w:jc w:val="center"/>
            </w:pPr>
            <w:r w:rsidRPr="002E136E">
              <w:t>Камчатского края</w:t>
            </w:r>
          </w:p>
          <w:p w:rsidR="001D3D93" w:rsidRPr="002E136E" w:rsidRDefault="001D3D93" w:rsidP="00ED3B75">
            <w:pPr>
              <w:jc w:val="center"/>
            </w:pP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Pr="002E136E" w:rsidRDefault="001D3D93" w:rsidP="00ED3B75">
            <w:pPr>
              <w:jc w:val="center"/>
            </w:pPr>
            <w:r w:rsidRPr="002E136E">
              <w:t xml:space="preserve">Заседание постоянного комитета Законодательного </w:t>
            </w:r>
            <w:r w:rsidRPr="002E136E">
              <w:rPr>
                <w:caps/>
              </w:rPr>
              <w:t>с</w:t>
            </w:r>
            <w:r w:rsidRPr="002E136E">
              <w:t xml:space="preserve">обрания Камчатского края </w:t>
            </w:r>
          </w:p>
          <w:p w:rsidR="001D3D93" w:rsidRPr="002E136E" w:rsidRDefault="001D3D93" w:rsidP="00ED3B75">
            <w:pPr>
              <w:jc w:val="center"/>
            </w:pPr>
            <w:r w:rsidRPr="002E136E">
              <w:t>по природопользованию, аграрной политике и экологической безопасности</w:t>
            </w:r>
          </w:p>
          <w:p w:rsidR="001D3D93" w:rsidRPr="002E136E" w:rsidRDefault="001D3D93" w:rsidP="00ED3B75">
            <w:pPr>
              <w:jc w:val="center"/>
            </w:pPr>
          </w:p>
          <w:p w:rsidR="001D3D93" w:rsidRPr="002E136E" w:rsidRDefault="001D3D93" w:rsidP="00ED3B75">
            <w:pPr>
              <w:jc w:val="center"/>
            </w:pPr>
          </w:p>
        </w:tc>
        <w:tc>
          <w:tcPr>
            <w:tcW w:w="2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Pr="002E136E" w:rsidRDefault="001D3D93" w:rsidP="00ED3B75">
            <w:pPr>
              <w:jc w:val="center"/>
            </w:pPr>
            <w:r w:rsidRPr="002E136E">
              <w:t xml:space="preserve">Члены комитета, </w:t>
            </w:r>
          </w:p>
          <w:p w:rsidR="001D3D93" w:rsidRPr="000F4D7B" w:rsidRDefault="001D3D93" w:rsidP="00ED3B75">
            <w:pPr>
              <w:jc w:val="center"/>
            </w:pPr>
            <w:r w:rsidRPr="002E136E">
              <w:t>приглашенные</w:t>
            </w:r>
          </w:p>
        </w:tc>
      </w:tr>
      <w:tr w:rsidR="001D3D93" w:rsidRPr="000F4D7B" w:rsidTr="00ED3B75"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Pr="002E136E" w:rsidRDefault="00AD5DA8" w:rsidP="00ED3B75">
            <w:pPr>
              <w:jc w:val="center"/>
            </w:pPr>
            <w:r w:rsidRPr="002E136E">
              <w:t>20 февраля</w:t>
            </w:r>
            <w:r w:rsidR="00A67DAE">
              <w:t xml:space="preserve"> </w:t>
            </w:r>
            <w:r w:rsidR="001D3D93" w:rsidRPr="002E136E">
              <w:t>1</w:t>
            </w:r>
            <w:r w:rsidR="00C44CB0">
              <w:t>0</w:t>
            </w:r>
            <w:r w:rsidR="001D3D93" w:rsidRPr="002E136E">
              <w:t>.00</w:t>
            </w:r>
          </w:p>
          <w:p w:rsidR="001D3D93" w:rsidRPr="002E136E" w:rsidRDefault="00104BB9" w:rsidP="00ED3B75">
            <w:pPr>
              <w:jc w:val="center"/>
            </w:pPr>
            <w:r>
              <w:t>малый зал</w:t>
            </w:r>
            <w:r w:rsidR="001D3D93" w:rsidRPr="002E136E">
              <w:t xml:space="preserve"> 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Default="001D3D93" w:rsidP="00ED3B75">
            <w:pPr>
              <w:jc w:val="center"/>
            </w:pPr>
            <w:r w:rsidRPr="000F4D7B">
              <w:t xml:space="preserve">Заседание постоянного комитета Законодательного </w:t>
            </w:r>
            <w:r w:rsidRPr="000F4D7B">
              <w:rPr>
                <w:caps/>
              </w:rPr>
              <w:t>с</w:t>
            </w:r>
            <w:r w:rsidRPr="000F4D7B">
              <w:t xml:space="preserve">обрания Камчатского края </w:t>
            </w:r>
          </w:p>
          <w:p w:rsidR="001D3D93" w:rsidRDefault="001D3D93" w:rsidP="00ED3B75">
            <w:pPr>
              <w:jc w:val="center"/>
            </w:pPr>
            <w:r w:rsidRPr="000F4D7B">
              <w:t xml:space="preserve">по вопросам государственного строительства, местного самоуправления и гармонизации </w:t>
            </w:r>
          </w:p>
          <w:p w:rsidR="001D3D93" w:rsidRPr="000F4D7B" w:rsidRDefault="001D3D93" w:rsidP="00ED3B75">
            <w:pPr>
              <w:jc w:val="center"/>
            </w:pPr>
            <w:r w:rsidRPr="000F4D7B">
              <w:t>межнациональных отношений</w:t>
            </w:r>
          </w:p>
          <w:p w:rsidR="001D3D93" w:rsidRPr="000F4D7B" w:rsidRDefault="001D3D93" w:rsidP="00ED3B75">
            <w:pPr>
              <w:jc w:val="center"/>
              <w:rPr>
                <w:b/>
              </w:rPr>
            </w:pPr>
          </w:p>
        </w:tc>
        <w:tc>
          <w:tcPr>
            <w:tcW w:w="2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Pr="000F4D7B" w:rsidRDefault="001D3D93" w:rsidP="00ED3B75">
            <w:pPr>
              <w:jc w:val="center"/>
            </w:pPr>
            <w:r w:rsidRPr="000F4D7B">
              <w:t xml:space="preserve">Члены комитета, </w:t>
            </w:r>
          </w:p>
          <w:p w:rsidR="001D3D93" w:rsidRPr="000F4D7B" w:rsidRDefault="001D3D93" w:rsidP="00ED3B75">
            <w:pPr>
              <w:jc w:val="center"/>
            </w:pPr>
            <w:r w:rsidRPr="000F4D7B">
              <w:t xml:space="preserve">приглашенные </w:t>
            </w:r>
          </w:p>
        </w:tc>
      </w:tr>
      <w:tr w:rsidR="001D3D93" w:rsidRPr="000F4D7B" w:rsidTr="00ED3B75"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Pr="002E136E" w:rsidRDefault="00BE7DA9" w:rsidP="00ED3B75">
            <w:pPr>
              <w:jc w:val="center"/>
              <w:rPr>
                <w:spacing w:val="-4"/>
              </w:rPr>
            </w:pPr>
            <w:r w:rsidRPr="002E136E">
              <w:t>27 февраля</w:t>
            </w:r>
            <w:r w:rsidR="00A67DAE">
              <w:t xml:space="preserve"> в </w:t>
            </w:r>
            <w:r w:rsidR="001D3D93" w:rsidRPr="002E136E">
              <w:t xml:space="preserve">10.00 </w:t>
            </w:r>
          </w:p>
          <w:p w:rsidR="001D3D93" w:rsidRPr="002E136E" w:rsidRDefault="001D3D93" w:rsidP="00ED3B75">
            <w:pPr>
              <w:jc w:val="center"/>
              <w:rPr>
                <w:spacing w:val="-4"/>
              </w:rPr>
            </w:pPr>
            <w:r w:rsidRPr="002E136E">
              <w:rPr>
                <w:spacing w:val="-4"/>
              </w:rPr>
              <w:t>малый зал</w:t>
            </w:r>
          </w:p>
          <w:p w:rsidR="001D3D93" w:rsidRPr="002E136E" w:rsidRDefault="001D3D93" w:rsidP="00ED3B75">
            <w:pPr>
              <w:jc w:val="center"/>
            </w:pPr>
            <w:r w:rsidRPr="002E136E">
              <w:t>Правительства</w:t>
            </w:r>
          </w:p>
          <w:p w:rsidR="001D3D93" w:rsidRPr="002E136E" w:rsidRDefault="001D3D93" w:rsidP="00ED3B75">
            <w:pPr>
              <w:jc w:val="center"/>
              <w:rPr>
                <w:spacing w:val="-4"/>
              </w:rPr>
            </w:pPr>
            <w:r w:rsidRPr="002E136E">
              <w:t>Камчатского края</w:t>
            </w:r>
          </w:p>
        </w:tc>
        <w:tc>
          <w:tcPr>
            <w:tcW w:w="9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Default="001D3D93" w:rsidP="00ED3B75">
            <w:pPr>
              <w:jc w:val="center"/>
            </w:pPr>
            <w:r w:rsidRPr="000F4D7B">
              <w:t xml:space="preserve">Заседание постоянного комитета Законодательного </w:t>
            </w:r>
            <w:r w:rsidRPr="000F4D7B">
              <w:rPr>
                <w:caps/>
              </w:rPr>
              <w:t>с</w:t>
            </w:r>
            <w:r w:rsidRPr="000F4D7B">
              <w:t xml:space="preserve">обрания Камчатского края </w:t>
            </w:r>
          </w:p>
          <w:p w:rsidR="001D3D93" w:rsidRPr="000F4D7B" w:rsidRDefault="001D3D93" w:rsidP="00ED3B75">
            <w:pPr>
              <w:jc w:val="center"/>
            </w:pPr>
            <w:r w:rsidRPr="000F4D7B">
              <w:t>по социальной политике</w:t>
            </w:r>
          </w:p>
          <w:p w:rsidR="001D3D93" w:rsidRPr="000F4D7B" w:rsidRDefault="001D3D93" w:rsidP="00ED3B75">
            <w:pPr>
              <w:jc w:val="center"/>
              <w:rPr>
                <w:b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93" w:rsidRPr="000F4D7B" w:rsidRDefault="001D3D93" w:rsidP="00ED3B75">
            <w:pPr>
              <w:jc w:val="center"/>
            </w:pPr>
            <w:r w:rsidRPr="000F4D7B">
              <w:t xml:space="preserve">Члены комитета, </w:t>
            </w:r>
          </w:p>
          <w:p w:rsidR="001D3D93" w:rsidRPr="000F4D7B" w:rsidRDefault="001D3D93" w:rsidP="00ED3B75">
            <w:pPr>
              <w:jc w:val="center"/>
            </w:pPr>
            <w:r w:rsidRPr="000F4D7B">
              <w:t>приглашенные</w:t>
            </w:r>
          </w:p>
        </w:tc>
      </w:tr>
    </w:tbl>
    <w:p w:rsidR="001D3D93" w:rsidRDefault="001D3D93" w:rsidP="001D3D93">
      <w:pPr>
        <w:ind w:right="-730"/>
        <w:jc w:val="center"/>
        <w:rPr>
          <w:b/>
          <w:caps/>
          <w:sz w:val="32"/>
          <w:szCs w:val="32"/>
        </w:rPr>
      </w:pPr>
    </w:p>
    <w:p w:rsidR="00142A19" w:rsidRDefault="00142A19" w:rsidP="001D3D93">
      <w:pPr>
        <w:ind w:right="-730"/>
        <w:jc w:val="center"/>
        <w:rPr>
          <w:b/>
          <w:caps/>
          <w:sz w:val="32"/>
          <w:szCs w:val="32"/>
        </w:rPr>
      </w:pPr>
    </w:p>
    <w:p w:rsidR="00142A19" w:rsidRDefault="00142A19" w:rsidP="001D3D93">
      <w:pPr>
        <w:ind w:right="-730"/>
        <w:jc w:val="center"/>
        <w:rPr>
          <w:b/>
          <w:caps/>
          <w:sz w:val="32"/>
          <w:szCs w:val="32"/>
        </w:rPr>
      </w:pPr>
    </w:p>
    <w:p w:rsidR="00142A19" w:rsidRDefault="00142A19" w:rsidP="001D3D93">
      <w:pPr>
        <w:ind w:right="-730"/>
        <w:jc w:val="center"/>
        <w:rPr>
          <w:b/>
          <w:caps/>
          <w:sz w:val="32"/>
          <w:szCs w:val="32"/>
        </w:rPr>
      </w:pPr>
    </w:p>
    <w:p w:rsidR="00142A19" w:rsidRDefault="00142A19" w:rsidP="001D3D93">
      <w:pPr>
        <w:ind w:right="-730"/>
        <w:jc w:val="center"/>
        <w:rPr>
          <w:b/>
          <w:caps/>
          <w:sz w:val="32"/>
          <w:szCs w:val="32"/>
        </w:rPr>
      </w:pPr>
    </w:p>
    <w:p w:rsidR="001D3D93" w:rsidRPr="000F4D7B" w:rsidRDefault="001D3D93" w:rsidP="001D3D93">
      <w:pPr>
        <w:ind w:right="-54"/>
        <w:jc w:val="center"/>
        <w:rPr>
          <w:b/>
          <w:caps/>
          <w:sz w:val="32"/>
          <w:szCs w:val="32"/>
        </w:rPr>
      </w:pPr>
      <w:r w:rsidRPr="000F4D7B">
        <w:rPr>
          <w:b/>
          <w:sz w:val="32"/>
          <w:szCs w:val="32"/>
        </w:rPr>
        <w:t xml:space="preserve">ПОСТОЯННЫЙ КОМИТЕТ ПО </w:t>
      </w:r>
      <w:r w:rsidRPr="000F4D7B">
        <w:rPr>
          <w:b/>
          <w:caps/>
          <w:sz w:val="32"/>
          <w:szCs w:val="32"/>
        </w:rPr>
        <w:t xml:space="preserve">природопользованию, </w:t>
      </w:r>
    </w:p>
    <w:p w:rsidR="00A64B4C" w:rsidRDefault="001D3D93" w:rsidP="001D3D93">
      <w:pPr>
        <w:ind w:right="-54"/>
        <w:jc w:val="center"/>
        <w:rPr>
          <w:b/>
          <w:caps/>
          <w:sz w:val="32"/>
          <w:szCs w:val="32"/>
        </w:rPr>
      </w:pPr>
      <w:r w:rsidRPr="000F4D7B">
        <w:rPr>
          <w:b/>
          <w:caps/>
          <w:sz w:val="32"/>
          <w:szCs w:val="32"/>
        </w:rPr>
        <w:t>аграрной политике и экологической безопасности</w:t>
      </w:r>
    </w:p>
    <w:p w:rsidR="001D3D93" w:rsidRDefault="001D3D93" w:rsidP="001D3D93">
      <w:pPr>
        <w:ind w:right="-54"/>
        <w:jc w:val="center"/>
        <w:rPr>
          <w:b/>
          <w:caps/>
          <w:sz w:val="32"/>
          <w:szCs w:val="32"/>
        </w:rPr>
      </w:pPr>
    </w:p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12"/>
        <w:gridCol w:w="8460"/>
        <w:gridCol w:w="1980"/>
        <w:gridCol w:w="13"/>
        <w:gridCol w:w="1959"/>
        <w:gridCol w:w="8"/>
        <w:gridCol w:w="1620"/>
      </w:tblGrid>
      <w:tr w:rsidR="005B1C46" w:rsidTr="007A227E"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  <w:r>
              <w:t>№</w:t>
            </w:r>
          </w:p>
          <w:p w:rsidR="005B1C46" w:rsidRDefault="005B1C46" w:rsidP="007A227E">
            <w:pPr>
              <w:jc w:val="center"/>
            </w:pPr>
            <w:r>
              <w:t>п/п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  <w:r>
              <w:t>ответственные</w:t>
            </w:r>
          </w:p>
          <w:p w:rsidR="005B1C46" w:rsidRDefault="005B1C46" w:rsidP="007A227E">
            <w:pPr>
              <w:jc w:val="center"/>
            </w:pPr>
            <w:r>
              <w:t xml:space="preserve"> за подготовку</w:t>
            </w:r>
          </w:p>
          <w:p w:rsidR="005B1C46" w:rsidRDefault="005B1C46" w:rsidP="007A227E">
            <w:pPr>
              <w:jc w:val="center"/>
            </w:pPr>
            <w:r>
              <w:t xml:space="preserve"> и проведение </w:t>
            </w:r>
          </w:p>
          <w:p w:rsidR="005B1C46" w:rsidRDefault="005B1C46" w:rsidP="007A227E">
            <w:pPr>
              <w:jc w:val="center"/>
            </w:pPr>
            <w:r>
              <w:t>мероприятий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  <w:r>
              <w:t>срок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  <w:r>
              <w:t xml:space="preserve">отметка </w:t>
            </w:r>
          </w:p>
          <w:p w:rsidR="005B1C46" w:rsidRDefault="005B1C46" w:rsidP="007A227E">
            <w:pPr>
              <w:jc w:val="center"/>
            </w:pPr>
            <w:r>
              <w:t>об исполн</w:t>
            </w:r>
            <w:r>
              <w:t>е</w:t>
            </w:r>
            <w:r>
              <w:t>нии</w:t>
            </w:r>
          </w:p>
        </w:tc>
      </w:tr>
      <w:tr w:rsidR="005B1C46" w:rsidTr="007A227E">
        <w:tc>
          <w:tcPr>
            <w:tcW w:w="14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rPr>
                <w:b/>
              </w:rPr>
            </w:pPr>
            <w:r>
              <w:rPr>
                <w:b/>
              </w:rPr>
              <w:t>1. Работа по приведению законодательства Камчатского края по вопросам ведения комитета в соответствие с федеральным закон</w:t>
            </w:r>
            <w:r>
              <w:rPr>
                <w:b/>
              </w:rPr>
              <w:t>о</w:t>
            </w:r>
            <w:r>
              <w:rPr>
                <w:b/>
              </w:rPr>
              <w:t>дательством</w:t>
            </w:r>
          </w:p>
        </w:tc>
      </w:tr>
      <w:tr w:rsidR="005B1C46" w:rsidTr="007A227E">
        <w:trPr>
          <w:trHeight w:val="892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1.1.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t>Участие в разработке Правил о порядке осуществления любительского и спо</w:t>
            </w:r>
            <w:r>
              <w:t>р</w:t>
            </w:r>
            <w:r>
              <w:t>тивного рыболовства пользователями водных биологических ресурсов Камча</w:t>
            </w:r>
            <w:r>
              <w:t>т</w:t>
            </w:r>
            <w:r>
              <w:t>ского края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t xml:space="preserve"> Гранатов Р.Г.,</w:t>
            </w:r>
          </w:p>
          <w:p w:rsidR="005B1C46" w:rsidRDefault="005B1C46" w:rsidP="007A227E">
            <w:pPr>
              <w:jc w:val="center"/>
            </w:pPr>
            <w:r>
              <w:t>Барабанов С.А.,</w:t>
            </w:r>
          </w:p>
          <w:p w:rsidR="005B1C46" w:rsidRDefault="005B1C46" w:rsidP="007A227E">
            <w:r>
              <w:t xml:space="preserve"> консультанты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/>
          <w:p w:rsidR="005B1C46" w:rsidRDefault="005B1C46" w:rsidP="007A227E"/>
          <w:p w:rsidR="005B1C46" w:rsidRDefault="005B1C46" w:rsidP="007A227E">
            <w:r>
              <w:t>в течение месяца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</w:p>
        </w:tc>
      </w:tr>
      <w:tr w:rsidR="005B1C46" w:rsidTr="007A227E">
        <w:tc>
          <w:tcPr>
            <w:tcW w:w="14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Pr="006377ED" w:rsidRDefault="005B1C46" w:rsidP="007A227E">
            <w:pPr>
              <w:rPr>
                <w:b/>
              </w:rPr>
            </w:pPr>
            <w:r>
              <w:rPr>
                <w:b/>
              </w:rPr>
              <w:t>2. С целью совершенствования законодательной базы проведение мониторинга краевого законодательства, регулирующего общес</w:t>
            </w:r>
            <w:r>
              <w:rPr>
                <w:b/>
              </w:rPr>
              <w:t>т</w:t>
            </w:r>
            <w:r>
              <w:rPr>
                <w:b/>
              </w:rPr>
              <w:t>венные отношения по вопросам ведения комитета</w:t>
            </w:r>
          </w:p>
        </w:tc>
      </w:tr>
      <w:tr w:rsidR="005B1C46" w:rsidTr="007A227E"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2.1.</w:t>
            </w: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  <w:r>
              <w:t>2.2.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t>Мониторинг и контроль хода реализации государственной программы Камчатского края "Охрана окружающей среды и обеспечение экологической безопасности в Ка</w:t>
            </w:r>
            <w:r>
              <w:t>м</w:t>
            </w:r>
            <w:r>
              <w:t>чатском крае на 2014-2018 годы"</w:t>
            </w:r>
          </w:p>
          <w:p w:rsidR="005B1C46" w:rsidRDefault="005B1C46" w:rsidP="007A227E">
            <w:r>
              <w:t xml:space="preserve">Мониторинг и контроль хода реализации государственной программы Камчатского края «Развитие сельского хозяйства и регулирование рынка сельскохозяйственной продукции, сырья и продовольствия в Камчатском крае на 2014-2018 годы»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</w:p>
          <w:p w:rsidR="005B1C46" w:rsidRDefault="005B1C46" w:rsidP="007A227E">
            <w:pPr>
              <w:jc w:val="center"/>
            </w:pPr>
            <w:r>
              <w:t>Карпенко П.Д.,</w:t>
            </w:r>
          </w:p>
          <w:p w:rsidR="005B1C46" w:rsidRDefault="005B1C46" w:rsidP="007A227E">
            <w:pPr>
              <w:jc w:val="center"/>
            </w:pPr>
          </w:p>
          <w:p w:rsidR="005B1C46" w:rsidRDefault="005B1C46" w:rsidP="007A227E">
            <w:pPr>
              <w:jc w:val="center"/>
            </w:pPr>
            <w:r>
              <w:t>Сизинцев А.И.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</w:p>
          <w:p w:rsidR="005B1C46" w:rsidRDefault="005B1C46" w:rsidP="007A227E">
            <w:pPr>
              <w:jc w:val="center"/>
            </w:pPr>
          </w:p>
          <w:p w:rsidR="005B1C46" w:rsidRDefault="005B1C46" w:rsidP="007A227E">
            <w:pPr>
              <w:jc w:val="center"/>
            </w:pPr>
          </w:p>
          <w:p w:rsidR="005B1C46" w:rsidRDefault="005B1C46" w:rsidP="007A227E">
            <w:pPr>
              <w:jc w:val="center"/>
            </w:pPr>
            <w:r>
              <w:t>в течение месяца</w:t>
            </w:r>
          </w:p>
          <w:p w:rsidR="005B1C46" w:rsidRDefault="005B1C46" w:rsidP="007A227E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</w:p>
        </w:tc>
      </w:tr>
      <w:tr w:rsidR="005B1C46" w:rsidTr="007A227E">
        <w:tc>
          <w:tcPr>
            <w:tcW w:w="14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rPr>
                <w:b/>
              </w:rPr>
            </w:pPr>
            <w:r>
              <w:rPr>
                <w:b/>
              </w:rPr>
              <w:t>3. Разработка законопроектов и работа над проектами законов по вопросам ведения комитета, внесенными иными субъектами зак</w:t>
            </w:r>
            <w:r>
              <w:rPr>
                <w:b/>
              </w:rPr>
              <w:t>о</w:t>
            </w:r>
            <w:r>
              <w:rPr>
                <w:b/>
              </w:rPr>
              <w:t>нодательной инициативы</w:t>
            </w:r>
          </w:p>
        </w:tc>
      </w:tr>
      <w:tr w:rsidR="005B1C46" w:rsidTr="007A227E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t>3.1.</w:t>
            </w: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t>По мере поступления материалов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  <w:r>
              <w:t>Гранатов Р.Г.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t xml:space="preserve">в течение месяца             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/>
        </w:tc>
      </w:tr>
      <w:tr w:rsidR="005B1C46" w:rsidTr="007A227E">
        <w:tc>
          <w:tcPr>
            <w:tcW w:w="14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t>4</w:t>
            </w:r>
            <w:r>
              <w:rPr>
                <w:b/>
              </w:rPr>
              <w:t>. Подготовка отзывов на проекты федеральных законов по вопросам ведения комитета</w:t>
            </w:r>
          </w:p>
        </w:tc>
      </w:tr>
      <w:tr w:rsidR="005B1C46" w:rsidTr="007A227E"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4.1.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По мере поступления материалов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  <w:r>
              <w:t>Гранатов Р.Г.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  <w:r>
              <w:t>в течение месяца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</w:p>
        </w:tc>
      </w:tr>
      <w:tr w:rsidR="005B1C46" w:rsidTr="007A227E">
        <w:tc>
          <w:tcPr>
            <w:tcW w:w="14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rPr>
                <w:b/>
              </w:rPr>
            </w:pPr>
            <w:r>
              <w:rPr>
                <w:b/>
              </w:rPr>
              <w:t>5. Подготовка заключений на обращения, законодательные инициативы субъектов Российской Федерации</w:t>
            </w:r>
          </w:p>
        </w:tc>
      </w:tr>
      <w:tr w:rsidR="005B1C46" w:rsidTr="007A227E"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5.1.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По мере поступления материалов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  <w:r>
              <w:t>Гранатов Р.Г.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  <w:r>
              <w:t>в течение месяца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</w:p>
        </w:tc>
      </w:tr>
      <w:tr w:rsidR="005B1C46" w:rsidTr="007A227E">
        <w:trPr>
          <w:trHeight w:val="457"/>
        </w:trPr>
        <w:tc>
          <w:tcPr>
            <w:tcW w:w="14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rPr>
                <w:b/>
              </w:rPr>
            </w:pPr>
            <w:r>
              <w:rPr>
                <w:b/>
              </w:rPr>
              <w:t>6. Заседания комитета (в т.ч. совместные и выездные заседания), участие в заседаниях Президиума, в сессиях Законодательного Со</w:t>
            </w:r>
            <w:r>
              <w:rPr>
                <w:b/>
              </w:rPr>
              <w:t>б</w:t>
            </w:r>
            <w:r>
              <w:rPr>
                <w:b/>
              </w:rPr>
              <w:t xml:space="preserve">рания </w:t>
            </w:r>
          </w:p>
        </w:tc>
      </w:tr>
      <w:tr w:rsidR="005B1C46" w:rsidTr="007A227E"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6.1.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  <w:r>
              <w:t>Проведение заседания:</w:t>
            </w:r>
          </w:p>
          <w:p w:rsidR="005B1C46" w:rsidRDefault="005B1C46" w:rsidP="007A227E">
            <w:pPr>
              <w:jc w:val="both"/>
            </w:pPr>
            <w:r>
              <w:t>-     о результатах авиаучета лося, проведенного в декабре 2013 года;</w:t>
            </w:r>
          </w:p>
          <w:p w:rsidR="005B1C46" w:rsidRDefault="005B1C46" w:rsidP="007A227E">
            <w:pPr>
              <w:jc w:val="both"/>
            </w:pPr>
            <w:r>
              <w:t>- обращение Министерства сельского хозяйства по рассмотрению концептуальных подходов к формированию комплексного инвестиционного проекта «Агропромышленный кластер»</w:t>
            </w:r>
          </w:p>
          <w:p w:rsidR="005B1C46" w:rsidRDefault="005B1C46" w:rsidP="007A227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</w:p>
          <w:p w:rsidR="005B1C46" w:rsidRDefault="005B1C46" w:rsidP="007A227E">
            <w:pPr>
              <w:jc w:val="center"/>
            </w:pPr>
            <w:r>
              <w:t>Гранатов Р.Г.</w:t>
            </w:r>
          </w:p>
          <w:p w:rsidR="005B1C46" w:rsidRDefault="005B1C46" w:rsidP="007A227E">
            <w:pPr>
              <w:jc w:val="center"/>
            </w:pPr>
          </w:p>
          <w:p w:rsidR="005B1C46" w:rsidRDefault="005B1C46" w:rsidP="007A227E">
            <w:pPr>
              <w:jc w:val="center"/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</w:p>
          <w:p w:rsidR="005B1C46" w:rsidRDefault="005B1C46" w:rsidP="007A227E">
            <w:pPr>
              <w:jc w:val="center"/>
            </w:pPr>
            <w:r>
              <w:t xml:space="preserve"> 14 февраля</w:t>
            </w:r>
          </w:p>
          <w:p w:rsidR="005B1C46" w:rsidRDefault="005B1C46" w:rsidP="007A227E">
            <w:pPr>
              <w:jc w:val="center"/>
            </w:pPr>
            <w:r>
              <w:t xml:space="preserve">10-00, </w:t>
            </w:r>
          </w:p>
          <w:p w:rsidR="005B1C46" w:rsidRDefault="005B1C46" w:rsidP="007A227E">
            <w:pPr>
              <w:jc w:val="center"/>
            </w:pPr>
            <w:r>
              <w:t xml:space="preserve">малый зал </w:t>
            </w:r>
          </w:p>
          <w:p w:rsidR="005B1C46" w:rsidRPr="000431C4" w:rsidRDefault="005B1C46" w:rsidP="007A227E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</w:p>
        </w:tc>
      </w:tr>
      <w:tr w:rsidR="005B1C46" w:rsidTr="007A227E">
        <w:trPr>
          <w:trHeight w:val="315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6.2.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t>Президиумы Законодательного Собрания Камчатского края:</w:t>
            </w:r>
          </w:p>
          <w:p w:rsidR="005B1C46" w:rsidRDefault="005B1C46" w:rsidP="007A227E">
            <w:r>
              <w:t>рассмотрение проектов федеральных законов, законодательных инициатив и обращений органов государственной власти субъектов Российской Ф</w:t>
            </w:r>
            <w:r>
              <w:t>е</w:t>
            </w:r>
            <w:r>
              <w:t>дерации</w:t>
            </w:r>
          </w:p>
          <w:p w:rsidR="005B1C46" w:rsidRDefault="005B1C46" w:rsidP="007A227E"/>
          <w:p w:rsidR="005B1C46" w:rsidRDefault="005B1C46" w:rsidP="007A227E"/>
          <w:p w:rsidR="005B1C46" w:rsidRDefault="005B1C46" w:rsidP="007A227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t xml:space="preserve">  Гранатов Р.Г.</w:t>
            </w:r>
          </w:p>
          <w:p w:rsidR="005B1C46" w:rsidRDefault="005B1C46" w:rsidP="007A227E">
            <w:pPr>
              <w:jc w:val="center"/>
            </w:pPr>
            <w:r>
              <w:t>Карпенко П.Д.,</w:t>
            </w:r>
          </w:p>
          <w:p w:rsidR="005B1C46" w:rsidRDefault="005B1C46" w:rsidP="007A227E">
            <w:r>
              <w:t xml:space="preserve">  Сизинцев А.И.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</w:p>
          <w:p w:rsidR="005B1C46" w:rsidRDefault="005B1C46" w:rsidP="007A227E">
            <w:pPr>
              <w:jc w:val="center"/>
            </w:pPr>
            <w:r>
              <w:t>каждый вторник</w:t>
            </w:r>
          </w:p>
          <w:p w:rsidR="005B1C46" w:rsidRDefault="005B1C46" w:rsidP="007A227E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  <w:rPr>
                <w:color w:val="0000FF"/>
              </w:rPr>
            </w:pPr>
          </w:p>
        </w:tc>
      </w:tr>
      <w:tr w:rsidR="005B1C46" w:rsidTr="007A227E">
        <w:tc>
          <w:tcPr>
            <w:tcW w:w="14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rPr>
                <w:b/>
              </w:rPr>
            </w:pPr>
            <w:r>
              <w:rPr>
                <w:b/>
              </w:rPr>
              <w:lastRenderedPageBreak/>
              <w:t>7. Взаимодействие с Правительством Камчатского края, иными органами исполнительной власти</w:t>
            </w:r>
          </w:p>
        </w:tc>
      </w:tr>
      <w:tr w:rsidR="005B1C46" w:rsidTr="007A227E">
        <w:trPr>
          <w:trHeight w:val="1543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7.1.</w:t>
            </w: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  <w:r>
              <w:t>7.2.</w:t>
            </w: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  <w:r>
              <w:t>7.3.</w:t>
            </w:r>
          </w:p>
          <w:p w:rsidR="005B1C46" w:rsidRDefault="005B1C46" w:rsidP="007A227E">
            <w:pPr>
              <w:jc w:val="both"/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Участие в работе Координационного совета Министерства сельского х</w:t>
            </w:r>
            <w:r>
              <w:t>о</w:t>
            </w:r>
            <w:r>
              <w:t>зяйства, пищевой и перерабатывающей промышленности Камчатского края.</w:t>
            </w:r>
          </w:p>
          <w:p w:rsidR="005B1C46" w:rsidRDefault="005B1C46" w:rsidP="007A227E">
            <w:pPr>
              <w:widowControl w:val="0"/>
            </w:pPr>
            <w:r w:rsidRPr="00E40449">
              <w:t>Участие в работе Комиссии по регулированию добычи (вылова) анадромных в</w:t>
            </w:r>
            <w:r w:rsidRPr="00E40449">
              <w:t>и</w:t>
            </w:r>
            <w:r w:rsidRPr="00E40449">
              <w:t>дов рыб в Камчатском крае</w:t>
            </w:r>
            <w:r>
              <w:t>.</w:t>
            </w:r>
          </w:p>
          <w:p w:rsidR="005B1C46" w:rsidRDefault="005B1C46" w:rsidP="007A227E">
            <w:pPr>
              <w:jc w:val="both"/>
            </w:pPr>
            <w:r>
              <w:t>Участие в работе Координационного совета по охране окружающей среды в Камчатском крае.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  <w:r>
              <w:t>Гранатов Р.Г.,</w:t>
            </w:r>
          </w:p>
          <w:p w:rsidR="005B1C46" w:rsidRDefault="005B1C46" w:rsidP="007A227E">
            <w:pPr>
              <w:jc w:val="center"/>
            </w:pPr>
            <w:r>
              <w:t>Рубахин В.И.</w:t>
            </w:r>
          </w:p>
          <w:p w:rsidR="005B1C46" w:rsidRDefault="005B1C46" w:rsidP="007A227E">
            <w:pPr>
              <w:jc w:val="center"/>
            </w:pPr>
          </w:p>
          <w:p w:rsidR="005B1C46" w:rsidRDefault="005B1C46" w:rsidP="007A227E">
            <w:pPr>
              <w:jc w:val="center"/>
            </w:pPr>
            <w:r>
              <w:t>Гранатов Р.Г.</w:t>
            </w:r>
          </w:p>
          <w:p w:rsidR="005B1C46" w:rsidRDefault="005B1C46" w:rsidP="007A227E">
            <w:pPr>
              <w:jc w:val="center"/>
            </w:pPr>
            <w:r>
              <w:t>Карпенко П.Д.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</w:p>
          <w:p w:rsidR="005B1C46" w:rsidRDefault="005B1C46" w:rsidP="007A227E">
            <w:pPr>
              <w:jc w:val="center"/>
            </w:pPr>
            <w:r>
              <w:t>в течение месяца</w:t>
            </w:r>
          </w:p>
          <w:p w:rsidR="005B1C46" w:rsidRDefault="005B1C46" w:rsidP="007A227E"/>
          <w:p w:rsidR="005B1C46" w:rsidRDefault="005B1C46" w:rsidP="007A227E">
            <w:r>
              <w:t>в течение месяца</w:t>
            </w:r>
          </w:p>
          <w:p w:rsidR="005B1C46" w:rsidRDefault="005B1C46" w:rsidP="007A227E">
            <w:r>
              <w:t>в течение месяца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</w:p>
        </w:tc>
      </w:tr>
      <w:tr w:rsidR="005B1C46" w:rsidTr="007A227E">
        <w:tc>
          <w:tcPr>
            <w:tcW w:w="14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rPr>
                <w:b/>
              </w:rPr>
            </w:pPr>
            <w:r>
              <w:rPr>
                <w:b/>
              </w:rPr>
              <w:t>8. Взаимодействие с исполнительными и представительными органами муниципальных образований в Камчатском крае по вопросам ведения комитета</w:t>
            </w:r>
          </w:p>
        </w:tc>
      </w:tr>
      <w:tr w:rsidR="005B1C46" w:rsidTr="007A227E"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8.1.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Взаимодействие с органами местного самоуправления Усть-Большерецкого, Соболевского, Быстринского, Елизовского муниципальных районов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  <w:r>
              <w:t>Гранатов Р.Г.,</w:t>
            </w:r>
          </w:p>
          <w:p w:rsidR="005B1C46" w:rsidRDefault="005B1C46" w:rsidP="007A227E">
            <w:pPr>
              <w:jc w:val="center"/>
            </w:pPr>
            <w:r>
              <w:t xml:space="preserve"> члены комитета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  <w:r>
              <w:t>в течение месяца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</w:p>
        </w:tc>
      </w:tr>
      <w:tr w:rsidR="005B1C46" w:rsidTr="007A227E">
        <w:tc>
          <w:tcPr>
            <w:tcW w:w="14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rPr>
                <w:b/>
              </w:rPr>
              <w:t xml:space="preserve">9. Взаимодействие с  научными организациями, общественными объединениями по вопросам ведения комитета </w:t>
            </w:r>
          </w:p>
        </w:tc>
      </w:tr>
      <w:tr w:rsidR="005B1C46" w:rsidTr="007A227E">
        <w:trPr>
          <w:trHeight w:val="511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9.1.</w:t>
            </w: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  <w:r>
              <w:t>9.2.</w:t>
            </w: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Совместная работа с ФГУП "КамчатНИРО"</w:t>
            </w: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  <w:r>
              <w:t>Совместная работа с ГНУ "КамчатНИИСХ"</w:t>
            </w: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  <w:r>
              <w:t>Гранатов Р.Г.,</w:t>
            </w:r>
          </w:p>
          <w:p w:rsidR="005B1C46" w:rsidRDefault="005B1C46" w:rsidP="007A227E">
            <w:r>
              <w:t xml:space="preserve"> Барабанов С.А.</w:t>
            </w:r>
          </w:p>
          <w:p w:rsidR="005B1C46" w:rsidRDefault="005B1C46" w:rsidP="007A227E"/>
          <w:p w:rsidR="005B1C46" w:rsidRDefault="005B1C46" w:rsidP="007A227E">
            <w:r>
              <w:t>Барабанов С.А.,</w:t>
            </w:r>
          </w:p>
          <w:p w:rsidR="005B1C46" w:rsidRDefault="005B1C46" w:rsidP="007A227E">
            <w:r>
              <w:t xml:space="preserve"> Сизинцев А.И.,</w:t>
            </w:r>
          </w:p>
          <w:p w:rsidR="005B1C46" w:rsidRDefault="005B1C46" w:rsidP="007A227E">
            <w:r>
              <w:t xml:space="preserve"> Рубахин В.И.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/>
          <w:p w:rsidR="005B1C46" w:rsidRDefault="005B1C46" w:rsidP="007A227E">
            <w:r>
              <w:t>в течение месяца</w:t>
            </w:r>
          </w:p>
          <w:p w:rsidR="005B1C46" w:rsidRDefault="005B1C46" w:rsidP="007A227E"/>
          <w:p w:rsidR="005B1C46" w:rsidRDefault="005B1C46" w:rsidP="007A227E">
            <w:r>
              <w:t>в течение месяца</w:t>
            </w:r>
          </w:p>
          <w:p w:rsidR="005B1C46" w:rsidRDefault="005B1C46" w:rsidP="007A227E"/>
          <w:p w:rsidR="005B1C46" w:rsidRDefault="005B1C46" w:rsidP="007A227E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</w:p>
        </w:tc>
      </w:tr>
      <w:tr w:rsidR="005B1C46" w:rsidTr="007A227E">
        <w:tc>
          <w:tcPr>
            <w:tcW w:w="14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rPr>
                <w:b/>
              </w:rPr>
            </w:pPr>
            <w:r>
              <w:rPr>
                <w:b/>
              </w:rPr>
              <w:t>10. Проведение круглых столов, депутатских слушаний, конференций, совещаний и иных мероприятий</w:t>
            </w:r>
          </w:p>
          <w:p w:rsidR="005B1C46" w:rsidRPr="000B0594" w:rsidRDefault="005B1C46" w:rsidP="007A227E">
            <w:pPr>
              <w:jc w:val="both"/>
            </w:pPr>
            <w:r w:rsidRPr="000B0594">
              <w:t xml:space="preserve"> </w:t>
            </w:r>
            <w:r>
              <w:t xml:space="preserve">                                                                                                                                                           </w:t>
            </w:r>
          </w:p>
        </w:tc>
      </w:tr>
      <w:tr w:rsidR="005B1C46" w:rsidTr="007A227E">
        <w:tc>
          <w:tcPr>
            <w:tcW w:w="14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rPr>
                <w:b/>
              </w:rPr>
              <w:t>11. Работа с обращениями граждан, прием граждан</w:t>
            </w:r>
          </w:p>
        </w:tc>
      </w:tr>
      <w:tr w:rsidR="005B1C46" w:rsidTr="007A227E"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11.1.</w:t>
            </w: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Работа членов комитета с избирателями согласно графику приема граждан</w:t>
            </w: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t xml:space="preserve"> Гранатов Р.Г.</w:t>
            </w:r>
          </w:p>
          <w:p w:rsidR="005B1C46" w:rsidRDefault="005B1C46" w:rsidP="007A227E">
            <w:r>
              <w:t>Барабанов С.А.,</w:t>
            </w:r>
          </w:p>
          <w:p w:rsidR="005B1C46" w:rsidRDefault="005B1C46" w:rsidP="007A227E">
            <w:pPr>
              <w:jc w:val="center"/>
            </w:pPr>
            <w:r>
              <w:t>Карпенко П.Д.,</w:t>
            </w:r>
          </w:p>
          <w:p w:rsidR="005B1C46" w:rsidRDefault="005B1C46" w:rsidP="007A227E">
            <w:pPr>
              <w:jc w:val="center"/>
            </w:pPr>
            <w:r>
              <w:t>Сизинцев А.И.,</w:t>
            </w:r>
          </w:p>
          <w:p w:rsidR="005B1C46" w:rsidRDefault="005B1C46" w:rsidP="007A227E">
            <w:r>
              <w:t xml:space="preserve"> Рубахин В.И.</w:t>
            </w:r>
          </w:p>
          <w:p w:rsidR="005B1C46" w:rsidRDefault="005B1C46" w:rsidP="007A227E">
            <w:pPr>
              <w:jc w:val="center"/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в течение месяца в соответствии с графиком</w:t>
            </w: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</w:p>
        </w:tc>
      </w:tr>
      <w:tr w:rsidR="005B1C46" w:rsidTr="007A227E"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11.3.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Работа с письменными обращениями, жалобами граждан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  <w:r>
              <w:t>Гранатов Р.Г.</w:t>
            </w:r>
          </w:p>
          <w:p w:rsidR="005B1C46" w:rsidRDefault="005B1C46" w:rsidP="007A227E">
            <w:pPr>
              <w:jc w:val="center"/>
            </w:pPr>
            <w:r>
              <w:t>члены комитета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в течение месяца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</w:p>
        </w:tc>
      </w:tr>
      <w:tr w:rsidR="005B1C46" w:rsidTr="007A227E">
        <w:tc>
          <w:tcPr>
            <w:tcW w:w="14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rPr>
                <w:b/>
              </w:rPr>
              <w:t>12. Командировки членов комитета</w:t>
            </w:r>
          </w:p>
        </w:tc>
      </w:tr>
      <w:tr w:rsidR="005B1C46" w:rsidTr="007A227E"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12..1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По мере необходимости</w:t>
            </w:r>
          </w:p>
          <w:p w:rsidR="005B1C46" w:rsidRPr="00306910" w:rsidRDefault="005B1C46" w:rsidP="007A227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 xml:space="preserve">  Гранатов Р.Г.</w:t>
            </w:r>
          </w:p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center"/>
            </w:pPr>
            <w:r>
              <w:t>в течение месяца</w:t>
            </w:r>
          </w:p>
          <w:p w:rsidR="005B1C46" w:rsidRDefault="005B1C46" w:rsidP="007A227E">
            <w:pPr>
              <w:jc w:val="center"/>
            </w:pPr>
          </w:p>
          <w:p w:rsidR="005B1C46" w:rsidRDefault="005B1C46" w:rsidP="007A227E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</w:p>
        </w:tc>
      </w:tr>
      <w:tr w:rsidR="005B1C46" w:rsidTr="007A227E">
        <w:tc>
          <w:tcPr>
            <w:tcW w:w="14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rPr>
                <w:b/>
              </w:rPr>
              <w:t>13. Выступления в средствах массовой информации по направлениям деятельности комитета</w:t>
            </w:r>
          </w:p>
        </w:tc>
      </w:tr>
      <w:tr w:rsidR="005B1C46" w:rsidTr="007A227E">
        <w:trPr>
          <w:trHeight w:val="507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13.1.</w:t>
            </w:r>
          </w:p>
          <w:p w:rsidR="005B1C46" w:rsidRDefault="005B1C46" w:rsidP="007A227E">
            <w:pPr>
              <w:jc w:val="both"/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Согласно графику выступлений депутатов Законодательного Собрания Камча</w:t>
            </w:r>
            <w:r>
              <w:t>т</w:t>
            </w:r>
            <w:r>
              <w:t>ского края в газете "Камчатский край", на телевидении</w:t>
            </w:r>
          </w:p>
          <w:p w:rsidR="005B1C46" w:rsidRDefault="005B1C46" w:rsidP="007A227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t xml:space="preserve"> Гранатов Р.Г.,</w:t>
            </w:r>
          </w:p>
          <w:p w:rsidR="005B1C46" w:rsidRDefault="005B1C46" w:rsidP="007A227E">
            <w:pPr>
              <w:jc w:val="center"/>
            </w:pPr>
            <w:r>
              <w:t>Барабанов С.А.,</w:t>
            </w:r>
          </w:p>
          <w:p w:rsidR="005B1C46" w:rsidRDefault="005B1C46" w:rsidP="007A227E">
            <w:r>
              <w:t xml:space="preserve"> Карпенко П.Д.,</w:t>
            </w:r>
          </w:p>
          <w:p w:rsidR="005B1C46" w:rsidRDefault="005B1C46" w:rsidP="007A227E">
            <w:r>
              <w:t xml:space="preserve"> Сизинцев А.И.,</w:t>
            </w:r>
          </w:p>
          <w:p w:rsidR="005B1C46" w:rsidRDefault="005B1C46" w:rsidP="007A227E">
            <w:r>
              <w:t xml:space="preserve"> Рубахин В.И.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</w:p>
          <w:p w:rsidR="005B1C46" w:rsidRDefault="005B1C46" w:rsidP="007A227E">
            <w:pPr>
              <w:jc w:val="both"/>
            </w:pPr>
            <w:r>
              <w:t>в течение месяца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</w:p>
        </w:tc>
      </w:tr>
      <w:tr w:rsidR="005B1C46" w:rsidTr="007A227E">
        <w:tc>
          <w:tcPr>
            <w:tcW w:w="14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rPr>
                <w:b/>
              </w:rPr>
              <w:t>14 Участие в мероприятиях, посвященных знаменательным и памятным датам, чествованию юбиляров и трудовых коллективов</w:t>
            </w:r>
            <w:r>
              <w:t xml:space="preserve"> </w:t>
            </w:r>
          </w:p>
        </w:tc>
      </w:tr>
      <w:tr w:rsidR="005B1C46" w:rsidTr="007A227E"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14.1.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  <w:r>
              <w:t>Согласно календарным датам и распоряжению председателя Законод</w:t>
            </w:r>
            <w:r>
              <w:t>а</w:t>
            </w:r>
            <w:r>
              <w:t>тельного Собрания Камчатского края:</w:t>
            </w:r>
          </w:p>
          <w:p w:rsidR="005B1C46" w:rsidRDefault="005B1C46" w:rsidP="007A227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t xml:space="preserve"> Гранатов Р.Г.,</w:t>
            </w:r>
          </w:p>
          <w:p w:rsidR="005B1C46" w:rsidRDefault="005B1C46" w:rsidP="007A227E">
            <w:pPr>
              <w:jc w:val="center"/>
            </w:pPr>
            <w:r>
              <w:t>Барабанов С.А.,</w:t>
            </w:r>
          </w:p>
          <w:p w:rsidR="005B1C46" w:rsidRDefault="005B1C46" w:rsidP="007A227E">
            <w:r>
              <w:t xml:space="preserve"> Карпенко П.Д.,</w:t>
            </w:r>
          </w:p>
          <w:p w:rsidR="005B1C46" w:rsidRDefault="005B1C46" w:rsidP="007A227E">
            <w:r>
              <w:lastRenderedPageBreak/>
              <w:t xml:space="preserve"> Сизинцев А.И.,</w:t>
            </w:r>
          </w:p>
          <w:p w:rsidR="005B1C46" w:rsidRDefault="005B1C46" w:rsidP="007A227E">
            <w:r>
              <w:t xml:space="preserve"> Рубахин В.И.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r>
              <w:lastRenderedPageBreak/>
              <w:t xml:space="preserve"> </w:t>
            </w:r>
          </w:p>
          <w:p w:rsidR="005B1C46" w:rsidRDefault="005B1C46" w:rsidP="007A227E">
            <w:r>
              <w:t>в течение месяца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46" w:rsidRDefault="005B1C46" w:rsidP="007A227E">
            <w:pPr>
              <w:jc w:val="both"/>
            </w:pPr>
          </w:p>
        </w:tc>
      </w:tr>
    </w:tbl>
    <w:p w:rsidR="005B1C46" w:rsidRDefault="005B1C46" w:rsidP="005B1C46">
      <w:r>
        <w:lastRenderedPageBreak/>
        <w:tab/>
      </w:r>
    </w:p>
    <w:p w:rsidR="003915DE" w:rsidRDefault="003915DE" w:rsidP="001D3D93">
      <w:pPr>
        <w:ind w:right="-54"/>
        <w:jc w:val="center"/>
        <w:rPr>
          <w:b/>
          <w:caps/>
          <w:sz w:val="32"/>
          <w:szCs w:val="32"/>
        </w:rPr>
      </w:pPr>
    </w:p>
    <w:p w:rsidR="001D3D93" w:rsidRPr="000F4D7B" w:rsidRDefault="001D3D93" w:rsidP="001D3D93">
      <w:pPr>
        <w:tabs>
          <w:tab w:val="left" w:pos="10620"/>
        </w:tabs>
        <w:jc w:val="center"/>
        <w:rPr>
          <w:b/>
          <w:caps/>
          <w:sz w:val="32"/>
          <w:szCs w:val="32"/>
        </w:rPr>
      </w:pPr>
      <w:r w:rsidRPr="000F4D7B">
        <w:rPr>
          <w:b/>
          <w:caps/>
          <w:sz w:val="32"/>
          <w:szCs w:val="32"/>
        </w:rPr>
        <w:t xml:space="preserve">Постоянный </w:t>
      </w:r>
      <w:r w:rsidRPr="000F4D7B">
        <w:rPr>
          <w:b/>
          <w:sz w:val="32"/>
          <w:szCs w:val="32"/>
        </w:rPr>
        <w:t xml:space="preserve">КОМИТЕТ ПО </w:t>
      </w:r>
      <w:r w:rsidRPr="000F4D7B">
        <w:rPr>
          <w:b/>
          <w:caps/>
          <w:sz w:val="32"/>
          <w:szCs w:val="32"/>
        </w:rPr>
        <w:t xml:space="preserve">вопросам государственного строительства, </w:t>
      </w:r>
    </w:p>
    <w:p w:rsidR="00356810" w:rsidRDefault="001D3D93" w:rsidP="001D3D93">
      <w:pPr>
        <w:tabs>
          <w:tab w:val="left" w:pos="10620"/>
        </w:tabs>
        <w:jc w:val="center"/>
        <w:rPr>
          <w:b/>
          <w:caps/>
          <w:sz w:val="32"/>
          <w:szCs w:val="32"/>
        </w:rPr>
      </w:pPr>
      <w:r w:rsidRPr="000F4D7B">
        <w:rPr>
          <w:b/>
          <w:caps/>
          <w:sz w:val="32"/>
          <w:szCs w:val="32"/>
        </w:rPr>
        <w:t>местного самоуправления и гармонизации</w:t>
      </w:r>
    </w:p>
    <w:p w:rsidR="001D3D93" w:rsidRDefault="001D3D93" w:rsidP="001D3D93">
      <w:pPr>
        <w:tabs>
          <w:tab w:val="left" w:pos="10620"/>
        </w:tabs>
        <w:jc w:val="center"/>
        <w:rPr>
          <w:b/>
          <w:caps/>
          <w:sz w:val="32"/>
          <w:szCs w:val="32"/>
        </w:rPr>
      </w:pPr>
      <w:r w:rsidRPr="000F4D7B">
        <w:rPr>
          <w:b/>
          <w:caps/>
          <w:sz w:val="32"/>
          <w:szCs w:val="32"/>
        </w:rPr>
        <w:t xml:space="preserve"> межнациональных отношений</w:t>
      </w:r>
    </w:p>
    <w:p w:rsidR="00AD5DA8" w:rsidRPr="000F4D7B" w:rsidRDefault="00AD5DA8" w:rsidP="001D3D93">
      <w:pPr>
        <w:tabs>
          <w:tab w:val="left" w:pos="10620"/>
        </w:tabs>
        <w:jc w:val="center"/>
        <w:rPr>
          <w:b/>
          <w:caps/>
          <w:sz w:val="32"/>
          <w:szCs w:val="32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8575"/>
        <w:gridCol w:w="2155"/>
        <w:gridCol w:w="2054"/>
        <w:gridCol w:w="1440"/>
      </w:tblGrid>
      <w:tr w:rsidR="00695216" w:rsidTr="00C50726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№</w:t>
            </w:r>
          </w:p>
          <w:p w:rsidR="00695216" w:rsidRDefault="00695216" w:rsidP="00C50726">
            <w:pPr>
              <w:jc w:val="center"/>
            </w:pPr>
            <w:r>
              <w:t>п/п</w:t>
            </w:r>
          </w:p>
        </w:tc>
        <w:tc>
          <w:tcPr>
            <w:tcW w:w="8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ответственные</w:t>
            </w:r>
          </w:p>
          <w:p w:rsidR="00695216" w:rsidRDefault="00695216" w:rsidP="00C50726">
            <w:pPr>
              <w:jc w:val="center"/>
            </w:pPr>
            <w:r>
              <w:t xml:space="preserve"> за подготовку</w:t>
            </w:r>
          </w:p>
          <w:p w:rsidR="00695216" w:rsidRDefault="00695216" w:rsidP="00C50726">
            <w:pPr>
              <w:jc w:val="center"/>
            </w:pPr>
            <w:r>
              <w:t xml:space="preserve"> и проведение 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срок исполнения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 xml:space="preserve">отметка </w:t>
            </w:r>
          </w:p>
          <w:p w:rsidR="00695216" w:rsidRDefault="00695216" w:rsidP="00C50726">
            <w:pPr>
              <w:jc w:val="center"/>
            </w:pPr>
            <w:r>
              <w:t>об исполнении</w:t>
            </w:r>
          </w:p>
        </w:tc>
      </w:tr>
      <w:tr w:rsidR="00695216" w:rsidTr="00C50726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1.1</w:t>
            </w:r>
            <w:r w:rsidR="006C1589">
              <w:t>.</w:t>
            </w:r>
          </w:p>
        </w:tc>
        <w:tc>
          <w:tcPr>
            <w:tcW w:w="8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Работа над проектом закона Камчатского края "О признании утратившим силу Закон</w:t>
            </w:r>
            <w:r w:rsidR="006C1589">
              <w:t>а</w:t>
            </w:r>
            <w:r>
              <w:t xml:space="preserve"> Камчатского края "О создании специальных учреждений для содержания по решению суда иностранных граждан, подлежащих депортации или административному выдворению за пределы Российской Федерации"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Председатель,</w:t>
            </w:r>
          </w:p>
          <w:p w:rsidR="00695216" w:rsidRPr="00B10074" w:rsidRDefault="006C1589" w:rsidP="00C50726">
            <w:pPr>
              <w:jc w:val="center"/>
            </w:pPr>
            <w:r>
              <w:t>з</w:t>
            </w:r>
            <w:r w:rsidR="00695216">
              <w:t>аместители председателя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C44CB0" w:rsidP="00C50726">
            <w:pPr>
              <w:jc w:val="center"/>
            </w:pPr>
            <w:r>
              <w:t>в</w:t>
            </w:r>
            <w:r w:rsidR="00695216">
              <w:t xml:space="preserve"> течение месяца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</w:p>
        </w:tc>
      </w:tr>
    </w:tbl>
    <w:p w:rsidR="00695216" w:rsidRDefault="00695216" w:rsidP="00695216">
      <w:r>
        <w:rPr>
          <w:b/>
        </w:rPr>
        <w:t>2.       С целью совершенствования законодательной базы, проведение мониторинга з</w:t>
      </w:r>
      <w:r w:rsidR="006C1589">
        <w:rPr>
          <w:b/>
        </w:rPr>
        <w:t xml:space="preserve">аконодательства, регулирующего </w:t>
      </w:r>
      <w:r>
        <w:rPr>
          <w:b/>
        </w:rPr>
        <w:t>общественные отношения по вопросам ведения комитета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640"/>
        <w:gridCol w:w="2160"/>
        <w:gridCol w:w="2061"/>
        <w:gridCol w:w="1359"/>
      </w:tblGrid>
      <w:tr w:rsidR="00695216" w:rsidTr="00C5072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2.1</w:t>
            </w:r>
            <w:r w:rsidR="006C1589">
              <w:t>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Мониторинг федерального, краевого законодательства по вопросам ведения комитета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Председатель,</w:t>
            </w:r>
          </w:p>
          <w:p w:rsidR="00695216" w:rsidRDefault="006C1589" w:rsidP="00C50726">
            <w:pPr>
              <w:jc w:val="center"/>
            </w:pPr>
            <w:r>
              <w:t>з</w:t>
            </w:r>
            <w:r w:rsidR="00695216">
              <w:t>аместители председателя,</w:t>
            </w:r>
          </w:p>
          <w:p w:rsidR="00695216" w:rsidRDefault="00695216" w:rsidP="00C50726">
            <w:pPr>
              <w:jc w:val="center"/>
            </w:pPr>
            <w:r>
              <w:t>члены комитета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>месяца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2.2</w:t>
            </w:r>
            <w:r w:rsidR="006C1589">
              <w:t>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 xml:space="preserve">Мониторинг и контроль за ходом реализации </w:t>
            </w:r>
            <w:r w:rsidRPr="005A033F">
              <w:t>на территории Камчатского края мероприятий, реализуемых в рамках подпрограмм 1, 3 государственной программы Камчатского края "Реализация государственной национальной политики и укрепления гражданского единства в Камчатском крае на 2014 – 2018 годы"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Председатель,</w:t>
            </w:r>
          </w:p>
          <w:p w:rsidR="00695216" w:rsidRDefault="006C1589" w:rsidP="00C50726">
            <w:pPr>
              <w:jc w:val="center"/>
            </w:pPr>
            <w:r>
              <w:t>з</w:t>
            </w:r>
            <w:r w:rsidR="00695216">
              <w:t>аместители председателя,</w:t>
            </w:r>
          </w:p>
          <w:p w:rsidR="00695216" w:rsidRDefault="00695216" w:rsidP="00C50726">
            <w:pPr>
              <w:jc w:val="center"/>
            </w:pPr>
            <w:r>
              <w:t>члены комитета</w:t>
            </w:r>
          </w:p>
          <w:p w:rsidR="005B1C46" w:rsidRPr="00B10074" w:rsidRDefault="005B1C46" w:rsidP="00C50726">
            <w:pPr>
              <w:jc w:val="center"/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>месяца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</w:tbl>
    <w:p w:rsidR="00695216" w:rsidRDefault="00695216" w:rsidP="00695216">
      <w:r>
        <w:rPr>
          <w:b/>
        </w:rPr>
        <w:t>3. Разработка законопроектов и работа над проектами законов по вопросам ведения комитета, внесенными иными субъектами законодательной инициативы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9"/>
        <w:gridCol w:w="8638"/>
        <w:gridCol w:w="2161"/>
        <w:gridCol w:w="2059"/>
        <w:gridCol w:w="1363"/>
      </w:tblGrid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3.1</w:t>
            </w:r>
            <w:r w:rsidR="006C1589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Работа над ин</w:t>
            </w:r>
            <w:r w:rsidR="006C1589">
              <w:t>ыми проектами законов, внесенными</w:t>
            </w:r>
            <w:r>
              <w:t xml:space="preserve"> субъектами законодательной ин</w:t>
            </w:r>
            <w:r w:rsidR="006C1589">
              <w:t>ициативы по мере их поступления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Заместители</w:t>
            </w:r>
          </w:p>
          <w:p w:rsidR="00695216" w:rsidRDefault="00695216" w:rsidP="00C50726">
            <w:pPr>
              <w:jc w:val="center"/>
            </w:pPr>
            <w:r>
              <w:t xml:space="preserve"> председателя,</w:t>
            </w:r>
          </w:p>
          <w:p w:rsidR="00695216" w:rsidRDefault="00391125" w:rsidP="00C50726">
            <w:pPr>
              <w:jc w:val="center"/>
            </w:pPr>
            <w:r>
              <w:t>члены комитета</w:t>
            </w:r>
          </w:p>
          <w:p w:rsidR="005B1C46" w:rsidRDefault="005B1C46" w:rsidP="00C50726">
            <w:pPr>
              <w:jc w:val="center"/>
            </w:pPr>
            <w:bookmarkStart w:id="0" w:name="_GoBack"/>
            <w:bookmarkEnd w:id="0"/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>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15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5216" w:rsidRDefault="00695216" w:rsidP="00C50726">
            <w:r>
              <w:rPr>
                <w:b/>
              </w:rPr>
              <w:t>4. Подготовка отзывов на проекты федеральн</w:t>
            </w:r>
            <w:r w:rsidR="006C1589">
              <w:rPr>
                <w:b/>
              </w:rPr>
              <w:t>ых законов по вопросам ведения к</w:t>
            </w:r>
            <w:r>
              <w:rPr>
                <w:b/>
              </w:rPr>
              <w:t>омитета</w:t>
            </w: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4.1</w:t>
            </w:r>
            <w:r w:rsidR="006C1589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Рассмотрение проектов федеральных законов по вопросам ведения комитета по мере поступления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 xml:space="preserve">Заместители </w:t>
            </w:r>
          </w:p>
          <w:p w:rsidR="00695216" w:rsidRDefault="006C1589" w:rsidP="00C50726">
            <w:pPr>
              <w:jc w:val="center"/>
            </w:pPr>
            <w:r>
              <w:t>п</w:t>
            </w:r>
            <w:r w:rsidR="00695216">
              <w:t>редседателя</w:t>
            </w:r>
            <w:r>
              <w:t>,</w:t>
            </w:r>
          </w:p>
          <w:p w:rsidR="00F02576" w:rsidRDefault="006C1589" w:rsidP="00324F5C">
            <w:pPr>
              <w:jc w:val="center"/>
            </w:pPr>
            <w:r>
              <w:t>члены комитета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>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15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5216" w:rsidRDefault="00695216" w:rsidP="00C50726">
            <w:r>
              <w:rPr>
                <w:b/>
              </w:rPr>
              <w:t>5. Подготовка заключений на обращения, законодательные инициативы субъектов Российской Федерации</w:t>
            </w: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5.1</w:t>
            </w:r>
            <w:r w:rsidR="006C1589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 xml:space="preserve">Рассмотрение обращений и законодательных инициатив субъектов Российской Федерации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 xml:space="preserve">Заместители </w:t>
            </w:r>
          </w:p>
          <w:p w:rsidR="00695216" w:rsidRDefault="00695216" w:rsidP="00C50726">
            <w:pPr>
              <w:jc w:val="center"/>
            </w:pPr>
            <w:r>
              <w:t>председателя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>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15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5216" w:rsidRDefault="00695216" w:rsidP="00C50726">
            <w:pPr>
              <w:rPr>
                <w:b/>
              </w:rPr>
            </w:pPr>
          </w:p>
          <w:p w:rsidR="00865D02" w:rsidRDefault="00865D02" w:rsidP="00C50726">
            <w:pPr>
              <w:rPr>
                <w:b/>
              </w:rPr>
            </w:pPr>
          </w:p>
          <w:p w:rsidR="005B1C46" w:rsidRDefault="005B1C46" w:rsidP="00C50726">
            <w:pPr>
              <w:rPr>
                <w:b/>
              </w:rPr>
            </w:pPr>
          </w:p>
          <w:p w:rsidR="005B1C46" w:rsidRDefault="005B1C46" w:rsidP="00C50726">
            <w:pPr>
              <w:rPr>
                <w:b/>
              </w:rPr>
            </w:pPr>
          </w:p>
          <w:p w:rsidR="00865D02" w:rsidRDefault="00865D02" w:rsidP="00C50726">
            <w:pPr>
              <w:rPr>
                <w:b/>
              </w:rPr>
            </w:pPr>
          </w:p>
          <w:p w:rsidR="00695216" w:rsidRDefault="00695216" w:rsidP="00C50726">
            <w:pPr>
              <w:rPr>
                <w:b/>
              </w:rPr>
            </w:pPr>
            <w:r>
              <w:rPr>
                <w:b/>
              </w:rPr>
              <w:t>6. Заседания Комитета (в т.ч. совместные и выездные заседания), участие в заседаниях Президиума, в сессиях Законодательного Собрания</w:t>
            </w:r>
          </w:p>
          <w:p w:rsidR="00865D02" w:rsidRDefault="00865D02" w:rsidP="00C50726">
            <w:pPr>
              <w:rPr>
                <w:b/>
              </w:rPr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lastRenderedPageBreak/>
              <w:t>6.1</w:t>
            </w:r>
            <w:r w:rsidR="003C442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 xml:space="preserve">Участие в 20-й сессии Законодательного Собрания Камчатского края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Председатель,</w:t>
            </w:r>
          </w:p>
          <w:p w:rsidR="00695216" w:rsidRDefault="003C4421" w:rsidP="00C50726">
            <w:pPr>
              <w:jc w:val="center"/>
            </w:pPr>
            <w:r>
              <w:t>з</w:t>
            </w:r>
            <w:r w:rsidR="00695216">
              <w:t>аместители председателя,</w:t>
            </w:r>
          </w:p>
          <w:p w:rsidR="00695216" w:rsidRDefault="00695216" w:rsidP="00C50726">
            <w:pPr>
              <w:jc w:val="center"/>
            </w:pPr>
            <w:r>
              <w:t>члены комитета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 xml:space="preserve">5 февраля </w:t>
            </w:r>
          </w:p>
          <w:p w:rsidR="00695216" w:rsidRDefault="00695216" w:rsidP="00C50726">
            <w:pPr>
              <w:jc w:val="center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6.2</w:t>
            </w:r>
            <w:r w:rsidR="003C442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Проведение заседания комитета</w:t>
            </w:r>
          </w:p>
          <w:p w:rsidR="00695216" w:rsidRDefault="00695216" w:rsidP="00C50726">
            <w:pPr>
              <w:jc w:val="both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Председатель,</w:t>
            </w:r>
          </w:p>
          <w:p w:rsidR="00695216" w:rsidRDefault="003C4421" w:rsidP="00C50726">
            <w:pPr>
              <w:jc w:val="center"/>
            </w:pPr>
            <w:r>
              <w:t>з</w:t>
            </w:r>
            <w:r w:rsidR="00695216">
              <w:t>аместители председателя,</w:t>
            </w:r>
          </w:p>
          <w:p w:rsidR="00695216" w:rsidRDefault="00695216" w:rsidP="00C50726">
            <w:pPr>
              <w:jc w:val="center"/>
            </w:pPr>
            <w:r>
              <w:t>члены комитета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 xml:space="preserve">20 февраля </w:t>
            </w:r>
            <w:r w:rsidR="00C44CB0">
              <w:t>10</w:t>
            </w:r>
            <w:r>
              <w:t>.00</w:t>
            </w:r>
          </w:p>
          <w:p w:rsidR="00695216" w:rsidRDefault="00F02576" w:rsidP="00F02576">
            <w:pPr>
              <w:jc w:val="center"/>
            </w:pPr>
            <w:r>
              <w:t xml:space="preserve">малый </w:t>
            </w:r>
            <w:r w:rsidR="00695216">
              <w:t>зал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6.3</w:t>
            </w:r>
            <w:r w:rsidR="003C442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 xml:space="preserve">Участие в заседаниях Президиума Законодательного Собрания Камчатского края </w:t>
            </w:r>
          </w:p>
          <w:p w:rsidR="00695216" w:rsidRDefault="00695216" w:rsidP="00C50726">
            <w:pPr>
              <w:jc w:val="both"/>
            </w:pPr>
            <w:r>
              <w:t xml:space="preserve">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Председатель,</w:t>
            </w:r>
          </w:p>
          <w:p w:rsidR="00695216" w:rsidRDefault="003C4421" w:rsidP="00C50726">
            <w:pPr>
              <w:jc w:val="center"/>
            </w:pPr>
            <w:r>
              <w:t>з</w:t>
            </w:r>
            <w:r w:rsidR="00695216">
              <w:t>аместители председателя,</w:t>
            </w:r>
          </w:p>
          <w:p w:rsidR="00695216" w:rsidRDefault="00695216" w:rsidP="00C50726">
            <w:pPr>
              <w:jc w:val="center"/>
            </w:pPr>
            <w:r>
              <w:t>члены комитета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>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6.4</w:t>
            </w:r>
            <w:r w:rsidR="003C442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Участие в заседаниях комитета Законодательного Собрания Камчатского края по социальной политике.</w:t>
            </w:r>
          </w:p>
          <w:p w:rsidR="00695216" w:rsidRDefault="00695216" w:rsidP="00C50726">
            <w:pPr>
              <w:jc w:val="both"/>
            </w:pPr>
            <w:r>
              <w:t>Участие в заседании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 xml:space="preserve">Председатель </w:t>
            </w:r>
          </w:p>
          <w:p w:rsidR="00695216" w:rsidRDefault="00695216" w:rsidP="00C50726">
            <w:pPr>
              <w:jc w:val="center"/>
            </w:pPr>
            <w:r>
              <w:t>комитета,</w:t>
            </w:r>
          </w:p>
          <w:p w:rsidR="00695216" w:rsidRDefault="003C4421" w:rsidP="00C50726">
            <w:pPr>
              <w:jc w:val="center"/>
            </w:pPr>
            <w:r>
              <w:t>з</w:t>
            </w:r>
            <w:r w:rsidR="00695216">
              <w:t>аместители председателя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391125" w:rsidP="00C50726">
            <w:pPr>
              <w:jc w:val="center"/>
            </w:pPr>
            <w:r>
              <w:t>п</w:t>
            </w:r>
            <w:r w:rsidR="00695216">
              <w:t>о мере проведения</w:t>
            </w:r>
          </w:p>
          <w:p w:rsidR="00695216" w:rsidRDefault="00695216" w:rsidP="00C50726">
            <w:pPr>
              <w:jc w:val="center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15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5216" w:rsidRDefault="00695216" w:rsidP="00C50726">
            <w:pPr>
              <w:rPr>
                <w:b/>
              </w:rPr>
            </w:pPr>
            <w:r>
              <w:rPr>
                <w:b/>
              </w:rPr>
              <w:t>7. Взаимодействие с Правительством Камчатского края, иными органами исполнительной власти</w:t>
            </w: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7.1</w:t>
            </w:r>
            <w:r w:rsidR="003C442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 xml:space="preserve">Работа в составе рабочей группы по совершенствованию административного законодательства Камчатского края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Pr="0074654D" w:rsidRDefault="00695216" w:rsidP="00C50726">
            <w:pPr>
              <w:jc w:val="center"/>
            </w:pPr>
            <w:r>
              <w:t>Б.Н. Чуев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9E40D9" w:rsidP="00C50726">
            <w:pPr>
              <w:jc w:val="center"/>
            </w:pPr>
            <w:r>
              <w:t>в</w:t>
            </w:r>
            <w:r w:rsidR="00695216">
              <w:t xml:space="preserve">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7.2</w:t>
            </w:r>
            <w:r w:rsidR="003C442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>Раб</w:t>
            </w:r>
            <w:r w:rsidR="00941722">
              <w:t>ота в составе Координационного с</w:t>
            </w:r>
            <w:r>
              <w:t>овета по вопросам взаимодействия с органами государственной власти, правоохранительными и судебными органами по проблемам реализации законодательства в сфере адвокатуры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Pr="0074654D" w:rsidRDefault="00695216" w:rsidP="00C50726">
            <w:pPr>
              <w:jc w:val="center"/>
            </w:pPr>
            <w:r>
              <w:t>Б.Н. Чуев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>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7.3</w:t>
            </w:r>
            <w:r w:rsidR="003C442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941722">
            <w:r>
              <w:t>Работа в комиссии по вопросам государственной гражданской службы Ка</w:t>
            </w:r>
            <w:r w:rsidR="00941722">
              <w:t>мчатского края, организации дополнительного п</w:t>
            </w:r>
            <w:r>
              <w:t>роф</w:t>
            </w:r>
            <w:r w:rsidR="00941722">
              <w:t xml:space="preserve">ессионального </w:t>
            </w:r>
            <w:r>
              <w:t xml:space="preserve"> </w:t>
            </w:r>
            <w:r w:rsidR="00941722">
              <w:t>о</w:t>
            </w:r>
            <w:r>
              <w:t>бразования лиц, замещающих в Правительстве Камчатского края гос</w:t>
            </w:r>
            <w:r w:rsidR="00941722">
              <w:t>ударственные  д</w:t>
            </w:r>
            <w:r>
              <w:t xml:space="preserve">олжности Камчатского края, госслужащих Камчатского края </w:t>
            </w:r>
            <w:r w:rsidR="00941722">
              <w:t>иных исполнительных органов государственной в</w:t>
            </w:r>
            <w:r>
              <w:t>ласти Камчатского края, а также лиц, замещающих муниципальные должности в органах местного самоуправления в Камчатском крае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Б.Н. Чуев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>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7.4</w:t>
            </w:r>
            <w:r w:rsidR="003C442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>Работа в комиссии по соблюдению требований к служебному поведению государственных гражданских служащих Законодательного Собрания Камчатского края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Б.Н. Чуев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>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7.5</w:t>
            </w:r>
            <w:r w:rsidR="003C442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>Работа в комиссии по организации дополнительного профессионального образования государственных гражданских служащих Камчатского края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Б.Н. Чуев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>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7.6</w:t>
            </w:r>
            <w:r w:rsidR="003C442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>Работа в конкурсной комиссии по проведению ежегодного конкурса на звание "Лучший государственный служащий Камчатского края"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Б.Н. Чуев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>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7.7</w:t>
            </w:r>
            <w:r w:rsidR="003C442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>Работа в составе рабочей группы по развитию межмуниципального авиационного сообщения и развития малой авиации в К</w:t>
            </w:r>
            <w:r w:rsidR="00941722">
              <w:t>амчатском крае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Б.Н. Чуев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>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7.8</w:t>
            </w:r>
            <w:r w:rsidR="003C442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Работа в составе рабочей группы по совершенствованию Закон</w:t>
            </w:r>
            <w:r w:rsidR="00941722">
              <w:t>а</w:t>
            </w:r>
            <w:r>
              <w:t xml:space="preserve"> Камчатского края </w:t>
            </w:r>
            <w:r w:rsidRPr="005A033F">
              <w:t xml:space="preserve">"Об административных правонарушениях" 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Б.Н. Чуев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941722" w:rsidP="00C50726">
            <w:pPr>
              <w:jc w:val="center"/>
            </w:pPr>
            <w:r>
              <w:t>в</w:t>
            </w:r>
            <w:r w:rsidR="00695216">
              <w:t xml:space="preserve">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lastRenderedPageBreak/>
              <w:t>7.9</w:t>
            </w:r>
            <w:r w:rsidR="003C442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>Работа в составе комиссии по присвоению звания "Ветеран труда"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А.Н. Нуреев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7.10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 xml:space="preserve">Работа в Координационном комитете содействия занятости населения Камчатского края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Т.Ф. Романова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324F5C">
            <w:pPr>
              <w:ind w:left="130"/>
              <w:jc w:val="center"/>
            </w:pPr>
            <w:r>
              <w:t xml:space="preserve">в течение месяца            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rPr>
          <w:trHeight w:val="128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7.11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 xml:space="preserve">Работа в </w:t>
            </w:r>
            <w:r w:rsidRPr="00801DD4">
              <w:t xml:space="preserve">Комиссии по определению границ рыбопромысловых участков в Камчатском крае, для осуществления промышленного рыболовства во внутренних водах РФ (в пресноводных водных объектах, за исключением внутренних морских </w:t>
            </w:r>
            <w:r w:rsidR="00941722">
              <w:t>вод РФ, прибрежного рыболовства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Т.Ф. Романова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324F5C">
            <w:pPr>
              <w:ind w:left="130"/>
              <w:jc w:val="center"/>
            </w:pPr>
            <w:r>
              <w:t xml:space="preserve">в течение месяца          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7.12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Pr="00E837A6" w:rsidRDefault="00695216" w:rsidP="00C50726">
            <w:r>
              <w:t>Работа в составе</w:t>
            </w:r>
            <w:r w:rsidRPr="00E837A6">
              <w:t xml:space="preserve"> рабочей группы по расп</w:t>
            </w:r>
            <w:r>
              <w:t xml:space="preserve">ределению анадромных видов рыб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Т. Ф. Романова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324F5C">
            <w:pPr>
              <w:ind w:left="130"/>
              <w:jc w:val="center"/>
            </w:pPr>
            <w:r>
              <w:t xml:space="preserve">в течение месяца            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7.13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>Работа в рамках подготовки к проведению гонки на собачьих упряжках "Беренгия – 2014"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Т.Ф. Романова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324F5C">
            <w:pPr>
              <w:ind w:left="130"/>
            </w:pPr>
            <w:r>
              <w:t>в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7.14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>Работа в составе комиссии по представлению социальных выплат лицам, замещающим государственные должности Камчатского края, должности государст</w:t>
            </w:r>
            <w:r w:rsidR="00941722">
              <w:t xml:space="preserve">венной службы Камчатского края </w:t>
            </w:r>
            <w:r>
              <w:t>и членам их семей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А.Н. Нуреев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324F5C">
            <w:pPr>
              <w:ind w:left="130"/>
            </w:pPr>
            <w:r>
              <w:t>в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7.15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>Работа в составе межведомственной рабочей группы по разработке нормативных правовых актов в сфере рыболовства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Т.Ф. Романова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324F5C">
            <w:pPr>
              <w:ind w:left="130"/>
            </w:pPr>
            <w:r>
              <w:t>в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7.16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>Работа в составе рабочей группы по подготовке и проведению на территории Камчатского края 2 Международного десятилетия коренных малочисленных народов мира в 2011-2014 годах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Т.Ф. Романова</w:t>
            </w:r>
            <w:r w:rsidR="00941722">
              <w:t>,</w:t>
            </w:r>
          </w:p>
          <w:p w:rsidR="00695216" w:rsidRDefault="00695216" w:rsidP="00C50726">
            <w:pPr>
              <w:jc w:val="center"/>
            </w:pPr>
            <w:r>
              <w:t>А.Н. Нуреев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324F5C">
            <w:pPr>
              <w:ind w:left="130"/>
            </w:pPr>
            <w:r>
              <w:t>в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7.17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>Работа в составе рабочей группы по реализации совместного социального проекта КРО "Красный крест" и АКМНС Камчатского края по организации бесплатных гостиничных услуг для жителей отдаленных районов Камчатского края, направляемых на консультации, обследование, лечение и родоразрешение в учреждения здравоохранения г. Петропавловска-Камчатского в период  нахождения их в краевом центре до момента госпитализации или выезда из г. Петропавловска-Камчатского.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Т.Ф. Романова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324F5C">
            <w:pPr>
              <w:ind w:left="130"/>
            </w:pPr>
            <w:r>
              <w:t>в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7.18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>Работа в составе Совета по делам ветеранов при Губернаторе Камчатского края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А.Н. Нуреев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>в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7.19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>Работа в составе комиссии по государственным премиям и стипендиям Камчатского края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А.Н. Нуреев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r>
              <w:t>в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15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rPr>
                <w:b/>
              </w:rPr>
              <w:t>8. Взаимодействие с органами местного самоуправления муниципальных образований в Камчатском крае по вопросам ведения комитета</w:t>
            </w: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8.1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Работа с органами местного самоуправления по реализации положений Закона Камчатского края "О наказах избирателей в Камчатском крае"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Б.Н. Чуев</w:t>
            </w:r>
            <w:r w:rsidR="00941722">
              <w:t>,</w:t>
            </w:r>
          </w:p>
          <w:p w:rsidR="00695216" w:rsidRDefault="00695216" w:rsidP="00C50726">
            <w:pPr>
              <w:jc w:val="center"/>
            </w:pPr>
            <w:r>
              <w:t>Т.Ф. Романова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8.2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 xml:space="preserve">Работа с органами местного самоуправления по вопросам транспортного сообщения, реализации инвестиционных мероприятий, финансируемых из краевого бюджета и реализуемых на территории муниципальных образований </w:t>
            </w:r>
            <w:r w:rsidRPr="00F4127E">
              <w:t>Корякского округа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Б.Н. Чуев</w:t>
            </w:r>
            <w:r w:rsidR="00941722">
              <w:t>,</w:t>
            </w:r>
          </w:p>
          <w:p w:rsidR="00695216" w:rsidRDefault="00695216" w:rsidP="00C50726">
            <w:pPr>
              <w:jc w:val="center"/>
            </w:pPr>
            <w:r>
              <w:t xml:space="preserve">Т.Ф. Романова </w:t>
            </w:r>
          </w:p>
          <w:p w:rsidR="00695216" w:rsidRDefault="00695216" w:rsidP="00C50726">
            <w:pPr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8.3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 xml:space="preserve">Работа с органами местного самоуправления по вопросам создания и деятельности родовых общин коренных малочисленных народов Севера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Б.Н. Чуев</w:t>
            </w:r>
            <w:r w:rsidR="00941722">
              <w:t>,</w:t>
            </w:r>
            <w:r>
              <w:t xml:space="preserve"> </w:t>
            </w:r>
          </w:p>
          <w:p w:rsidR="00695216" w:rsidRDefault="00695216" w:rsidP="00C50726">
            <w:pPr>
              <w:jc w:val="center"/>
            </w:pPr>
            <w:r>
              <w:t xml:space="preserve">Романова Т.Ф.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8.4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 xml:space="preserve">Работа с органами местного самоуправления по вопросам зубопротезирования коренных малочисленных народов Севера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Б.Н. Чуев</w:t>
            </w:r>
            <w:r w:rsidR="00941722">
              <w:t>,</w:t>
            </w:r>
          </w:p>
          <w:p w:rsidR="00695216" w:rsidRDefault="00695216" w:rsidP="00C50726">
            <w:pPr>
              <w:jc w:val="center"/>
            </w:pPr>
            <w:r>
              <w:t xml:space="preserve">Т.Ф. Романова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8.5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Работа в составе конкурсной комиссии на замещение должности главы администрации Карагинского муниципального района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Б.Н. Чуев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15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5216" w:rsidRDefault="00695216" w:rsidP="00C50726">
            <w:r>
              <w:rPr>
                <w:b/>
              </w:rPr>
              <w:t>9. Взаимодействие с  научными организациями,  общественными объ</w:t>
            </w:r>
            <w:r w:rsidR="00024DA1">
              <w:rPr>
                <w:b/>
              </w:rPr>
              <w:t>единениями по вопросам ведения к</w:t>
            </w:r>
            <w:r>
              <w:rPr>
                <w:b/>
              </w:rPr>
              <w:t xml:space="preserve">омитета </w:t>
            </w: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9.1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 xml:space="preserve">Оказание консультационной помощи общинам коренных народов по вопросам традиционной </w:t>
            </w:r>
            <w:r>
              <w:rPr>
                <w:bCs/>
              </w:rPr>
              <w:t>хозяйственной деятельности КМНС, Сибири и Дальнего Востока Российской Федерации, проживающих в Камчатском крае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ind w:right="-108"/>
              <w:jc w:val="center"/>
            </w:pPr>
            <w:r>
              <w:t>Романова Т.Ф.</w:t>
            </w:r>
            <w:r w:rsidR="00941722">
              <w:t>,</w:t>
            </w:r>
          </w:p>
          <w:p w:rsidR="00695216" w:rsidRDefault="00695216" w:rsidP="00C50726">
            <w:pPr>
              <w:jc w:val="center"/>
            </w:pPr>
            <w:r>
              <w:t>Ассоциация КМНС Камчатского края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>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9.2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Взаимодействие с ГУ "Камчатское объединение музеев"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 w:rsidRPr="00611FAE">
              <w:t>Романова Т.Ф.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>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lastRenderedPageBreak/>
              <w:t>9.3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Совместная работа с ФГУП "КамчатНИРО"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Pr="00611FAE" w:rsidRDefault="00695216" w:rsidP="00C50726">
            <w:pPr>
              <w:ind w:right="-108"/>
              <w:jc w:val="center"/>
            </w:pPr>
            <w:r w:rsidRPr="00611FAE">
              <w:t>Романова Т.Ф.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>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rPr>
          <w:trHeight w:val="386"/>
        </w:trPr>
        <w:tc>
          <w:tcPr>
            <w:tcW w:w="15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5216" w:rsidRDefault="00695216" w:rsidP="00C50726">
            <w:pPr>
              <w:rPr>
                <w:b/>
              </w:rPr>
            </w:pPr>
            <w:r>
              <w:rPr>
                <w:b/>
              </w:rPr>
              <w:t>10. Проведение круглых столов, депутатских слушаний, конференций, совещаний и иных мероприятий</w:t>
            </w:r>
          </w:p>
          <w:p w:rsidR="00695216" w:rsidRDefault="00695216" w:rsidP="00C50726">
            <w:pPr>
              <w:rPr>
                <w:b/>
              </w:rPr>
            </w:pPr>
          </w:p>
          <w:tbl>
            <w:tblPr>
              <w:tblW w:w="159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00"/>
              <w:gridCol w:w="8640"/>
              <w:gridCol w:w="2160"/>
              <w:gridCol w:w="2160"/>
              <w:gridCol w:w="2077"/>
            </w:tblGrid>
            <w:tr w:rsidR="00695216" w:rsidTr="00C50726"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5216" w:rsidRDefault="00695216" w:rsidP="00C50726">
                  <w:pPr>
                    <w:jc w:val="both"/>
                  </w:pPr>
                  <w:r>
                    <w:t>10.1</w:t>
                  </w:r>
                  <w:r w:rsidR="00941722">
                    <w:t>.</w:t>
                  </w:r>
                </w:p>
              </w:tc>
              <w:tc>
                <w:tcPr>
                  <w:tcW w:w="8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5216" w:rsidRDefault="00695216" w:rsidP="00C50726">
                  <w:pPr>
                    <w:ind w:left="-221" w:firstLine="221"/>
                    <w:jc w:val="both"/>
                  </w:pPr>
                  <w:r>
                    <w:t>Участие в к</w:t>
                  </w:r>
                  <w:r w:rsidR="00941722">
                    <w:t>онференциях и иных мероприятиях</w:t>
                  </w:r>
                  <w:r>
                    <w:t xml:space="preserve"> в соответствии с планом мероприятий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5216" w:rsidRDefault="00695216" w:rsidP="00C50726">
                  <w:pPr>
                    <w:jc w:val="center"/>
                  </w:pPr>
                  <w:r>
                    <w:t>Председатель,</w:t>
                  </w:r>
                </w:p>
                <w:p w:rsidR="00695216" w:rsidRDefault="00941722" w:rsidP="00C50726">
                  <w:pPr>
                    <w:jc w:val="center"/>
                  </w:pPr>
                  <w:r>
                    <w:t>з</w:t>
                  </w:r>
                  <w:r w:rsidR="00695216">
                    <w:t xml:space="preserve">аместители </w:t>
                  </w:r>
                </w:p>
                <w:p w:rsidR="00695216" w:rsidRDefault="00695216" w:rsidP="00C50726">
                  <w:pPr>
                    <w:jc w:val="center"/>
                  </w:pPr>
                  <w:r>
                    <w:t>председателя,</w:t>
                  </w:r>
                </w:p>
                <w:p w:rsidR="00695216" w:rsidRDefault="00695216" w:rsidP="00C50726">
                  <w:pPr>
                    <w:jc w:val="center"/>
                  </w:pPr>
                  <w:r>
                    <w:t>члены комитета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5216" w:rsidRDefault="00695216" w:rsidP="00C50726">
                  <w:pPr>
                    <w:jc w:val="center"/>
                  </w:pPr>
                  <w:r>
                    <w:t>в течение</w:t>
                  </w:r>
                </w:p>
                <w:p w:rsidR="00695216" w:rsidRDefault="00695216" w:rsidP="00C50726">
                  <w:pPr>
                    <w:jc w:val="center"/>
                  </w:pPr>
                  <w:r>
                    <w:t>месяца</w:t>
                  </w:r>
                </w:p>
              </w:tc>
              <w:tc>
                <w:tcPr>
                  <w:tcW w:w="2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5216" w:rsidRDefault="00695216" w:rsidP="00C50726">
                  <w:pPr>
                    <w:jc w:val="both"/>
                  </w:pPr>
                </w:p>
                <w:p w:rsidR="00695216" w:rsidRDefault="00695216" w:rsidP="00C50726">
                  <w:pPr>
                    <w:jc w:val="both"/>
                  </w:pPr>
                </w:p>
              </w:tc>
            </w:tr>
          </w:tbl>
          <w:p w:rsidR="00695216" w:rsidRDefault="00695216" w:rsidP="00C50726">
            <w:r>
              <w:rPr>
                <w:b/>
              </w:rPr>
              <w:t>11. Работа с обращениями граждан, прием граждан</w:t>
            </w: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11.1</w:t>
            </w:r>
            <w:r w:rsidR="00941722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Рассмотрение заявлений граждан, обращений организаций по мере поступления.</w:t>
            </w:r>
          </w:p>
          <w:p w:rsidR="00695216" w:rsidRDefault="00695216" w:rsidP="00C50726">
            <w:pPr>
              <w:jc w:val="both"/>
            </w:pPr>
            <w:r>
              <w:t>Прием граждан председателем комитета Б.Н. Чуевым: по средам с 14.00 до 17.00; для граждан Корякского округа  - ежедневно с 10.00 по 17.00</w:t>
            </w:r>
          </w:p>
          <w:p w:rsidR="00695216" w:rsidRDefault="00695216" w:rsidP="00C50726">
            <w:pPr>
              <w:jc w:val="both"/>
            </w:pPr>
            <w:r>
              <w:t>Прием граждан заместителем председателя комитета Т.Ф. Романовой ежедневно с 9.00 до 18.00</w:t>
            </w:r>
          </w:p>
          <w:p w:rsidR="00695216" w:rsidRDefault="00695216" w:rsidP="00C50726">
            <w:pPr>
              <w:jc w:val="both"/>
            </w:pPr>
            <w:r>
              <w:t>Прием граждан заместителем председателя комитета А.Н. Нуреевым: понедельник, среда с 16.00 до 18.00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Председатель,</w:t>
            </w:r>
          </w:p>
          <w:p w:rsidR="00695216" w:rsidRDefault="00941722" w:rsidP="00C50726">
            <w:pPr>
              <w:jc w:val="center"/>
            </w:pPr>
            <w:r>
              <w:t>з</w:t>
            </w:r>
            <w:r w:rsidR="00695216">
              <w:t>аместители председателя,</w:t>
            </w:r>
          </w:p>
          <w:p w:rsidR="00695216" w:rsidRDefault="00695216" w:rsidP="00C50726">
            <w:pPr>
              <w:jc w:val="center"/>
            </w:pPr>
            <w:r>
              <w:t>члены комитета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>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11.2</w:t>
            </w:r>
            <w:r w:rsidR="00024DA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Прием граждан в Региональной приемной Председателя Всероссийской политической партии "Единая Россия" Д.А. Медведева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Чуев Б.Н.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11 февраля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15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5216" w:rsidRDefault="00695216" w:rsidP="00C50726">
            <w:r>
              <w:rPr>
                <w:b/>
              </w:rPr>
              <w:t>12. Командировки членов комитета</w:t>
            </w: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12.1</w:t>
            </w:r>
            <w:r w:rsidR="00024DA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Pr="00F63496" w:rsidRDefault="00024DA1" w:rsidP="00C50726">
            <w:pPr>
              <w:jc w:val="both"/>
            </w:pPr>
            <w:r>
              <w:t>В</w:t>
            </w:r>
            <w:r w:rsidR="00695216">
              <w:t xml:space="preserve"> </w:t>
            </w:r>
            <w:r w:rsidR="00695216" w:rsidRPr="00F63496">
              <w:t>села Карагинского района Корякского округа</w:t>
            </w:r>
          </w:p>
          <w:p w:rsidR="00695216" w:rsidRDefault="00695216" w:rsidP="00C50726">
            <w:pPr>
              <w:jc w:val="both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Pr="00AC7887" w:rsidRDefault="00695216" w:rsidP="00C50726">
            <w:pPr>
              <w:jc w:val="center"/>
            </w:pPr>
            <w:r>
              <w:t>Чуев Б.Н.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12.2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Pr="00F63496" w:rsidRDefault="00695216" w:rsidP="00C50726">
            <w:pPr>
              <w:jc w:val="both"/>
            </w:pPr>
            <w:r w:rsidRPr="00F63496">
              <w:t>В села Пенжинского района Корякского округа</w:t>
            </w:r>
          </w:p>
          <w:p w:rsidR="00695216" w:rsidRDefault="00695216" w:rsidP="00C50726">
            <w:pPr>
              <w:jc w:val="both"/>
            </w:pPr>
            <w:r>
              <w:t xml:space="preserve">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Т.Ф. Романова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15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5216" w:rsidRDefault="00695216" w:rsidP="00C50726">
            <w:r>
              <w:rPr>
                <w:b/>
              </w:rPr>
              <w:t>13. Выступления в средствах массовой информации по направлениям деятельности комитета</w:t>
            </w: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13.1</w:t>
            </w:r>
            <w:r w:rsidR="00024DA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024DA1">
            <w:pPr>
              <w:jc w:val="both"/>
            </w:pPr>
            <w:r>
              <w:t>Выступление членов комитета в СМИ</w:t>
            </w:r>
            <w:r w:rsidR="00024DA1">
              <w:t xml:space="preserve"> согласно утвержденному графику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Председатель,</w:t>
            </w:r>
          </w:p>
          <w:p w:rsidR="00695216" w:rsidRDefault="00024DA1" w:rsidP="00C50726">
            <w:pPr>
              <w:jc w:val="center"/>
            </w:pPr>
            <w:r>
              <w:t>з</w:t>
            </w:r>
            <w:r w:rsidR="00695216">
              <w:t>аместители председателя,</w:t>
            </w:r>
          </w:p>
          <w:p w:rsidR="00695216" w:rsidRDefault="00695216" w:rsidP="00C50726">
            <w:pPr>
              <w:jc w:val="center"/>
            </w:pPr>
            <w:r>
              <w:t>члены комитета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 xml:space="preserve">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  <w:tr w:rsidR="00695216" w:rsidTr="00C50726">
        <w:tc>
          <w:tcPr>
            <w:tcW w:w="15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5216" w:rsidRDefault="00695216" w:rsidP="00C50726">
            <w:pPr>
              <w:jc w:val="both"/>
            </w:pPr>
            <w:r>
              <w:rPr>
                <w:b/>
              </w:rPr>
              <w:t>14. Участие в мероприятиях, посвященных знаменательным и памятным датам, чествованию юбиляров и трудовых коллективов</w:t>
            </w:r>
          </w:p>
        </w:tc>
      </w:tr>
      <w:tr w:rsidR="00695216" w:rsidTr="00C50726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>14.1</w:t>
            </w:r>
            <w:r w:rsidR="00024DA1">
              <w:t>.</w:t>
            </w:r>
          </w:p>
        </w:tc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  <w:r>
              <w:t xml:space="preserve">В соответствии с планом мероприятий Законодательного Собрания Камчатского края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Pr="00047186" w:rsidRDefault="00695216" w:rsidP="00C50726">
            <w:pPr>
              <w:jc w:val="center"/>
            </w:pPr>
            <w:r w:rsidRPr="00047186">
              <w:t>члены комитета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center"/>
            </w:pPr>
            <w:r>
              <w:t>в течение</w:t>
            </w:r>
          </w:p>
          <w:p w:rsidR="00695216" w:rsidRDefault="00695216" w:rsidP="00C50726">
            <w:pPr>
              <w:jc w:val="center"/>
            </w:pPr>
            <w:r>
              <w:t xml:space="preserve"> месяца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16" w:rsidRDefault="00695216" w:rsidP="00C50726">
            <w:pPr>
              <w:jc w:val="both"/>
            </w:pPr>
          </w:p>
        </w:tc>
      </w:tr>
    </w:tbl>
    <w:p w:rsidR="001D3D93" w:rsidRDefault="001D3D93" w:rsidP="001D3D93">
      <w:pPr>
        <w:rPr>
          <w:b/>
          <w:caps/>
          <w:sz w:val="32"/>
          <w:szCs w:val="32"/>
        </w:rPr>
      </w:pPr>
    </w:p>
    <w:p w:rsidR="001D3D93" w:rsidRDefault="001D3D93" w:rsidP="001D3D93">
      <w:pPr>
        <w:ind w:right="-54"/>
        <w:jc w:val="center"/>
        <w:rPr>
          <w:b/>
          <w:caps/>
          <w:sz w:val="32"/>
          <w:szCs w:val="32"/>
        </w:rPr>
      </w:pPr>
      <w:r w:rsidRPr="000F4D7B">
        <w:rPr>
          <w:b/>
          <w:caps/>
          <w:sz w:val="32"/>
          <w:szCs w:val="32"/>
        </w:rPr>
        <w:t>ПОСТОЯННЫЙ КОМИТЕТ по экономике, собственности, бюджету, налоговой политике и предпринимательской деятельности</w:t>
      </w:r>
    </w:p>
    <w:tbl>
      <w:tblPr>
        <w:tblW w:w="1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2"/>
        <w:gridCol w:w="8160"/>
        <w:gridCol w:w="2166"/>
        <w:gridCol w:w="1800"/>
        <w:gridCol w:w="1758"/>
      </w:tblGrid>
      <w:tr w:rsidR="00AE2292" w:rsidRPr="00393B1B" w:rsidTr="00C50726">
        <w:tc>
          <w:tcPr>
            <w:tcW w:w="1302" w:type="dxa"/>
          </w:tcPr>
          <w:p w:rsidR="00AE2292" w:rsidRPr="00393B1B" w:rsidRDefault="00AE2292" w:rsidP="00C50726">
            <w:pPr>
              <w:jc w:val="center"/>
              <w:rPr>
                <w:sz w:val="22"/>
                <w:szCs w:val="22"/>
              </w:rPr>
            </w:pPr>
          </w:p>
          <w:p w:rsidR="00AE2292" w:rsidRPr="00393B1B" w:rsidRDefault="00AE2292" w:rsidP="00C50726">
            <w:pPr>
              <w:jc w:val="center"/>
              <w:rPr>
                <w:sz w:val="22"/>
                <w:szCs w:val="22"/>
              </w:rPr>
            </w:pPr>
            <w:r w:rsidRPr="00393B1B">
              <w:rPr>
                <w:sz w:val="22"/>
                <w:szCs w:val="22"/>
              </w:rPr>
              <w:t>№</w:t>
            </w:r>
          </w:p>
          <w:p w:rsidR="00AE2292" w:rsidRPr="00393B1B" w:rsidRDefault="00AE2292" w:rsidP="00C50726">
            <w:pPr>
              <w:jc w:val="center"/>
            </w:pPr>
            <w:r w:rsidRPr="00393B1B">
              <w:rPr>
                <w:sz w:val="22"/>
                <w:szCs w:val="22"/>
              </w:rPr>
              <w:t>п/п</w:t>
            </w:r>
          </w:p>
        </w:tc>
        <w:tc>
          <w:tcPr>
            <w:tcW w:w="8160" w:type="dxa"/>
          </w:tcPr>
          <w:p w:rsidR="00AE2292" w:rsidRPr="00393B1B" w:rsidRDefault="00AE2292" w:rsidP="00C50726">
            <w:pPr>
              <w:jc w:val="center"/>
            </w:pPr>
          </w:p>
          <w:p w:rsidR="00AE2292" w:rsidRPr="00393B1B" w:rsidRDefault="00AE2292" w:rsidP="00C50726">
            <w:pPr>
              <w:jc w:val="center"/>
              <w:rPr>
                <w:sz w:val="22"/>
                <w:szCs w:val="22"/>
              </w:rPr>
            </w:pPr>
            <w:r w:rsidRPr="00393B1B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166" w:type="dxa"/>
          </w:tcPr>
          <w:p w:rsidR="00AE2292" w:rsidRPr="00393B1B" w:rsidRDefault="00AE2292" w:rsidP="00C50726">
            <w:pPr>
              <w:jc w:val="center"/>
              <w:rPr>
                <w:sz w:val="22"/>
                <w:szCs w:val="22"/>
              </w:rPr>
            </w:pPr>
            <w:r w:rsidRPr="00393B1B">
              <w:rPr>
                <w:sz w:val="22"/>
                <w:szCs w:val="22"/>
              </w:rPr>
              <w:t>ответственные</w:t>
            </w:r>
          </w:p>
          <w:p w:rsidR="00AE2292" w:rsidRPr="00393B1B" w:rsidRDefault="00AE2292" w:rsidP="00C50726">
            <w:pPr>
              <w:jc w:val="center"/>
              <w:rPr>
                <w:sz w:val="22"/>
                <w:szCs w:val="22"/>
              </w:rPr>
            </w:pPr>
            <w:r w:rsidRPr="00393B1B">
              <w:rPr>
                <w:sz w:val="22"/>
                <w:szCs w:val="22"/>
              </w:rPr>
              <w:t xml:space="preserve"> за подготовку</w:t>
            </w:r>
          </w:p>
          <w:p w:rsidR="00AE2292" w:rsidRPr="00393B1B" w:rsidRDefault="00AE2292" w:rsidP="00C50726">
            <w:pPr>
              <w:jc w:val="center"/>
              <w:rPr>
                <w:sz w:val="22"/>
                <w:szCs w:val="22"/>
              </w:rPr>
            </w:pPr>
            <w:r w:rsidRPr="00393B1B">
              <w:rPr>
                <w:sz w:val="22"/>
                <w:szCs w:val="22"/>
              </w:rPr>
              <w:t xml:space="preserve"> и проведение </w:t>
            </w:r>
          </w:p>
          <w:p w:rsidR="00AE2292" w:rsidRPr="00393B1B" w:rsidRDefault="00AE2292" w:rsidP="00C50726">
            <w:pPr>
              <w:jc w:val="center"/>
            </w:pPr>
            <w:r w:rsidRPr="00393B1B">
              <w:rPr>
                <w:sz w:val="22"/>
                <w:szCs w:val="22"/>
              </w:rPr>
              <w:t>мероприятий</w:t>
            </w:r>
          </w:p>
        </w:tc>
        <w:tc>
          <w:tcPr>
            <w:tcW w:w="1800" w:type="dxa"/>
          </w:tcPr>
          <w:p w:rsidR="00AE2292" w:rsidRPr="00393B1B" w:rsidRDefault="00AE2292" w:rsidP="00C50726">
            <w:pPr>
              <w:jc w:val="center"/>
              <w:rPr>
                <w:sz w:val="22"/>
                <w:szCs w:val="22"/>
              </w:rPr>
            </w:pPr>
          </w:p>
          <w:p w:rsidR="00AE2292" w:rsidRPr="00393B1B" w:rsidRDefault="00AE2292" w:rsidP="00C50726">
            <w:pPr>
              <w:jc w:val="center"/>
              <w:rPr>
                <w:sz w:val="22"/>
                <w:szCs w:val="22"/>
              </w:rPr>
            </w:pPr>
            <w:r w:rsidRPr="00393B1B">
              <w:rPr>
                <w:sz w:val="22"/>
                <w:szCs w:val="22"/>
              </w:rPr>
              <w:t>срок исполнения</w:t>
            </w:r>
          </w:p>
        </w:tc>
        <w:tc>
          <w:tcPr>
            <w:tcW w:w="1758" w:type="dxa"/>
          </w:tcPr>
          <w:p w:rsidR="00AE2292" w:rsidRPr="00393B1B" w:rsidRDefault="00AE2292" w:rsidP="00C50726">
            <w:pPr>
              <w:jc w:val="center"/>
              <w:rPr>
                <w:sz w:val="22"/>
                <w:szCs w:val="22"/>
              </w:rPr>
            </w:pPr>
          </w:p>
          <w:p w:rsidR="00AE2292" w:rsidRPr="00393B1B" w:rsidRDefault="00AE2292" w:rsidP="00C50726">
            <w:pPr>
              <w:jc w:val="center"/>
              <w:rPr>
                <w:sz w:val="22"/>
                <w:szCs w:val="22"/>
              </w:rPr>
            </w:pPr>
            <w:r w:rsidRPr="00393B1B">
              <w:rPr>
                <w:sz w:val="22"/>
                <w:szCs w:val="22"/>
              </w:rPr>
              <w:t xml:space="preserve">отметка </w:t>
            </w:r>
          </w:p>
          <w:p w:rsidR="00AE2292" w:rsidRPr="00393B1B" w:rsidRDefault="00AE2292" w:rsidP="00C50726">
            <w:pPr>
              <w:jc w:val="center"/>
              <w:rPr>
                <w:sz w:val="22"/>
                <w:szCs w:val="22"/>
              </w:rPr>
            </w:pPr>
            <w:r w:rsidRPr="00393B1B">
              <w:rPr>
                <w:sz w:val="22"/>
                <w:szCs w:val="22"/>
              </w:rPr>
              <w:t>об исполнении</w:t>
            </w:r>
          </w:p>
        </w:tc>
      </w:tr>
      <w:tr w:rsidR="00AE2292" w:rsidRPr="00393B1B" w:rsidTr="00C50726">
        <w:tc>
          <w:tcPr>
            <w:tcW w:w="15186" w:type="dxa"/>
            <w:gridSpan w:val="5"/>
          </w:tcPr>
          <w:p w:rsidR="00AE2292" w:rsidRPr="00393B1B" w:rsidRDefault="00AE2292" w:rsidP="00C50726">
            <w:pPr>
              <w:rPr>
                <w:b/>
              </w:rPr>
            </w:pPr>
            <w:r w:rsidRPr="00393B1B">
              <w:rPr>
                <w:b/>
              </w:rPr>
              <w:t>1. Работа по приведению законодательства Камчатского края по вопросам ведения комитета в соответствие с федеральным законодательством</w:t>
            </w: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1.1</w:t>
            </w:r>
            <w:r w:rsidR="00024DA1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 w:rsidRPr="00BB015F">
              <w:t>Проект закона Камчатского края «</w:t>
            </w:r>
            <w:r>
              <w:t xml:space="preserve">О внесении изменений в Закон Камчатского края </w:t>
            </w:r>
            <w:r w:rsidR="00024DA1">
              <w:t xml:space="preserve">                  </w:t>
            </w:r>
            <w:r>
              <w:t>«О наказах избирателей в Камчатском крае»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Мещеряков</w:t>
            </w:r>
            <w:r>
              <w:t xml:space="preserve"> </w:t>
            </w:r>
            <w:r w:rsidR="00024DA1">
              <w:t>Н.И.,</w:t>
            </w:r>
          </w:p>
          <w:p w:rsidR="00AE2292" w:rsidRPr="00BB015F" w:rsidRDefault="00AE2292" w:rsidP="00C50726">
            <w:pPr>
              <w:jc w:val="center"/>
            </w:pPr>
            <w:r w:rsidRPr="00BB015F">
              <w:t>Лиманов А.С.</w:t>
            </w:r>
            <w:r w:rsidR="00024DA1">
              <w:t>,</w:t>
            </w:r>
          </w:p>
          <w:p w:rsidR="00AE2292" w:rsidRPr="00BB015F" w:rsidRDefault="00024DA1" w:rsidP="00C50726">
            <w:pPr>
              <w:jc w:val="center"/>
            </w:pPr>
            <w:r>
              <w:t>Ермоленко Е.Н.,</w:t>
            </w:r>
          </w:p>
          <w:p w:rsidR="00AE2292" w:rsidRDefault="00AE2292" w:rsidP="00C50726">
            <w:pPr>
              <w:jc w:val="center"/>
            </w:pPr>
            <w:r w:rsidRPr="00BB015F">
              <w:lastRenderedPageBreak/>
              <w:t>Шамоян Р.Ф.</w:t>
            </w:r>
            <w:r w:rsidR="00024DA1">
              <w:t>,</w:t>
            </w:r>
          </w:p>
          <w:p w:rsidR="00AE2292" w:rsidRPr="00BB015F" w:rsidRDefault="00AE2292" w:rsidP="00C50726">
            <w:pPr>
              <w:jc w:val="center"/>
            </w:pPr>
            <w:r>
              <w:t>Мелехин Э.В.</w:t>
            </w: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lastRenderedPageBreak/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lastRenderedPageBreak/>
              <w:t>1.2</w:t>
            </w:r>
            <w:r w:rsidR="00024DA1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 w:rsidRPr="00BB015F">
              <w:t xml:space="preserve">Проект закона Камчатского края «О внесении изменений в Закон Камчатского края </w:t>
            </w:r>
            <w:r w:rsidR="00024DA1">
              <w:t xml:space="preserve">                 </w:t>
            </w:r>
            <w:r>
              <w:t>«О предоставлении отдельных межбюджетных трансфертов в Камчатском крае»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Мещеряков</w:t>
            </w:r>
            <w:r>
              <w:t xml:space="preserve"> </w:t>
            </w:r>
            <w:r w:rsidRPr="00BB015F">
              <w:t>Н.И.,</w:t>
            </w:r>
          </w:p>
          <w:p w:rsidR="00AE2292" w:rsidRPr="00BB015F" w:rsidRDefault="00AE2292" w:rsidP="00C50726">
            <w:pPr>
              <w:jc w:val="center"/>
            </w:pPr>
            <w:r w:rsidRPr="00BB015F">
              <w:t>Лиманов А.С.</w:t>
            </w:r>
            <w:r w:rsidR="00024DA1">
              <w:t>,</w:t>
            </w:r>
          </w:p>
          <w:p w:rsidR="00AE2292" w:rsidRPr="00BB015F" w:rsidRDefault="00AE2292" w:rsidP="00C50726">
            <w:pPr>
              <w:jc w:val="center"/>
            </w:pPr>
            <w:r w:rsidRPr="00BB015F">
              <w:t>Ермоленко Е.Н.,</w:t>
            </w:r>
          </w:p>
          <w:p w:rsidR="00AE2292" w:rsidRPr="00BB015F" w:rsidRDefault="00AE2292" w:rsidP="00C50726">
            <w:pPr>
              <w:jc w:val="center"/>
            </w:pPr>
            <w:r w:rsidRPr="00BB015F">
              <w:t>Мелехин Э.В.,</w:t>
            </w:r>
          </w:p>
          <w:p w:rsidR="00AE2292" w:rsidRPr="00BB015F" w:rsidRDefault="00AE2292" w:rsidP="00C50726">
            <w:pPr>
              <w:jc w:val="center"/>
            </w:pPr>
            <w:r w:rsidRPr="00BB015F">
              <w:t>Шамоян Р.Ф</w:t>
            </w: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5186" w:type="dxa"/>
            <w:gridSpan w:val="5"/>
          </w:tcPr>
          <w:p w:rsidR="00AE2292" w:rsidRPr="00BB015F" w:rsidRDefault="00AE2292" w:rsidP="00C50726">
            <w:pPr>
              <w:rPr>
                <w:b/>
              </w:rPr>
            </w:pPr>
            <w:r w:rsidRPr="00BB015F">
              <w:rPr>
                <w:b/>
              </w:rPr>
              <w:t>2. С целью совершенствования законодательной базы проведение мониторинга краевого законодательства, регулирующего общественные отношения по вопросам ведения комитета</w:t>
            </w: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2.1.</w:t>
            </w:r>
          </w:p>
        </w:tc>
        <w:tc>
          <w:tcPr>
            <w:tcW w:w="8160" w:type="dxa"/>
          </w:tcPr>
          <w:p w:rsidR="00AE2292" w:rsidRPr="00BB015F" w:rsidRDefault="00AE2292" w:rsidP="00C50726">
            <w:r>
              <w:t>Закон Камчатская «О предоставлении отдельных межбюджетных трансфертов в Камчатском крае»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Депутаты, советники аппарата комитета</w:t>
            </w: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</w:p>
        </w:tc>
        <w:tc>
          <w:tcPr>
            <w:tcW w:w="8160" w:type="dxa"/>
          </w:tcPr>
          <w:p w:rsidR="00AE2292" w:rsidRPr="00BB015F" w:rsidRDefault="00AE2292" w:rsidP="00C50726"/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5186" w:type="dxa"/>
            <w:gridSpan w:val="5"/>
          </w:tcPr>
          <w:p w:rsidR="00AE2292" w:rsidRPr="00BB015F" w:rsidRDefault="00AE2292" w:rsidP="00C50726">
            <w:pPr>
              <w:rPr>
                <w:b/>
              </w:rPr>
            </w:pPr>
            <w:r w:rsidRPr="00BB015F">
              <w:rPr>
                <w:b/>
              </w:rPr>
              <w:t>3. Разработка законопроектов и работа над проектами законов по вопросам ведения комитета, внесенными иными субъектами законодательной инициативы</w:t>
            </w:r>
          </w:p>
        </w:tc>
      </w:tr>
      <w:tr w:rsidR="00AE2292" w:rsidRPr="00BB015F" w:rsidTr="00C50726">
        <w:trPr>
          <w:trHeight w:val="77"/>
        </w:trPr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3.1</w:t>
            </w:r>
            <w:r w:rsidR="00024DA1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 w:rsidRPr="00BB015F">
              <w:t>Проект закона Камчатского края «</w:t>
            </w:r>
            <w:r>
              <w:t xml:space="preserve">О внесении изменений в Закон Камчатского края </w:t>
            </w:r>
            <w:r w:rsidR="00024DA1">
              <w:t xml:space="preserve">                  </w:t>
            </w:r>
            <w:r>
              <w:t>«</w:t>
            </w:r>
            <w:r w:rsidRPr="00BB015F">
              <w:t>О краевом бюджете на 2014 год и на плановый период 2015 и 2016 годов»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Депутаты, советники аппарата комитета</w:t>
            </w: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rPr>
          <w:trHeight w:val="77"/>
        </w:trPr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>
              <w:t>3.2</w:t>
            </w:r>
            <w:r w:rsidR="00024DA1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 w:rsidRPr="00990C72">
              <w:t>О законодательной инициативе городской Думы Петропавловск-Камчатского городского округа  по внесению в Законодательное Собрание Камчатского края  проекта закона Камчатского края «О внесении изменений в Закон Камчатского края «Об административных правонарушениях» ( в части установления ответственности за осуществление перевозок по межмуниципальным и внутримуниципальным маршрутам б</w:t>
            </w:r>
            <w:r w:rsidR="00293FEA">
              <w:t>ез маршрутной карты-разрешения)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Депутаты, советники аппарата комитета</w:t>
            </w:r>
          </w:p>
        </w:tc>
        <w:tc>
          <w:tcPr>
            <w:tcW w:w="1800" w:type="dxa"/>
          </w:tcPr>
          <w:p w:rsidR="00AE2292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rPr>
          <w:trHeight w:val="77"/>
        </w:trPr>
        <w:tc>
          <w:tcPr>
            <w:tcW w:w="1302" w:type="dxa"/>
          </w:tcPr>
          <w:p w:rsidR="00AE2292" w:rsidRDefault="00AE2292" w:rsidP="00C50726">
            <w:pPr>
              <w:jc w:val="both"/>
            </w:pPr>
            <w:r>
              <w:t>3.3</w:t>
            </w:r>
            <w:r w:rsidR="00024DA1">
              <w:t>.</w:t>
            </w:r>
          </w:p>
        </w:tc>
        <w:tc>
          <w:tcPr>
            <w:tcW w:w="8160" w:type="dxa"/>
          </w:tcPr>
          <w:p w:rsidR="00AE2292" w:rsidRPr="008E25A8" w:rsidRDefault="00AE2292" w:rsidP="001416E6">
            <w:pPr>
              <w:jc w:val="both"/>
              <w:rPr>
                <w:i/>
              </w:rPr>
            </w:pPr>
            <w:r w:rsidRPr="00990C72">
              <w:t>О внесении изменений в приложение к постановлению Законодательного Собрания Камчатского края от 31.08.2011 № 1133 «О проекте прогнозного плана (программы) приватизации имущества, находящегося в государственной собственности Камчатского края, на п</w:t>
            </w:r>
            <w:r w:rsidR="00293FEA">
              <w:t>лановый период 2012-2013 годов»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Депутаты, советники аппарата комитета</w:t>
            </w:r>
          </w:p>
        </w:tc>
        <w:tc>
          <w:tcPr>
            <w:tcW w:w="1800" w:type="dxa"/>
          </w:tcPr>
          <w:p w:rsidR="00AE2292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rPr>
          <w:trHeight w:val="77"/>
        </w:trPr>
        <w:tc>
          <w:tcPr>
            <w:tcW w:w="1302" w:type="dxa"/>
          </w:tcPr>
          <w:p w:rsidR="00AE2292" w:rsidRDefault="00AE2292" w:rsidP="00C50726">
            <w:pPr>
              <w:jc w:val="both"/>
            </w:pPr>
            <w:r>
              <w:t>3.4</w:t>
            </w:r>
            <w:r w:rsidR="00024DA1">
              <w:t>.</w:t>
            </w:r>
          </w:p>
        </w:tc>
        <w:tc>
          <w:tcPr>
            <w:tcW w:w="8160" w:type="dxa"/>
          </w:tcPr>
          <w:p w:rsidR="00AE2292" w:rsidRPr="00990C72" w:rsidRDefault="00AE2292" w:rsidP="001416E6">
            <w:pPr>
              <w:jc w:val="both"/>
            </w:pPr>
            <w:r w:rsidRPr="00990C72">
              <w:t>О внесении изменений в приложение к постановлению Законодательного Собрания Камчатского края от 18.09.2013 № 529 «О проекте прогнозного плана (программы) приватизации имущества, находящегося в государственной собственности Камчатского края, на плановый период 2014-2016 годов»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Депутаты, советники аппарата комитета</w:t>
            </w:r>
          </w:p>
        </w:tc>
        <w:tc>
          <w:tcPr>
            <w:tcW w:w="1800" w:type="dxa"/>
          </w:tcPr>
          <w:p w:rsidR="00AE2292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rPr>
          <w:trHeight w:val="320"/>
        </w:trPr>
        <w:tc>
          <w:tcPr>
            <w:tcW w:w="15186" w:type="dxa"/>
            <w:gridSpan w:val="5"/>
          </w:tcPr>
          <w:p w:rsidR="00AE2292" w:rsidRPr="00BB015F" w:rsidRDefault="00AE2292" w:rsidP="00C50726">
            <w:r w:rsidRPr="00BB015F">
              <w:t>4</w:t>
            </w:r>
            <w:r w:rsidRPr="00BB015F">
              <w:rPr>
                <w:b/>
              </w:rPr>
              <w:t>. Подготовка отзывов на проекты федеральных законов по вопросам ведения комитета</w:t>
            </w: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4.1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 w:rsidRPr="00BB015F">
              <w:t>По мере поступления материалов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both"/>
            </w:pP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5186" w:type="dxa"/>
            <w:gridSpan w:val="5"/>
          </w:tcPr>
          <w:p w:rsidR="00AE2292" w:rsidRPr="00BB015F" w:rsidRDefault="00AE2292" w:rsidP="00C50726">
            <w:pPr>
              <w:rPr>
                <w:b/>
              </w:rPr>
            </w:pPr>
            <w:r w:rsidRPr="00BB015F">
              <w:rPr>
                <w:b/>
              </w:rPr>
              <w:t>5. Подготовка заключений на обращения, законодательные инициативы субъектов Российской Федерации</w:t>
            </w: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5.1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 w:rsidRPr="00BB015F">
              <w:t>По мере поступления материалов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5186" w:type="dxa"/>
            <w:gridSpan w:val="5"/>
          </w:tcPr>
          <w:p w:rsidR="00AE2292" w:rsidRPr="00BB015F" w:rsidRDefault="00AE2292" w:rsidP="00C50726">
            <w:pPr>
              <w:rPr>
                <w:b/>
              </w:rPr>
            </w:pPr>
            <w:r w:rsidRPr="00BB015F">
              <w:rPr>
                <w:b/>
              </w:rPr>
              <w:t xml:space="preserve">6. Заседания комитета (в т.ч. совместные и выездные заседания), участие в заседаниях Президиума, в сессиях Законодательного Собрания </w:t>
            </w: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6.1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r>
              <w:t>Проведение заседаний</w:t>
            </w:r>
            <w:r w:rsidRPr="00BB015F">
              <w:t xml:space="preserve"> комитета</w:t>
            </w:r>
            <w:r>
              <w:t>:</w:t>
            </w:r>
          </w:p>
          <w:p w:rsidR="00AE2292" w:rsidRPr="00BB015F" w:rsidRDefault="00AE2292" w:rsidP="00C50726">
            <w:r>
              <w:t>(повестка</w:t>
            </w:r>
            <w:r w:rsidRPr="00BB015F">
              <w:t xml:space="preserve"> формируется)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Депутаты, советники аппарата комитет</w:t>
            </w:r>
            <w:r w:rsidR="001416E6">
              <w:t>а</w:t>
            </w:r>
          </w:p>
          <w:p w:rsidR="00AE2292" w:rsidRPr="00BB015F" w:rsidRDefault="00AE2292" w:rsidP="00C50726">
            <w:pPr>
              <w:jc w:val="center"/>
            </w:pPr>
          </w:p>
        </w:tc>
        <w:tc>
          <w:tcPr>
            <w:tcW w:w="1800" w:type="dxa"/>
          </w:tcPr>
          <w:p w:rsidR="00AE2292" w:rsidRPr="001416E6" w:rsidRDefault="00AE2292" w:rsidP="00C50726">
            <w:pPr>
              <w:jc w:val="center"/>
            </w:pPr>
            <w:r w:rsidRPr="001416E6">
              <w:t>19 февраля</w:t>
            </w:r>
          </w:p>
          <w:p w:rsidR="00AE2292" w:rsidRPr="001416E6" w:rsidRDefault="00AE2292" w:rsidP="00C50726">
            <w:pPr>
              <w:jc w:val="center"/>
            </w:pPr>
            <w:r w:rsidRPr="001416E6">
              <w:t>14.00,</w:t>
            </w:r>
          </w:p>
          <w:p w:rsidR="00AE2292" w:rsidRPr="00BB015F" w:rsidRDefault="00AE2292" w:rsidP="00C50726">
            <w:pPr>
              <w:jc w:val="center"/>
            </w:pPr>
            <w:r w:rsidRPr="00BB015F">
              <w:t>Малый зал Правительства Камчатского края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6.2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r w:rsidRPr="00BB015F">
              <w:t>Президиумы Законодательного Собрания Камчатского края:</w:t>
            </w:r>
          </w:p>
          <w:p w:rsidR="00AE2292" w:rsidRPr="00BB015F" w:rsidRDefault="00AE2292" w:rsidP="00C50726">
            <w:r w:rsidRPr="00BB015F">
              <w:t>рассмотрение проектов федеральных законов, законодательных инициатив и обращений органов государственной власти субъектов Российской Федерации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МещеряковН.И.,</w:t>
            </w:r>
          </w:p>
          <w:p w:rsidR="00AE2292" w:rsidRPr="00BB015F" w:rsidRDefault="001416E6" w:rsidP="001416E6">
            <w:r>
              <w:t xml:space="preserve">     </w:t>
            </w:r>
            <w:r w:rsidR="00AE2292" w:rsidRPr="00BB015F">
              <w:t>Лиманов А.С.</w:t>
            </w:r>
            <w:r>
              <w:t>,</w:t>
            </w:r>
          </w:p>
          <w:p w:rsidR="00AE2292" w:rsidRPr="00BB015F" w:rsidRDefault="00AE2292" w:rsidP="00C50726">
            <w:pPr>
              <w:jc w:val="center"/>
            </w:pPr>
            <w:r w:rsidRPr="00BB015F">
              <w:t>Ермоленко Е.Н.,</w:t>
            </w:r>
          </w:p>
          <w:p w:rsidR="00AE2292" w:rsidRPr="00BB015F" w:rsidRDefault="00AE2292" w:rsidP="00C50726">
            <w:pPr>
              <w:jc w:val="center"/>
            </w:pPr>
            <w:r w:rsidRPr="00BB015F">
              <w:lastRenderedPageBreak/>
              <w:t>Мелехин Э.В.,</w:t>
            </w:r>
          </w:p>
          <w:p w:rsidR="00AE2292" w:rsidRPr="00BB015F" w:rsidRDefault="00AE2292" w:rsidP="00C50726">
            <w:pPr>
              <w:jc w:val="center"/>
            </w:pPr>
            <w:r w:rsidRPr="00BB015F">
              <w:t>Шамоян Р.Ф.</w:t>
            </w: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lastRenderedPageBreak/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5186" w:type="dxa"/>
            <w:gridSpan w:val="5"/>
          </w:tcPr>
          <w:p w:rsidR="00AE2292" w:rsidRPr="00BB015F" w:rsidRDefault="00AE2292" w:rsidP="00C50726">
            <w:pPr>
              <w:rPr>
                <w:b/>
              </w:rPr>
            </w:pPr>
            <w:r w:rsidRPr="00BB015F">
              <w:rPr>
                <w:b/>
              </w:rPr>
              <w:lastRenderedPageBreak/>
              <w:t>7. Взаимодействие с Правительством Камчатского края, иными органами власти</w:t>
            </w: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7.1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 w:rsidRPr="00BB015F">
              <w:t>Участие в Коллегии Контрольно-счетной палаты Камчатского края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МещеряковН.И.,</w:t>
            </w:r>
          </w:p>
          <w:p w:rsidR="00AE2292" w:rsidRPr="00BB015F" w:rsidRDefault="00AE2292" w:rsidP="00C50726">
            <w:pPr>
              <w:jc w:val="center"/>
            </w:pPr>
            <w:r w:rsidRPr="00BB015F">
              <w:t>Лиманов А.С.</w:t>
            </w: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7.2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 w:rsidRPr="00BB015F">
              <w:t>Участие в заседании Правительства Камчатского края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Мещеряков Н.И.</w:t>
            </w: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7.3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 w:rsidRPr="00BB015F">
              <w:t>Участие в работе Инвестиционного совета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МещеряковН.И.,</w:t>
            </w:r>
          </w:p>
          <w:p w:rsidR="00AE2292" w:rsidRPr="00BB015F" w:rsidRDefault="00AE2292" w:rsidP="00C50726">
            <w:pPr>
              <w:jc w:val="center"/>
            </w:pPr>
            <w:r w:rsidRPr="00BB015F">
              <w:t>Шамоян Р.Ф.</w:t>
            </w: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>
              <w:t>7.4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>
              <w:t>Участие в работе межбюджетной комиссии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>
              <w:t>Мещеряков Н.И.</w:t>
            </w: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5186" w:type="dxa"/>
            <w:gridSpan w:val="5"/>
          </w:tcPr>
          <w:p w:rsidR="00AE2292" w:rsidRPr="00BB015F" w:rsidRDefault="00AE2292" w:rsidP="00C50726">
            <w:pPr>
              <w:rPr>
                <w:b/>
              </w:rPr>
            </w:pPr>
            <w:r w:rsidRPr="00BB015F">
              <w:rPr>
                <w:b/>
              </w:rPr>
              <w:t>8. Взаимодействие с представительными органами муниципальных образований в Камчатском крае п</w:t>
            </w:r>
            <w:r w:rsidR="001416E6">
              <w:rPr>
                <w:b/>
              </w:rPr>
              <w:t>о вопросам ведения к</w:t>
            </w:r>
            <w:r w:rsidRPr="00BB015F">
              <w:rPr>
                <w:b/>
              </w:rPr>
              <w:t>омитета</w:t>
            </w: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8.1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r w:rsidRPr="00BB015F">
              <w:t>Консультации по вопросам бюджетного и налогового законодательства, вопросам исполнения краевого бюджета, предпринимательства, собственности на территории Камчатского края, вопросам жилищно-коммунального хозяйства, дорожного, жилищного строительства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Депутаты, советники аппарата комитета</w:t>
            </w: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rPr>
          <w:trHeight w:val="117"/>
        </w:trPr>
        <w:tc>
          <w:tcPr>
            <w:tcW w:w="15186" w:type="dxa"/>
            <w:gridSpan w:val="5"/>
          </w:tcPr>
          <w:p w:rsidR="00AE2292" w:rsidRPr="00BB015F" w:rsidRDefault="00AE2292" w:rsidP="00C50726">
            <w:r w:rsidRPr="00BB015F">
              <w:rPr>
                <w:b/>
              </w:rPr>
              <w:t xml:space="preserve">9. Взаимодействие с научными организациями, общественными объединениями по вопросам ведения комитета </w:t>
            </w:r>
          </w:p>
        </w:tc>
      </w:tr>
      <w:tr w:rsidR="00AE2292" w:rsidRPr="00BB015F" w:rsidTr="00C50726">
        <w:trPr>
          <w:trHeight w:val="277"/>
        </w:trPr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9.1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 w:rsidRPr="00BB015F">
              <w:t>Ассоциация предприятий и предпринимателей Камчатки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Шамоян Р.Ф.</w:t>
            </w: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rPr>
          <w:trHeight w:val="277"/>
        </w:trPr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9.2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 w:rsidRPr="00BB015F">
              <w:t>Союз строителей Камчатки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Мелехин Э.В.</w:t>
            </w: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rPr>
          <w:trHeight w:val="277"/>
        </w:trPr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9.3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 w:rsidRPr="00BB015F">
              <w:t>Союз автомобилистов Камчатки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Лиманов А.С.</w:t>
            </w: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rPr>
          <w:trHeight w:val="211"/>
        </w:trPr>
        <w:tc>
          <w:tcPr>
            <w:tcW w:w="15186" w:type="dxa"/>
            <w:gridSpan w:val="5"/>
          </w:tcPr>
          <w:p w:rsidR="00AE2292" w:rsidRPr="00BB015F" w:rsidRDefault="00AE2292" w:rsidP="00C50726">
            <w:pPr>
              <w:jc w:val="both"/>
            </w:pPr>
            <w:r w:rsidRPr="00BB015F">
              <w:rPr>
                <w:b/>
              </w:rPr>
              <w:t>10. Проведение круглых столов, депутатских слушаний, конференций, совещаний и иных мероприятий</w:t>
            </w:r>
          </w:p>
        </w:tc>
      </w:tr>
      <w:tr w:rsidR="00AE2292" w:rsidRPr="00BB015F" w:rsidTr="00C50726">
        <w:trPr>
          <w:trHeight w:val="384"/>
        </w:trPr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10.1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r>
              <w:t xml:space="preserve"> - 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</w:p>
        </w:tc>
        <w:tc>
          <w:tcPr>
            <w:tcW w:w="1800" w:type="dxa"/>
          </w:tcPr>
          <w:p w:rsidR="00AE2292" w:rsidRPr="00BB015F" w:rsidRDefault="00AE2292" w:rsidP="00C50726"/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5186" w:type="dxa"/>
            <w:gridSpan w:val="5"/>
          </w:tcPr>
          <w:p w:rsidR="00AE2292" w:rsidRPr="00BB015F" w:rsidRDefault="00AE2292" w:rsidP="00C50726">
            <w:r w:rsidRPr="00BB015F">
              <w:rPr>
                <w:b/>
              </w:rPr>
              <w:t>11. Работа с обращениями граждан, прием граждан</w:t>
            </w: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11.1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 w:rsidRPr="00BB015F">
              <w:t>Работа членов комитета с избирателями согласно графику приема граждан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both"/>
            </w:pP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11.2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 w:rsidRPr="00BB015F">
              <w:t>Работа с письменными обращениями, жалобами граждан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both"/>
            </w:pP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rPr>
          <w:trHeight w:val="300"/>
        </w:trPr>
        <w:tc>
          <w:tcPr>
            <w:tcW w:w="15186" w:type="dxa"/>
            <w:gridSpan w:val="5"/>
          </w:tcPr>
          <w:p w:rsidR="00AE2292" w:rsidRPr="00BB015F" w:rsidRDefault="00AE2292" w:rsidP="00C50726">
            <w:r w:rsidRPr="00BB015F">
              <w:rPr>
                <w:b/>
              </w:rPr>
              <w:t>12. Командировки членов комитета</w:t>
            </w: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 w:rsidRPr="00BB015F">
              <w:t xml:space="preserve"> - 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both"/>
            </w:pP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5186" w:type="dxa"/>
            <w:gridSpan w:val="5"/>
          </w:tcPr>
          <w:p w:rsidR="00AE2292" w:rsidRPr="00BB015F" w:rsidRDefault="00AE2292" w:rsidP="00C50726">
            <w:r w:rsidRPr="00BB015F">
              <w:rPr>
                <w:b/>
              </w:rPr>
              <w:t>13. Выступления в средствах массовой информации по направлениям деятельности комитета</w:t>
            </w:r>
          </w:p>
        </w:tc>
      </w:tr>
      <w:tr w:rsidR="00AE2292" w:rsidRPr="00BB015F" w:rsidTr="00C50726"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13.1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1416E6" w:rsidP="00C50726">
            <w:pPr>
              <w:jc w:val="both"/>
            </w:pPr>
            <w:r>
              <w:t>П</w:t>
            </w:r>
            <w:r w:rsidR="00AE2292" w:rsidRPr="00BB015F">
              <w:t>о итогам проведения мероприятий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both"/>
            </w:pP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  <w:tr w:rsidR="00AE2292" w:rsidRPr="00BB015F" w:rsidTr="00C50726">
        <w:tc>
          <w:tcPr>
            <w:tcW w:w="15186" w:type="dxa"/>
            <w:gridSpan w:val="5"/>
          </w:tcPr>
          <w:p w:rsidR="00AE2292" w:rsidRPr="00BB015F" w:rsidRDefault="00AE2292" w:rsidP="00C50726">
            <w:r w:rsidRPr="00BB015F">
              <w:rPr>
                <w:b/>
              </w:rPr>
              <w:t>14. Участие в мероприятиях, посвященных знаменательным и памятным датам, чествованию юбиляров и трудовых коллективов</w:t>
            </w:r>
            <w:r w:rsidRPr="00BB015F">
              <w:t xml:space="preserve"> </w:t>
            </w:r>
          </w:p>
        </w:tc>
      </w:tr>
      <w:tr w:rsidR="00AE2292" w:rsidRPr="00BB015F" w:rsidTr="00C50726">
        <w:trPr>
          <w:trHeight w:val="498"/>
        </w:trPr>
        <w:tc>
          <w:tcPr>
            <w:tcW w:w="1302" w:type="dxa"/>
          </w:tcPr>
          <w:p w:rsidR="00AE2292" w:rsidRPr="00BB015F" w:rsidRDefault="00AE2292" w:rsidP="00C50726">
            <w:pPr>
              <w:jc w:val="both"/>
            </w:pPr>
            <w:r w:rsidRPr="00BB015F">
              <w:t>14.1</w:t>
            </w:r>
            <w:r w:rsidR="001416E6">
              <w:t>.</w:t>
            </w:r>
          </w:p>
        </w:tc>
        <w:tc>
          <w:tcPr>
            <w:tcW w:w="8160" w:type="dxa"/>
          </w:tcPr>
          <w:p w:rsidR="00AE2292" w:rsidRPr="00BB015F" w:rsidRDefault="00AE2292" w:rsidP="00C50726">
            <w:pPr>
              <w:jc w:val="both"/>
            </w:pPr>
            <w:r w:rsidRPr="00BB015F">
              <w:t>В соответствии с планом торжественных и праздничных мероприятий Законодательного Собрания Камчатского края</w:t>
            </w:r>
          </w:p>
        </w:tc>
        <w:tc>
          <w:tcPr>
            <w:tcW w:w="2166" w:type="dxa"/>
          </w:tcPr>
          <w:p w:rsidR="00AE2292" w:rsidRPr="00BB015F" w:rsidRDefault="00AE2292" w:rsidP="00C50726">
            <w:pPr>
              <w:jc w:val="center"/>
            </w:pPr>
            <w:r w:rsidRPr="00BB015F">
              <w:t>Депутаты комитета</w:t>
            </w:r>
          </w:p>
        </w:tc>
        <w:tc>
          <w:tcPr>
            <w:tcW w:w="1800" w:type="dxa"/>
          </w:tcPr>
          <w:p w:rsidR="00AE2292" w:rsidRPr="00BB015F" w:rsidRDefault="00AE2292" w:rsidP="00C50726">
            <w:pPr>
              <w:jc w:val="center"/>
            </w:pPr>
            <w:r>
              <w:t>февраль</w:t>
            </w:r>
          </w:p>
        </w:tc>
        <w:tc>
          <w:tcPr>
            <w:tcW w:w="1758" w:type="dxa"/>
          </w:tcPr>
          <w:p w:rsidR="00AE2292" w:rsidRPr="00BB015F" w:rsidRDefault="00AE2292" w:rsidP="00C50726">
            <w:pPr>
              <w:jc w:val="both"/>
            </w:pPr>
          </w:p>
        </w:tc>
      </w:tr>
    </w:tbl>
    <w:p w:rsidR="001D3D93" w:rsidRDefault="001D3D93" w:rsidP="001D3D93">
      <w:pPr>
        <w:ind w:right="-54"/>
        <w:jc w:val="center"/>
        <w:rPr>
          <w:b/>
          <w:caps/>
          <w:sz w:val="32"/>
          <w:szCs w:val="32"/>
        </w:rPr>
      </w:pPr>
    </w:p>
    <w:p w:rsidR="001416E6" w:rsidRDefault="001416E6" w:rsidP="001D3D93">
      <w:pPr>
        <w:ind w:right="-54"/>
        <w:jc w:val="center"/>
        <w:rPr>
          <w:b/>
          <w:caps/>
          <w:sz w:val="32"/>
          <w:szCs w:val="32"/>
        </w:rPr>
      </w:pPr>
    </w:p>
    <w:p w:rsidR="001416E6" w:rsidRDefault="001416E6" w:rsidP="001D3D93">
      <w:pPr>
        <w:ind w:right="-54"/>
        <w:jc w:val="center"/>
        <w:rPr>
          <w:b/>
          <w:caps/>
          <w:sz w:val="32"/>
          <w:szCs w:val="32"/>
        </w:rPr>
      </w:pPr>
    </w:p>
    <w:p w:rsidR="001416E6" w:rsidRDefault="001416E6" w:rsidP="001D3D93">
      <w:pPr>
        <w:ind w:right="-54"/>
        <w:jc w:val="center"/>
        <w:rPr>
          <w:b/>
          <w:caps/>
          <w:sz w:val="32"/>
          <w:szCs w:val="32"/>
        </w:rPr>
      </w:pPr>
    </w:p>
    <w:p w:rsidR="001416E6" w:rsidRDefault="001416E6" w:rsidP="001D3D93">
      <w:pPr>
        <w:ind w:right="-54"/>
        <w:jc w:val="center"/>
        <w:rPr>
          <w:b/>
          <w:caps/>
          <w:sz w:val="32"/>
          <w:szCs w:val="32"/>
        </w:rPr>
      </w:pPr>
    </w:p>
    <w:p w:rsidR="001416E6" w:rsidRDefault="001416E6" w:rsidP="001D3D93">
      <w:pPr>
        <w:ind w:right="-54"/>
        <w:jc w:val="center"/>
        <w:rPr>
          <w:b/>
          <w:caps/>
          <w:sz w:val="32"/>
          <w:szCs w:val="32"/>
        </w:rPr>
      </w:pPr>
    </w:p>
    <w:p w:rsidR="001D3D93" w:rsidRDefault="001D3D93" w:rsidP="001D3D93">
      <w:pPr>
        <w:ind w:right="-730"/>
        <w:jc w:val="center"/>
        <w:rPr>
          <w:b/>
          <w:caps/>
          <w:sz w:val="32"/>
          <w:szCs w:val="32"/>
        </w:rPr>
      </w:pPr>
      <w:r w:rsidRPr="000F4D7B">
        <w:rPr>
          <w:b/>
          <w:caps/>
          <w:sz w:val="32"/>
          <w:szCs w:val="32"/>
        </w:rPr>
        <w:lastRenderedPageBreak/>
        <w:t>ПОСТОЯННЫЙ КОМИТЕТ ПО социальной политике</w:t>
      </w:r>
    </w:p>
    <w:p w:rsidR="001D3D93" w:rsidRPr="000F4D7B" w:rsidRDefault="001D3D93" w:rsidP="001D3D93">
      <w:pPr>
        <w:ind w:right="-730"/>
        <w:jc w:val="center"/>
        <w:rPr>
          <w:b/>
          <w:cap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1"/>
        <w:gridCol w:w="52"/>
        <w:gridCol w:w="17"/>
        <w:gridCol w:w="8055"/>
        <w:gridCol w:w="15"/>
        <w:gridCol w:w="26"/>
        <w:gridCol w:w="17"/>
        <w:gridCol w:w="2035"/>
        <w:gridCol w:w="9"/>
        <w:gridCol w:w="3203"/>
        <w:gridCol w:w="70"/>
      </w:tblGrid>
      <w:tr w:rsidR="00203D46" w:rsidRPr="00C12E47" w:rsidTr="00C50726">
        <w:tc>
          <w:tcPr>
            <w:tcW w:w="364" w:type="pct"/>
          </w:tcPr>
          <w:p w:rsidR="00203D46" w:rsidRPr="00C12E47" w:rsidRDefault="00203D46" w:rsidP="00C50726">
            <w:pPr>
              <w:jc w:val="center"/>
            </w:pPr>
            <w:r w:rsidRPr="00C12E47">
              <w:t>№</w:t>
            </w:r>
          </w:p>
          <w:p w:rsidR="00203D46" w:rsidRPr="00C12E47" w:rsidRDefault="00203D46" w:rsidP="00C50726">
            <w:pPr>
              <w:jc w:val="center"/>
            </w:pPr>
            <w:r w:rsidRPr="00C12E47">
              <w:t>п/п</w:t>
            </w:r>
          </w:p>
        </w:tc>
        <w:tc>
          <w:tcPr>
            <w:tcW w:w="2804" w:type="pct"/>
            <w:gridSpan w:val="5"/>
          </w:tcPr>
          <w:p w:rsidR="00203D46" w:rsidRPr="00C12E47" w:rsidRDefault="00203D46" w:rsidP="00C50726">
            <w:pPr>
              <w:jc w:val="center"/>
            </w:pPr>
            <w:r w:rsidRPr="00C12E47">
              <w:t>наименование мероприятия</w:t>
            </w:r>
          </w:p>
        </w:tc>
        <w:tc>
          <w:tcPr>
            <w:tcW w:w="705" w:type="pct"/>
            <w:gridSpan w:val="2"/>
          </w:tcPr>
          <w:p w:rsidR="00203D46" w:rsidRPr="00C12E47" w:rsidRDefault="00203D46" w:rsidP="00C50726">
            <w:pPr>
              <w:jc w:val="center"/>
            </w:pPr>
            <w:r w:rsidRPr="00C12E47">
              <w:t>ответственные</w:t>
            </w:r>
          </w:p>
          <w:p w:rsidR="00203D46" w:rsidRPr="00C12E47" w:rsidRDefault="00203D46" w:rsidP="00C50726">
            <w:pPr>
              <w:jc w:val="center"/>
            </w:pPr>
            <w:r w:rsidRPr="00C12E47">
              <w:t>за подготовку</w:t>
            </w:r>
          </w:p>
          <w:p w:rsidR="00203D46" w:rsidRPr="00C12E47" w:rsidRDefault="00203D46" w:rsidP="00C50726">
            <w:pPr>
              <w:jc w:val="center"/>
            </w:pPr>
            <w:r w:rsidRPr="00C12E47">
              <w:t>и проведение</w:t>
            </w:r>
          </w:p>
          <w:p w:rsidR="00203D46" w:rsidRPr="00C12E47" w:rsidRDefault="00203D46" w:rsidP="00C50726">
            <w:pPr>
              <w:jc w:val="center"/>
            </w:pPr>
            <w:r w:rsidRPr="00C12E47">
              <w:t>мероприятий</w:t>
            </w:r>
          </w:p>
        </w:tc>
        <w:tc>
          <w:tcPr>
            <w:tcW w:w="1127" w:type="pct"/>
            <w:gridSpan w:val="3"/>
          </w:tcPr>
          <w:p w:rsidR="00203D46" w:rsidRPr="00C12E47" w:rsidRDefault="00203D46" w:rsidP="00C50726">
            <w:pPr>
              <w:jc w:val="center"/>
            </w:pPr>
            <w:r w:rsidRPr="00C12E47">
              <w:t>срок исполнения</w:t>
            </w:r>
          </w:p>
        </w:tc>
      </w:tr>
      <w:tr w:rsidR="00203D46" w:rsidRPr="00C12E47" w:rsidTr="00C50726">
        <w:trPr>
          <w:trHeight w:val="224"/>
        </w:trPr>
        <w:tc>
          <w:tcPr>
            <w:tcW w:w="5000" w:type="pct"/>
            <w:gridSpan w:val="11"/>
          </w:tcPr>
          <w:p w:rsidR="00203D46" w:rsidRPr="00C12E47" w:rsidRDefault="00203D46" w:rsidP="00C50726">
            <w:pPr>
              <w:rPr>
                <w:b/>
              </w:rPr>
            </w:pPr>
            <w:r w:rsidRPr="00C12E47">
              <w:rPr>
                <w:b/>
              </w:rPr>
              <w:t>1. Работа по приведению законодательства Камчатского края по вопросам ведения комитета в соответствие с федеральным законодательством</w:t>
            </w:r>
          </w:p>
          <w:p w:rsidR="00203D46" w:rsidRPr="00C12E47" w:rsidRDefault="00203D46" w:rsidP="00C50726">
            <w:pPr>
              <w:rPr>
                <w:b/>
              </w:rPr>
            </w:pPr>
          </w:p>
        </w:tc>
      </w:tr>
      <w:tr w:rsidR="00203D46" w:rsidRPr="00C12E47" w:rsidTr="00C50726">
        <w:trPr>
          <w:trHeight w:val="224"/>
        </w:trPr>
        <w:tc>
          <w:tcPr>
            <w:tcW w:w="364" w:type="pct"/>
          </w:tcPr>
          <w:p w:rsidR="00203D46" w:rsidRPr="002D73EE" w:rsidRDefault="00203D46" w:rsidP="00C50726">
            <w:r w:rsidRPr="002D73EE">
              <w:t>1.1.</w:t>
            </w:r>
          </w:p>
        </w:tc>
        <w:tc>
          <w:tcPr>
            <w:tcW w:w="2810" w:type="pct"/>
            <w:gridSpan w:val="6"/>
          </w:tcPr>
          <w:p w:rsidR="00203D46" w:rsidRPr="002D73EE" w:rsidRDefault="00203D46" w:rsidP="00C50726">
            <w:r w:rsidRPr="002D73EE">
              <w:t>По мере поступления от субъектов законодательной инициативы</w:t>
            </w:r>
          </w:p>
        </w:tc>
        <w:tc>
          <w:tcPr>
            <w:tcW w:w="699" w:type="pct"/>
          </w:tcPr>
          <w:p w:rsidR="00203D46" w:rsidRDefault="00203D46" w:rsidP="00C50726">
            <w:pPr>
              <w:jc w:val="center"/>
              <w:rPr>
                <w:b/>
              </w:rPr>
            </w:pPr>
          </w:p>
        </w:tc>
        <w:tc>
          <w:tcPr>
            <w:tcW w:w="1127" w:type="pct"/>
            <w:gridSpan w:val="3"/>
          </w:tcPr>
          <w:p w:rsidR="00203D46" w:rsidRPr="002D73EE" w:rsidRDefault="00203D46" w:rsidP="00C50726">
            <w:pPr>
              <w:jc w:val="center"/>
            </w:pPr>
            <w:r>
              <w:t>в</w:t>
            </w:r>
            <w:r w:rsidRPr="002D73EE">
              <w:t xml:space="preserve"> течение месяца</w:t>
            </w:r>
          </w:p>
        </w:tc>
      </w:tr>
      <w:tr w:rsidR="00203D46" w:rsidRPr="00C12E47" w:rsidTr="00C50726">
        <w:trPr>
          <w:trHeight w:val="224"/>
        </w:trPr>
        <w:tc>
          <w:tcPr>
            <w:tcW w:w="5000" w:type="pct"/>
            <w:gridSpan w:val="11"/>
          </w:tcPr>
          <w:p w:rsidR="00203D46" w:rsidRDefault="00203D46" w:rsidP="00C50726">
            <w:pPr>
              <w:rPr>
                <w:b/>
              </w:rPr>
            </w:pPr>
            <w:r w:rsidRPr="00C12E47">
              <w:rPr>
                <w:b/>
              </w:rPr>
              <w:t>2. С целью совершенствования законодательной базы проведение мониторинга краевого законодательства, регулирующего общественные отношения по вопросам ведения комитета</w:t>
            </w:r>
          </w:p>
        </w:tc>
      </w:tr>
      <w:tr w:rsidR="00203D46" w:rsidRPr="00C12E47" w:rsidTr="002E136E">
        <w:trPr>
          <w:cantSplit/>
          <w:trHeight w:val="1595"/>
        </w:trPr>
        <w:tc>
          <w:tcPr>
            <w:tcW w:w="364" w:type="pct"/>
          </w:tcPr>
          <w:p w:rsidR="00203D46" w:rsidRDefault="00203D46" w:rsidP="00C50726">
            <w:pPr>
              <w:jc w:val="both"/>
            </w:pPr>
            <w:r>
              <w:t>2.1.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2.2.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2.3.</w:t>
            </w:r>
          </w:p>
          <w:p w:rsidR="00203D46" w:rsidRPr="00F549F5" w:rsidRDefault="00203D46" w:rsidP="00C50726">
            <w:pPr>
              <w:jc w:val="both"/>
            </w:pPr>
          </w:p>
        </w:tc>
        <w:tc>
          <w:tcPr>
            <w:tcW w:w="2790" w:type="pct"/>
            <w:gridSpan w:val="3"/>
          </w:tcPr>
          <w:p w:rsidR="00203D46" w:rsidRDefault="00203D46" w:rsidP="00C50726">
            <w:pPr>
              <w:pStyle w:val="aa"/>
              <w:ind w:left="0"/>
              <w:jc w:val="both"/>
            </w:pPr>
            <w:r w:rsidRPr="00664906">
              <w:t xml:space="preserve">ДКЦП «Культура Камчатки на 2013-2016 годы» </w:t>
            </w:r>
          </w:p>
          <w:p w:rsidR="00203D46" w:rsidRDefault="00203D46" w:rsidP="00C50726">
            <w:pPr>
              <w:pStyle w:val="aa"/>
              <w:ind w:left="0"/>
              <w:jc w:val="both"/>
            </w:pPr>
          </w:p>
          <w:p w:rsidR="00203D46" w:rsidRDefault="00203D46" w:rsidP="00C50726">
            <w:pPr>
              <w:pStyle w:val="aa"/>
              <w:ind w:left="0"/>
              <w:jc w:val="both"/>
            </w:pPr>
            <w:r w:rsidRPr="00664906">
              <w:t xml:space="preserve">ДКЦП «Сохранение историко-культурного наследия в Камчатском крае на 2013-2015 годы» </w:t>
            </w:r>
          </w:p>
          <w:p w:rsidR="00203D46" w:rsidRDefault="00203D46" w:rsidP="00C50726">
            <w:pPr>
              <w:pStyle w:val="aa"/>
              <w:ind w:left="0"/>
              <w:jc w:val="both"/>
            </w:pPr>
          </w:p>
          <w:p w:rsidR="00203D46" w:rsidRPr="008522BE" w:rsidRDefault="00293FEA" w:rsidP="00C50726">
            <w:pPr>
              <w:pStyle w:val="aa"/>
              <w:ind w:left="0"/>
              <w:jc w:val="both"/>
            </w:pPr>
            <w:r>
              <w:t>Государственная программа</w:t>
            </w:r>
            <w:r w:rsidR="00203D46" w:rsidRPr="00664906">
              <w:t xml:space="preserve"> «Развитие культуры в Кам</w:t>
            </w:r>
            <w:r w:rsidR="001416E6">
              <w:t>чатском крае на 2014-2018 годы»</w:t>
            </w:r>
          </w:p>
        </w:tc>
        <w:tc>
          <w:tcPr>
            <w:tcW w:w="722" w:type="pct"/>
            <w:gridSpan w:val="5"/>
          </w:tcPr>
          <w:p w:rsidR="00203D46" w:rsidRDefault="00203D46" w:rsidP="00C50726">
            <w:pPr>
              <w:jc w:val="center"/>
            </w:pPr>
            <w:r>
              <w:t>Сущева М.В.</w:t>
            </w:r>
            <w:r w:rsidR="001416E6">
              <w:t>,</w:t>
            </w:r>
          </w:p>
          <w:p w:rsidR="00203D46" w:rsidRDefault="00203D46" w:rsidP="00C50726">
            <w:pPr>
              <w:jc w:val="center"/>
            </w:pPr>
            <w:r>
              <w:t>Галянт С.А.</w:t>
            </w:r>
            <w:r w:rsidR="001416E6">
              <w:t>,</w:t>
            </w:r>
          </w:p>
          <w:p w:rsidR="00203D46" w:rsidRPr="00585309" w:rsidRDefault="00203D46" w:rsidP="00C50726">
            <w:pPr>
              <w:jc w:val="center"/>
            </w:pPr>
            <w:r>
              <w:t>Грачев Л.А.</w:t>
            </w:r>
          </w:p>
        </w:tc>
        <w:tc>
          <w:tcPr>
            <w:tcW w:w="1124" w:type="pct"/>
            <w:gridSpan w:val="2"/>
          </w:tcPr>
          <w:p w:rsidR="00203D46" w:rsidRPr="00CE6B26" w:rsidRDefault="00203D46" w:rsidP="00C50726">
            <w:pPr>
              <w:jc w:val="center"/>
            </w:pPr>
            <w:r w:rsidRPr="00C12E47">
              <w:t>в течение месяца</w:t>
            </w:r>
          </w:p>
          <w:p w:rsidR="00203D46" w:rsidRPr="00CE6B26" w:rsidRDefault="00203D46" w:rsidP="00C50726">
            <w:pPr>
              <w:jc w:val="center"/>
            </w:pPr>
          </w:p>
          <w:p w:rsidR="00203D46" w:rsidRPr="00CE6B2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Pr="00CE6B26" w:rsidRDefault="00203D46" w:rsidP="00C50726">
            <w:pPr>
              <w:jc w:val="center"/>
            </w:pPr>
          </w:p>
        </w:tc>
      </w:tr>
      <w:tr w:rsidR="00203D46" w:rsidRPr="00C12E47" w:rsidTr="00C50726">
        <w:trPr>
          <w:trHeight w:val="76"/>
        </w:trPr>
        <w:tc>
          <w:tcPr>
            <w:tcW w:w="5000" w:type="pct"/>
            <w:gridSpan w:val="11"/>
          </w:tcPr>
          <w:p w:rsidR="00203D46" w:rsidRDefault="00203D46" w:rsidP="00C50726">
            <w:r w:rsidRPr="00C12E47">
              <w:rPr>
                <w:b/>
              </w:rPr>
              <w:t>3. Разработка законопроектов и работа над проектами законов по вопросам ведения комитета, внесенными иными субъектами законодательной инициативы</w:t>
            </w:r>
          </w:p>
        </w:tc>
      </w:tr>
      <w:tr w:rsidR="00203D46" w:rsidRPr="00C12E47" w:rsidTr="00C50726">
        <w:trPr>
          <w:trHeight w:val="995"/>
        </w:trPr>
        <w:tc>
          <w:tcPr>
            <w:tcW w:w="364" w:type="pct"/>
          </w:tcPr>
          <w:p w:rsidR="00203D46" w:rsidRDefault="00203D46" w:rsidP="00C50726">
            <w:pPr>
              <w:jc w:val="both"/>
            </w:pPr>
            <w:r>
              <w:t>3.1.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Pr="00C12E47" w:rsidRDefault="00203D46" w:rsidP="00C50726">
            <w:pPr>
              <w:jc w:val="both"/>
            </w:pPr>
          </w:p>
        </w:tc>
        <w:tc>
          <w:tcPr>
            <w:tcW w:w="2795" w:type="pct"/>
            <w:gridSpan w:val="4"/>
          </w:tcPr>
          <w:p w:rsidR="00203D46" w:rsidRPr="00581006" w:rsidRDefault="00203D46" w:rsidP="00C50726">
            <w:pPr>
              <w:jc w:val="both"/>
            </w:pPr>
            <w:r>
              <w:t>Совместно с Министерством социального развития и труда Камчатского края работа над проектом закона Камчатского края «О социальной защите и социальной поддерж</w:t>
            </w:r>
            <w:r w:rsidR="001416E6">
              <w:t>ке инвалидов в Камчатском крае»</w:t>
            </w:r>
          </w:p>
        </w:tc>
        <w:tc>
          <w:tcPr>
            <w:tcW w:w="714" w:type="pct"/>
            <w:gridSpan w:val="3"/>
          </w:tcPr>
          <w:p w:rsidR="00203D46" w:rsidRDefault="00203D46" w:rsidP="00C50726">
            <w:pPr>
              <w:jc w:val="center"/>
            </w:pPr>
            <w:r>
              <w:t>Сущева М.В.</w:t>
            </w:r>
            <w:r w:rsidR="001416E6">
              <w:t>,</w:t>
            </w:r>
          </w:p>
          <w:p w:rsidR="00203D46" w:rsidRDefault="00203D46" w:rsidP="00C50726">
            <w:pPr>
              <w:jc w:val="center"/>
            </w:pPr>
            <w:r>
              <w:t>Галянт С.А.</w:t>
            </w:r>
            <w:r w:rsidR="001416E6">
              <w:t>,</w:t>
            </w:r>
          </w:p>
          <w:p w:rsidR="00203D46" w:rsidRPr="00585309" w:rsidRDefault="00203D46" w:rsidP="00C50726">
            <w:pPr>
              <w:jc w:val="center"/>
            </w:pPr>
            <w:r>
              <w:t>Грачев Л.А.</w:t>
            </w:r>
          </w:p>
        </w:tc>
        <w:tc>
          <w:tcPr>
            <w:tcW w:w="1127" w:type="pct"/>
            <w:gridSpan w:val="3"/>
          </w:tcPr>
          <w:p w:rsidR="00203D46" w:rsidRDefault="00203D46" w:rsidP="00C50726">
            <w:pPr>
              <w:jc w:val="center"/>
            </w:pPr>
            <w:r>
              <w:t>в течении месяца</w:t>
            </w:r>
          </w:p>
          <w:p w:rsidR="00203D46" w:rsidRPr="00CE6B26" w:rsidRDefault="00203D46" w:rsidP="00C50726">
            <w:pPr>
              <w:jc w:val="center"/>
            </w:pPr>
          </w:p>
        </w:tc>
      </w:tr>
      <w:tr w:rsidR="00203D46" w:rsidRPr="00C12E47" w:rsidTr="00C50726">
        <w:trPr>
          <w:trHeight w:val="591"/>
        </w:trPr>
        <w:tc>
          <w:tcPr>
            <w:tcW w:w="5000" w:type="pct"/>
            <w:gridSpan w:val="11"/>
          </w:tcPr>
          <w:p w:rsidR="00203D46" w:rsidRDefault="00203D46" w:rsidP="00C50726">
            <w:r w:rsidRPr="00C12E47">
              <w:rPr>
                <w:b/>
              </w:rPr>
              <w:t>4. Подготовка отзывов на проекты федеральных законов по вопросам ведения комитета</w:t>
            </w:r>
          </w:p>
        </w:tc>
      </w:tr>
      <w:tr w:rsidR="00203D46" w:rsidRPr="00C12E47" w:rsidTr="00C50726">
        <w:tc>
          <w:tcPr>
            <w:tcW w:w="388" w:type="pct"/>
            <w:gridSpan w:val="3"/>
          </w:tcPr>
          <w:p w:rsidR="00203D46" w:rsidRPr="00C12E47" w:rsidRDefault="00203D46" w:rsidP="00C50726">
            <w:pPr>
              <w:jc w:val="both"/>
            </w:pPr>
            <w:r w:rsidRPr="00C12E47">
              <w:t>4.1.</w:t>
            </w:r>
          </w:p>
        </w:tc>
        <w:tc>
          <w:tcPr>
            <w:tcW w:w="2786" w:type="pct"/>
            <w:gridSpan w:val="4"/>
          </w:tcPr>
          <w:p w:rsidR="00203D46" w:rsidRPr="00036541" w:rsidRDefault="00203D46" w:rsidP="00C50726">
            <w:pPr>
              <w:jc w:val="both"/>
            </w:pPr>
            <w:r w:rsidRPr="00C12E47">
              <w:t xml:space="preserve">По </w:t>
            </w:r>
            <w:r w:rsidRPr="00C12E47">
              <w:rPr>
                <w:lang w:val="en-US"/>
              </w:rPr>
              <w:t>мере поступления</w:t>
            </w:r>
          </w:p>
        </w:tc>
        <w:tc>
          <w:tcPr>
            <w:tcW w:w="699" w:type="pct"/>
          </w:tcPr>
          <w:p w:rsidR="00203D46" w:rsidRDefault="00203D46" w:rsidP="00C50726">
            <w:pPr>
              <w:jc w:val="center"/>
            </w:pPr>
            <w:r>
              <w:t>Сущева М.В.</w:t>
            </w:r>
            <w:r w:rsidR="001416E6">
              <w:t>,</w:t>
            </w:r>
          </w:p>
          <w:p w:rsidR="00203D46" w:rsidRDefault="00203D46" w:rsidP="00C50726">
            <w:pPr>
              <w:jc w:val="center"/>
            </w:pPr>
            <w:r>
              <w:t>Галянт С.А.</w:t>
            </w:r>
            <w:r w:rsidR="001416E6">
              <w:t>,</w:t>
            </w:r>
            <w:r>
              <w:t xml:space="preserve"> </w:t>
            </w:r>
          </w:p>
          <w:p w:rsidR="00203D46" w:rsidRDefault="00203D46" w:rsidP="00C50726">
            <w:pPr>
              <w:jc w:val="both"/>
            </w:pPr>
            <w:r>
              <w:t xml:space="preserve">       Грачев Л.А.</w:t>
            </w:r>
          </w:p>
          <w:p w:rsidR="002E136E" w:rsidRPr="00585309" w:rsidRDefault="002E136E" w:rsidP="00C50726">
            <w:pPr>
              <w:jc w:val="both"/>
            </w:pPr>
          </w:p>
        </w:tc>
        <w:tc>
          <w:tcPr>
            <w:tcW w:w="1127" w:type="pct"/>
            <w:gridSpan w:val="3"/>
          </w:tcPr>
          <w:p w:rsidR="00203D46" w:rsidRPr="00C12E47" w:rsidRDefault="00203D46" w:rsidP="00C50726">
            <w:pPr>
              <w:jc w:val="center"/>
            </w:pPr>
            <w:r w:rsidRPr="00C12E47">
              <w:t>в течение месяца</w:t>
            </w:r>
          </w:p>
        </w:tc>
      </w:tr>
      <w:tr w:rsidR="00203D46" w:rsidRPr="00C12E47" w:rsidTr="00C50726">
        <w:tc>
          <w:tcPr>
            <w:tcW w:w="5000" w:type="pct"/>
            <w:gridSpan w:val="11"/>
          </w:tcPr>
          <w:p w:rsidR="00203D46" w:rsidRPr="00C12E47" w:rsidRDefault="00203D46" w:rsidP="00C50726">
            <w:r>
              <w:rPr>
                <w:b/>
              </w:rPr>
              <w:t>5</w:t>
            </w:r>
            <w:r w:rsidRPr="00C12E47">
              <w:rPr>
                <w:b/>
              </w:rPr>
              <w:t>. Подготовка заключений на обращения, законодательные инициативы субъектов Российской Федерации</w:t>
            </w:r>
          </w:p>
        </w:tc>
      </w:tr>
      <w:tr w:rsidR="00203D46" w:rsidRPr="00C12E47" w:rsidTr="00C50726">
        <w:tc>
          <w:tcPr>
            <w:tcW w:w="388" w:type="pct"/>
            <w:gridSpan w:val="3"/>
          </w:tcPr>
          <w:p w:rsidR="00203D46" w:rsidRPr="00C12E47" w:rsidRDefault="00203D46" w:rsidP="00C50726">
            <w:pPr>
              <w:jc w:val="both"/>
            </w:pPr>
            <w:r w:rsidRPr="00C12E47">
              <w:t>5.1.</w:t>
            </w:r>
          </w:p>
        </w:tc>
        <w:tc>
          <w:tcPr>
            <w:tcW w:w="2786" w:type="pct"/>
            <w:gridSpan w:val="4"/>
          </w:tcPr>
          <w:p w:rsidR="00203D46" w:rsidRPr="00036541" w:rsidRDefault="00203D46" w:rsidP="00C50726">
            <w:pPr>
              <w:jc w:val="both"/>
            </w:pPr>
            <w:r w:rsidRPr="00C12E47">
              <w:t xml:space="preserve">По </w:t>
            </w:r>
            <w:r w:rsidRPr="00C12E47">
              <w:rPr>
                <w:lang w:val="en-US"/>
              </w:rPr>
              <w:t>мере поступления</w:t>
            </w:r>
          </w:p>
          <w:p w:rsidR="00203D46" w:rsidRPr="00C12E47" w:rsidRDefault="00203D46" w:rsidP="00C50726">
            <w:pPr>
              <w:jc w:val="both"/>
            </w:pPr>
          </w:p>
        </w:tc>
        <w:tc>
          <w:tcPr>
            <w:tcW w:w="699" w:type="pct"/>
          </w:tcPr>
          <w:p w:rsidR="00203D46" w:rsidRDefault="00203D46" w:rsidP="00C50726">
            <w:r>
              <w:t xml:space="preserve">     Сущева М.В.</w:t>
            </w:r>
            <w:r w:rsidR="001416E6">
              <w:t>,</w:t>
            </w:r>
          </w:p>
          <w:p w:rsidR="00203D46" w:rsidRDefault="00203D46" w:rsidP="00C50726">
            <w:r>
              <w:t xml:space="preserve">     Галянт С.А.</w:t>
            </w:r>
            <w:r w:rsidR="001416E6">
              <w:t>,</w:t>
            </w:r>
          </w:p>
          <w:p w:rsidR="00203D46" w:rsidRPr="00C12E47" w:rsidRDefault="00203D46" w:rsidP="00C50726">
            <w:pPr>
              <w:jc w:val="both"/>
            </w:pPr>
            <w:r>
              <w:t xml:space="preserve">     Грачев Л.А.</w:t>
            </w:r>
          </w:p>
        </w:tc>
        <w:tc>
          <w:tcPr>
            <w:tcW w:w="1127" w:type="pct"/>
            <w:gridSpan w:val="3"/>
          </w:tcPr>
          <w:p w:rsidR="00203D46" w:rsidRPr="00C12E47" w:rsidRDefault="00203D46" w:rsidP="00C50726">
            <w:pPr>
              <w:jc w:val="center"/>
            </w:pPr>
            <w:r>
              <w:t>в</w:t>
            </w:r>
            <w:r w:rsidRPr="00C12E47">
              <w:t xml:space="preserve"> течение месяца</w:t>
            </w:r>
          </w:p>
        </w:tc>
      </w:tr>
      <w:tr w:rsidR="00203D46" w:rsidRPr="00C12E47" w:rsidTr="00C50726">
        <w:tc>
          <w:tcPr>
            <w:tcW w:w="5000" w:type="pct"/>
            <w:gridSpan w:val="11"/>
          </w:tcPr>
          <w:p w:rsidR="00203D46" w:rsidRDefault="00203D46" w:rsidP="00C50726">
            <w:pPr>
              <w:rPr>
                <w:b/>
              </w:rPr>
            </w:pPr>
            <w:r w:rsidRPr="00C12E47">
              <w:rPr>
                <w:b/>
              </w:rPr>
              <w:t>6. Заседания комитета (в т.ч. совместные и выездные заседания), участие в заседаниях Президиума, в сессиях Законодательного Собрания</w:t>
            </w:r>
          </w:p>
          <w:p w:rsidR="00203D46" w:rsidRDefault="00203D46" w:rsidP="00C50726"/>
        </w:tc>
      </w:tr>
      <w:tr w:rsidR="00203D46" w:rsidRPr="00C12E47" w:rsidTr="00C50726">
        <w:trPr>
          <w:trHeight w:val="525"/>
        </w:trPr>
        <w:tc>
          <w:tcPr>
            <w:tcW w:w="388" w:type="pct"/>
            <w:gridSpan w:val="3"/>
          </w:tcPr>
          <w:p w:rsidR="00203D46" w:rsidRDefault="00203D46" w:rsidP="00C50726">
            <w:pPr>
              <w:jc w:val="both"/>
            </w:pPr>
            <w:r w:rsidRPr="00C12E47">
              <w:t>6.</w:t>
            </w:r>
            <w:r>
              <w:t>1</w:t>
            </w:r>
            <w:r w:rsidRPr="00C12E47">
              <w:t>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6.2.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6.3.</w:t>
            </w:r>
          </w:p>
          <w:p w:rsidR="00203D46" w:rsidRPr="00C12E47" w:rsidRDefault="00203D46" w:rsidP="00C50726">
            <w:pPr>
              <w:jc w:val="both"/>
            </w:pPr>
          </w:p>
        </w:tc>
        <w:tc>
          <w:tcPr>
            <w:tcW w:w="2786" w:type="pct"/>
            <w:gridSpan w:val="4"/>
          </w:tcPr>
          <w:p w:rsidR="00203D46" w:rsidRPr="00C12E47" w:rsidRDefault="00203D46" w:rsidP="00C50726">
            <w:pPr>
              <w:jc w:val="both"/>
            </w:pPr>
            <w:r w:rsidRPr="00C12E47">
              <w:lastRenderedPageBreak/>
              <w:t>Участие в заседаниях Президиума ЗСКК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1416E6" w:rsidP="00C50726">
            <w:pPr>
              <w:jc w:val="both"/>
            </w:pPr>
            <w:r>
              <w:t>Участие в сессии ЗСКК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 xml:space="preserve">Заседание комитета </w:t>
            </w:r>
          </w:p>
          <w:p w:rsidR="00203D46" w:rsidRDefault="00203D46" w:rsidP="00C50726">
            <w:pPr>
              <w:jc w:val="both"/>
            </w:pPr>
            <w:r>
              <w:t xml:space="preserve">Повестка: </w:t>
            </w:r>
          </w:p>
          <w:p w:rsidR="00203D46" w:rsidRDefault="00203D46" w:rsidP="00C50726">
            <w:pPr>
              <w:pStyle w:val="aa"/>
              <w:ind w:left="0"/>
              <w:jc w:val="both"/>
            </w:pPr>
            <w:r>
              <w:t xml:space="preserve">1) </w:t>
            </w:r>
            <w:r w:rsidRPr="00664906">
              <w:t>О реализации в 2013 году ДКЦП «Культура Камчатки на 2013-2016 годы» и ДКЦП «Сохранение историко-культурного наследия в Камчатском крае на 2013-2015 годы» и готовности к реализации Государственной программы «Развитие культуры в Камчатском крае на 2014-2018 годы».</w:t>
            </w:r>
          </w:p>
          <w:p w:rsidR="00203D46" w:rsidRPr="00607663" w:rsidRDefault="00203D46" w:rsidP="00203D46">
            <w:pPr>
              <w:pStyle w:val="aa"/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0"/>
              <w:jc w:val="both"/>
            </w:pPr>
            <w:r>
              <w:t xml:space="preserve">2) </w:t>
            </w:r>
            <w:r w:rsidRPr="00607663">
              <w:t>О подготовке учреждений социальной защиты Камчатского края к переходу на новые условия работы в связи с вступлением в силу с 01.01 2015 года Федерального закона № 442-ФЗ от 28 декабря 2013 года «Об основах социального обслуживания граждан в Российской Федерации».</w:t>
            </w:r>
          </w:p>
          <w:p w:rsidR="00203D46" w:rsidRPr="00664906" w:rsidRDefault="00203D46" w:rsidP="00C50726">
            <w:pPr>
              <w:jc w:val="both"/>
            </w:pPr>
            <w:r>
              <w:t xml:space="preserve">3) </w:t>
            </w:r>
            <w:r w:rsidRPr="00664906">
              <w:t>Обсуждение законопроектов, вынесенных на очередную сессию Законодательного Собрания Камчатского края.</w:t>
            </w:r>
          </w:p>
          <w:p w:rsidR="00203D46" w:rsidRPr="00C12E47" w:rsidRDefault="00203D46" w:rsidP="001416E6">
            <w:pPr>
              <w:pStyle w:val="aa"/>
              <w:ind w:left="0"/>
              <w:jc w:val="both"/>
            </w:pPr>
            <w:r>
              <w:t>4) Обсуждение проектов ф</w:t>
            </w:r>
            <w:r w:rsidRPr="00664906">
              <w:t>едеральных законов, поступивших в Законодательное Собрание Камчатского края из Государственной Д</w:t>
            </w:r>
            <w:r w:rsidR="001416E6">
              <w:t>умы для заключений, по профилю к</w:t>
            </w:r>
            <w:r w:rsidRPr="00664906">
              <w:t>омитета</w:t>
            </w:r>
          </w:p>
        </w:tc>
        <w:tc>
          <w:tcPr>
            <w:tcW w:w="699" w:type="pct"/>
          </w:tcPr>
          <w:p w:rsidR="00203D46" w:rsidRDefault="00203D46" w:rsidP="00C50726">
            <w:pPr>
              <w:jc w:val="center"/>
            </w:pPr>
            <w:r>
              <w:lastRenderedPageBreak/>
              <w:t>Сущева М.В.</w:t>
            </w:r>
            <w:r w:rsidR="009122B0">
              <w:t>,</w:t>
            </w:r>
          </w:p>
          <w:p w:rsidR="00203D46" w:rsidRDefault="00203D46" w:rsidP="00C50726">
            <w:pPr>
              <w:jc w:val="center"/>
            </w:pPr>
            <w:r>
              <w:t>Галянт С.А.</w:t>
            </w:r>
            <w:r w:rsidR="009122B0">
              <w:t>,</w:t>
            </w:r>
          </w:p>
          <w:p w:rsidR="00203D46" w:rsidRDefault="00203D46" w:rsidP="00C50726">
            <w:pPr>
              <w:jc w:val="center"/>
            </w:pPr>
            <w:r>
              <w:t>Грачев Л.А.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Сущева М.В.</w:t>
            </w:r>
            <w:r w:rsidR="009122B0">
              <w:t>,</w:t>
            </w:r>
          </w:p>
          <w:p w:rsidR="00203D46" w:rsidRDefault="00203D46" w:rsidP="00C50726">
            <w:pPr>
              <w:jc w:val="center"/>
            </w:pPr>
            <w:r>
              <w:lastRenderedPageBreak/>
              <w:t>Галянт С.А.</w:t>
            </w:r>
            <w:r w:rsidR="009122B0">
              <w:t>,</w:t>
            </w:r>
          </w:p>
          <w:p w:rsidR="00203D46" w:rsidRDefault="00203D46" w:rsidP="00C50726">
            <w:pPr>
              <w:jc w:val="center"/>
            </w:pPr>
            <w:r>
              <w:t>Грачев Л.А.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Сущева М.В.</w:t>
            </w:r>
            <w:r w:rsidR="009122B0">
              <w:t>,</w:t>
            </w:r>
          </w:p>
          <w:p w:rsidR="00203D46" w:rsidRDefault="00203D46" w:rsidP="00C50726">
            <w:pPr>
              <w:jc w:val="center"/>
            </w:pPr>
            <w:r>
              <w:t>Галянт С.А.</w:t>
            </w:r>
            <w:r w:rsidR="009122B0">
              <w:t>,</w:t>
            </w:r>
          </w:p>
          <w:p w:rsidR="00203D46" w:rsidRDefault="00203D46" w:rsidP="00C50726">
            <w:pPr>
              <w:jc w:val="center"/>
            </w:pPr>
            <w:r>
              <w:t>Грачев Л.А.</w:t>
            </w:r>
          </w:p>
          <w:p w:rsidR="00203D46" w:rsidRPr="00C12E47" w:rsidRDefault="00203D46" w:rsidP="00C50726">
            <w:pPr>
              <w:jc w:val="center"/>
            </w:pPr>
          </w:p>
        </w:tc>
        <w:tc>
          <w:tcPr>
            <w:tcW w:w="1127" w:type="pct"/>
            <w:gridSpan w:val="3"/>
          </w:tcPr>
          <w:p w:rsidR="00203D46" w:rsidRDefault="00203D46" w:rsidP="00C50726">
            <w:pPr>
              <w:jc w:val="center"/>
            </w:pPr>
            <w:r>
              <w:lastRenderedPageBreak/>
              <w:t>в течение месяца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27 февраля 10:00</w:t>
            </w:r>
          </w:p>
          <w:p w:rsidR="00203D46" w:rsidRPr="00BB132B" w:rsidRDefault="00203D46" w:rsidP="00C50726">
            <w:pPr>
              <w:jc w:val="center"/>
            </w:pPr>
            <w:r>
              <w:t>(малый зал)</w:t>
            </w:r>
          </w:p>
        </w:tc>
      </w:tr>
      <w:tr w:rsidR="00203D46" w:rsidRPr="00C12E47" w:rsidTr="00C50726">
        <w:trPr>
          <w:trHeight w:val="525"/>
        </w:trPr>
        <w:tc>
          <w:tcPr>
            <w:tcW w:w="5000" w:type="pct"/>
            <w:gridSpan w:val="11"/>
          </w:tcPr>
          <w:p w:rsidR="00203D46" w:rsidRDefault="00203D46" w:rsidP="00C50726">
            <w:pPr>
              <w:rPr>
                <w:b/>
              </w:rPr>
            </w:pPr>
            <w:r w:rsidRPr="00C12E47">
              <w:rPr>
                <w:b/>
              </w:rPr>
              <w:lastRenderedPageBreak/>
              <w:t>7. Взаимодействие с Правительством Камчатского края, иными органами исполнительной власти</w:t>
            </w:r>
          </w:p>
          <w:p w:rsidR="00203D46" w:rsidRPr="003E7817" w:rsidRDefault="00203D46" w:rsidP="00C50726"/>
        </w:tc>
      </w:tr>
      <w:tr w:rsidR="00203D46" w:rsidRPr="00C12E47" w:rsidTr="00C50726">
        <w:trPr>
          <w:trHeight w:val="422"/>
        </w:trPr>
        <w:tc>
          <w:tcPr>
            <w:tcW w:w="388" w:type="pct"/>
            <w:gridSpan w:val="3"/>
          </w:tcPr>
          <w:p w:rsidR="00203D46" w:rsidRDefault="00203D46" w:rsidP="00C50726">
            <w:pPr>
              <w:jc w:val="both"/>
            </w:pPr>
            <w:r>
              <w:t>7.1.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7.2.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7.3.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7.4.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7.5.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7.6.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7.7.</w:t>
            </w:r>
          </w:p>
          <w:p w:rsidR="00203D46" w:rsidRDefault="00203D46" w:rsidP="00C50726">
            <w:pPr>
              <w:jc w:val="both"/>
            </w:pPr>
          </w:p>
          <w:p w:rsidR="009122B0" w:rsidRDefault="009122B0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7.8.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7.9.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7.10.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7.11.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7.12.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7.13.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7.14.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7.15.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7.16.</w:t>
            </w:r>
          </w:p>
          <w:p w:rsidR="00203D46" w:rsidRPr="00C12E47" w:rsidRDefault="00203D46" w:rsidP="00C50726">
            <w:pPr>
              <w:jc w:val="both"/>
            </w:pPr>
          </w:p>
        </w:tc>
        <w:tc>
          <w:tcPr>
            <w:tcW w:w="2786" w:type="pct"/>
            <w:gridSpan w:val="4"/>
          </w:tcPr>
          <w:p w:rsidR="00203D46" w:rsidRDefault="00203D46" w:rsidP="00C50726">
            <w:r>
              <w:lastRenderedPageBreak/>
              <w:t>Участие в рабочих группах по реализации приоритетных национальных проектов "О</w:t>
            </w:r>
            <w:r w:rsidR="001416E6">
              <w:t>бразование" и "Здравоохранение"</w:t>
            </w:r>
          </w:p>
          <w:p w:rsidR="00203D46" w:rsidRDefault="00203D46" w:rsidP="00C50726"/>
          <w:p w:rsidR="00203D46" w:rsidRDefault="00203D46" w:rsidP="00C50726">
            <w:r>
              <w:t>Участие в работе конкурсной комиссии по проведению ежегодного конкурса на право получения общественными объединениями краевых грантов на реализаци</w:t>
            </w:r>
            <w:r w:rsidR="001416E6">
              <w:t>ю общественно полезных программ</w:t>
            </w:r>
          </w:p>
          <w:p w:rsidR="00203D46" w:rsidRDefault="00203D46" w:rsidP="00C50726"/>
          <w:p w:rsidR="00203D46" w:rsidRDefault="00203D46" w:rsidP="00C50726">
            <w:r>
              <w:t>Участие в работе Комиссии по формированию и подготовк</w:t>
            </w:r>
            <w:r w:rsidR="001416E6">
              <w:t>е резерва управленческих кадров</w:t>
            </w:r>
          </w:p>
          <w:p w:rsidR="00203D46" w:rsidRDefault="00203D46" w:rsidP="00C50726"/>
          <w:p w:rsidR="009122B0" w:rsidRDefault="009122B0" w:rsidP="00C50726">
            <w:pPr>
              <w:jc w:val="both"/>
            </w:pPr>
          </w:p>
          <w:p w:rsidR="00203D46" w:rsidRPr="00534306" w:rsidRDefault="00203D46" w:rsidP="00C50726">
            <w:pPr>
              <w:jc w:val="both"/>
            </w:pPr>
            <w:r w:rsidRPr="00534306">
              <w:t>Участие в заседании коллегии Министерства образования и науки Кам</w:t>
            </w:r>
            <w:r w:rsidR="001416E6">
              <w:t>чатского края</w:t>
            </w:r>
          </w:p>
          <w:p w:rsidR="00203D46" w:rsidRDefault="00203D46" w:rsidP="00C50726">
            <w:pPr>
              <w:jc w:val="both"/>
            </w:pPr>
          </w:p>
          <w:p w:rsidR="009122B0" w:rsidRDefault="009122B0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 w:rsidRPr="00534306">
              <w:t>Участие в работе Со</w:t>
            </w:r>
            <w:r>
              <w:t>вета по науке и инновациям при Г</w:t>
            </w:r>
            <w:r w:rsidRPr="00534306">
              <w:t>убернаторе Кам</w:t>
            </w:r>
            <w:r w:rsidR="001416E6">
              <w:t>чатского края</w:t>
            </w:r>
          </w:p>
          <w:p w:rsidR="00203D46" w:rsidRDefault="00203D46" w:rsidP="00C50726">
            <w:pPr>
              <w:jc w:val="both"/>
            </w:pPr>
          </w:p>
          <w:p w:rsidR="009122B0" w:rsidRDefault="009122B0" w:rsidP="00C50726"/>
          <w:p w:rsidR="00203D46" w:rsidRDefault="00203D46" w:rsidP="00C50726">
            <w:r>
              <w:t>Участие в межведомственном совете по реализации проекта модернизации общег</w:t>
            </w:r>
            <w:r w:rsidR="001416E6">
              <w:t>о образования в Камчатском крае</w:t>
            </w:r>
          </w:p>
          <w:p w:rsidR="00203D46" w:rsidRDefault="00203D46" w:rsidP="00C50726"/>
          <w:p w:rsidR="00203D46" w:rsidRDefault="00203D46" w:rsidP="00C50726">
            <w:r>
              <w:t>Участие в работе Комиссии п</w:t>
            </w:r>
            <w:r w:rsidR="001416E6">
              <w:t>о помилованию в Камчатском крае</w:t>
            </w:r>
          </w:p>
          <w:p w:rsidR="00203D46" w:rsidRDefault="00203D46" w:rsidP="00C50726"/>
          <w:p w:rsidR="001416E6" w:rsidRDefault="001416E6" w:rsidP="00C50726"/>
          <w:p w:rsidR="00203D46" w:rsidRDefault="00203D46" w:rsidP="00C50726">
            <w:pPr>
              <w:jc w:val="both"/>
            </w:pPr>
            <w:r>
              <w:t>Участие в межведомственной комиссии по организации круглогодичного отдыха, оздоровления и обеспечения занятости детей и молодежи в Камчатском крае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Участие в комиссии по государственным премиям и стипендиям Камчатского края</w:t>
            </w:r>
          </w:p>
          <w:p w:rsidR="00203D46" w:rsidRDefault="00203D46" w:rsidP="00C50726">
            <w:pPr>
              <w:jc w:val="both"/>
            </w:pPr>
          </w:p>
          <w:p w:rsidR="009122B0" w:rsidRDefault="009122B0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Участие в работе спортивных школ Камчат</w:t>
            </w:r>
            <w:r w:rsidR="009122B0">
              <w:t>ского края</w:t>
            </w:r>
          </w:p>
          <w:p w:rsidR="00203D46" w:rsidRDefault="00203D46" w:rsidP="00C50726">
            <w:pPr>
              <w:jc w:val="both"/>
            </w:pPr>
          </w:p>
          <w:p w:rsidR="009122B0" w:rsidRDefault="009122B0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Участие в коллегии Министерства спорта и молод</w:t>
            </w:r>
            <w:r w:rsidR="009122B0">
              <w:t>ежной политике Камчатского края</w:t>
            </w:r>
          </w:p>
          <w:p w:rsidR="00203D46" w:rsidRDefault="00203D46" w:rsidP="00C50726"/>
          <w:p w:rsidR="00203D46" w:rsidRDefault="00203D46" w:rsidP="00C50726">
            <w:r>
              <w:t xml:space="preserve">Участие в комиссии </w:t>
            </w:r>
            <w:r w:rsidRPr="000D7BC5">
              <w:t>“</w:t>
            </w:r>
            <w:r>
              <w:t>О мерах социальной поддержки спортсменов и их тренеров</w:t>
            </w:r>
            <w:r w:rsidRPr="000D7BC5">
              <w:t>”</w:t>
            </w:r>
          </w:p>
          <w:p w:rsidR="00203D46" w:rsidRDefault="00203D46" w:rsidP="00C50726"/>
          <w:p w:rsidR="009122B0" w:rsidRDefault="009122B0" w:rsidP="00C50726"/>
          <w:p w:rsidR="00203D46" w:rsidRDefault="00203D46" w:rsidP="00C50726">
            <w:r>
              <w:t>Участие в заседании Правления Фонда обязательного медицинского страхования в Камчатск</w:t>
            </w:r>
            <w:r w:rsidR="009122B0">
              <w:t>ом крае</w:t>
            </w:r>
          </w:p>
          <w:p w:rsidR="00203D46" w:rsidRDefault="00203D46" w:rsidP="00C50726"/>
          <w:p w:rsidR="00203D46" w:rsidRDefault="00203D46" w:rsidP="00C50726">
            <w:pPr>
              <w:jc w:val="both"/>
            </w:pPr>
            <w:r>
              <w:t>Участие в работе коллегии Министерства з</w:t>
            </w:r>
            <w:r w:rsidR="009122B0">
              <w:t>дравоохранения Камчатского края</w:t>
            </w:r>
          </w:p>
          <w:p w:rsidR="00203D46" w:rsidRDefault="00203D46" w:rsidP="00C50726">
            <w:pPr>
              <w:jc w:val="both"/>
            </w:pPr>
          </w:p>
          <w:p w:rsidR="009122B0" w:rsidRDefault="009122B0" w:rsidP="00C50726"/>
          <w:p w:rsidR="00203D46" w:rsidRDefault="00203D46" w:rsidP="00C50726">
            <w:r>
              <w:t>Участие в работе комиссии по присвоению звания "В</w:t>
            </w:r>
            <w:r w:rsidR="009122B0">
              <w:t>етеран труда" в Камчатском крае</w:t>
            </w:r>
          </w:p>
          <w:p w:rsidR="00203D46" w:rsidRDefault="00203D46" w:rsidP="00C50726"/>
          <w:p w:rsidR="00203D46" w:rsidRPr="000D7BC5" w:rsidRDefault="00203D46" w:rsidP="00C50726">
            <w:r>
              <w:t>Участие в комиссии по представлению жителей Камчатского края к награждению Орденом Матери</w:t>
            </w:r>
            <w:r w:rsidR="009122B0">
              <w:t>нской славы</w:t>
            </w:r>
          </w:p>
        </w:tc>
        <w:tc>
          <w:tcPr>
            <w:tcW w:w="699" w:type="pct"/>
          </w:tcPr>
          <w:p w:rsidR="00203D46" w:rsidRDefault="00203D46" w:rsidP="00C50726">
            <w:pPr>
              <w:jc w:val="center"/>
            </w:pPr>
            <w:r>
              <w:lastRenderedPageBreak/>
              <w:t>Сущева М.В.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Сущева М.В.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Сущева М.В.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Сущева М.В.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Сущева М.В.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Сущева М.В.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Сущева М.В.</w:t>
            </w:r>
            <w:r w:rsidR="009122B0">
              <w:t>,</w:t>
            </w:r>
          </w:p>
          <w:p w:rsidR="00203D46" w:rsidRDefault="00203D46" w:rsidP="00C50726">
            <w:pPr>
              <w:jc w:val="center"/>
            </w:pPr>
            <w:r>
              <w:t>Грачев Л.А.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Сущева М.В.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lastRenderedPageBreak/>
              <w:t>Сущева М.В.</w:t>
            </w:r>
            <w:r w:rsidR="009122B0">
              <w:t>,</w:t>
            </w:r>
          </w:p>
          <w:p w:rsidR="00203D46" w:rsidRDefault="00203D46" w:rsidP="00C50726">
            <w:pPr>
              <w:jc w:val="center"/>
            </w:pPr>
            <w:r>
              <w:t>Галянт С.А.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Галянт С.А.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Галянт С.А.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Галянт С.А.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Сущева М.В.</w:t>
            </w:r>
            <w:r w:rsidR="009122B0">
              <w:t>,</w:t>
            </w:r>
          </w:p>
          <w:p w:rsidR="00203D46" w:rsidRDefault="00203D46" w:rsidP="00C50726">
            <w:pPr>
              <w:jc w:val="center"/>
            </w:pPr>
            <w:r>
              <w:t>Грачев Л.А.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Грачев Л.А.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Сущева М.В.</w:t>
            </w:r>
            <w:r w:rsidR="009122B0">
              <w:t>,</w:t>
            </w:r>
          </w:p>
          <w:p w:rsidR="00203D46" w:rsidRDefault="00203D46" w:rsidP="00C50726">
            <w:pPr>
              <w:jc w:val="center"/>
            </w:pPr>
            <w:r>
              <w:t>Грачев Л.А.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Сущева М.В.</w:t>
            </w:r>
            <w:r w:rsidR="009122B0">
              <w:t>,</w:t>
            </w:r>
          </w:p>
          <w:p w:rsidR="00203D46" w:rsidRPr="00C12E47" w:rsidRDefault="00203D46" w:rsidP="00C50726">
            <w:pPr>
              <w:jc w:val="center"/>
            </w:pPr>
            <w:r>
              <w:t>Грачев Л.А.</w:t>
            </w:r>
          </w:p>
        </w:tc>
        <w:tc>
          <w:tcPr>
            <w:tcW w:w="1127" w:type="pct"/>
            <w:gridSpan w:val="3"/>
          </w:tcPr>
          <w:p w:rsidR="00203D46" w:rsidRDefault="00203D46" w:rsidP="00C50726">
            <w:pPr>
              <w:jc w:val="center"/>
            </w:pPr>
            <w:r>
              <w:lastRenderedPageBreak/>
              <w:t>по мере проведения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в течение месяца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 w:rsidRPr="00C12E47">
              <w:t>в течение месяца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 w:rsidRPr="00C12E47">
              <w:t>в течение месяца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 w:rsidRPr="00C12E47">
              <w:t>в течение месяца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 w:rsidRPr="00C12E47">
              <w:t>в течение месяца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в течении месяца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в течении месяца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lastRenderedPageBreak/>
              <w:t>в течении месяца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в течении месяца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в течении месяца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в течении месяца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в течении месяца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в течении месяца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в течении месяца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Pr="00C12E47" w:rsidRDefault="00203D46" w:rsidP="00C50726">
            <w:pPr>
              <w:jc w:val="center"/>
            </w:pPr>
            <w:r>
              <w:t>в течении месяца</w:t>
            </w:r>
          </w:p>
        </w:tc>
      </w:tr>
      <w:tr w:rsidR="00203D46" w:rsidRPr="00C12E47" w:rsidTr="00C50726">
        <w:trPr>
          <w:trHeight w:val="422"/>
        </w:trPr>
        <w:tc>
          <w:tcPr>
            <w:tcW w:w="5000" w:type="pct"/>
            <w:gridSpan w:val="11"/>
          </w:tcPr>
          <w:p w:rsidR="00203D46" w:rsidRDefault="00203D46" w:rsidP="00C50726">
            <w:pPr>
              <w:rPr>
                <w:b/>
              </w:rPr>
            </w:pPr>
            <w:r w:rsidRPr="00C12E47">
              <w:rPr>
                <w:b/>
              </w:rPr>
              <w:lastRenderedPageBreak/>
              <w:t>8. Взаимодействие с представительными органами муниципальных образований в Камчатском крае по вопросам ведения комитета</w:t>
            </w:r>
          </w:p>
          <w:p w:rsidR="00203D46" w:rsidRDefault="00203D46" w:rsidP="00C50726"/>
        </w:tc>
      </w:tr>
      <w:tr w:rsidR="00203D46" w:rsidRPr="00C12E47" w:rsidTr="00C50726">
        <w:trPr>
          <w:gridAfter w:val="1"/>
          <w:wAfter w:w="24" w:type="pct"/>
          <w:trHeight w:val="326"/>
        </w:trPr>
        <w:tc>
          <w:tcPr>
            <w:tcW w:w="382" w:type="pct"/>
            <w:gridSpan w:val="2"/>
          </w:tcPr>
          <w:p w:rsidR="00203D46" w:rsidRPr="00C12E47" w:rsidRDefault="009122B0" w:rsidP="00C50726">
            <w:pPr>
              <w:jc w:val="both"/>
            </w:pPr>
            <w:r>
              <w:t>-</w:t>
            </w:r>
          </w:p>
        </w:tc>
        <w:tc>
          <w:tcPr>
            <w:tcW w:w="2792" w:type="pct"/>
            <w:gridSpan w:val="5"/>
          </w:tcPr>
          <w:p w:rsidR="00203D46" w:rsidRPr="00472C07" w:rsidRDefault="009122B0" w:rsidP="00C50726">
            <w:pPr>
              <w:jc w:val="both"/>
            </w:pPr>
            <w:r>
              <w:t>-</w:t>
            </w:r>
          </w:p>
        </w:tc>
        <w:tc>
          <w:tcPr>
            <w:tcW w:w="699" w:type="pct"/>
          </w:tcPr>
          <w:p w:rsidR="00203D46" w:rsidRPr="00ED0EAF" w:rsidRDefault="00203D46" w:rsidP="00C50726">
            <w:pPr>
              <w:jc w:val="both"/>
            </w:pPr>
          </w:p>
        </w:tc>
        <w:tc>
          <w:tcPr>
            <w:tcW w:w="1103" w:type="pct"/>
            <w:gridSpan w:val="2"/>
          </w:tcPr>
          <w:p w:rsidR="00203D46" w:rsidRPr="00C12E47" w:rsidRDefault="00203D46" w:rsidP="00C50726">
            <w:pPr>
              <w:jc w:val="center"/>
            </w:pPr>
            <w:r>
              <w:t xml:space="preserve">                          </w:t>
            </w:r>
          </w:p>
        </w:tc>
      </w:tr>
      <w:tr w:rsidR="00203D46" w:rsidRPr="00C12E47" w:rsidTr="00C50726">
        <w:trPr>
          <w:gridAfter w:val="1"/>
          <w:wAfter w:w="24" w:type="pct"/>
          <w:trHeight w:val="326"/>
        </w:trPr>
        <w:tc>
          <w:tcPr>
            <w:tcW w:w="4976" w:type="pct"/>
            <w:gridSpan w:val="10"/>
          </w:tcPr>
          <w:p w:rsidR="00203D46" w:rsidRPr="00C12E47" w:rsidRDefault="00203D46" w:rsidP="00C50726">
            <w:r w:rsidRPr="00C12E47">
              <w:rPr>
                <w:b/>
              </w:rPr>
              <w:t>9. Взаимодействие с научными организациями, общественными объединениями по вопросам ведения комитета</w:t>
            </w:r>
          </w:p>
        </w:tc>
      </w:tr>
      <w:tr w:rsidR="00203D46" w:rsidRPr="00C12E47" w:rsidTr="00C50726">
        <w:trPr>
          <w:gridAfter w:val="1"/>
          <w:wAfter w:w="24" w:type="pct"/>
        </w:trPr>
        <w:tc>
          <w:tcPr>
            <w:tcW w:w="382" w:type="pct"/>
            <w:gridSpan w:val="2"/>
          </w:tcPr>
          <w:p w:rsidR="00203D46" w:rsidRPr="00C12E47" w:rsidRDefault="009122B0" w:rsidP="00C50726">
            <w:pPr>
              <w:jc w:val="both"/>
            </w:pPr>
            <w:r>
              <w:t>-</w:t>
            </w:r>
          </w:p>
        </w:tc>
        <w:tc>
          <w:tcPr>
            <w:tcW w:w="2792" w:type="pct"/>
            <w:gridSpan w:val="5"/>
          </w:tcPr>
          <w:p w:rsidR="00203D46" w:rsidRPr="00C12E47" w:rsidRDefault="009122B0" w:rsidP="00C50726">
            <w:pPr>
              <w:jc w:val="both"/>
            </w:pPr>
            <w:r>
              <w:t>-</w:t>
            </w:r>
          </w:p>
        </w:tc>
        <w:tc>
          <w:tcPr>
            <w:tcW w:w="699" w:type="pct"/>
          </w:tcPr>
          <w:p w:rsidR="00203D46" w:rsidRPr="00C12E47" w:rsidRDefault="00203D46" w:rsidP="00C50726">
            <w:pPr>
              <w:jc w:val="center"/>
            </w:pPr>
          </w:p>
        </w:tc>
        <w:tc>
          <w:tcPr>
            <w:tcW w:w="1103" w:type="pct"/>
            <w:gridSpan w:val="2"/>
          </w:tcPr>
          <w:p w:rsidR="00203D46" w:rsidRPr="00C12E47" w:rsidRDefault="00203D46" w:rsidP="00C50726">
            <w:pPr>
              <w:jc w:val="right"/>
            </w:pPr>
          </w:p>
        </w:tc>
      </w:tr>
      <w:tr w:rsidR="00203D46" w:rsidRPr="00C12E47" w:rsidTr="00C50726">
        <w:trPr>
          <w:gridAfter w:val="1"/>
          <w:wAfter w:w="24" w:type="pct"/>
        </w:trPr>
        <w:tc>
          <w:tcPr>
            <w:tcW w:w="4976" w:type="pct"/>
            <w:gridSpan w:val="10"/>
          </w:tcPr>
          <w:p w:rsidR="00203D46" w:rsidRPr="00C12E47" w:rsidRDefault="00203D46" w:rsidP="00C50726">
            <w:pPr>
              <w:rPr>
                <w:b/>
              </w:rPr>
            </w:pPr>
            <w:r>
              <w:rPr>
                <w:b/>
              </w:rPr>
              <w:t>1</w:t>
            </w:r>
            <w:r w:rsidRPr="00C12E47">
              <w:rPr>
                <w:b/>
              </w:rPr>
              <w:t>0. Проведение круглых столов</w:t>
            </w:r>
            <w:r>
              <w:rPr>
                <w:b/>
              </w:rPr>
              <w:t>, конкурсов</w:t>
            </w:r>
            <w:r w:rsidRPr="00C12E47">
              <w:rPr>
                <w:b/>
              </w:rPr>
              <w:t>, депутатских слушаний, конференций, совещаний и иных мероприятий</w:t>
            </w:r>
          </w:p>
          <w:p w:rsidR="00203D46" w:rsidRPr="00C12E47" w:rsidRDefault="00203D46" w:rsidP="00C50726"/>
        </w:tc>
      </w:tr>
      <w:tr w:rsidR="00203D46" w:rsidRPr="00C12E47" w:rsidTr="00C50726">
        <w:trPr>
          <w:gridAfter w:val="1"/>
          <w:wAfter w:w="24" w:type="pct"/>
          <w:trHeight w:val="202"/>
        </w:trPr>
        <w:tc>
          <w:tcPr>
            <w:tcW w:w="382" w:type="pct"/>
            <w:gridSpan w:val="2"/>
          </w:tcPr>
          <w:p w:rsidR="00203D46" w:rsidRDefault="00203D46" w:rsidP="00C50726">
            <w:pPr>
              <w:jc w:val="both"/>
            </w:pPr>
            <w:r>
              <w:t>10.1.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Pr="00C12E47" w:rsidRDefault="00203D46" w:rsidP="00C50726">
            <w:pPr>
              <w:jc w:val="both"/>
            </w:pPr>
            <w:r>
              <w:t>10.2.</w:t>
            </w:r>
          </w:p>
        </w:tc>
        <w:tc>
          <w:tcPr>
            <w:tcW w:w="2792" w:type="pct"/>
            <w:gridSpan w:val="5"/>
          </w:tcPr>
          <w:p w:rsidR="00203D46" w:rsidRDefault="00203D46" w:rsidP="00C50726">
            <w:r>
              <w:t>О</w:t>
            </w:r>
            <w:r w:rsidRPr="008C5EAB">
              <w:t xml:space="preserve">тчётно-выборная конференция Камчатского регионального отделения </w:t>
            </w:r>
            <w:r>
              <w:t xml:space="preserve">        </w:t>
            </w:r>
            <w:r w:rsidRPr="008C5EAB">
              <w:t>ООО «Всеросс</w:t>
            </w:r>
            <w:r w:rsidR="009122B0">
              <w:t>ийское педагогическое собрание»</w:t>
            </w:r>
          </w:p>
          <w:p w:rsidR="00203D46" w:rsidRDefault="00203D46" w:rsidP="00C50726"/>
          <w:p w:rsidR="00203D46" w:rsidRPr="008C5EAB" w:rsidRDefault="00203D46" w:rsidP="00C50726">
            <w:r>
              <w:t xml:space="preserve">Проведение </w:t>
            </w:r>
            <w:r>
              <w:rPr>
                <w:lang w:val="en-US"/>
              </w:rPr>
              <w:t>III</w:t>
            </w:r>
            <w:r>
              <w:t xml:space="preserve"> этапа Конкура профессионального мастерства педагогов общеобразовательных и дошкольных учреждений и учреждений высшего, среднего и начального профессионального образования «Год учителя закончился, век учителя настал», проводимого Камчатским региональным</w:t>
            </w:r>
            <w:r w:rsidR="009122B0">
              <w:t xml:space="preserve"> отделением ВПП «ЕДИНАЯ РОССИЯ»</w:t>
            </w:r>
          </w:p>
        </w:tc>
        <w:tc>
          <w:tcPr>
            <w:tcW w:w="699" w:type="pct"/>
          </w:tcPr>
          <w:p w:rsidR="00203D46" w:rsidRDefault="00203D46" w:rsidP="00C50726">
            <w:pPr>
              <w:jc w:val="center"/>
            </w:pPr>
            <w:r>
              <w:t>Сущева М.В.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Pr="00C12E47" w:rsidRDefault="00203D46" w:rsidP="00C50726">
            <w:pPr>
              <w:jc w:val="center"/>
            </w:pPr>
            <w:r>
              <w:t>Сущева М.В.</w:t>
            </w:r>
          </w:p>
        </w:tc>
        <w:tc>
          <w:tcPr>
            <w:tcW w:w="1103" w:type="pct"/>
            <w:gridSpan w:val="2"/>
          </w:tcPr>
          <w:p w:rsidR="00203D46" w:rsidRDefault="00203D46" w:rsidP="00C50726">
            <w:pPr>
              <w:jc w:val="center"/>
            </w:pPr>
            <w:r>
              <w:t>7 февраля 14:00</w:t>
            </w:r>
          </w:p>
          <w:p w:rsidR="00203D46" w:rsidRDefault="00203D46" w:rsidP="00C50726">
            <w:pPr>
              <w:jc w:val="center"/>
            </w:pPr>
            <w:r>
              <w:t>(малый зал)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13,14 февраля с 13:00 до 17:00</w:t>
            </w:r>
          </w:p>
          <w:p w:rsidR="00203D46" w:rsidRPr="009A20EB" w:rsidRDefault="00203D46" w:rsidP="00C50726">
            <w:pPr>
              <w:jc w:val="center"/>
            </w:pPr>
            <w:r>
              <w:t>(малый зал)</w:t>
            </w:r>
          </w:p>
        </w:tc>
      </w:tr>
      <w:tr w:rsidR="00203D46" w:rsidRPr="00C12E47" w:rsidTr="00C50726">
        <w:trPr>
          <w:gridAfter w:val="1"/>
          <w:wAfter w:w="24" w:type="pct"/>
        </w:trPr>
        <w:tc>
          <w:tcPr>
            <w:tcW w:w="4976" w:type="pct"/>
            <w:gridSpan w:val="10"/>
          </w:tcPr>
          <w:p w:rsidR="00203D46" w:rsidRPr="00A3561A" w:rsidRDefault="00203D46" w:rsidP="00C50726">
            <w:pPr>
              <w:rPr>
                <w:b/>
              </w:rPr>
            </w:pPr>
            <w:r w:rsidRPr="00C12E47">
              <w:rPr>
                <w:b/>
              </w:rPr>
              <w:t>11. Работа с обращениями граждан, прием граждан</w:t>
            </w:r>
          </w:p>
          <w:p w:rsidR="00203D46" w:rsidRPr="009A20EB" w:rsidRDefault="00203D46" w:rsidP="00C50726"/>
        </w:tc>
      </w:tr>
      <w:tr w:rsidR="00203D46" w:rsidRPr="00C12E47" w:rsidTr="00C50726">
        <w:trPr>
          <w:gridAfter w:val="1"/>
          <w:wAfter w:w="24" w:type="pct"/>
        </w:trPr>
        <w:tc>
          <w:tcPr>
            <w:tcW w:w="382" w:type="pct"/>
            <w:gridSpan w:val="2"/>
          </w:tcPr>
          <w:p w:rsidR="00203D46" w:rsidRDefault="00203D46" w:rsidP="00C50726">
            <w:pPr>
              <w:jc w:val="both"/>
            </w:pPr>
            <w:r>
              <w:t>11.1.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lastRenderedPageBreak/>
              <w:t>11.2.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11.3.</w:t>
            </w:r>
          </w:p>
          <w:p w:rsidR="00203D46" w:rsidRDefault="00203D46" w:rsidP="00C50726">
            <w:pPr>
              <w:jc w:val="both"/>
            </w:pPr>
          </w:p>
          <w:p w:rsidR="00203D46" w:rsidRPr="00C12E47" w:rsidRDefault="00203D46" w:rsidP="00C50726">
            <w:pPr>
              <w:jc w:val="both"/>
            </w:pPr>
            <w:r>
              <w:t>11.4.</w:t>
            </w:r>
          </w:p>
        </w:tc>
        <w:tc>
          <w:tcPr>
            <w:tcW w:w="2792" w:type="pct"/>
            <w:gridSpan w:val="5"/>
          </w:tcPr>
          <w:p w:rsidR="00203D46" w:rsidRDefault="009122B0" w:rsidP="00C50726">
            <w:pPr>
              <w:jc w:val="both"/>
            </w:pPr>
            <w:r>
              <w:lastRenderedPageBreak/>
              <w:t>По мере поступления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lastRenderedPageBreak/>
              <w:t>Прием граждан в региональной общественной приемной Председателя Партии «Единая Россия» Д.А. Медведева в Камчатском крае</w:t>
            </w: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</w:p>
          <w:p w:rsidR="00203D46" w:rsidRDefault="00203D46" w:rsidP="00C50726">
            <w:pPr>
              <w:jc w:val="both"/>
            </w:pPr>
            <w:r>
              <w:t>Прием граждан в общественной приемн</w:t>
            </w:r>
            <w:r w:rsidR="009122B0">
              <w:t xml:space="preserve">ой 8-го избирательного округа </w:t>
            </w:r>
            <w:r>
              <w:t>(ул. Вольского, 32)</w:t>
            </w:r>
          </w:p>
          <w:p w:rsidR="00203D46" w:rsidRDefault="00203D46" w:rsidP="00C50726">
            <w:pPr>
              <w:jc w:val="both"/>
            </w:pPr>
          </w:p>
          <w:p w:rsidR="00203D46" w:rsidRPr="00C12E47" w:rsidRDefault="00203D46" w:rsidP="002E136E">
            <w:pPr>
              <w:jc w:val="both"/>
            </w:pPr>
            <w:r>
              <w:t>Прием граждан в общественной приемн</w:t>
            </w:r>
            <w:r w:rsidR="009122B0">
              <w:t xml:space="preserve">ой 5-го избирательного округа </w:t>
            </w:r>
            <w:r>
              <w:t>(5 км, Английский лицей)</w:t>
            </w:r>
          </w:p>
        </w:tc>
        <w:tc>
          <w:tcPr>
            <w:tcW w:w="699" w:type="pct"/>
          </w:tcPr>
          <w:p w:rsidR="00203D46" w:rsidRDefault="00203D46" w:rsidP="00C50726">
            <w:pPr>
              <w:jc w:val="center"/>
            </w:pPr>
            <w:r>
              <w:lastRenderedPageBreak/>
              <w:t>Сущева М.В.</w:t>
            </w:r>
            <w:r w:rsidR="009122B0">
              <w:t>,</w:t>
            </w:r>
          </w:p>
          <w:p w:rsidR="00203D46" w:rsidRDefault="00203D46" w:rsidP="00C50726">
            <w:pPr>
              <w:jc w:val="center"/>
            </w:pPr>
            <w:r>
              <w:t>Галянт С.А.</w:t>
            </w:r>
            <w:r w:rsidR="009122B0">
              <w:t>,</w:t>
            </w:r>
          </w:p>
          <w:p w:rsidR="00203D46" w:rsidRDefault="00203D46" w:rsidP="00C50726">
            <w:pPr>
              <w:jc w:val="center"/>
            </w:pPr>
            <w:r>
              <w:t>Грачев Л.А.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lastRenderedPageBreak/>
              <w:t>Сущева М.В.</w:t>
            </w:r>
            <w:r w:rsidR="009122B0">
              <w:t>,</w:t>
            </w:r>
          </w:p>
          <w:p w:rsidR="00203D46" w:rsidRDefault="00203D46" w:rsidP="00C50726">
            <w:pPr>
              <w:jc w:val="center"/>
            </w:pPr>
            <w:r>
              <w:t>Галянт С.А.</w:t>
            </w:r>
            <w:r w:rsidR="009122B0">
              <w:t>,</w:t>
            </w:r>
          </w:p>
          <w:p w:rsidR="00203D46" w:rsidRDefault="00203D46" w:rsidP="00C50726">
            <w:pPr>
              <w:jc w:val="center"/>
            </w:pPr>
            <w:r>
              <w:t>Грачев Л.А.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Сущева М.В.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Pr="00C12E47" w:rsidRDefault="00203D46" w:rsidP="00C50726">
            <w:pPr>
              <w:jc w:val="center"/>
            </w:pPr>
            <w:r>
              <w:t>Грачев Л.А.</w:t>
            </w:r>
          </w:p>
        </w:tc>
        <w:tc>
          <w:tcPr>
            <w:tcW w:w="1103" w:type="pct"/>
            <w:gridSpan w:val="2"/>
          </w:tcPr>
          <w:p w:rsidR="00203D46" w:rsidRDefault="00203D46" w:rsidP="00C50726">
            <w:pPr>
              <w:jc w:val="center"/>
            </w:pPr>
            <w:r w:rsidRPr="00C12E47">
              <w:lastRenderedPageBreak/>
              <w:t>в течение месяца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lastRenderedPageBreak/>
              <w:t>1 раз в месяц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  <w:r>
              <w:t>Каждый вторник с 15:00-17:00</w:t>
            </w:r>
          </w:p>
          <w:p w:rsidR="00203D46" w:rsidRDefault="00203D46" w:rsidP="00C50726">
            <w:pPr>
              <w:jc w:val="center"/>
            </w:pPr>
          </w:p>
          <w:p w:rsidR="00203D46" w:rsidRDefault="00203D46" w:rsidP="00C50726">
            <w:pPr>
              <w:jc w:val="center"/>
            </w:pPr>
          </w:p>
          <w:p w:rsidR="00203D46" w:rsidRPr="00C12E47" w:rsidRDefault="00203D46" w:rsidP="00C50726">
            <w:pPr>
              <w:jc w:val="center"/>
            </w:pPr>
            <w:r>
              <w:t>Каждый четверг с 15:00-17:00</w:t>
            </w:r>
          </w:p>
        </w:tc>
      </w:tr>
      <w:tr w:rsidR="00203D46" w:rsidRPr="00C12E47" w:rsidTr="00C50726">
        <w:trPr>
          <w:gridAfter w:val="1"/>
          <w:wAfter w:w="24" w:type="pct"/>
        </w:trPr>
        <w:tc>
          <w:tcPr>
            <w:tcW w:w="4976" w:type="pct"/>
            <w:gridSpan w:val="10"/>
          </w:tcPr>
          <w:p w:rsidR="00203D46" w:rsidRPr="00C12E47" w:rsidRDefault="00203D46" w:rsidP="00C50726">
            <w:r w:rsidRPr="00C12E47">
              <w:rPr>
                <w:b/>
              </w:rPr>
              <w:lastRenderedPageBreak/>
              <w:t>1</w:t>
            </w:r>
            <w:r w:rsidRPr="00C12E47">
              <w:rPr>
                <w:b/>
                <w:lang w:val="en-US"/>
              </w:rPr>
              <w:t>2</w:t>
            </w:r>
            <w:r w:rsidRPr="00C12E47">
              <w:rPr>
                <w:b/>
              </w:rPr>
              <w:t>. Командировки членов комитета</w:t>
            </w:r>
          </w:p>
        </w:tc>
      </w:tr>
      <w:tr w:rsidR="00203D46" w:rsidRPr="00C12E47" w:rsidTr="00C50726">
        <w:trPr>
          <w:gridAfter w:val="1"/>
          <w:wAfter w:w="24" w:type="pct"/>
        </w:trPr>
        <w:tc>
          <w:tcPr>
            <w:tcW w:w="382" w:type="pct"/>
            <w:gridSpan w:val="2"/>
          </w:tcPr>
          <w:p w:rsidR="00203D46" w:rsidRPr="00C12E47" w:rsidRDefault="009122B0" w:rsidP="00C50726">
            <w:pPr>
              <w:jc w:val="both"/>
            </w:pPr>
            <w:r>
              <w:t>-</w:t>
            </w:r>
          </w:p>
        </w:tc>
        <w:tc>
          <w:tcPr>
            <w:tcW w:w="2792" w:type="pct"/>
            <w:gridSpan w:val="5"/>
          </w:tcPr>
          <w:p w:rsidR="00203D46" w:rsidRPr="000F6449" w:rsidRDefault="009122B0" w:rsidP="009122B0">
            <w:r>
              <w:t>-</w:t>
            </w:r>
          </w:p>
        </w:tc>
        <w:tc>
          <w:tcPr>
            <w:tcW w:w="699" w:type="pct"/>
          </w:tcPr>
          <w:p w:rsidR="00203D46" w:rsidRPr="00C12E47" w:rsidRDefault="00203D46" w:rsidP="00C50726">
            <w:pPr>
              <w:jc w:val="center"/>
            </w:pPr>
          </w:p>
        </w:tc>
        <w:tc>
          <w:tcPr>
            <w:tcW w:w="1103" w:type="pct"/>
            <w:gridSpan w:val="2"/>
          </w:tcPr>
          <w:p w:rsidR="00203D46" w:rsidRPr="00C12E47" w:rsidRDefault="00203D46" w:rsidP="00C50726">
            <w:pPr>
              <w:jc w:val="center"/>
            </w:pPr>
          </w:p>
        </w:tc>
      </w:tr>
      <w:tr w:rsidR="00203D46" w:rsidRPr="00C12E47" w:rsidTr="00C50726">
        <w:trPr>
          <w:gridAfter w:val="1"/>
          <w:wAfter w:w="24" w:type="pct"/>
        </w:trPr>
        <w:tc>
          <w:tcPr>
            <w:tcW w:w="4976" w:type="pct"/>
            <w:gridSpan w:val="10"/>
          </w:tcPr>
          <w:p w:rsidR="00203D46" w:rsidRPr="00C12E47" w:rsidRDefault="00203D46" w:rsidP="00C50726">
            <w:pPr>
              <w:rPr>
                <w:b/>
              </w:rPr>
            </w:pPr>
            <w:r w:rsidRPr="00C12E47">
              <w:rPr>
                <w:b/>
              </w:rPr>
              <w:t xml:space="preserve">13. Выступления в средствах массовой информации по направлениям деятельности </w:t>
            </w:r>
            <w:r>
              <w:rPr>
                <w:b/>
              </w:rPr>
              <w:t>к</w:t>
            </w:r>
            <w:r w:rsidRPr="00C12E47">
              <w:rPr>
                <w:b/>
              </w:rPr>
              <w:t>омитета</w:t>
            </w:r>
          </w:p>
          <w:p w:rsidR="00203D46" w:rsidRPr="00C12E47" w:rsidRDefault="00203D46" w:rsidP="00C50726">
            <w:r w:rsidRPr="00C12E47">
              <w:rPr>
                <w:b/>
              </w:rPr>
              <w:t>(направление деятельности)</w:t>
            </w:r>
          </w:p>
        </w:tc>
      </w:tr>
      <w:tr w:rsidR="00203D46" w:rsidRPr="00C12E47" w:rsidTr="00C50726">
        <w:trPr>
          <w:gridAfter w:val="1"/>
          <w:wAfter w:w="24" w:type="pct"/>
        </w:trPr>
        <w:tc>
          <w:tcPr>
            <w:tcW w:w="382" w:type="pct"/>
            <w:gridSpan w:val="2"/>
          </w:tcPr>
          <w:p w:rsidR="00203D46" w:rsidRPr="00C12E47" w:rsidRDefault="00203D46" w:rsidP="00C50726">
            <w:pPr>
              <w:jc w:val="both"/>
            </w:pPr>
            <w:r w:rsidRPr="00C12E47">
              <w:t>1</w:t>
            </w:r>
            <w:r w:rsidRPr="00912641">
              <w:t>3</w:t>
            </w:r>
            <w:r w:rsidRPr="00C12E47">
              <w:t>.1.</w:t>
            </w:r>
          </w:p>
        </w:tc>
        <w:tc>
          <w:tcPr>
            <w:tcW w:w="2792" w:type="pct"/>
            <w:gridSpan w:val="5"/>
          </w:tcPr>
          <w:p w:rsidR="00203D46" w:rsidRDefault="009122B0" w:rsidP="00C50726">
            <w:pPr>
              <w:jc w:val="both"/>
            </w:pPr>
            <w:r>
              <w:t>Выступление в СМИ</w:t>
            </w:r>
            <w:r w:rsidR="00203D46">
              <w:t xml:space="preserve"> </w:t>
            </w:r>
          </w:p>
          <w:p w:rsidR="00203D46" w:rsidRPr="00C12E47" w:rsidRDefault="00203D46" w:rsidP="00C50726">
            <w:pPr>
              <w:jc w:val="both"/>
            </w:pPr>
          </w:p>
        </w:tc>
        <w:tc>
          <w:tcPr>
            <w:tcW w:w="699" w:type="pct"/>
          </w:tcPr>
          <w:p w:rsidR="00203D46" w:rsidRDefault="00203D46" w:rsidP="00C50726">
            <w:pPr>
              <w:jc w:val="center"/>
            </w:pPr>
            <w:r>
              <w:t>Сущева М.В.</w:t>
            </w:r>
            <w:r w:rsidR="009122B0">
              <w:t>,</w:t>
            </w:r>
          </w:p>
          <w:p w:rsidR="00203D46" w:rsidRDefault="00203D46" w:rsidP="00C50726">
            <w:pPr>
              <w:jc w:val="center"/>
            </w:pPr>
            <w:r>
              <w:t>Галянт С.А.</w:t>
            </w:r>
            <w:r w:rsidR="009122B0">
              <w:t>,</w:t>
            </w:r>
          </w:p>
          <w:p w:rsidR="00203D46" w:rsidRPr="00C12E47" w:rsidRDefault="00203D46" w:rsidP="00C50726">
            <w:pPr>
              <w:jc w:val="center"/>
            </w:pPr>
            <w:r>
              <w:t>Грачев Л.А.</w:t>
            </w:r>
          </w:p>
        </w:tc>
        <w:tc>
          <w:tcPr>
            <w:tcW w:w="1103" w:type="pct"/>
            <w:gridSpan w:val="2"/>
          </w:tcPr>
          <w:p w:rsidR="00203D46" w:rsidRPr="00C12E47" w:rsidRDefault="00203D46" w:rsidP="00C50726">
            <w:pPr>
              <w:jc w:val="center"/>
            </w:pPr>
            <w:r>
              <w:t>согласно графику</w:t>
            </w:r>
          </w:p>
        </w:tc>
      </w:tr>
    </w:tbl>
    <w:p w:rsidR="00203D46" w:rsidRDefault="00203D46" w:rsidP="00203D46">
      <w:pPr>
        <w:rPr>
          <w:sz w:val="28"/>
          <w:szCs w:val="28"/>
        </w:rPr>
      </w:pPr>
    </w:p>
    <w:p w:rsidR="001D3D93" w:rsidRDefault="001D3D93" w:rsidP="001D3D93">
      <w:pPr>
        <w:rPr>
          <w:sz w:val="28"/>
          <w:szCs w:val="28"/>
        </w:rPr>
      </w:pPr>
    </w:p>
    <w:p w:rsidR="001D3D93" w:rsidRPr="000F4D7B" w:rsidRDefault="001D3D93" w:rsidP="001D3D93">
      <w:pPr>
        <w:ind w:left="1080"/>
        <w:rPr>
          <w:b/>
          <w:sz w:val="32"/>
          <w:szCs w:val="32"/>
          <w:u w:val="single"/>
        </w:rPr>
      </w:pPr>
    </w:p>
    <w:p w:rsidR="001D3D93" w:rsidRPr="000F4D7B" w:rsidRDefault="001D3D93" w:rsidP="001D3D93">
      <w:pPr>
        <w:ind w:right="-414"/>
        <w:rPr>
          <w:sz w:val="28"/>
          <w:szCs w:val="28"/>
        </w:rPr>
      </w:pPr>
      <w:r w:rsidRPr="000F4D7B">
        <w:rPr>
          <w:sz w:val="28"/>
          <w:szCs w:val="28"/>
        </w:rPr>
        <w:t xml:space="preserve">Заместитель руководителя аппарата </w:t>
      </w:r>
    </w:p>
    <w:p w:rsidR="001D3D93" w:rsidRPr="000F4D7B" w:rsidRDefault="001D3D93" w:rsidP="001D3D93">
      <w:pPr>
        <w:ind w:right="-414"/>
        <w:rPr>
          <w:sz w:val="28"/>
          <w:szCs w:val="28"/>
        </w:rPr>
      </w:pPr>
      <w:r w:rsidRPr="000F4D7B">
        <w:rPr>
          <w:sz w:val="28"/>
          <w:szCs w:val="28"/>
        </w:rPr>
        <w:t xml:space="preserve">Законодательного </w:t>
      </w:r>
      <w:r w:rsidRPr="000F4D7B">
        <w:rPr>
          <w:caps/>
          <w:sz w:val="28"/>
          <w:szCs w:val="28"/>
        </w:rPr>
        <w:t>с</w:t>
      </w:r>
      <w:r w:rsidRPr="000F4D7B">
        <w:rPr>
          <w:sz w:val="28"/>
          <w:szCs w:val="28"/>
        </w:rPr>
        <w:t xml:space="preserve">обрания Камчатского края – </w:t>
      </w:r>
    </w:p>
    <w:p w:rsidR="001D3D93" w:rsidRPr="000F4D7B" w:rsidRDefault="001D3D93" w:rsidP="001D3D93">
      <w:pPr>
        <w:ind w:right="-414"/>
        <w:rPr>
          <w:sz w:val="28"/>
          <w:szCs w:val="28"/>
        </w:rPr>
      </w:pPr>
      <w:r w:rsidRPr="000F4D7B">
        <w:rPr>
          <w:sz w:val="28"/>
          <w:szCs w:val="28"/>
        </w:rPr>
        <w:t xml:space="preserve">начальник управления делами аппарата </w:t>
      </w:r>
    </w:p>
    <w:p w:rsidR="001D3D93" w:rsidRPr="002C6B2C" w:rsidRDefault="001D3D93" w:rsidP="001D3D93">
      <w:pPr>
        <w:ind w:right="-414"/>
        <w:rPr>
          <w:sz w:val="28"/>
          <w:szCs w:val="28"/>
        </w:rPr>
      </w:pPr>
      <w:r w:rsidRPr="000F4D7B">
        <w:rPr>
          <w:sz w:val="28"/>
          <w:szCs w:val="28"/>
        </w:rPr>
        <w:t xml:space="preserve">Законодательного Собрания Камчатского края                                                                                  </w:t>
      </w:r>
      <w:r>
        <w:rPr>
          <w:sz w:val="28"/>
          <w:szCs w:val="28"/>
        </w:rPr>
        <w:t xml:space="preserve">               </w:t>
      </w:r>
      <w:r w:rsidRPr="000F4D7B">
        <w:rPr>
          <w:sz w:val="28"/>
          <w:szCs w:val="28"/>
        </w:rPr>
        <w:t xml:space="preserve">  А.М. Генералов</w:t>
      </w:r>
    </w:p>
    <w:p w:rsidR="001D3D93" w:rsidRPr="00F01CE4" w:rsidRDefault="001D3D93" w:rsidP="001D3D93"/>
    <w:p w:rsidR="0017573B" w:rsidRDefault="0017573B"/>
    <w:sectPr w:rsidR="0017573B" w:rsidSect="00ED3B75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726" w:rsidRDefault="00C50726" w:rsidP="001D3D93">
      <w:r>
        <w:separator/>
      </w:r>
    </w:p>
  </w:endnote>
  <w:endnote w:type="continuationSeparator" w:id="0">
    <w:p w:rsidR="00C50726" w:rsidRDefault="00C50726" w:rsidP="001D3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726" w:rsidRDefault="00C50726" w:rsidP="001D3D93">
      <w:r>
        <w:separator/>
      </w:r>
    </w:p>
  </w:footnote>
  <w:footnote w:type="continuationSeparator" w:id="0">
    <w:p w:rsidR="00C50726" w:rsidRDefault="00C50726" w:rsidP="001D3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410207"/>
    <w:multiLevelType w:val="hybridMultilevel"/>
    <w:tmpl w:val="2A544792"/>
    <w:lvl w:ilvl="0" w:tplc="6B4A963C">
      <w:start w:val="1"/>
      <w:numFmt w:val="decimal"/>
      <w:lvlText w:val="%1."/>
      <w:lvlJc w:val="left"/>
      <w:pPr>
        <w:ind w:left="253" w:hanging="360"/>
      </w:pPr>
    </w:lvl>
    <w:lvl w:ilvl="1" w:tplc="04190019">
      <w:start w:val="1"/>
      <w:numFmt w:val="lowerLetter"/>
      <w:lvlText w:val="%2."/>
      <w:lvlJc w:val="left"/>
      <w:pPr>
        <w:ind w:left="973" w:hanging="360"/>
      </w:pPr>
    </w:lvl>
    <w:lvl w:ilvl="2" w:tplc="0419001B">
      <w:start w:val="1"/>
      <w:numFmt w:val="lowerRoman"/>
      <w:lvlText w:val="%3."/>
      <w:lvlJc w:val="right"/>
      <w:pPr>
        <w:ind w:left="1693" w:hanging="180"/>
      </w:pPr>
    </w:lvl>
    <w:lvl w:ilvl="3" w:tplc="0419000F">
      <w:start w:val="1"/>
      <w:numFmt w:val="decimal"/>
      <w:lvlText w:val="%4."/>
      <w:lvlJc w:val="left"/>
      <w:pPr>
        <w:ind w:left="2413" w:hanging="360"/>
      </w:pPr>
    </w:lvl>
    <w:lvl w:ilvl="4" w:tplc="04190019">
      <w:start w:val="1"/>
      <w:numFmt w:val="lowerLetter"/>
      <w:lvlText w:val="%5."/>
      <w:lvlJc w:val="left"/>
      <w:pPr>
        <w:ind w:left="3133" w:hanging="360"/>
      </w:pPr>
    </w:lvl>
    <w:lvl w:ilvl="5" w:tplc="0419001B">
      <w:start w:val="1"/>
      <w:numFmt w:val="lowerRoman"/>
      <w:lvlText w:val="%6."/>
      <w:lvlJc w:val="right"/>
      <w:pPr>
        <w:ind w:left="3853" w:hanging="180"/>
      </w:pPr>
    </w:lvl>
    <w:lvl w:ilvl="6" w:tplc="0419000F">
      <w:start w:val="1"/>
      <w:numFmt w:val="decimal"/>
      <w:lvlText w:val="%7."/>
      <w:lvlJc w:val="left"/>
      <w:pPr>
        <w:ind w:left="4573" w:hanging="360"/>
      </w:pPr>
    </w:lvl>
    <w:lvl w:ilvl="7" w:tplc="04190019">
      <w:start w:val="1"/>
      <w:numFmt w:val="lowerLetter"/>
      <w:lvlText w:val="%8."/>
      <w:lvlJc w:val="left"/>
      <w:pPr>
        <w:ind w:left="5293" w:hanging="360"/>
      </w:pPr>
    </w:lvl>
    <w:lvl w:ilvl="8" w:tplc="0419001B">
      <w:start w:val="1"/>
      <w:numFmt w:val="lowerRoman"/>
      <w:lvlText w:val="%9."/>
      <w:lvlJc w:val="right"/>
      <w:pPr>
        <w:ind w:left="6013" w:hanging="180"/>
      </w:pPr>
    </w:lvl>
  </w:abstractNum>
  <w:abstractNum w:abstractNumId="1">
    <w:nsid w:val="6E3F276E"/>
    <w:multiLevelType w:val="hybridMultilevel"/>
    <w:tmpl w:val="FBA0D672"/>
    <w:lvl w:ilvl="0" w:tplc="D4BA94C6">
      <w:start w:val="1"/>
      <w:numFmt w:val="upperRoman"/>
      <w:lvlText w:val="%1."/>
      <w:lvlJc w:val="left"/>
      <w:pPr>
        <w:ind w:left="59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2B"/>
    <w:rsid w:val="00024DA1"/>
    <w:rsid w:val="000957FB"/>
    <w:rsid w:val="00104BB9"/>
    <w:rsid w:val="001416E6"/>
    <w:rsid w:val="00142A19"/>
    <w:rsid w:val="0017573B"/>
    <w:rsid w:val="001C5BEF"/>
    <w:rsid w:val="001D3D93"/>
    <w:rsid w:val="00203D46"/>
    <w:rsid w:val="00293FEA"/>
    <w:rsid w:val="002B39D1"/>
    <w:rsid w:val="002E136E"/>
    <w:rsid w:val="00324B8B"/>
    <w:rsid w:val="00324F5C"/>
    <w:rsid w:val="003267AC"/>
    <w:rsid w:val="00327EF4"/>
    <w:rsid w:val="00356810"/>
    <w:rsid w:val="00391125"/>
    <w:rsid w:val="003915DE"/>
    <w:rsid w:val="003C4421"/>
    <w:rsid w:val="003E325C"/>
    <w:rsid w:val="00466923"/>
    <w:rsid w:val="004A33C1"/>
    <w:rsid w:val="004D7C3D"/>
    <w:rsid w:val="005B1C46"/>
    <w:rsid w:val="00627794"/>
    <w:rsid w:val="00695216"/>
    <w:rsid w:val="006C1589"/>
    <w:rsid w:val="007617B8"/>
    <w:rsid w:val="008020C7"/>
    <w:rsid w:val="0080662B"/>
    <w:rsid w:val="00865D02"/>
    <w:rsid w:val="009122B0"/>
    <w:rsid w:val="00937A60"/>
    <w:rsid w:val="00941722"/>
    <w:rsid w:val="00955801"/>
    <w:rsid w:val="009B3569"/>
    <w:rsid w:val="009B5A9D"/>
    <w:rsid w:val="009E40D9"/>
    <w:rsid w:val="00A64B4C"/>
    <w:rsid w:val="00A656A5"/>
    <w:rsid w:val="00A67DAE"/>
    <w:rsid w:val="00AA30C4"/>
    <w:rsid w:val="00AD5DA8"/>
    <w:rsid w:val="00AE2292"/>
    <w:rsid w:val="00B40EA6"/>
    <w:rsid w:val="00BC0EB9"/>
    <w:rsid w:val="00BE7DA9"/>
    <w:rsid w:val="00C12664"/>
    <w:rsid w:val="00C44CB0"/>
    <w:rsid w:val="00C50726"/>
    <w:rsid w:val="00C70ABD"/>
    <w:rsid w:val="00CB3FD4"/>
    <w:rsid w:val="00CC68AA"/>
    <w:rsid w:val="00CD6ED3"/>
    <w:rsid w:val="00D06E70"/>
    <w:rsid w:val="00D449F5"/>
    <w:rsid w:val="00D53261"/>
    <w:rsid w:val="00DD3551"/>
    <w:rsid w:val="00E03B32"/>
    <w:rsid w:val="00E51D61"/>
    <w:rsid w:val="00ED3B75"/>
    <w:rsid w:val="00F02576"/>
    <w:rsid w:val="00F65300"/>
    <w:rsid w:val="00F804CE"/>
    <w:rsid w:val="00FE7B74"/>
    <w:rsid w:val="00FF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14F6E8-DE16-485A-96C3-A59EC9AD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D9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D3D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D3D9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D3D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3D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D3D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3D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F65300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391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tosty.ru/pozdravleniya/professionalnye/mezhdunarodnyy_den_stomatolog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upertosty.ru/pozdravleniya/professionalnye/den_kompyuterschika_i_programmist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6E23F-C4F2-4E64-A235-51922B5D2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14</Pages>
  <Words>4486</Words>
  <Characters>25571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Пахомова Ирина Ивановна</dc:creator>
  <cp:keywords/>
  <dc:description/>
  <cp:lastModifiedBy>Пахомова Ирина Ивановна</cp:lastModifiedBy>
  <cp:revision>59</cp:revision>
  <cp:lastPrinted>2014-01-27T23:39:00Z</cp:lastPrinted>
  <dcterms:created xsi:type="dcterms:W3CDTF">2013-12-26T04:54:00Z</dcterms:created>
  <dcterms:modified xsi:type="dcterms:W3CDTF">2014-01-28T05:28:00Z</dcterms:modified>
</cp:coreProperties>
</file>