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F9B74" w14:textId="77777777" w:rsidR="005744B8" w:rsidRDefault="005744B8" w:rsidP="00B64F3B">
      <w:pPr>
        <w:jc w:val="right"/>
        <w:rPr>
          <w:rFonts w:ascii="Times New Roman" w:hAnsi="Times New Roman" w:cs="Times New Roman"/>
          <w:sz w:val="22"/>
          <w:szCs w:val="22"/>
        </w:rPr>
      </w:pPr>
    </w:p>
    <w:p w14:paraId="08C40120" w14:textId="42383FAD" w:rsidR="00B64F3B" w:rsidRPr="002667C0" w:rsidRDefault="00B64F3B" w:rsidP="00B64F3B">
      <w:pPr>
        <w:jc w:val="right"/>
        <w:rPr>
          <w:rFonts w:ascii="Times New Roman" w:hAnsi="Times New Roman" w:cs="Times New Roman"/>
          <w:sz w:val="22"/>
          <w:szCs w:val="22"/>
        </w:rPr>
      </w:pPr>
      <w:r w:rsidRPr="002667C0">
        <w:rPr>
          <w:rFonts w:ascii="Times New Roman" w:hAnsi="Times New Roman" w:cs="Times New Roman"/>
          <w:sz w:val="22"/>
          <w:szCs w:val="22"/>
        </w:rPr>
        <w:t>Приложение</w:t>
      </w:r>
    </w:p>
    <w:p w14:paraId="626BE132" w14:textId="3CA51DC0" w:rsidR="00B64F3B" w:rsidRPr="002667C0" w:rsidRDefault="00B64F3B" w:rsidP="00B64F3B">
      <w:pPr>
        <w:jc w:val="right"/>
        <w:rPr>
          <w:rFonts w:ascii="Times New Roman" w:hAnsi="Times New Roman" w:cs="Times New Roman"/>
          <w:sz w:val="22"/>
          <w:szCs w:val="22"/>
        </w:rPr>
      </w:pPr>
      <w:r w:rsidRPr="002667C0">
        <w:rPr>
          <w:rFonts w:ascii="Times New Roman" w:hAnsi="Times New Roman" w:cs="Times New Roman"/>
          <w:sz w:val="22"/>
          <w:szCs w:val="22"/>
        </w:rPr>
        <w:t>к постановлению</w:t>
      </w:r>
    </w:p>
    <w:p w14:paraId="5FAB1A52" w14:textId="77777777" w:rsidR="00B64F3B" w:rsidRPr="002667C0" w:rsidRDefault="00B64F3B" w:rsidP="00B64F3B">
      <w:pPr>
        <w:jc w:val="right"/>
        <w:rPr>
          <w:rFonts w:ascii="Times New Roman" w:hAnsi="Times New Roman" w:cs="Times New Roman"/>
          <w:sz w:val="22"/>
          <w:szCs w:val="22"/>
        </w:rPr>
      </w:pPr>
      <w:r w:rsidRPr="002667C0">
        <w:rPr>
          <w:rFonts w:ascii="Times New Roman" w:hAnsi="Times New Roman" w:cs="Times New Roman"/>
          <w:sz w:val="22"/>
          <w:szCs w:val="22"/>
        </w:rPr>
        <w:t>Законодательного Собрания</w:t>
      </w:r>
    </w:p>
    <w:p w14:paraId="421DAFDA" w14:textId="095FBAAC" w:rsidR="00B64F3B" w:rsidRPr="002667C0" w:rsidRDefault="00B64F3B" w:rsidP="00B64F3B">
      <w:pPr>
        <w:jc w:val="right"/>
        <w:rPr>
          <w:rFonts w:ascii="Times New Roman" w:hAnsi="Times New Roman" w:cs="Times New Roman"/>
          <w:sz w:val="22"/>
          <w:szCs w:val="22"/>
        </w:rPr>
      </w:pPr>
      <w:r w:rsidRPr="002667C0">
        <w:rPr>
          <w:rFonts w:ascii="Times New Roman" w:hAnsi="Times New Roman" w:cs="Times New Roman"/>
          <w:sz w:val="22"/>
          <w:szCs w:val="22"/>
        </w:rPr>
        <w:t>Камчатского края</w:t>
      </w:r>
    </w:p>
    <w:p w14:paraId="07F025E6" w14:textId="1E65FC65" w:rsidR="00B64F3B" w:rsidRPr="002667C0" w:rsidRDefault="00B64F3B" w:rsidP="00B64F3B">
      <w:pPr>
        <w:jc w:val="right"/>
        <w:rPr>
          <w:rFonts w:ascii="Times New Roman" w:hAnsi="Times New Roman" w:cs="Times New Roman"/>
          <w:sz w:val="22"/>
          <w:szCs w:val="22"/>
        </w:rPr>
      </w:pPr>
      <w:r w:rsidRPr="002667C0">
        <w:rPr>
          <w:rFonts w:ascii="Times New Roman" w:hAnsi="Times New Roman" w:cs="Times New Roman"/>
          <w:sz w:val="22"/>
          <w:szCs w:val="22"/>
        </w:rPr>
        <w:t xml:space="preserve">от </w:t>
      </w:r>
      <w:r w:rsidR="007E4173">
        <w:rPr>
          <w:rFonts w:ascii="Times New Roman" w:hAnsi="Times New Roman" w:cs="Times New Roman"/>
          <w:sz w:val="22"/>
          <w:szCs w:val="22"/>
        </w:rPr>
        <w:t>"</w:t>
      </w:r>
      <w:r w:rsidR="006D2F2A">
        <w:rPr>
          <w:rFonts w:ascii="Times New Roman" w:hAnsi="Times New Roman" w:cs="Times New Roman"/>
          <w:sz w:val="22"/>
          <w:szCs w:val="22"/>
        </w:rPr>
        <w:t>25</w:t>
      </w:r>
      <w:r w:rsidR="007E4173">
        <w:rPr>
          <w:rFonts w:ascii="Times New Roman" w:hAnsi="Times New Roman" w:cs="Times New Roman"/>
          <w:sz w:val="22"/>
          <w:szCs w:val="22"/>
        </w:rPr>
        <w:t>"</w:t>
      </w:r>
      <w:r w:rsidRPr="002667C0">
        <w:rPr>
          <w:rFonts w:ascii="Times New Roman" w:hAnsi="Times New Roman" w:cs="Times New Roman"/>
          <w:sz w:val="22"/>
          <w:szCs w:val="22"/>
        </w:rPr>
        <w:t xml:space="preserve"> </w:t>
      </w:r>
      <w:r w:rsidR="006D2F2A">
        <w:rPr>
          <w:rFonts w:ascii="Times New Roman" w:hAnsi="Times New Roman" w:cs="Times New Roman"/>
          <w:sz w:val="22"/>
          <w:szCs w:val="22"/>
        </w:rPr>
        <w:t xml:space="preserve">апреля </w:t>
      </w:r>
      <w:r w:rsidRPr="002667C0">
        <w:rPr>
          <w:rFonts w:ascii="Times New Roman" w:hAnsi="Times New Roman" w:cs="Times New Roman"/>
          <w:sz w:val="22"/>
          <w:szCs w:val="22"/>
        </w:rPr>
        <w:t>20</w:t>
      </w:r>
      <w:r w:rsidR="001A6642" w:rsidRPr="00D50E31">
        <w:rPr>
          <w:rFonts w:ascii="Times New Roman" w:hAnsi="Times New Roman" w:cs="Times New Roman"/>
          <w:sz w:val="22"/>
          <w:szCs w:val="22"/>
        </w:rPr>
        <w:t>2</w:t>
      </w:r>
      <w:r w:rsidR="00F7726A">
        <w:rPr>
          <w:rFonts w:ascii="Times New Roman" w:hAnsi="Times New Roman" w:cs="Times New Roman"/>
          <w:sz w:val="22"/>
          <w:szCs w:val="22"/>
        </w:rPr>
        <w:t>3</w:t>
      </w:r>
      <w:r w:rsidRPr="002667C0">
        <w:rPr>
          <w:rFonts w:ascii="Times New Roman" w:hAnsi="Times New Roman" w:cs="Times New Roman"/>
          <w:sz w:val="22"/>
          <w:szCs w:val="22"/>
        </w:rPr>
        <w:t xml:space="preserve"> </w:t>
      </w:r>
      <w:r w:rsidR="00AF4AC9" w:rsidRPr="002667C0">
        <w:rPr>
          <w:rFonts w:ascii="Times New Roman" w:hAnsi="Times New Roman" w:cs="Times New Roman"/>
          <w:sz w:val="22"/>
          <w:szCs w:val="22"/>
        </w:rPr>
        <w:t xml:space="preserve">№ </w:t>
      </w:r>
      <w:r w:rsidR="006D2F2A">
        <w:rPr>
          <w:rFonts w:ascii="Times New Roman" w:hAnsi="Times New Roman" w:cs="Times New Roman"/>
          <w:sz w:val="22"/>
          <w:szCs w:val="22"/>
        </w:rPr>
        <w:t>422</w:t>
      </w:r>
    </w:p>
    <w:p w14:paraId="2B56857F" w14:textId="77777777" w:rsidR="003A3E14" w:rsidRDefault="003A3E14" w:rsidP="00D61785">
      <w:pPr>
        <w:ind w:firstLine="0"/>
        <w:jc w:val="center"/>
        <w:rPr>
          <w:rFonts w:ascii="Times New Roman" w:hAnsi="Times New Roman" w:cs="Times New Roman"/>
          <w:b/>
          <w:sz w:val="28"/>
          <w:szCs w:val="28"/>
        </w:rPr>
      </w:pPr>
    </w:p>
    <w:p w14:paraId="5CDF304F" w14:textId="3D4F6EB2" w:rsidR="00B64F3B" w:rsidRPr="00154267" w:rsidRDefault="00D61785" w:rsidP="00D61785">
      <w:pPr>
        <w:ind w:firstLine="0"/>
        <w:jc w:val="center"/>
        <w:rPr>
          <w:rFonts w:ascii="Times New Roman" w:hAnsi="Times New Roman" w:cs="Times New Roman"/>
          <w:b/>
          <w:sz w:val="28"/>
          <w:szCs w:val="28"/>
        </w:rPr>
      </w:pPr>
      <w:r w:rsidRPr="00154267">
        <w:rPr>
          <w:rFonts w:ascii="Times New Roman" w:hAnsi="Times New Roman" w:cs="Times New Roman"/>
          <w:b/>
          <w:sz w:val="28"/>
          <w:szCs w:val="28"/>
        </w:rPr>
        <w:t>О Т Ч Е Т</w:t>
      </w:r>
    </w:p>
    <w:p w14:paraId="794D2B06" w14:textId="77777777" w:rsidR="007B6685" w:rsidRDefault="00B64F3B" w:rsidP="00D61785">
      <w:pPr>
        <w:ind w:firstLine="0"/>
        <w:jc w:val="center"/>
        <w:rPr>
          <w:rFonts w:ascii="Times New Roman" w:hAnsi="Times New Roman" w:cs="Times New Roman"/>
          <w:b/>
          <w:sz w:val="28"/>
          <w:szCs w:val="28"/>
        </w:rPr>
      </w:pPr>
      <w:r w:rsidRPr="00154267">
        <w:rPr>
          <w:rFonts w:ascii="Times New Roman" w:hAnsi="Times New Roman" w:cs="Times New Roman"/>
          <w:b/>
          <w:sz w:val="28"/>
          <w:szCs w:val="28"/>
        </w:rPr>
        <w:t>о работе Законодательного Собрания Камчатского края</w:t>
      </w:r>
      <w:r w:rsidR="007B6685">
        <w:rPr>
          <w:rFonts w:ascii="Times New Roman" w:hAnsi="Times New Roman" w:cs="Times New Roman"/>
          <w:b/>
          <w:sz w:val="28"/>
          <w:szCs w:val="28"/>
        </w:rPr>
        <w:t xml:space="preserve"> </w:t>
      </w:r>
    </w:p>
    <w:p w14:paraId="20788DB4" w14:textId="77777777" w:rsidR="00B64F3B" w:rsidRPr="00154267" w:rsidRDefault="00534926" w:rsidP="00D61785">
      <w:pPr>
        <w:ind w:firstLine="0"/>
        <w:jc w:val="center"/>
        <w:rPr>
          <w:rFonts w:ascii="Times New Roman" w:hAnsi="Times New Roman" w:cs="Times New Roman"/>
          <w:b/>
          <w:sz w:val="28"/>
          <w:szCs w:val="28"/>
        </w:rPr>
      </w:pPr>
      <w:r>
        <w:rPr>
          <w:rFonts w:ascii="Times New Roman" w:hAnsi="Times New Roman" w:cs="Times New Roman"/>
          <w:b/>
          <w:sz w:val="28"/>
          <w:szCs w:val="28"/>
        </w:rPr>
        <w:t>четвертого</w:t>
      </w:r>
      <w:r w:rsidR="007B6685">
        <w:rPr>
          <w:rFonts w:ascii="Times New Roman" w:hAnsi="Times New Roman" w:cs="Times New Roman"/>
          <w:b/>
          <w:sz w:val="28"/>
          <w:szCs w:val="28"/>
        </w:rPr>
        <w:t xml:space="preserve"> созыва </w:t>
      </w:r>
      <w:r w:rsidR="00B64F3B" w:rsidRPr="00154267">
        <w:rPr>
          <w:rFonts w:ascii="Times New Roman" w:hAnsi="Times New Roman" w:cs="Times New Roman"/>
          <w:b/>
          <w:sz w:val="28"/>
          <w:szCs w:val="28"/>
        </w:rPr>
        <w:t>за 20</w:t>
      </w:r>
      <w:r w:rsidR="00971A11">
        <w:rPr>
          <w:rFonts w:ascii="Times New Roman" w:hAnsi="Times New Roman" w:cs="Times New Roman"/>
          <w:b/>
          <w:sz w:val="28"/>
          <w:szCs w:val="28"/>
        </w:rPr>
        <w:t>22</w:t>
      </w:r>
      <w:r w:rsidR="00B64F3B" w:rsidRPr="00154267">
        <w:rPr>
          <w:rFonts w:ascii="Times New Roman" w:hAnsi="Times New Roman" w:cs="Times New Roman"/>
          <w:b/>
          <w:sz w:val="28"/>
          <w:szCs w:val="28"/>
        </w:rPr>
        <w:t xml:space="preserve"> год</w:t>
      </w:r>
    </w:p>
    <w:p w14:paraId="4BE0E411" w14:textId="77777777" w:rsidR="0007397A" w:rsidRDefault="0007397A" w:rsidP="00BA34ED">
      <w:pPr>
        <w:rPr>
          <w:rFonts w:ascii="Times New Roman" w:eastAsia="Times New Roman" w:hAnsi="Times New Roman" w:cs="Times New Roman"/>
          <w:color w:val="000000"/>
          <w:sz w:val="27"/>
          <w:szCs w:val="27"/>
          <w:lang w:eastAsia="ru-RU"/>
        </w:rPr>
      </w:pPr>
    </w:p>
    <w:p w14:paraId="0D9A4A6D" w14:textId="77777777" w:rsidR="00486363" w:rsidRDefault="00486363" w:rsidP="00486363">
      <w:pPr>
        <w:autoSpaceDE/>
        <w:autoSpaceDN/>
        <w:adjustRightInd/>
        <w:ind w:firstLine="708"/>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w:t>
      </w:r>
      <w:r w:rsidR="00971A11">
        <w:rPr>
          <w:rFonts w:ascii="Times New Roman" w:eastAsia="Times New Roman" w:hAnsi="Times New Roman" w:cs="Times New Roman"/>
          <w:color w:val="000000"/>
          <w:sz w:val="27"/>
          <w:szCs w:val="27"/>
          <w:lang w:eastAsia="ru-RU"/>
        </w:rPr>
        <w:t xml:space="preserve">22 </w:t>
      </w:r>
      <w:r>
        <w:rPr>
          <w:rFonts w:ascii="Times New Roman" w:eastAsia="Times New Roman" w:hAnsi="Times New Roman" w:cs="Times New Roman"/>
          <w:color w:val="000000"/>
          <w:sz w:val="27"/>
          <w:szCs w:val="27"/>
          <w:lang w:eastAsia="ru-RU"/>
        </w:rPr>
        <w:t>год – первый полный отчетный год в деятельности Законодательного Собрания Камчатского края</w:t>
      </w:r>
      <w:r w:rsidR="00E2032A">
        <w:rPr>
          <w:rFonts w:ascii="Times New Roman" w:eastAsia="Times New Roman" w:hAnsi="Times New Roman" w:cs="Times New Roman"/>
          <w:color w:val="000000"/>
          <w:sz w:val="27"/>
          <w:szCs w:val="27"/>
          <w:lang w:eastAsia="ru-RU"/>
        </w:rPr>
        <w:t xml:space="preserve"> </w:t>
      </w:r>
      <w:r w:rsidR="00534926">
        <w:rPr>
          <w:rFonts w:ascii="Times New Roman" w:eastAsia="Times New Roman" w:hAnsi="Times New Roman" w:cs="Times New Roman"/>
          <w:color w:val="000000"/>
          <w:sz w:val="27"/>
          <w:szCs w:val="27"/>
          <w:lang w:eastAsia="ru-RU"/>
        </w:rPr>
        <w:t>четвёртого</w:t>
      </w:r>
      <w:r w:rsidR="00E2032A">
        <w:rPr>
          <w:rFonts w:ascii="Times New Roman" w:eastAsia="Times New Roman" w:hAnsi="Times New Roman" w:cs="Times New Roman"/>
          <w:color w:val="000000"/>
          <w:sz w:val="27"/>
          <w:szCs w:val="27"/>
          <w:lang w:eastAsia="ru-RU"/>
        </w:rPr>
        <w:t xml:space="preserve"> созыва</w:t>
      </w:r>
      <w:r>
        <w:rPr>
          <w:rFonts w:ascii="Times New Roman" w:eastAsia="Times New Roman" w:hAnsi="Times New Roman" w:cs="Times New Roman"/>
          <w:color w:val="000000"/>
          <w:sz w:val="27"/>
          <w:szCs w:val="27"/>
          <w:lang w:eastAsia="ru-RU"/>
        </w:rPr>
        <w:t xml:space="preserve"> (далее – Законодательное Собрани</w:t>
      </w:r>
      <w:r w:rsidR="00C33F64">
        <w:rPr>
          <w:rFonts w:ascii="Times New Roman" w:eastAsia="Times New Roman" w:hAnsi="Times New Roman" w:cs="Times New Roman"/>
          <w:color w:val="000000"/>
          <w:sz w:val="27"/>
          <w:szCs w:val="27"/>
          <w:lang w:eastAsia="ru-RU"/>
        </w:rPr>
        <w:t>е</w:t>
      </w:r>
      <w:r>
        <w:rPr>
          <w:rFonts w:ascii="Times New Roman" w:eastAsia="Times New Roman" w:hAnsi="Times New Roman" w:cs="Times New Roman"/>
          <w:color w:val="000000"/>
          <w:sz w:val="27"/>
          <w:szCs w:val="27"/>
          <w:lang w:eastAsia="ru-RU"/>
        </w:rPr>
        <w:t>).</w:t>
      </w:r>
    </w:p>
    <w:p w14:paraId="732600CD" w14:textId="77777777" w:rsidR="00486363" w:rsidRPr="00BA34ED" w:rsidRDefault="00486363" w:rsidP="00486363">
      <w:pPr>
        <w:rPr>
          <w:rFonts w:ascii="Times New Roman" w:eastAsia="Times New Roman" w:hAnsi="Times New Roman" w:cs="Times New Roman"/>
          <w:color w:val="000000"/>
          <w:sz w:val="27"/>
          <w:szCs w:val="27"/>
          <w:lang w:eastAsia="ru-RU"/>
        </w:rPr>
      </w:pPr>
      <w:r w:rsidRPr="00BA34ED">
        <w:rPr>
          <w:rFonts w:ascii="Times New Roman" w:eastAsia="Times New Roman" w:hAnsi="Times New Roman" w:cs="Times New Roman"/>
          <w:color w:val="000000"/>
          <w:sz w:val="27"/>
          <w:szCs w:val="27"/>
          <w:lang w:eastAsia="ru-RU"/>
        </w:rPr>
        <w:t>По итогам выборов в Законодательное Собрание</w:t>
      </w:r>
      <w:r>
        <w:rPr>
          <w:rFonts w:ascii="Times New Roman" w:eastAsia="Times New Roman" w:hAnsi="Times New Roman" w:cs="Times New Roman"/>
          <w:color w:val="000000"/>
          <w:sz w:val="27"/>
          <w:szCs w:val="27"/>
          <w:lang w:eastAsia="ru-RU"/>
        </w:rPr>
        <w:t xml:space="preserve">, которые состоялись </w:t>
      </w:r>
      <w:r w:rsidR="006E2E85">
        <w:rPr>
          <w:rFonts w:ascii="Times New Roman" w:eastAsia="Times New Roman" w:hAnsi="Times New Roman" w:cs="Times New Roman"/>
          <w:color w:val="000000"/>
          <w:sz w:val="27"/>
          <w:szCs w:val="27"/>
          <w:lang w:eastAsia="ru-RU"/>
        </w:rPr>
        <w:t xml:space="preserve">19 </w:t>
      </w:r>
      <w:r w:rsidRPr="00BA34ED">
        <w:rPr>
          <w:rFonts w:ascii="Times New Roman" w:eastAsia="Times New Roman" w:hAnsi="Times New Roman" w:cs="Times New Roman"/>
          <w:color w:val="000000"/>
          <w:sz w:val="27"/>
          <w:szCs w:val="27"/>
          <w:lang w:eastAsia="ru-RU"/>
        </w:rPr>
        <w:t>сентября 20</w:t>
      </w:r>
      <w:r w:rsidR="00971A11">
        <w:rPr>
          <w:rFonts w:ascii="Times New Roman" w:eastAsia="Times New Roman" w:hAnsi="Times New Roman" w:cs="Times New Roman"/>
          <w:color w:val="000000"/>
          <w:sz w:val="27"/>
          <w:szCs w:val="27"/>
          <w:lang w:eastAsia="ru-RU"/>
        </w:rPr>
        <w:t>21</w:t>
      </w:r>
      <w:r w:rsidRPr="00BA34ED">
        <w:rPr>
          <w:rFonts w:ascii="Times New Roman" w:eastAsia="Times New Roman" w:hAnsi="Times New Roman" w:cs="Times New Roman"/>
          <w:color w:val="000000"/>
          <w:sz w:val="27"/>
          <w:szCs w:val="27"/>
          <w:lang w:eastAsia="ru-RU"/>
        </w:rPr>
        <w:t xml:space="preserve"> года</w:t>
      </w:r>
      <w:r>
        <w:rPr>
          <w:rFonts w:ascii="Times New Roman" w:eastAsia="Times New Roman" w:hAnsi="Times New Roman" w:cs="Times New Roman"/>
          <w:color w:val="000000"/>
          <w:sz w:val="27"/>
          <w:szCs w:val="27"/>
          <w:lang w:eastAsia="ru-RU"/>
        </w:rPr>
        <w:t>,</w:t>
      </w:r>
      <w:r w:rsidRPr="00BA34ED">
        <w:rPr>
          <w:rFonts w:ascii="Times New Roman" w:eastAsia="Times New Roman" w:hAnsi="Times New Roman" w:cs="Times New Roman"/>
          <w:color w:val="000000"/>
          <w:sz w:val="27"/>
          <w:szCs w:val="27"/>
          <w:lang w:eastAsia="ru-RU"/>
        </w:rPr>
        <w:t xml:space="preserve"> сформирован краевой парламент в количестве </w:t>
      </w:r>
      <w:r w:rsidR="00A666E8">
        <w:rPr>
          <w:rFonts w:ascii="Times New Roman" w:eastAsia="Times New Roman" w:hAnsi="Times New Roman" w:cs="Times New Roman"/>
          <w:color w:val="000000"/>
          <w:sz w:val="27"/>
          <w:szCs w:val="27"/>
          <w:lang w:eastAsia="ru-RU"/>
        </w:rPr>
        <w:t>28</w:t>
      </w:r>
      <w:r w:rsidR="00725C1D">
        <w:rPr>
          <w:rFonts w:ascii="Times New Roman" w:eastAsia="Times New Roman" w:hAnsi="Times New Roman" w:cs="Times New Roman"/>
          <w:color w:val="000000"/>
          <w:sz w:val="27"/>
          <w:szCs w:val="27"/>
          <w:lang w:eastAsia="ru-RU"/>
        </w:rPr>
        <w:t xml:space="preserve"> </w:t>
      </w:r>
      <w:r w:rsidRPr="00BA34ED">
        <w:rPr>
          <w:rFonts w:ascii="Times New Roman" w:eastAsia="Times New Roman" w:hAnsi="Times New Roman" w:cs="Times New Roman"/>
          <w:color w:val="000000"/>
          <w:sz w:val="27"/>
          <w:szCs w:val="27"/>
          <w:lang w:eastAsia="ru-RU"/>
        </w:rPr>
        <w:t>депутатов.</w:t>
      </w:r>
      <w:r w:rsidR="00725C1D">
        <w:rPr>
          <w:rFonts w:ascii="Times New Roman" w:eastAsia="Times New Roman" w:hAnsi="Times New Roman" w:cs="Times New Roman"/>
          <w:color w:val="000000"/>
          <w:sz w:val="27"/>
          <w:szCs w:val="27"/>
          <w:lang w:eastAsia="ru-RU"/>
        </w:rPr>
        <w:t xml:space="preserve"> </w:t>
      </w:r>
    </w:p>
    <w:p w14:paraId="13F9A413" w14:textId="601B3CE6" w:rsidR="00600C54" w:rsidRDefault="006E2E85" w:rsidP="00600C54">
      <w:pPr>
        <w:rPr>
          <w:rFonts w:ascii="Times New Roman" w:eastAsia="Times New Roman" w:hAnsi="Times New Roman" w:cs="Times New Roman"/>
          <w:color w:val="000000"/>
          <w:sz w:val="27"/>
          <w:szCs w:val="27"/>
          <w:lang w:eastAsia="ru-RU"/>
        </w:rPr>
      </w:pPr>
      <w:r>
        <w:rPr>
          <w:rFonts w:ascii="Times New Roman" w:hAnsi="Times New Roman" w:cs="Times New Roman"/>
          <w:sz w:val="27"/>
          <w:szCs w:val="27"/>
        </w:rPr>
        <w:t>П</w:t>
      </w:r>
      <w:r w:rsidRPr="006E2E85">
        <w:rPr>
          <w:rFonts w:ascii="Times New Roman" w:hAnsi="Times New Roman" w:cs="Times New Roman"/>
          <w:sz w:val="27"/>
          <w:szCs w:val="27"/>
        </w:rPr>
        <w:t>роизошло определённое обновление парламента. Новые лица пришли по одномандатным округам, появились новые парт</w:t>
      </w:r>
      <w:r>
        <w:rPr>
          <w:rFonts w:ascii="Times New Roman" w:hAnsi="Times New Roman" w:cs="Times New Roman"/>
          <w:sz w:val="27"/>
          <w:szCs w:val="27"/>
        </w:rPr>
        <w:t>ии.</w:t>
      </w:r>
      <w:r w:rsidRPr="006E2E85">
        <w:rPr>
          <w:rFonts w:ascii="Times New Roman" w:hAnsi="Times New Roman" w:cs="Times New Roman"/>
          <w:sz w:val="27"/>
          <w:szCs w:val="27"/>
        </w:rPr>
        <w:t xml:space="preserve"> </w:t>
      </w:r>
      <w:r w:rsidR="00BA34ED" w:rsidRPr="00BA34ED">
        <w:rPr>
          <w:rFonts w:ascii="Times New Roman" w:hAnsi="Times New Roman" w:cs="Times New Roman"/>
          <w:sz w:val="27"/>
          <w:szCs w:val="27"/>
        </w:rPr>
        <w:t xml:space="preserve">В депутатском корпусе представлены </w:t>
      </w:r>
      <w:r w:rsidR="004A601A">
        <w:rPr>
          <w:rFonts w:ascii="Times New Roman" w:hAnsi="Times New Roman" w:cs="Times New Roman"/>
          <w:sz w:val="27"/>
          <w:szCs w:val="27"/>
        </w:rPr>
        <w:t>шесть</w:t>
      </w:r>
      <w:r w:rsidR="007E56D5">
        <w:rPr>
          <w:rFonts w:ascii="Times New Roman" w:hAnsi="Times New Roman" w:cs="Times New Roman"/>
          <w:sz w:val="27"/>
          <w:szCs w:val="27"/>
        </w:rPr>
        <w:t xml:space="preserve"> </w:t>
      </w:r>
      <w:r w:rsidR="00BA34ED" w:rsidRPr="00BA34ED">
        <w:rPr>
          <w:rFonts w:ascii="Times New Roman" w:hAnsi="Times New Roman" w:cs="Times New Roman"/>
          <w:sz w:val="27"/>
          <w:szCs w:val="27"/>
        </w:rPr>
        <w:t>политически</w:t>
      </w:r>
      <w:r w:rsidR="007E56D5">
        <w:rPr>
          <w:rFonts w:ascii="Times New Roman" w:hAnsi="Times New Roman" w:cs="Times New Roman"/>
          <w:sz w:val="27"/>
          <w:szCs w:val="27"/>
        </w:rPr>
        <w:t>х партий</w:t>
      </w:r>
      <w:r w:rsidR="0012159F">
        <w:rPr>
          <w:rFonts w:ascii="Times New Roman" w:hAnsi="Times New Roman" w:cs="Times New Roman"/>
          <w:sz w:val="27"/>
          <w:szCs w:val="27"/>
        </w:rPr>
        <w:t xml:space="preserve">: </w:t>
      </w:r>
      <w:r w:rsidR="00725C1D">
        <w:rPr>
          <w:rFonts w:ascii="Times New Roman" w:eastAsia="Times New Roman" w:hAnsi="Times New Roman" w:cs="Times New Roman"/>
          <w:color w:val="000000"/>
          <w:sz w:val="27"/>
          <w:szCs w:val="27"/>
          <w:lang w:eastAsia="ru-RU"/>
        </w:rPr>
        <w:t>1</w:t>
      </w:r>
      <w:r w:rsidR="001F749B">
        <w:rPr>
          <w:rFonts w:ascii="Times New Roman" w:eastAsia="Times New Roman" w:hAnsi="Times New Roman" w:cs="Times New Roman"/>
          <w:color w:val="000000"/>
          <w:sz w:val="27"/>
          <w:szCs w:val="27"/>
          <w:lang w:eastAsia="ru-RU"/>
        </w:rPr>
        <w:t>9</w:t>
      </w:r>
      <w:r w:rsidR="00BA34ED" w:rsidRPr="00BA34ED">
        <w:rPr>
          <w:rFonts w:ascii="Times New Roman" w:eastAsia="Times New Roman" w:hAnsi="Times New Roman" w:cs="Times New Roman"/>
          <w:color w:val="000000"/>
          <w:sz w:val="27"/>
          <w:szCs w:val="27"/>
          <w:lang w:eastAsia="ru-RU"/>
        </w:rPr>
        <w:t xml:space="preserve"> депутат</w:t>
      </w:r>
      <w:r w:rsidR="00725C1D">
        <w:rPr>
          <w:rFonts w:ascii="Times New Roman" w:eastAsia="Times New Roman" w:hAnsi="Times New Roman" w:cs="Times New Roman"/>
          <w:color w:val="000000"/>
          <w:sz w:val="27"/>
          <w:szCs w:val="27"/>
          <w:lang w:eastAsia="ru-RU"/>
        </w:rPr>
        <w:t>ов</w:t>
      </w:r>
      <w:r w:rsidR="00BA34ED" w:rsidRPr="00BA34ED">
        <w:rPr>
          <w:rFonts w:ascii="Times New Roman" w:eastAsia="Times New Roman" w:hAnsi="Times New Roman" w:cs="Times New Roman"/>
          <w:color w:val="000000"/>
          <w:sz w:val="27"/>
          <w:szCs w:val="27"/>
          <w:lang w:eastAsia="ru-RU"/>
        </w:rPr>
        <w:t xml:space="preserve"> от Партии "ЕДИНАЯ РОССИЯ", </w:t>
      </w:r>
      <w:r w:rsidR="00703308">
        <w:rPr>
          <w:rFonts w:ascii="Times New Roman" w:eastAsia="Times New Roman" w:hAnsi="Times New Roman" w:cs="Times New Roman"/>
          <w:color w:val="000000"/>
          <w:sz w:val="27"/>
          <w:szCs w:val="27"/>
          <w:lang w:eastAsia="ru-RU"/>
        </w:rPr>
        <w:br/>
      </w:r>
      <w:r w:rsidR="00703308" w:rsidRPr="00703308">
        <w:rPr>
          <w:rFonts w:ascii="Times New Roman" w:eastAsia="Times New Roman" w:hAnsi="Times New Roman" w:cs="Times New Roman"/>
          <w:color w:val="000000"/>
          <w:sz w:val="27"/>
          <w:szCs w:val="27"/>
          <w:lang w:eastAsia="ru-RU"/>
        </w:rPr>
        <w:t>4</w:t>
      </w:r>
      <w:r w:rsidR="00BA34ED" w:rsidRPr="00BA34ED">
        <w:rPr>
          <w:rFonts w:ascii="Times New Roman" w:eastAsia="Times New Roman" w:hAnsi="Times New Roman" w:cs="Times New Roman"/>
          <w:color w:val="000000"/>
          <w:sz w:val="27"/>
          <w:szCs w:val="27"/>
          <w:lang w:eastAsia="ru-RU"/>
        </w:rPr>
        <w:t xml:space="preserve"> – от Партии КПРФ,</w:t>
      </w:r>
      <w:r w:rsidR="001C1882" w:rsidRPr="001C1882">
        <w:t xml:space="preserve"> </w:t>
      </w:r>
      <w:r w:rsidR="001C1882" w:rsidRPr="001C1882">
        <w:rPr>
          <w:rFonts w:ascii="Times New Roman" w:eastAsia="Times New Roman" w:hAnsi="Times New Roman" w:cs="Times New Roman"/>
          <w:color w:val="000000"/>
          <w:sz w:val="27"/>
          <w:szCs w:val="27"/>
          <w:lang w:eastAsia="ru-RU"/>
        </w:rPr>
        <w:t xml:space="preserve">по одному мандату у партий ЛДПР, "Новые люди", "Справедливая Россия </w:t>
      </w:r>
      <w:r w:rsidR="004A601A">
        <w:rPr>
          <w:rFonts w:ascii="Times New Roman" w:eastAsia="Times New Roman" w:hAnsi="Times New Roman" w:cs="Times New Roman"/>
          <w:color w:val="000000"/>
          <w:sz w:val="27"/>
          <w:szCs w:val="27"/>
          <w:lang w:eastAsia="ru-RU"/>
        </w:rPr>
        <w:t>–</w:t>
      </w:r>
      <w:r w:rsidR="001C1882" w:rsidRPr="001C1882">
        <w:rPr>
          <w:rFonts w:ascii="Times New Roman" w:eastAsia="Times New Roman" w:hAnsi="Times New Roman" w:cs="Times New Roman"/>
          <w:color w:val="000000"/>
          <w:sz w:val="27"/>
          <w:szCs w:val="27"/>
          <w:lang w:eastAsia="ru-RU"/>
        </w:rPr>
        <w:t xml:space="preserve"> За пр</w:t>
      </w:r>
      <w:r w:rsidR="001C1882">
        <w:rPr>
          <w:rFonts w:ascii="Times New Roman" w:eastAsia="Times New Roman" w:hAnsi="Times New Roman" w:cs="Times New Roman"/>
          <w:color w:val="000000"/>
          <w:sz w:val="27"/>
          <w:szCs w:val="27"/>
          <w:lang w:eastAsia="ru-RU"/>
        </w:rPr>
        <w:t>авду" и "Пенсионеры России"</w:t>
      </w:r>
      <w:r w:rsidR="00600C54">
        <w:rPr>
          <w:rFonts w:ascii="Times New Roman" w:eastAsia="Times New Roman" w:hAnsi="Times New Roman" w:cs="Times New Roman"/>
          <w:color w:val="000000"/>
          <w:sz w:val="27"/>
          <w:szCs w:val="27"/>
          <w:lang w:eastAsia="ru-RU"/>
        </w:rPr>
        <w:t>. Один депутат н</w:t>
      </w:r>
      <w:r w:rsidR="00600C54" w:rsidRPr="00600C54">
        <w:rPr>
          <w:rFonts w:ascii="Times New Roman" w:eastAsia="Times New Roman" w:hAnsi="Times New Roman" w:cs="Times New Roman"/>
          <w:color w:val="000000"/>
          <w:sz w:val="27"/>
          <w:szCs w:val="27"/>
          <w:lang w:eastAsia="ru-RU"/>
        </w:rPr>
        <w:t>е является</w:t>
      </w:r>
      <w:r w:rsidR="00600C54">
        <w:rPr>
          <w:rFonts w:ascii="Times New Roman" w:eastAsia="Times New Roman" w:hAnsi="Times New Roman" w:cs="Times New Roman"/>
          <w:color w:val="000000"/>
          <w:sz w:val="27"/>
          <w:szCs w:val="27"/>
          <w:lang w:eastAsia="ru-RU"/>
        </w:rPr>
        <w:t xml:space="preserve"> членом депутатских объединений.</w:t>
      </w:r>
    </w:p>
    <w:p w14:paraId="6B181A15" w14:textId="05C1ACD5" w:rsidR="00600C54" w:rsidRDefault="00600C54" w:rsidP="00600C54">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В </w:t>
      </w:r>
      <w:r w:rsidR="008E7D1A">
        <w:rPr>
          <w:rFonts w:ascii="Times New Roman" w:eastAsia="Times New Roman" w:hAnsi="Times New Roman" w:cs="Times New Roman"/>
          <w:color w:val="000000"/>
          <w:sz w:val="27"/>
          <w:szCs w:val="27"/>
          <w:lang w:eastAsia="ru-RU"/>
        </w:rPr>
        <w:t xml:space="preserve">четвертом квартале </w:t>
      </w:r>
      <w:r>
        <w:rPr>
          <w:rFonts w:ascii="Times New Roman" w:eastAsia="Times New Roman" w:hAnsi="Times New Roman" w:cs="Times New Roman"/>
          <w:color w:val="000000"/>
          <w:sz w:val="27"/>
          <w:szCs w:val="27"/>
          <w:lang w:eastAsia="ru-RU"/>
        </w:rPr>
        <w:t>2021 год</w:t>
      </w:r>
      <w:r w:rsidR="008E7D1A">
        <w:rPr>
          <w:rFonts w:ascii="Times New Roman" w:eastAsia="Times New Roman" w:hAnsi="Times New Roman" w:cs="Times New Roman"/>
          <w:color w:val="000000"/>
          <w:sz w:val="27"/>
          <w:szCs w:val="27"/>
          <w:lang w:eastAsia="ru-RU"/>
        </w:rPr>
        <w:t>а</w:t>
      </w:r>
      <w:r>
        <w:rPr>
          <w:rFonts w:ascii="Times New Roman" w:eastAsia="Times New Roman" w:hAnsi="Times New Roman" w:cs="Times New Roman"/>
          <w:color w:val="000000"/>
          <w:sz w:val="27"/>
          <w:szCs w:val="27"/>
          <w:lang w:eastAsia="ru-RU"/>
        </w:rPr>
        <w:t xml:space="preserve"> </w:t>
      </w:r>
      <w:r w:rsidR="008E7D1A">
        <w:rPr>
          <w:rFonts w:ascii="Times New Roman" w:eastAsia="Times New Roman" w:hAnsi="Times New Roman" w:cs="Times New Roman"/>
          <w:color w:val="000000"/>
          <w:sz w:val="27"/>
          <w:szCs w:val="27"/>
          <w:lang w:eastAsia="ru-RU"/>
        </w:rPr>
        <w:t xml:space="preserve">избран Председатель Законодательного Собрания – Унтилова И. Л., первый заместитель Председателя Законодательного Собрания – Копылов А.А., </w:t>
      </w:r>
      <w:r w:rsidR="00703308">
        <w:rPr>
          <w:rFonts w:ascii="Times New Roman" w:eastAsia="Times New Roman" w:hAnsi="Times New Roman" w:cs="Times New Roman"/>
          <w:color w:val="000000"/>
          <w:sz w:val="27"/>
          <w:szCs w:val="27"/>
          <w:lang w:eastAsia="ru-RU"/>
        </w:rPr>
        <w:t>з</w:t>
      </w:r>
      <w:r w:rsidR="008E7D1A">
        <w:rPr>
          <w:rFonts w:ascii="Times New Roman" w:eastAsia="Times New Roman" w:hAnsi="Times New Roman" w:cs="Times New Roman"/>
          <w:color w:val="000000"/>
          <w:sz w:val="27"/>
          <w:szCs w:val="27"/>
          <w:lang w:eastAsia="ru-RU"/>
        </w:rPr>
        <w:t>аместител</w:t>
      </w:r>
      <w:r w:rsidR="00703308">
        <w:rPr>
          <w:rFonts w:ascii="Times New Roman" w:eastAsia="Times New Roman" w:hAnsi="Times New Roman" w:cs="Times New Roman"/>
          <w:color w:val="000000"/>
          <w:sz w:val="27"/>
          <w:szCs w:val="27"/>
          <w:lang w:eastAsia="ru-RU"/>
        </w:rPr>
        <w:t>ь</w:t>
      </w:r>
      <w:r w:rsidR="008E7D1A">
        <w:rPr>
          <w:rFonts w:ascii="Times New Roman" w:eastAsia="Times New Roman" w:hAnsi="Times New Roman" w:cs="Times New Roman"/>
          <w:color w:val="000000"/>
          <w:sz w:val="27"/>
          <w:szCs w:val="27"/>
          <w:lang w:eastAsia="ru-RU"/>
        </w:rPr>
        <w:t xml:space="preserve"> Председателя Законодательного Собрания – Коростелев Д.А.</w:t>
      </w:r>
      <w:r w:rsidR="00792204">
        <w:rPr>
          <w:rFonts w:ascii="Times New Roman" w:eastAsia="Times New Roman" w:hAnsi="Times New Roman" w:cs="Times New Roman"/>
          <w:color w:val="000000"/>
          <w:sz w:val="27"/>
          <w:szCs w:val="27"/>
          <w:lang w:eastAsia="ru-RU"/>
        </w:rPr>
        <w:t xml:space="preserve"> </w:t>
      </w:r>
      <w:r w:rsidR="008E7D1A">
        <w:rPr>
          <w:rFonts w:ascii="Times New Roman" w:eastAsia="Times New Roman" w:hAnsi="Times New Roman" w:cs="Times New Roman"/>
          <w:color w:val="000000"/>
          <w:sz w:val="27"/>
          <w:szCs w:val="27"/>
          <w:lang w:eastAsia="ru-RU"/>
        </w:rPr>
        <w:t xml:space="preserve">Сформированы рабочие органы </w:t>
      </w:r>
      <w:r w:rsidR="00A70C81">
        <w:rPr>
          <w:rFonts w:ascii="Times New Roman" w:eastAsia="Times New Roman" w:hAnsi="Times New Roman" w:cs="Times New Roman"/>
          <w:color w:val="000000"/>
          <w:sz w:val="27"/>
          <w:szCs w:val="27"/>
          <w:lang w:eastAsia="ru-RU"/>
        </w:rPr>
        <w:t>Законодательного Собрания</w:t>
      </w:r>
      <w:r w:rsidR="008E7D1A">
        <w:rPr>
          <w:rFonts w:ascii="Times New Roman" w:eastAsia="Times New Roman" w:hAnsi="Times New Roman" w:cs="Times New Roman"/>
          <w:color w:val="000000"/>
          <w:sz w:val="27"/>
          <w:szCs w:val="27"/>
          <w:lang w:eastAsia="ru-RU"/>
        </w:rPr>
        <w:t xml:space="preserve">: </w:t>
      </w:r>
      <w:r w:rsidR="00A666E8">
        <w:rPr>
          <w:rFonts w:ascii="Times New Roman" w:eastAsia="Times New Roman" w:hAnsi="Times New Roman" w:cs="Times New Roman"/>
          <w:color w:val="000000"/>
          <w:sz w:val="27"/>
          <w:szCs w:val="27"/>
          <w:lang w:eastAsia="ru-RU"/>
        </w:rPr>
        <w:t xml:space="preserve">определено </w:t>
      </w:r>
      <w:r w:rsidR="008E7D1A">
        <w:rPr>
          <w:rFonts w:ascii="Times New Roman" w:eastAsia="Times New Roman" w:hAnsi="Times New Roman" w:cs="Times New Roman"/>
          <w:color w:val="000000"/>
          <w:sz w:val="27"/>
          <w:szCs w:val="27"/>
          <w:lang w:eastAsia="ru-RU"/>
        </w:rPr>
        <w:t>количество</w:t>
      </w:r>
      <w:r w:rsidR="00A666E8">
        <w:rPr>
          <w:rFonts w:ascii="Times New Roman" w:eastAsia="Times New Roman" w:hAnsi="Times New Roman" w:cs="Times New Roman"/>
          <w:color w:val="000000"/>
          <w:sz w:val="27"/>
          <w:szCs w:val="27"/>
          <w:lang w:eastAsia="ru-RU"/>
        </w:rPr>
        <w:t xml:space="preserve">, название, состав </w:t>
      </w:r>
      <w:r w:rsidR="00B70D8A">
        <w:rPr>
          <w:rFonts w:ascii="Times New Roman" w:eastAsia="Times New Roman" w:hAnsi="Times New Roman" w:cs="Times New Roman"/>
          <w:color w:val="000000"/>
          <w:sz w:val="27"/>
          <w:szCs w:val="27"/>
          <w:lang w:eastAsia="ru-RU"/>
        </w:rPr>
        <w:t xml:space="preserve">пяти </w:t>
      </w:r>
      <w:r w:rsidR="00A666E8">
        <w:rPr>
          <w:rFonts w:ascii="Times New Roman" w:eastAsia="Times New Roman" w:hAnsi="Times New Roman" w:cs="Times New Roman"/>
          <w:color w:val="000000"/>
          <w:sz w:val="27"/>
          <w:szCs w:val="27"/>
          <w:lang w:eastAsia="ru-RU"/>
        </w:rPr>
        <w:t xml:space="preserve">постоянных комитетов и </w:t>
      </w:r>
      <w:r w:rsidR="00B70D8A">
        <w:rPr>
          <w:rFonts w:ascii="Times New Roman" w:eastAsia="Times New Roman" w:hAnsi="Times New Roman" w:cs="Times New Roman"/>
          <w:color w:val="000000"/>
          <w:sz w:val="27"/>
          <w:szCs w:val="27"/>
          <w:lang w:eastAsia="ru-RU"/>
        </w:rPr>
        <w:t xml:space="preserve">одной </w:t>
      </w:r>
      <w:r w:rsidR="00A666E8">
        <w:rPr>
          <w:rFonts w:ascii="Times New Roman" w:eastAsia="Times New Roman" w:hAnsi="Times New Roman" w:cs="Times New Roman"/>
          <w:color w:val="000000"/>
          <w:sz w:val="27"/>
          <w:szCs w:val="27"/>
          <w:lang w:eastAsia="ru-RU"/>
        </w:rPr>
        <w:t>комиссии, назначены руководители и их заместител</w:t>
      </w:r>
      <w:r w:rsidR="00B70D8A">
        <w:rPr>
          <w:rFonts w:ascii="Times New Roman" w:eastAsia="Times New Roman" w:hAnsi="Times New Roman" w:cs="Times New Roman"/>
          <w:color w:val="000000"/>
          <w:sz w:val="27"/>
          <w:szCs w:val="27"/>
          <w:lang w:eastAsia="ru-RU"/>
        </w:rPr>
        <w:t>и</w:t>
      </w:r>
      <w:r w:rsidR="008E7D1A">
        <w:rPr>
          <w:rFonts w:ascii="Times New Roman" w:eastAsia="Times New Roman" w:hAnsi="Times New Roman" w:cs="Times New Roman"/>
          <w:color w:val="000000"/>
          <w:sz w:val="27"/>
          <w:szCs w:val="27"/>
          <w:lang w:eastAsia="ru-RU"/>
        </w:rPr>
        <w:t xml:space="preserve">. </w:t>
      </w:r>
    </w:p>
    <w:p w14:paraId="16AD85C7" w14:textId="77777777" w:rsidR="00A666E8" w:rsidRPr="00600C54" w:rsidRDefault="00465F76" w:rsidP="00465F76">
      <w:pPr>
        <w:ind w:firstLine="708"/>
        <w:rPr>
          <w:rFonts w:ascii="Times New Roman" w:eastAsia="Times New Roman" w:hAnsi="Times New Roman" w:cs="Times New Roman"/>
          <w:color w:val="000000"/>
          <w:sz w:val="27"/>
          <w:szCs w:val="27"/>
          <w:lang w:eastAsia="ru-RU"/>
        </w:rPr>
      </w:pPr>
      <w:r w:rsidRPr="00465F76">
        <w:rPr>
          <w:rFonts w:ascii="Times New Roman" w:hAnsi="Times New Roman" w:cs="Times New Roman"/>
          <w:sz w:val="27"/>
          <w:szCs w:val="27"/>
        </w:rPr>
        <w:t>Законотворческий процесс напрямую зависит от ситуации в стране</w:t>
      </w:r>
      <w:r>
        <w:rPr>
          <w:rFonts w:ascii="Times New Roman" w:hAnsi="Times New Roman" w:cs="Times New Roman"/>
          <w:sz w:val="27"/>
          <w:szCs w:val="27"/>
        </w:rPr>
        <w:t xml:space="preserve">. Изменения федерального законодательства влекут за собой необходимость урегулирования краевых правовых норм. </w:t>
      </w:r>
    </w:p>
    <w:p w14:paraId="19F1D75F" w14:textId="2B514A33" w:rsidR="008E7D1A" w:rsidRPr="005A2C87" w:rsidRDefault="00153FAF" w:rsidP="00931F46">
      <w:pPr>
        <w:autoSpaceDE/>
        <w:autoSpaceDN/>
        <w:adjustRightInd/>
        <w:ind w:firstLine="708"/>
        <w:rPr>
          <w:rFonts w:ascii="Times New Roman" w:eastAsia="Times New Roman" w:hAnsi="Times New Roman" w:cs="Times New Roman"/>
          <w:sz w:val="27"/>
          <w:szCs w:val="27"/>
          <w:lang w:eastAsia="ru-RU"/>
        </w:rPr>
      </w:pPr>
      <w:r w:rsidRPr="005A2C87">
        <w:rPr>
          <w:rFonts w:ascii="Times New Roman" w:eastAsia="Times New Roman" w:hAnsi="Times New Roman" w:cs="Times New Roman"/>
          <w:sz w:val="27"/>
          <w:szCs w:val="27"/>
          <w:lang w:eastAsia="ru-RU"/>
        </w:rPr>
        <w:t>Президент Р</w:t>
      </w:r>
      <w:r w:rsidR="00703308">
        <w:rPr>
          <w:rFonts w:ascii="Times New Roman" w:eastAsia="Times New Roman" w:hAnsi="Times New Roman" w:cs="Times New Roman"/>
          <w:sz w:val="27"/>
          <w:szCs w:val="27"/>
          <w:lang w:eastAsia="ru-RU"/>
        </w:rPr>
        <w:t xml:space="preserve">оссийской </w:t>
      </w:r>
      <w:r w:rsidRPr="005A2C87">
        <w:rPr>
          <w:rFonts w:ascii="Times New Roman" w:eastAsia="Times New Roman" w:hAnsi="Times New Roman" w:cs="Times New Roman"/>
          <w:sz w:val="27"/>
          <w:szCs w:val="27"/>
          <w:lang w:eastAsia="ru-RU"/>
        </w:rPr>
        <w:t>Ф</w:t>
      </w:r>
      <w:r w:rsidR="00703308">
        <w:rPr>
          <w:rFonts w:ascii="Times New Roman" w:eastAsia="Times New Roman" w:hAnsi="Times New Roman" w:cs="Times New Roman"/>
          <w:sz w:val="27"/>
          <w:szCs w:val="27"/>
          <w:lang w:eastAsia="ru-RU"/>
        </w:rPr>
        <w:t>едерации</w:t>
      </w:r>
      <w:r w:rsidRPr="005A2C87">
        <w:rPr>
          <w:rFonts w:ascii="Times New Roman" w:eastAsia="Times New Roman" w:hAnsi="Times New Roman" w:cs="Times New Roman"/>
          <w:sz w:val="27"/>
          <w:szCs w:val="27"/>
          <w:lang w:eastAsia="ru-RU"/>
        </w:rPr>
        <w:t xml:space="preserve"> </w:t>
      </w:r>
      <w:r w:rsidR="00703308" w:rsidRPr="005A2C87">
        <w:rPr>
          <w:rFonts w:ascii="Times New Roman" w:eastAsia="Times New Roman" w:hAnsi="Times New Roman" w:cs="Times New Roman"/>
          <w:sz w:val="27"/>
          <w:szCs w:val="27"/>
          <w:lang w:eastAsia="ru-RU"/>
        </w:rPr>
        <w:t xml:space="preserve">Путин </w:t>
      </w:r>
      <w:r w:rsidRPr="005A2C87">
        <w:rPr>
          <w:rFonts w:ascii="Times New Roman" w:eastAsia="Times New Roman" w:hAnsi="Times New Roman" w:cs="Times New Roman"/>
          <w:sz w:val="27"/>
          <w:szCs w:val="27"/>
          <w:lang w:eastAsia="ru-RU"/>
        </w:rPr>
        <w:t xml:space="preserve">Владимир </w:t>
      </w:r>
      <w:r w:rsidR="00703308">
        <w:rPr>
          <w:rFonts w:ascii="Times New Roman" w:eastAsia="Times New Roman" w:hAnsi="Times New Roman" w:cs="Times New Roman"/>
          <w:sz w:val="27"/>
          <w:szCs w:val="27"/>
          <w:lang w:eastAsia="ru-RU"/>
        </w:rPr>
        <w:t xml:space="preserve">Владимирович </w:t>
      </w:r>
      <w:r w:rsidRPr="005A2C87">
        <w:rPr>
          <w:rFonts w:ascii="Times New Roman" w:eastAsia="Times New Roman" w:hAnsi="Times New Roman" w:cs="Times New Roman"/>
          <w:sz w:val="27"/>
          <w:szCs w:val="27"/>
          <w:lang w:eastAsia="ru-RU"/>
        </w:rPr>
        <w:t>24</w:t>
      </w:r>
      <w:r w:rsidR="00A46684" w:rsidRPr="005A2C87">
        <w:rPr>
          <w:rFonts w:ascii="Times New Roman" w:eastAsia="Times New Roman" w:hAnsi="Times New Roman" w:cs="Times New Roman"/>
          <w:sz w:val="27"/>
          <w:szCs w:val="27"/>
          <w:lang w:eastAsia="ru-RU"/>
        </w:rPr>
        <w:t xml:space="preserve"> </w:t>
      </w:r>
      <w:r w:rsidRPr="005A2C87">
        <w:rPr>
          <w:rFonts w:ascii="Times New Roman" w:eastAsia="Times New Roman" w:hAnsi="Times New Roman" w:cs="Times New Roman"/>
          <w:sz w:val="27"/>
          <w:szCs w:val="27"/>
          <w:lang w:eastAsia="ru-RU"/>
        </w:rPr>
        <w:t xml:space="preserve">февраля </w:t>
      </w:r>
      <w:r w:rsidR="005C7D65" w:rsidRPr="005A2C87">
        <w:rPr>
          <w:rFonts w:ascii="Times New Roman" w:eastAsia="Times New Roman" w:hAnsi="Times New Roman" w:cs="Times New Roman"/>
          <w:sz w:val="27"/>
          <w:szCs w:val="27"/>
          <w:lang w:eastAsia="ru-RU"/>
        </w:rPr>
        <w:t xml:space="preserve">2022 года </w:t>
      </w:r>
      <w:r w:rsidRPr="005A2C87">
        <w:rPr>
          <w:rFonts w:ascii="Times New Roman" w:eastAsia="Times New Roman" w:hAnsi="Times New Roman" w:cs="Times New Roman"/>
          <w:sz w:val="27"/>
          <w:szCs w:val="27"/>
          <w:lang w:eastAsia="ru-RU"/>
        </w:rPr>
        <w:t>объявил о</w:t>
      </w:r>
      <w:r w:rsidR="005C7D65" w:rsidRPr="005A2C87">
        <w:rPr>
          <w:rFonts w:ascii="Times New Roman" w:eastAsia="Times New Roman" w:hAnsi="Times New Roman" w:cs="Times New Roman"/>
          <w:sz w:val="27"/>
          <w:szCs w:val="27"/>
          <w:lang w:eastAsia="ru-RU"/>
        </w:rPr>
        <w:t xml:space="preserve"> </w:t>
      </w:r>
      <w:r w:rsidR="001F749B" w:rsidRPr="005A2C87">
        <w:rPr>
          <w:rFonts w:ascii="Times New Roman" w:eastAsia="Times New Roman" w:hAnsi="Times New Roman" w:cs="Times New Roman"/>
          <w:sz w:val="27"/>
          <w:szCs w:val="27"/>
          <w:lang w:eastAsia="ru-RU"/>
        </w:rPr>
        <w:t>специальной военной операции</w:t>
      </w:r>
      <w:r w:rsidR="005E166F">
        <w:rPr>
          <w:rFonts w:ascii="Times New Roman" w:eastAsia="Times New Roman" w:hAnsi="Times New Roman" w:cs="Times New Roman"/>
          <w:sz w:val="27"/>
          <w:szCs w:val="27"/>
          <w:lang w:eastAsia="ru-RU"/>
        </w:rPr>
        <w:t xml:space="preserve"> (далее – СВО)</w:t>
      </w:r>
      <w:r w:rsidRPr="005A2C87">
        <w:rPr>
          <w:rFonts w:ascii="Times New Roman" w:eastAsia="Times New Roman" w:hAnsi="Times New Roman" w:cs="Times New Roman"/>
          <w:sz w:val="27"/>
          <w:szCs w:val="27"/>
          <w:lang w:eastAsia="ru-RU"/>
        </w:rPr>
        <w:t>. В связи с этим объявлена частичная мобилизация</w:t>
      </w:r>
      <w:r w:rsidR="00F970F9">
        <w:rPr>
          <w:rFonts w:ascii="Times New Roman" w:eastAsia="Times New Roman" w:hAnsi="Times New Roman" w:cs="Times New Roman"/>
          <w:sz w:val="27"/>
          <w:szCs w:val="27"/>
          <w:lang w:eastAsia="ru-RU"/>
        </w:rPr>
        <w:t xml:space="preserve"> в нашей стране</w:t>
      </w:r>
      <w:r w:rsidRPr="005A2C87">
        <w:rPr>
          <w:rFonts w:ascii="Times New Roman" w:eastAsia="Times New Roman" w:hAnsi="Times New Roman" w:cs="Times New Roman"/>
          <w:sz w:val="27"/>
          <w:szCs w:val="27"/>
          <w:lang w:eastAsia="ru-RU"/>
        </w:rPr>
        <w:t xml:space="preserve">, </w:t>
      </w:r>
      <w:r w:rsidR="005C7D65" w:rsidRPr="005A2C87">
        <w:rPr>
          <w:rFonts w:ascii="Times New Roman" w:eastAsia="Times New Roman" w:hAnsi="Times New Roman" w:cs="Times New Roman"/>
          <w:sz w:val="27"/>
          <w:szCs w:val="27"/>
          <w:lang w:eastAsia="ru-RU"/>
        </w:rPr>
        <w:t xml:space="preserve">со стороны западных стран </w:t>
      </w:r>
      <w:r w:rsidRPr="005A2C87">
        <w:rPr>
          <w:rFonts w:ascii="Times New Roman" w:eastAsia="Times New Roman" w:hAnsi="Times New Roman" w:cs="Times New Roman"/>
          <w:sz w:val="27"/>
          <w:szCs w:val="27"/>
          <w:lang w:eastAsia="ru-RU"/>
        </w:rPr>
        <w:t>усилил</w:t>
      </w:r>
      <w:r w:rsidR="005C7D65" w:rsidRPr="005A2C87">
        <w:rPr>
          <w:rFonts w:ascii="Times New Roman" w:eastAsia="Times New Roman" w:hAnsi="Times New Roman" w:cs="Times New Roman"/>
          <w:sz w:val="27"/>
          <w:szCs w:val="27"/>
          <w:lang w:eastAsia="ru-RU"/>
        </w:rPr>
        <w:t xml:space="preserve">ось </w:t>
      </w:r>
      <w:r w:rsidRPr="005A2C87">
        <w:rPr>
          <w:rFonts w:ascii="Times New Roman" w:eastAsia="Times New Roman" w:hAnsi="Times New Roman" w:cs="Times New Roman"/>
          <w:sz w:val="27"/>
          <w:szCs w:val="27"/>
          <w:lang w:eastAsia="ru-RU"/>
        </w:rPr>
        <w:t>санкционное давление на Россию.</w:t>
      </w:r>
      <w:r w:rsidR="00E00893" w:rsidRPr="005A2C87">
        <w:rPr>
          <w:rFonts w:ascii="Times New Roman" w:eastAsia="Times New Roman" w:hAnsi="Times New Roman" w:cs="Times New Roman"/>
          <w:sz w:val="27"/>
          <w:szCs w:val="27"/>
          <w:lang w:eastAsia="ru-RU"/>
        </w:rPr>
        <w:t xml:space="preserve"> Все э</w:t>
      </w:r>
      <w:r w:rsidR="00B70D8A">
        <w:rPr>
          <w:rFonts w:ascii="Times New Roman" w:eastAsia="Times New Roman" w:hAnsi="Times New Roman" w:cs="Times New Roman"/>
          <w:sz w:val="27"/>
          <w:szCs w:val="27"/>
          <w:lang w:eastAsia="ru-RU"/>
        </w:rPr>
        <w:t>то</w:t>
      </w:r>
      <w:r w:rsidR="00E00893" w:rsidRPr="005A2C87">
        <w:rPr>
          <w:rFonts w:ascii="Times New Roman" w:eastAsia="Times New Roman" w:hAnsi="Times New Roman" w:cs="Times New Roman"/>
          <w:sz w:val="27"/>
          <w:szCs w:val="27"/>
          <w:lang w:eastAsia="ru-RU"/>
        </w:rPr>
        <w:t xml:space="preserve"> отразилось на работ</w:t>
      </w:r>
      <w:r w:rsidR="004347A8">
        <w:rPr>
          <w:rFonts w:ascii="Times New Roman" w:eastAsia="Times New Roman" w:hAnsi="Times New Roman" w:cs="Times New Roman"/>
          <w:sz w:val="27"/>
          <w:szCs w:val="27"/>
          <w:lang w:eastAsia="ru-RU"/>
        </w:rPr>
        <w:t>е</w:t>
      </w:r>
      <w:r w:rsidR="00E00893" w:rsidRPr="005A2C87">
        <w:rPr>
          <w:rFonts w:ascii="Times New Roman" w:eastAsia="Times New Roman" w:hAnsi="Times New Roman" w:cs="Times New Roman"/>
          <w:sz w:val="27"/>
          <w:szCs w:val="27"/>
          <w:lang w:eastAsia="ru-RU"/>
        </w:rPr>
        <w:t xml:space="preserve"> </w:t>
      </w:r>
      <w:r w:rsidR="005A2C87" w:rsidRPr="005A2C87">
        <w:rPr>
          <w:rFonts w:ascii="Times New Roman" w:eastAsia="Times New Roman" w:hAnsi="Times New Roman" w:cs="Times New Roman"/>
          <w:sz w:val="27"/>
          <w:szCs w:val="27"/>
          <w:lang w:eastAsia="ru-RU"/>
        </w:rPr>
        <w:t>представительных</w:t>
      </w:r>
      <w:r w:rsidR="005C7D65" w:rsidRPr="005A2C87">
        <w:rPr>
          <w:rFonts w:ascii="Times New Roman" w:eastAsia="Times New Roman" w:hAnsi="Times New Roman" w:cs="Times New Roman"/>
          <w:sz w:val="27"/>
          <w:szCs w:val="27"/>
          <w:lang w:eastAsia="ru-RU"/>
        </w:rPr>
        <w:t xml:space="preserve"> орган</w:t>
      </w:r>
      <w:r w:rsidR="005A2C87" w:rsidRPr="005A2C87">
        <w:rPr>
          <w:rFonts w:ascii="Times New Roman" w:eastAsia="Times New Roman" w:hAnsi="Times New Roman" w:cs="Times New Roman"/>
          <w:sz w:val="27"/>
          <w:szCs w:val="27"/>
          <w:lang w:eastAsia="ru-RU"/>
        </w:rPr>
        <w:t>ов</w:t>
      </w:r>
      <w:r w:rsidR="005C7D65" w:rsidRPr="005A2C87">
        <w:rPr>
          <w:rFonts w:ascii="Times New Roman" w:eastAsia="Times New Roman" w:hAnsi="Times New Roman" w:cs="Times New Roman"/>
          <w:sz w:val="27"/>
          <w:szCs w:val="27"/>
          <w:lang w:eastAsia="ru-RU"/>
        </w:rPr>
        <w:t xml:space="preserve"> страны</w:t>
      </w:r>
      <w:r w:rsidR="00B70D8A">
        <w:rPr>
          <w:rFonts w:ascii="Times New Roman" w:eastAsia="Times New Roman" w:hAnsi="Times New Roman" w:cs="Times New Roman"/>
          <w:sz w:val="27"/>
          <w:szCs w:val="27"/>
          <w:lang w:eastAsia="ru-RU"/>
        </w:rPr>
        <w:t>,</w:t>
      </w:r>
      <w:r w:rsidR="005C7D65" w:rsidRPr="005A2C87">
        <w:rPr>
          <w:rFonts w:ascii="Times New Roman" w:eastAsia="Times New Roman" w:hAnsi="Times New Roman" w:cs="Times New Roman"/>
          <w:sz w:val="27"/>
          <w:szCs w:val="27"/>
          <w:lang w:eastAsia="ru-RU"/>
        </w:rPr>
        <w:t xml:space="preserve"> в том числе </w:t>
      </w:r>
      <w:r w:rsidR="00703308">
        <w:rPr>
          <w:rFonts w:ascii="Times New Roman" w:eastAsia="Times New Roman" w:hAnsi="Times New Roman" w:cs="Times New Roman"/>
          <w:sz w:val="27"/>
          <w:szCs w:val="27"/>
          <w:lang w:eastAsia="ru-RU"/>
        </w:rPr>
        <w:t>краевого парламента</w:t>
      </w:r>
      <w:r w:rsidR="00E00893" w:rsidRPr="005A2C87">
        <w:rPr>
          <w:rFonts w:ascii="Times New Roman" w:eastAsia="Times New Roman" w:hAnsi="Times New Roman" w:cs="Times New Roman"/>
          <w:sz w:val="27"/>
          <w:szCs w:val="27"/>
          <w:lang w:eastAsia="ru-RU"/>
        </w:rPr>
        <w:t>.</w:t>
      </w:r>
      <w:r w:rsidR="00955E21" w:rsidRPr="005A2C87">
        <w:t xml:space="preserve"> </w:t>
      </w:r>
      <w:r w:rsidR="00955E21" w:rsidRPr="005A2C87">
        <w:rPr>
          <w:rFonts w:ascii="Times New Roman" w:eastAsia="Times New Roman" w:hAnsi="Times New Roman" w:cs="Times New Roman"/>
          <w:sz w:val="27"/>
          <w:szCs w:val="27"/>
          <w:lang w:eastAsia="ru-RU"/>
        </w:rPr>
        <w:t xml:space="preserve">В целях обеспечения устойчивости экономики и социальной </w:t>
      </w:r>
      <w:r w:rsidR="00F970F9">
        <w:rPr>
          <w:rFonts w:ascii="Times New Roman" w:eastAsia="Times New Roman" w:hAnsi="Times New Roman" w:cs="Times New Roman"/>
          <w:sz w:val="27"/>
          <w:szCs w:val="27"/>
          <w:lang w:eastAsia="ru-RU"/>
        </w:rPr>
        <w:t xml:space="preserve">стабильности в Камчатском крае </w:t>
      </w:r>
      <w:r w:rsidR="005E166F" w:rsidRPr="005A2C87">
        <w:rPr>
          <w:rFonts w:ascii="Times New Roman" w:eastAsia="Times New Roman" w:hAnsi="Times New Roman" w:cs="Times New Roman"/>
          <w:sz w:val="27"/>
          <w:szCs w:val="27"/>
          <w:lang w:eastAsia="ru-RU"/>
        </w:rPr>
        <w:t>парламен</w:t>
      </w:r>
      <w:r w:rsidR="005E166F">
        <w:rPr>
          <w:rFonts w:ascii="Times New Roman" w:eastAsia="Times New Roman" w:hAnsi="Times New Roman" w:cs="Times New Roman"/>
          <w:sz w:val="27"/>
          <w:szCs w:val="27"/>
          <w:lang w:eastAsia="ru-RU"/>
        </w:rPr>
        <w:t>тариями</w:t>
      </w:r>
      <w:r w:rsidR="00955E21" w:rsidRPr="005A2C87">
        <w:rPr>
          <w:rFonts w:ascii="Times New Roman" w:eastAsia="Times New Roman" w:hAnsi="Times New Roman" w:cs="Times New Roman"/>
          <w:sz w:val="27"/>
          <w:szCs w:val="27"/>
          <w:lang w:eastAsia="ru-RU"/>
        </w:rPr>
        <w:t xml:space="preserve"> с</w:t>
      </w:r>
      <w:r w:rsidR="005C7D65" w:rsidRPr="005A2C87">
        <w:rPr>
          <w:rFonts w:ascii="Times New Roman" w:eastAsia="Times New Roman" w:hAnsi="Times New Roman" w:cs="Times New Roman"/>
          <w:sz w:val="27"/>
          <w:szCs w:val="27"/>
          <w:lang w:eastAsia="ru-RU"/>
        </w:rPr>
        <w:t xml:space="preserve">овместно с Правительством Камчатского края </w:t>
      </w:r>
      <w:r w:rsidR="00955E21" w:rsidRPr="005A2C87">
        <w:rPr>
          <w:rFonts w:ascii="Times New Roman" w:eastAsia="Times New Roman" w:hAnsi="Times New Roman" w:cs="Times New Roman"/>
          <w:sz w:val="27"/>
          <w:szCs w:val="27"/>
          <w:lang w:eastAsia="ru-RU"/>
        </w:rPr>
        <w:t xml:space="preserve">разработан и принят </w:t>
      </w:r>
      <w:r w:rsidR="00703308" w:rsidRPr="00020DAE">
        <w:rPr>
          <w:rFonts w:ascii="Times New Roman" w:eastAsia="Times New Roman" w:hAnsi="Times New Roman" w:cs="Times New Roman"/>
          <w:sz w:val="27"/>
          <w:szCs w:val="27"/>
          <w:lang w:eastAsia="ru-RU"/>
        </w:rPr>
        <w:t>очередной</w:t>
      </w:r>
      <w:r w:rsidR="005C7D65" w:rsidRPr="00020DAE">
        <w:rPr>
          <w:rFonts w:ascii="Times New Roman" w:eastAsia="Times New Roman" w:hAnsi="Times New Roman" w:cs="Times New Roman"/>
          <w:sz w:val="27"/>
          <w:szCs w:val="27"/>
          <w:lang w:eastAsia="ru-RU"/>
        </w:rPr>
        <w:t xml:space="preserve"> пакет</w:t>
      </w:r>
      <w:r w:rsidR="00955E21" w:rsidRPr="005A2C87">
        <w:rPr>
          <w:rFonts w:ascii="Times New Roman" w:eastAsia="Times New Roman" w:hAnsi="Times New Roman" w:cs="Times New Roman"/>
          <w:sz w:val="27"/>
          <w:szCs w:val="27"/>
          <w:lang w:eastAsia="ru-RU"/>
        </w:rPr>
        <w:t xml:space="preserve"> </w:t>
      </w:r>
      <w:r w:rsidR="005C7D65" w:rsidRPr="005A2C87">
        <w:rPr>
          <w:rFonts w:ascii="Times New Roman" w:eastAsia="Times New Roman" w:hAnsi="Times New Roman" w:cs="Times New Roman"/>
          <w:sz w:val="27"/>
          <w:szCs w:val="27"/>
          <w:lang w:eastAsia="ru-RU"/>
        </w:rPr>
        <w:t>антикризисных мер</w:t>
      </w:r>
      <w:r w:rsidR="00A46684" w:rsidRPr="005A2C87">
        <w:rPr>
          <w:rFonts w:ascii="Times New Roman" w:eastAsia="Times New Roman" w:hAnsi="Times New Roman" w:cs="Times New Roman"/>
          <w:sz w:val="27"/>
          <w:szCs w:val="27"/>
          <w:lang w:eastAsia="ru-RU"/>
        </w:rPr>
        <w:t xml:space="preserve">, </w:t>
      </w:r>
      <w:r w:rsidR="00A46684" w:rsidRPr="005A2C87">
        <w:rPr>
          <w:rFonts w:ascii="Times New Roman" w:eastAsia="Times New Roman" w:hAnsi="Times New Roman" w:cs="Times New Roman"/>
          <w:sz w:val="27"/>
          <w:szCs w:val="27"/>
          <w:lang w:eastAsia="ru-RU"/>
        </w:rPr>
        <w:lastRenderedPageBreak/>
        <w:t>направленный на</w:t>
      </w:r>
      <w:r w:rsidR="005C7D65" w:rsidRPr="005A2C87">
        <w:rPr>
          <w:rFonts w:ascii="Times New Roman" w:eastAsia="Times New Roman" w:hAnsi="Times New Roman" w:cs="Times New Roman"/>
          <w:sz w:val="27"/>
          <w:szCs w:val="27"/>
          <w:lang w:eastAsia="ru-RU"/>
        </w:rPr>
        <w:t xml:space="preserve"> </w:t>
      </w:r>
      <w:r w:rsidR="005A2C87" w:rsidRPr="005A2C87">
        <w:rPr>
          <w:rFonts w:ascii="Times New Roman" w:eastAsia="Times New Roman" w:hAnsi="Times New Roman" w:cs="Times New Roman"/>
          <w:sz w:val="27"/>
          <w:szCs w:val="27"/>
          <w:lang w:eastAsia="ru-RU"/>
        </w:rPr>
        <w:t xml:space="preserve">социальную поддержку отдельных категорий граждан и </w:t>
      </w:r>
      <w:r w:rsidR="005C7D65" w:rsidRPr="005A2C87">
        <w:rPr>
          <w:rFonts w:ascii="Times New Roman" w:eastAsia="Times New Roman" w:hAnsi="Times New Roman" w:cs="Times New Roman"/>
          <w:sz w:val="27"/>
          <w:szCs w:val="27"/>
          <w:lang w:eastAsia="ru-RU"/>
        </w:rPr>
        <w:t>снижени</w:t>
      </w:r>
      <w:r w:rsidR="00A46684" w:rsidRPr="005A2C87">
        <w:rPr>
          <w:rFonts w:ascii="Times New Roman" w:eastAsia="Times New Roman" w:hAnsi="Times New Roman" w:cs="Times New Roman"/>
          <w:sz w:val="27"/>
          <w:szCs w:val="27"/>
          <w:lang w:eastAsia="ru-RU"/>
        </w:rPr>
        <w:t>е</w:t>
      </w:r>
      <w:r w:rsidR="005C7D65" w:rsidRPr="005A2C87">
        <w:rPr>
          <w:rFonts w:ascii="Times New Roman" w:eastAsia="Times New Roman" w:hAnsi="Times New Roman" w:cs="Times New Roman"/>
          <w:sz w:val="27"/>
          <w:szCs w:val="27"/>
          <w:lang w:eastAsia="ru-RU"/>
        </w:rPr>
        <w:t xml:space="preserve"> налоговой нагрузки на малый и средний бизнес</w:t>
      </w:r>
      <w:r w:rsidR="001B11E7" w:rsidRPr="005A2C87">
        <w:rPr>
          <w:rFonts w:ascii="Times New Roman" w:eastAsia="Times New Roman" w:hAnsi="Times New Roman" w:cs="Times New Roman"/>
          <w:sz w:val="27"/>
          <w:szCs w:val="27"/>
          <w:lang w:eastAsia="ru-RU"/>
        </w:rPr>
        <w:t>.</w:t>
      </w:r>
      <w:r w:rsidR="005C7D65" w:rsidRPr="005A2C87">
        <w:rPr>
          <w:rFonts w:ascii="Times New Roman" w:eastAsia="Times New Roman" w:hAnsi="Times New Roman" w:cs="Times New Roman"/>
          <w:sz w:val="27"/>
          <w:szCs w:val="27"/>
          <w:lang w:eastAsia="ru-RU"/>
        </w:rPr>
        <w:t xml:space="preserve"> </w:t>
      </w:r>
    </w:p>
    <w:p w14:paraId="1E829C8A" w14:textId="3C92E2B6" w:rsidR="00F541AA" w:rsidRDefault="00F541AA" w:rsidP="00F541AA">
      <w:pPr>
        <w:autoSpaceDE/>
        <w:autoSpaceDN/>
        <w:adjustRightInd/>
        <w:ind w:firstLine="708"/>
        <w:rPr>
          <w:rFonts w:ascii="Times New Roman" w:hAnsi="Times New Roman" w:cs="Times New Roman"/>
          <w:sz w:val="27"/>
          <w:szCs w:val="27"/>
        </w:rPr>
      </w:pPr>
      <w:r>
        <w:rPr>
          <w:rFonts w:ascii="Times New Roman" w:hAnsi="Times New Roman" w:cs="Times New Roman"/>
          <w:sz w:val="27"/>
          <w:szCs w:val="27"/>
        </w:rPr>
        <w:t>В</w:t>
      </w:r>
      <w:r w:rsidRPr="006D5E71">
        <w:rPr>
          <w:rFonts w:ascii="Times New Roman" w:hAnsi="Times New Roman" w:cs="Times New Roman"/>
          <w:sz w:val="27"/>
          <w:szCs w:val="27"/>
        </w:rPr>
        <w:t xml:space="preserve"> Камчатском крае</w:t>
      </w:r>
      <w:r>
        <w:rPr>
          <w:rFonts w:ascii="Times New Roman" w:hAnsi="Times New Roman" w:cs="Times New Roman"/>
          <w:sz w:val="27"/>
          <w:szCs w:val="27"/>
        </w:rPr>
        <w:t xml:space="preserve"> установлен</w:t>
      </w:r>
      <w:r w:rsidR="00B70D8A">
        <w:rPr>
          <w:rFonts w:ascii="Times New Roman" w:hAnsi="Times New Roman" w:cs="Times New Roman"/>
          <w:sz w:val="27"/>
          <w:szCs w:val="27"/>
        </w:rPr>
        <w:t>о</w:t>
      </w:r>
      <w:r>
        <w:rPr>
          <w:rFonts w:ascii="Times New Roman" w:hAnsi="Times New Roman" w:cs="Times New Roman"/>
          <w:sz w:val="27"/>
          <w:szCs w:val="27"/>
        </w:rPr>
        <w:t xml:space="preserve"> более 30 </w:t>
      </w:r>
      <w:r w:rsidRPr="006D5E71">
        <w:rPr>
          <w:rFonts w:ascii="Times New Roman" w:hAnsi="Times New Roman" w:cs="Times New Roman"/>
          <w:sz w:val="27"/>
          <w:szCs w:val="27"/>
        </w:rPr>
        <w:t>мер поддержки для семей военнослужащих, участвующих в СВО</w:t>
      </w:r>
      <w:r>
        <w:rPr>
          <w:rFonts w:ascii="Times New Roman" w:hAnsi="Times New Roman" w:cs="Times New Roman"/>
          <w:sz w:val="27"/>
          <w:szCs w:val="27"/>
        </w:rPr>
        <w:t>.</w:t>
      </w:r>
      <w:r w:rsidRPr="00F541AA">
        <w:rPr>
          <w:rFonts w:ascii="Times New Roman" w:hAnsi="Times New Roman" w:cs="Times New Roman"/>
          <w:sz w:val="27"/>
          <w:szCs w:val="27"/>
        </w:rPr>
        <w:t xml:space="preserve"> Мобилизованные жители Камчатки получ</w:t>
      </w:r>
      <w:r w:rsidR="002C4A40">
        <w:rPr>
          <w:rFonts w:ascii="Times New Roman" w:hAnsi="Times New Roman" w:cs="Times New Roman"/>
          <w:sz w:val="27"/>
          <w:szCs w:val="27"/>
        </w:rPr>
        <w:t>или</w:t>
      </w:r>
      <w:r w:rsidRPr="00F541AA">
        <w:rPr>
          <w:rFonts w:ascii="Times New Roman" w:hAnsi="Times New Roman" w:cs="Times New Roman"/>
          <w:sz w:val="27"/>
          <w:szCs w:val="27"/>
        </w:rPr>
        <w:t xml:space="preserve"> кредитные каникулы</w:t>
      </w:r>
      <w:r>
        <w:rPr>
          <w:rFonts w:ascii="Times New Roman" w:hAnsi="Times New Roman" w:cs="Times New Roman"/>
          <w:sz w:val="27"/>
          <w:szCs w:val="27"/>
        </w:rPr>
        <w:t xml:space="preserve">, </w:t>
      </w:r>
      <w:r w:rsidR="001C496E">
        <w:rPr>
          <w:rFonts w:ascii="Times New Roman" w:hAnsi="Times New Roman" w:cs="Times New Roman"/>
          <w:sz w:val="27"/>
          <w:szCs w:val="27"/>
        </w:rPr>
        <w:t xml:space="preserve">для них </w:t>
      </w:r>
      <w:r w:rsidR="00B70D8A">
        <w:rPr>
          <w:rFonts w:ascii="Times New Roman" w:hAnsi="Times New Roman" w:cs="Times New Roman"/>
          <w:sz w:val="27"/>
          <w:szCs w:val="27"/>
        </w:rPr>
        <w:t>определены</w:t>
      </w:r>
      <w:r w:rsidR="001C496E">
        <w:rPr>
          <w:rFonts w:ascii="Times New Roman" w:hAnsi="Times New Roman" w:cs="Times New Roman"/>
          <w:sz w:val="27"/>
          <w:szCs w:val="27"/>
        </w:rPr>
        <w:t xml:space="preserve"> единовременные выплаты, сохраняются ра</w:t>
      </w:r>
      <w:r w:rsidRPr="00F541AA">
        <w:rPr>
          <w:rFonts w:ascii="Times New Roman" w:hAnsi="Times New Roman" w:cs="Times New Roman"/>
          <w:sz w:val="27"/>
          <w:szCs w:val="27"/>
        </w:rPr>
        <w:t xml:space="preserve">бочие места. </w:t>
      </w:r>
      <w:r w:rsidR="004347A8">
        <w:rPr>
          <w:rFonts w:ascii="Times New Roman" w:hAnsi="Times New Roman" w:cs="Times New Roman"/>
          <w:sz w:val="27"/>
          <w:szCs w:val="27"/>
        </w:rPr>
        <w:t>Д</w:t>
      </w:r>
      <w:r w:rsidR="001C496E" w:rsidRPr="00F541AA">
        <w:rPr>
          <w:rFonts w:ascii="Times New Roman" w:hAnsi="Times New Roman" w:cs="Times New Roman"/>
          <w:sz w:val="27"/>
          <w:szCs w:val="27"/>
        </w:rPr>
        <w:t>ет</w:t>
      </w:r>
      <w:r w:rsidR="004347A8">
        <w:rPr>
          <w:rFonts w:ascii="Times New Roman" w:hAnsi="Times New Roman" w:cs="Times New Roman"/>
          <w:sz w:val="27"/>
          <w:szCs w:val="27"/>
        </w:rPr>
        <w:t>и</w:t>
      </w:r>
      <w:r w:rsidR="001C496E" w:rsidRPr="00F541AA">
        <w:rPr>
          <w:rFonts w:ascii="Times New Roman" w:hAnsi="Times New Roman" w:cs="Times New Roman"/>
          <w:sz w:val="27"/>
          <w:szCs w:val="27"/>
        </w:rPr>
        <w:t xml:space="preserve"> </w:t>
      </w:r>
      <w:r w:rsidR="004347A8">
        <w:rPr>
          <w:rFonts w:ascii="Times New Roman" w:hAnsi="Times New Roman" w:cs="Times New Roman"/>
          <w:sz w:val="27"/>
          <w:szCs w:val="27"/>
        </w:rPr>
        <w:t xml:space="preserve">из </w:t>
      </w:r>
      <w:r w:rsidR="001C496E" w:rsidRPr="00F541AA">
        <w:rPr>
          <w:rFonts w:ascii="Times New Roman" w:hAnsi="Times New Roman" w:cs="Times New Roman"/>
          <w:sz w:val="27"/>
          <w:szCs w:val="27"/>
        </w:rPr>
        <w:t>семей военнослужащих, принимающих участие в спецопераци</w:t>
      </w:r>
      <w:r w:rsidR="001C496E">
        <w:rPr>
          <w:rFonts w:ascii="Times New Roman" w:hAnsi="Times New Roman" w:cs="Times New Roman"/>
          <w:sz w:val="27"/>
          <w:szCs w:val="27"/>
        </w:rPr>
        <w:t>и</w:t>
      </w:r>
      <w:r w:rsidR="00020DAE">
        <w:rPr>
          <w:rFonts w:ascii="Times New Roman" w:hAnsi="Times New Roman" w:cs="Times New Roman"/>
          <w:sz w:val="27"/>
          <w:szCs w:val="27"/>
        </w:rPr>
        <w:t>,</w:t>
      </w:r>
      <w:r w:rsidR="001C496E" w:rsidRPr="00F541AA">
        <w:rPr>
          <w:rFonts w:ascii="Times New Roman" w:hAnsi="Times New Roman" w:cs="Times New Roman"/>
          <w:sz w:val="27"/>
          <w:szCs w:val="27"/>
        </w:rPr>
        <w:t xml:space="preserve"> </w:t>
      </w:r>
      <w:r w:rsidR="004347A8">
        <w:rPr>
          <w:rFonts w:ascii="Times New Roman" w:hAnsi="Times New Roman" w:cs="Times New Roman"/>
          <w:sz w:val="27"/>
          <w:szCs w:val="27"/>
        </w:rPr>
        <w:t xml:space="preserve">обеспечены </w:t>
      </w:r>
      <w:r w:rsidR="001C496E">
        <w:rPr>
          <w:rFonts w:ascii="Times New Roman" w:hAnsi="Times New Roman" w:cs="Times New Roman"/>
          <w:sz w:val="27"/>
          <w:szCs w:val="27"/>
        </w:rPr>
        <w:t>в</w:t>
      </w:r>
      <w:r w:rsidR="001C496E" w:rsidRPr="00F541AA">
        <w:rPr>
          <w:rFonts w:ascii="Times New Roman" w:hAnsi="Times New Roman" w:cs="Times New Roman"/>
          <w:sz w:val="27"/>
          <w:szCs w:val="27"/>
        </w:rPr>
        <w:t xml:space="preserve"> ш</w:t>
      </w:r>
      <w:r w:rsidR="001C496E">
        <w:rPr>
          <w:rFonts w:ascii="Times New Roman" w:hAnsi="Times New Roman" w:cs="Times New Roman"/>
          <w:sz w:val="27"/>
          <w:szCs w:val="27"/>
        </w:rPr>
        <w:t xml:space="preserve">колах </w:t>
      </w:r>
      <w:r w:rsidR="001C496E" w:rsidRPr="001C496E">
        <w:rPr>
          <w:rFonts w:ascii="Times New Roman" w:hAnsi="Times New Roman" w:cs="Times New Roman"/>
          <w:sz w:val="27"/>
          <w:szCs w:val="27"/>
        </w:rPr>
        <w:t>бесплатн</w:t>
      </w:r>
      <w:r w:rsidR="004347A8">
        <w:rPr>
          <w:rFonts w:ascii="Times New Roman" w:hAnsi="Times New Roman" w:cs="Times New Roman"/>
          <w:sz w:val="27"/>
          <w:szCs w:val="27"/>
        </w:rPr>
        <w:t>ым</w:t>
      </w:r>
      <w:r w:rsidR="001C496E" w:rsidRPr="001C496E">
        <w:rPr>
          <w:rFonts w:ascii="Times New Roman" w:hAnsi="Times New Roman" w:cs="Times New Roman"/>
          <w:sz w:val="27"/>
          <w:szCs w:val="27"/>
        </w:rPr>
        <w:t xml:space="preserve"> горяч</w:t>
      </w:r>
      <w:r w:rsidR="004347A8">
        <w:rPr>
          <w:rFonts w:ascii="Times New Roman" w:hAnsi="Times New Roman" w:cs="Times New Roman"/>
          <w:sz w:val="27"/>
          <w:szCs w:val="27"/>
        </w:rPr>
        <w:t>им</w:t>
      </w:r>
      <w:r w:rsidR="001C496E">
        <w:rPr>
          <w:rFonts w:ascii="Times New Roman" w:hAnsi="Times New Roman" w:cs="Times New Roman"/>
          <w:sz w:val="27"/>
          <w:szCs w:val="27"/>
        </w:rPr>
        <w:t xml:space="preserve"> питание</w:t>
      </w:r>
      <w:r w:rsidR="004347A8">
        <w:rPr>
          <w:rFonts w:ascii="Times New Roman" w:hAnsi="Times New Roman" w:cs="Times New Roman"/>
          <w:sz w:val="27"/>
          <w:szCs w:val="27"/>
        </w:rPr>
        <w:t>м</w:t>
      </w:r>
      <w:r w:rsidR="001C496E" w:rsidRPr="001C496E">
        <w:rPr>
          <w:rFonts w:ascii="Times New Roman" w:hAnsi="Times New Roman" w:cs="Times New Roman"/>
          <w:sz w:val="27"/>
          <w:szCs w:val="27"/>
        </w:rPr>
        <w:t xml:space="preserve"> два раза в день</w:t>
      </w:r>
      <w:r w:rsidR="001C496E">
        <w:rPr>
          <w:rFonts w:ascii="Times New Roman" w:hAnsi="Times New Roman" w:cs="Times New Roman"/>
          <w:sz w:val="27"/>
          <w:szCs w:val="27"/>
        </w:rPr>
        <w:t>, бесплатно</w:t>
      </w:r>
      <w:r w:rsidR="001C496E" w:rsidRPr="001C496E">
        <w:rPr>
          <w:rFonts w:ascii="Times New Roman" w:hAnsi="Times New Roman" w:cs="Times New Roman"/>
          <w:sz w:val="27"/>
          <w:szCs w:val="27"/>
        </w:rPr>
        <w:t xml:space="preserve"> направл</w:t>
      </w:r>
      <w:r w:rsidR="001C496E">
        <w:rPr>
          <w:rFonts w:ascii="Times New Roman" w:hAnsi="Times New Roman" w:cs="Times New Roman"/>
          <w:sz w:val="27"/>
          <w:szCs w:val="27"/>
        </w:rPr>
        <w:t>яются</w:t>
      </w:r>
      <w:r w:rsidR="001C496E" w:rsidRPr="001C496E">
        <w:rPr>
          <w:rFonts w:ascii="Times New Roman" w:hAnsi="Times New Roman" w:cs="Times New Roman"/>
          <w:sz w:val="27"/>
          <w:szCs w:val="27"/>
        </w:rPr>
        <w:t xml:space="preserve"> в детские оздоровительные или развивающие</w:t>
      </w:r>
      <w:r w:rsidR="001C496E">
        <w:rPr>
          <w:rFonts w:ascii="Times New Roman" w:hAnsi="Times New Roman" w:cs="Times New Roman"/>
          <w:sz w:val="27"/>
          <w:szCs w:val="27"/>
        </w:rPr>
        <w:t xml:space="preserve"> лагеря. </w:t>
      </w:r>
      <w:r w:rsidRPr="00F541AA">
        <w:rPr>
          <w:rFonts w:ascii="Times New Roman" w:hAnsi="Times New Roman" w:cs="Times New Roman"/>
          <w:sz w:val="27"/>
          <w:szCs w:val="27"/>
        </w:rPr>
        <w:t>Члены семей камчатских бойцов получи</w:t>
      </w:r>
      <w:r w:rsidR="004347A8">
        <w:rPr>
          <w:rFonts w:ascii="Times New Roman" w:hAnsi="Times New Roman" w:cs="Times New Roman"/>
          <w:sz w:val="27"/>
          <w:szCs w:val="27"/>
        </w:rPr>
        <w:t>ли право на</w:t>
      </w:r>
      <w:r w:rsidRPr="00F541AA">
        <w:rPr>
          <w:rFonts w:ascii="Times New Roman" w:hAnsi="Times New Roman" w:cs="Times New Roman"/>
          <w:sz w:val="27"/>
          <w:szCs w:val="27"/>
        </w:rPr>
        <w:t xml:space="preserve"> дополнительное профессиональное образование</w:t>
      </w:r>
      <w:r w:rsidR="004347A8">
        <w:rPr>
          <w:rFonts w:ascii="Times New Roman" w:hAnsi="Times New Roman" w:cs="Times New Roman"/>
          <w:sz w:val="27"/>
          <w:szCs w:val="27"/>
        </w:rPr>
        <w:t xml:space="preserve"> за счет бюджета</w:t>
      </w:r>
      <w:r w:rsidRPr="00F541AA">
        <w:rPr>
          <w:rFonts w:ascii="Times New Roman" w:hAnsi="Times New Roman" w:cs="Times New Roman"/>
          <w:sz w:val="27"/>
          <w:szCs w:val="27"/>
        </w:rPr>
        <w:t>.</w:t>
      </w:r>
    </w:p>
    <w:p w14:paraId="6DE01433" w14:textId="426AA0EE" w:rsidR="00EC24F7" w:rsidRPr="001D29AF" w:rsidRDefault="00EC24F7" w:rsidP="005A2C87">
      <w:pPr>
        <w:autoSpaceDE/>
        <w:autoSpaceDN/>
        <w:adjustRightInd/>
        <w:ind w:firstLine="708"/>
        <w:rPr>
          <w:rFonts w:ascii="Times New Roman" w:eastAsia="Times New Roman" w:hAnsi="Times New Roman" w:cs="Times New Roman"/>
          <w:lang w:eastAsia="ru-RU"/>
        </w:rPr>
      </w:pPr>
      <w:r w:rsidRPr="001D29AF">
        <w:rPr>
          <w:rFonts w:ascii="Times New Roman" w:eastAsia="Times New Roman" w:hAnsi="Times New Roman" w:cs="Times New Roman"/>
          <w:sz w:val="27"/>
          <w:szCs w:val="27"/>
          <w:lang w:eastAsia="ru-RU"/>
        </w:rPr>
        <w:t xml:space="preserve">В крае создан </w:t>
      </w:r>
      <w:r w:rsidR="00EB3451" w:rsidRPr="001D29AF">
        <w:rPr>
          <w:rFonts w:ascii="Times New Roman" w:eastAsia="Times New Roman" w:hAnsi="Times New Roman" w:cs="Times New Roman"/>
          <w:sz w:val="27"/>
          <w:szCs w:val="27"/>
          <w:lang w:eastAsia="ru-RU"/>
        </w:rPr>
        <w:t>постоянно</w:t>
      </w:r>
      <w:r w:rsidR="001B40E5">
        <w:rPr>
          <w:rFonts w:ascii="Times New Roman" w:eastAsia="Times New Roman" w:hAnsi="Times New Roman" w:cs="Times New Roman"/>
          <w:sz w:val="27"/>
          <w:szCs w:val="27"/>
          <w:lang w:eastAsia="ru-RU"/>
        </w:rPr>
        <w:t xml:space="preserve"> </w:t>
      </w:r>
      <w:r w:rsidR="00EB3451" w:rsidRPr="001D29AF">
        <w:rPr>
          <w:rFonts w:ascii="Times New Roman" w:eastAsia="Times New Roman" w:hAnsi="Times New Roman" w:cs="Times New Roman"/>
          <w:sz w:val="27"/>
          <w:szCs w:val="27"/>
          <w:lang w:eastAsia="ru-RU"/>
        </w:rPr>
        <w:t xml:space="preserve">действующий </w:t>
      </w:r>
      <w:r w:rsidR="00703308">
        <w:rPr>
          <w:rFonts w:ascii="Times New Roman" w:eastAsia="Times New Roman" w:hAnsi="Times New Roman" w:cs="Times New Roman"/>
          <w:sz w:val="27"/>
          <w:szCs w:val="27"/>
          <w:lang w:eastAsia="ru-RU"/>
        </w:rPr>
        <w:t>Центр</w:t>
      </w:r>
      <w:r w:rsidRPr="001D29AF">
        <w:rPr>
          <w:rFonts w:ascii="Times New Roman" w:eastAsia="Times New Roman" w:hAnsi="Times New Roman" w:cs="Times New Roman"/>
          <w:sz w:val="27"/>
          <w:szCs w:val="27"/>
          <w:lang w:eastAsia="ru-RU"/>
        </w:rPr>
        <w:t xml:space="preserve"> помощи военнослужащим и членам их семей. </w:t>
      </w:r>
      <w:r w:rsidR="005A2C87" w:rsidRPr="001D29AF">
        <w:rPr>
          <w:rFonts w:ascii="Times New Roman" w:eastAsia="Times New Roman" w:hAnsi="Times New Roman" w:cs="Times New Roman"/>
          <w:sz w:val="27"/>
          <w:szCs w:val="27"/>
          <w:lang w:eastAsia="ru-RU"/>
        </w:rPr>
        <w:t>Председатель Законодательного Собрания на регулярной основе проводит встречи с женами</w:t>
      </w:r>
      <w:r w:rsidR="003750EE" w:rsidRPr="001D29AF">
        <w:rPr>
          <w:rFonts w:ascii="Times New Roman" w:eastAsia="Times New Roman" w:hAnsi="Times New Roman" w:cs="Times New Roman"/>
          <w:sz w:val="27"/>
          <w:szCs w:val="27"/>
          <w:lang w:eastAsia="ru-RU"/>
        </w:rPr>
        <w:t xml:space="preserve"> участн</w:t>
      </w:r>
      <w:r w:rsidR="00F970F9">
        <w:rPr>
          <w:rFonts w:ascii="Times New Roman" w:eastAsia="Times New Roman" w:hAnsi="Times New Roman" w:cs="Times New Roman"/>
          <w:sz w:val="27"/>
          <w:szCs w:val="27"/>
          <w:lang w:eastAsia="ru-RU"/>
        </w:rPr>
        <w:t>ик</w:t>
      </w:r>
      <w:r w:rsidR="004347A8">
        <w:rPr>
          <w:rFonts w:ascii="Times New Roman" w:eastAsia="Times New Roman" w:hAnsi="Times New Roman" w:cs="Times New Roman"/>
          <w:sz w:val="27"/>
          <w:szCs w:val="27"/>
          <w:lang w:eastAsia="ru-RU"/>
        </w:rPr>
        <w:t xml:space="preserve">ов </w:t>
      </w:r>
      <w:r w:rsidR="00F970F9">
        <w:rPr>
          <w:rFonts w:ascii="Times New Roman" w:eastAsia="Times New Roman" w:hAnsi="Times New Roman" w:cs="Times New Roman"/>
          <w:sz w:val="27"/>
          <w:szCs w:val="27"/>
          <w:lang w:eastAsia="ru-RU"/>
        </w:rPr>
        <w:t>СВО (мобилизованных и воен</w:t>
      </w:r>
      <w:r w:rsidR="00F970F9" w:rsidRPr="001D29AF">
        <w:rPr>
          <w:rFonts w:ascii="Times New Roman" w:eastAsia="Times New Roman" w:hAnsi="Times New Roman" w:cs="Times New Roman"/>
          <w:sz w:val="27"/>
          <w:szCs w:val="27"/>
          <w:lang w:eastAsia="ru-RU"/>
        </w:rPr>
        <w:t>нослужащих</w:t>
      </w:r>
      <w:r w:rsidR="003750EE" w:rsidRPr="001D29AF">
        <w:rPr>
          <w:rFonts w:ascii="Times New Roman" w:eastAsia="Times New Roman" w:hAnsi="Times New Roman" w:cs="Times New Roman"/>
          <w:sz w:val="27"/>
          <w:szCs w:val="27"/>
          <w:lang w:eastAsia="ru-RU"/>
        </w:rPr>
        <w:t>).</w:t>
      </w:r>
    </w:p>
    <w:p w14:paraId="2271D726" w14:textId="23B3957B" w:rsidR="002D763A" w:rsidRPr="00A562B8" w:rsidRDefault="0096320D" w:rsidP="00931F46">
      <w:pPr>
        <w:autoSpaceDE/>
        <w:autoSpaceDN/>
        <w:adjustRightInd/>
        <w:ind w:firstLine="708"/>
        <w:rPr>
          <w:rFonts w:ascii="Times New Roman" w:hAnsi="Times New Roman" w:cs="Times New Roman"/>
          <w:sz w:val="27"/>
          <w:szCs w:val="27"/>
        </w:rPr>
      </w:pPr>
      <w:r w:rsidRPr="00A562B8">
        <w:rPr>
          <w:rFonts w:ascii="Times New Roman" w:hAnsi="Times New Roman" w:cs="Times New Roman"/>
          <w:sz w:val="27"/>
          <w:szCs w:val="27"/>
        </w:rPr>
        <w:t>Камчатскому краю в 2022 году исполнилось 15 лет. Решение о слиянии двух субъектов было принято 1 июля 2007 года по итогам референдума, в котором приняли участие жители Камчатской области и Корякского автономного округа. Праздничные мероприятия проведены на различных площадках</w:t>
      </w:r>
      <w:r w:rsidR="005B6E42" w:rsidRPr="00A562B8">
        <w:rPr>
          <w:rFonts w:ascii="Times New Roman" w:hAnsi="Times New Roman" w:cs="Times New Roman"/>
          <w:sz w:val="27"/>
          <w:szCs w:val="27"/>
        </w:rPr>
        <w:t>,</w:t>
      </w:r>
      <w:r w:rsidRPr="00A562B8">
        <w:rPr>
          <w:rFonts w:ascii="Times New Roman" w:hAnsi="Times New Roman" w:cs="Times New Roman"/>
          <w:sz w:val="27"/>
          <w:szCs w:val="27"/>
        </w:rPr>
        <w:t xml:space="preserve"> в том числе в Государственной Думе Российской Федерации</w:t>
      </w:r>
      <w:r w:rsidR="002D763A" w:rsidRPr="00A562B8">
        <w:rPr>
          <w:rFonts w:ascii="Times New Roman" w:hAnsi="Times New Roman" w:cs="Times New Roman"/>
          <w:sz w:val="27"/>
          <w:szCs w:val="27"/>
        </w:rPr>
        <w:t xml:space="preserve"> проведено совещание по актуальным вопросам края, </w:t>
      </w:r>
      <w:r w:rsidR="005B6E42" w:rsidRPr="00A562B8">
        <w:rPr>
          <w:rFonts w:ascii="Times New Roman" w:hAnsi="Times New Roman" w:cs="Times New Roman"/>
          <w:sz w:val="27"/>
          <w:szCs w:val="27"/>
        </w:rPr>
        <w:t xml:space="preserve">открыта выставка "Камчатка – твое невероятное приключение", посвященная 15-летию Камчатского края и 325-летию присоединения Камчатки к России, </w:t>
      </w:r>
      <w:r w:rsidR="00B70D8A">
        <w:rPr>
          <w:rFonts w:ascii="Times New Roman" w:hAnsi="Times New Roman" w:cs="Times New Roman"/>
          <w:sz w:val="27"/>
          <w:szCs w:val="27"/>
        </w:rPr>
        <w:t xml:space="preserve">которая также представлена </w:t>
      </w:r>
      <w:r w:rsidR="002D763A" w:rsidRPr="00A562B8">
        <w:rPr>
          <w:rFonts w:ascii="Times New Roman" w:hAnsi="Times New Roman" w:cs="Times New Roman"/>
          <w:sz w:val="27"/>
          <w:szCs w:val="27"/>
        </w:rPr>
        <w:t xml:space="preserve">в столичном ГУМе </w:t>
      </w:r>
    </w:p>
    <w:p w14:paraId="0457835B" w14:textId="3E7685FD" w:rsidR="004C2466" w:rsidRPr="001B40E5" w:rsidRDefault="004C2466" w:rsidP="004C2466">
      <w:pPr>
        <w:autoSpaceDE/>
        <w:autoSpaceDN/>
        <w:adjustRightInd/>
        <w:ind w:firstLine="708"/>
        <w:rPr>
          <w:rFonts w:ascii="Times New Roman" w:eastAsia="Times New Roman" w:hAnsi="Times New Roman" w:cs="Times New Roman"/>
          <w:sz w:val="27"/>
          <w:szCs w:val="27"/>
          <w:lang w:eastAsia="ru-RU"/>
        </w:rPr>
      </w:pPr>
      <w:r w:rsidRPr="001B40E5">
        <w:rPr>
          <w:rFonts w:ascii="Times New Roman" w:eastAsia="Times New Roman" w:hAnsi="Times New Roman" w:cs="Times New Roman"/>
          <w:sz w:val="27"/>
          <w:szCs w:val="27"/>
          <w:lang w:eastAsia="ru-RU"/>
        </w:rPr>
        <w:t>Президентом Российской Федерации период с 2022 по 2031 годы объявлен десятилетием науки и технологии в Российской Федерации. Одна из задач, поставленных главой государства, – популяризация и привлечение молодёжи в научную сферу. Молодежным парламентом Законодательного Собрания в целях выполнения данной задачи предложено освещать в СМИ о молодых ученных и их достижениях. Реализация информационного проект</w:t>
      </w:r>
      <w:r w:rsidR="0083495D" w:rsidRPr="001B40E5">
        <w:rPr>
          <w:rFonts w:ascii="Times New Roman" w:eastAsia="Times New Roman" w:hAnsi="Times New Roman" w:cs="Times New Roman"/>
          <w:sz w:val="27"/>
          <w:szCs w:val="27"/>
          <w:lang w:eastAsia="ru-RU"/>
        </w:rPr>
        <w:t>а</w:t>
      </w:r>
      <w:r w:rsidRPr="001B40E5">
        <w:rPr>
          <w:rFonts w:ascii="Times New Roman" w:eastAsia="Times New Roman" w:hAnsi="Times New Roman" w:cs="Times New Roman"/>
          <w:sz w:val="27"/>
          <w:szCs w:val="27"/>
          <w:lang w:eastAsia="ru-RU"/>
        </w:rPr>
        <w:t xml:space="preserve"> </w:t>
      </w:r>
      <w:r w:rsidR="0083495D" w:rsidRPr="001B40E5">
        <w:rPr>
          <w:rFonts w:ascii="Times New Roman" w:eastAsia="Times New Roman" w:hAnsi="Times New Roman" w:cs="Times New Roman"/>
          <w:sz w:val="27"/>
          <w:szCs w:val="27"/>
          <w:lang w:eastAsia="ru-RU"/>
        </w:rPr>
        <w:t>«О</w:t>
      </w:r>
      <w:r w:rsidRPr="001B40E5">
        <w:rPr>
          <w:rFonts w:ascii="Times New Roman" w:eastAsia="Times New Roman" w:hAnsi="Times New Roman" w:cs="Times New Roman"/>
          <w:sz w:val="27"/>
          <w:szCs w:val="27"/>
          <w:lang w:eastAsia="ru-RU"/>
        </w:rPr>
        <w:t xml:space="preserve"> камчатской молодёжи в наук</w:t>
      </w:r>
      <w:r w:rsidR="0083495D" w:rsidRPr="001B40E5">
        <w:rPr>
          <w:rFonts w:ascii="Times New Roman" w:eastAsia="Times New Roman" w:hAnsi="Times New Roman" w:cs="Times New Roman"/>
          <w:sz w:val="27"/>
          <w:szCs w:val="27"/>
          <w:lang w:eastAsia="ru-RU"/>
        </w:rPr>
        <w:t>е»</w:t>
      </w:r>
      <w:r w:rsidRPr="001B40E5">
        <w:rPr>
          <w:rFonts w:ascii="Times New Roman" w:eastAsia="Times New Roman" w:hAnsi="Times New Roman" w:cs="Times New Roman"/>
          <w:sz w:val="27"/>
          <w:szCs w:val="27"/>
          <w:lang w:eastAsia="ru-RU"/>
        </w:rPr>
        <w:t xml:space="preserve"> будет способствовать продвижению инициатив молодых ученных и привлечению молодежи в научную сферу.</w:t>
      </w:r>
    </w:p>
    <w:p w14:paraId="7B41A839" w14:textId="7EF027F2" w:rsidR="0083495D" w:rsidRDefault="0083495D" w:rsidP="0083495D">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Кроме этого, в период с 29 августа по 5 сентяб</w:t>
      </w:r>
      <w:r w:rsidR="001B40E5">
        <w:rPr>
          <w:rFonts w:ascii="Times New Roman" w:eastAsia="Times New Roman" w:hAnsi="Times New Roman" w:cs="Times New Roman"/>
          <w:sz w:val="27"/>
          <w:szCs w:val="27"/>
          <w:lang w:eastAsia="ru-RU"/>
        </w:rPr>
        <w:t>ря</w:t>
      </w:r>
      <w:r w:rsidR="004347A8">
        <w:rPr>
          <w:rFonts w:ascii="Times New Roman" w:eastAsia="Times New Roman" w:hAnsi="Times New Roman" w:cs="Times New Roman"/>
          <w:sz w:val="27"/>
          <w:szCs w:val="27"/>
          <w:lang w:eastAsia="ru-RU"/>
        </w:rPr>
        <w:t xml:space="preserve"> 2022 года</w:t>
      </w:r>
      <w:r w:rsidR="001B40E5">
        <w:rPr>
          <w:rFonts w:ascii="Times New Roman" w:eastAsia="Times New Roman" w:hAnsi="Times New Roman" w:cs="Times New Roman"/>
          <w:sz w:val="27"/>
          <w:szCs w:val="27"/>
          <w:lang w:eastAsia="ru-RU"/>
        </w:rPr>
        <w:t xml:space="preserve"> состоялся Всероссийский молод</w:t>
      </w:r>
      <w:r>
        <w:rPr>
          <w:rFonts w:ascii="Times New Roman" w:eastAsia="Times New Roman" w:hAnsi="Times New Roman" w:cs="Times New Roman"/>
          <w:sz w:val="27"/>
          <w:szCs w:val="27"/>
          <w:lang w:eastAsia="ru-RU"/>
        </w:rPr>
        <w:t>ё</w:t>
      </w:r>
      <w:r w:rsidR="001B40E5">
        <w:rPr>
          <w:rFonts w:ascii="Times New Roman" w:eastAsia="Times New Roman" w:hAnsi="Times New Roman" w:cs="Times New Roman"/>
          <w:sz w:val="27"/>
          <w:szCs w:val="27"/>
          <w:lang w:eastAsia="ru-RU"/>
        </w:rPr>
        <w:t>ж</w:t>
      </w:r>
      <w:r>
        <w:rPr>
          <w:rFonts w:ascii="Times New Roman" w:eastAsia="Times New Roman" w:hAnsi="Times New Roman" w:cs="Times New Roman"/>
          <w:sz w:val="27"/>
          <w:szCs w:val="27"/>
          <w:lang w:eastAsia="ru-RU"/>
        </w:rPr>
        <w:t>ный экологический форум.</w:t>
      </w:r>
      <w:r w:rsidRPr="00D73136">
        <w:rPr>
          <w:rFonts w:ascii="Times New Roman" w:eastAsia="Times New Roman" w:hAnsi="Times New Roman" w:cs="Times New Roman"/>
          <w:sz w:val="27"/>
          <w:szCs w:val="27"/>
          <w:lang w:eastAsia="ru-RU"/>
        </w:rPr>
        <w:t xml:space="preserve"> </w:t>
      </w:r>
      <w:r w:rsidRPr="00D754A9">
        <w:rPr>
          <w:rFonts w:ascii="Times New Roman" w:eastAsia="Times New Roman" w:hAnsi="Times New Roman" w:cs="Times New Roman"/>
          <w:sz w:val="27"/>
          <w:szCs w:val="27"/>
          <w:lang w:eastAsia="ru-RU"/>
        </w:rPr>
        <w:t>В мероприятии при</w:t>
      </w:r>
      <w:r>
        <w:rPr>
          <w:rFonts w:ascii="Times New Roman" w:eastAsia="Times New Roman" w:hAnsi="Times New Roman" w:cs="Times New Roman"/>
          <w:sz w:val="27"/>
          <w:szCs w:val="27"/>
          <w:lang w:eastAsia="ru-RU"/>
        </w:rPr>
        <w:t>няли</w:t>
      </w:r>
      <w:r w:rsidRPr="00D754A9">
        <w:rPr>
          <w:rFonts w:ascii="Times New Roman" w:eastAsia="Times New Roman" w:hAnsi="Times New Roman" w:cs="Times New Roman"/>
          <w:sz w:val="27"/>
          <w:szCs w:val="27"/>
          <w:lang w:eastAsia="ru-RU"/>
        </w:rPr>
        <w:t xml:space="preserve"> участие более 3500 студентов и молодых специалистов в возрасте 18-35 лет из 85 регионов Российской Федерации: представители общественных молодёжных экологических объединений, активисты экологических движений, руководители экологических проектов в некоммерческих организациях, победители конкурсов по экологической тематике и др.</w:t>
      </w:r>
    </w:p>
    <w:p w14:paraId="2C56F687" w14:textId="4E95166D" w:rsidR="00CC3135" w:rsidRDefault="00D73136" w:rsidP="00931F46">
      <w:pPr>
        <w:autoSpaceDE/>
        <w:autoSpaceDN/>
        <w:adjustRightInd/>
        <w:ind w:firstLine="708"/>
        <w:rPr>
          <w:rFonts w:ascii="Times New Roman" w:eastAsia="Times New Roman" w:hAnsi="Times New Roman" w:cs="Times New Roman"/>
          <w:sz w:val="27"/>
          <w:szCs w:val="27"/>
          <w:lang w:eastAsia="ru-RU"/>
        </w:rPr>
      </w:pPr>
      <w:r w:rsidRPr="00A562B8">
        <w:rPr>
          <w:rFonts w:ascii="Times New Roman" w:eastAsia="Times New Roman" w:hAnsi="Times New Roman" w:cs="Times New Roman"/>
          <w:sz w:val="27"/>
          <w:szCs w:val="27"/>
          <w:lang w:eastAsia="ru-RU"/>
        </w:rPr>
        <w:t>На Камчатке 2022 год объявлен Годом</w:t>
      </w:r>
      <w:r w:rsidRPr="00D73136">
        <w:rPr>
          <w:rFonts w:ascii="Times New Roman" w:eastAsia="Times New Roman" w:hAnsi="Times New Roman" w:cs="Times New Roman"/>
          <w:sz w:val="27"/>
          <w:szCs w:val="27"/>
          <w:lang w:eastAsia="ru-RU"/>
        </w:rPr>
        <w:t xml:space="preserve"> культуры </w:t>
      </w:r>
      <w:r w:rsidR="00CC3135" w:rsidRPr="00CC3135">
        <w:rPr>
          <w:rFonts w:ascii="Times New Roman" w:eastAsia="Times New Roman" w:hAnsi="Times New Roman" w:cs="Times New Roman"/>
          <w:sz w:val="27"/>
          <w:szCs w:val="27"/>
          <w:lang w:eastAsia="ru-RU"/>
        </w:rPr>
        <w:t>коренн</w:t>
      </w:r>
      <w:r w:rsidR="00CC3135">
        <w:rPr>
          <w:rFonts w:ascii="Times New Roman" w:eastAsia="Times New Roman" w:hAnsi="Times New Roman" w:cs="Times New Roman"/>
          <w:sz w:val="27"/>
          <w:szCs w:val="27"/>
          <w:lang w:eastAsia="ru-RU"/>
        </w:rPr>
        <w:t>ых малочисленных народов Севера</w:t>
      </w:r>
      <w:r w:rsidRPr="00D73136">
        <w:rPr>
          <w:rFonts w:ascii="Times New Roman" w:eastAsia="Times New Roman" w:hAnsi="Times New Roman" w:cs="Times New Roman"/>
          <w:sz w:val="27"/>
          <w:szCs w:val="27"/>
          <w:lang w:eastAsia="ru-RU"/>
        </w:rPr>
        <w:t>, в связи с чем совместно с РОО «Ассоциация КМНС Ка</w:t>
      </w:r>
      <w:r w:rsidR="000A4BC1">
        <w:rPr>
          <w:rFonts w:ascii="Times New Roman" w:eastAsia="Times New Roman" w:hAnsi="Times New Roman" w:cs="Times New Roman"/>
          <w:sz w:val="27"/>
          <w:szCs w:val="27"/>
          <w:lang w:eastAsia="ru-RU"/>
        </w:rPr>
        <w:t>мчатского края»</w:t>
      </w:r>
      <w:r w:rsidRPr="00D73136">
        <w:rPr>
          <w:rFonts w:ascii="Times New Roman" w:eastAsia="Times New Roman" w:hAnsi="Times New Roman" w:cs="Times New Roman"/>
          <w:sz w:val="27"/>
          <w:szCs w:val="27"/>
          <w:lang w:eastAsia="ru-RU"/>
        </w:rPr>
        <w:t xml:space="preserve"> проведе</w:t>
      </w:r>
      <w:r w:rsidR="000A4BC1">
        <w:rPr>
          <w:rFonts w:ascii="Times New Roman" w:eastAsia="Times New Roman" w:hAnsi="Times New Roman" w:cs="Times New Roman"/>
          <w:sz w:val="27"/>
          <w:szCs w:val="27"/>
          <w:lang w:eastAsia="ru-RU"/>
        </w:rPr>
        <w:t>н</w:t>
      </w:r>
      <w:r w:rsidRPr="00D73136">
        <w:rPr>
          <w:rFonts w:ascii="Times New Roman" w:eastAsia="Times New Roman" w:hAnsi="Times New Roman" w:cs="Times New Roman"/>
          <w:sz w:val="27"/>
          <w:szCs w:val="27"/>
          <w:lang w:eastAsia="ru-RU"/>
        </w:rPr>
        <w:t xml:space="preserve"> </w:t>
      </w:r>
      <w:r w:rsidR="00CC3135">
        <w:rPr>
          <w:rFonts w:ascii="Times New Roman" w:eastAsia="Times New Roman" w:hAnsi="Times New Roman" w:cs="Times New Roman"/>
          <w:sz w:val="27"/>
          <w:szCs w:val="27"/>
          <w:lang w:eastAsia="ru-RU"/>
        </w:rPr>
        <w:t xml:space="preserve">трехэтапный </w:t>
      </w:r>
      <w:r w:rsidRPr="00D73136">
        <w:rPr>
          <w:rFonts w:ascii="Times New Roman" w:eastAsia="Times New Roman" w:hAnsi="Times New Roman" w:cs="Times New Roman"/>
          <w:sz w:val="27"/>
          <w:szCs w:val="27"/>
          <w:lang w:eastAsia="ru-RU"/>
        </w:rPr>
        <w:t>Молодежн</w:t>
      </w:r>
      <w:r w:rsidR="000A4BC1">
        <w:rPr>
          <w:rFonts w:ascii="Times New Roman" w:eastAsia="Times New Roman" w:hAnsi="Times New Roman" w:cs="Times New Roman"/>
          <w:sz w:val="27"/>
          <w:szCs w:val="27"/>
          <w:lang w:eastAsia="ru-RU"/>
        </w:rPr>
        <w:t>ый форум</w:t>
      </w:r>
      <w:r w:rsidRPr="00D73136">
        <w:rPr>
          <w:rFonts w:ascii="Times New Roman" w:eastAsia="Times New Roman" w:hAnsi="Times New Roman" w:cs="Times New Roman"/>
          <w:sz w:val="27"/>
          <w:szCs w:val="27"/>
          <w:lang w:eastAsia="ru-RU"/>
        </w:rPr>
        <w:t xml:space="preserve"> </w:t>
      </w:r>
      <w:r w:rsidR="00CC3135" w:rsidRPr="00CC3135">
        <w:rPr>
          <w:rFonts w:ascii="Times New Roman" w:eastAsia="Times New Roman" w:hAnsi="Times New Roman" w:cs="Times New Roman"/>
          <w:sz w:val="27"/>
          <w:szCs w:val="27"/>
          <w:lang w:eastAsia="ru-RU"/>
        </w:rPr>
        <w:t>коренн</w:t>
      </w:r>
      <w:r w:rsidR="00CC3135">
        <w:rPr>
          <w:rFonts w:ascii="Times New Roman" w:eastAsia="Times New Roman" w:hAnsi="Times New Roman" w:cs="Times New Roman"/>
          <w:sz w:val="27"/>
          <w:szCs w:val="27"/>
          <w:lang w:eastAsia="ru-RU"/>
        </w:rPr>
        <w:t xml:space="preserve">ых малочисленных народов Севера. На </w:t>
      </w:r>
      <w:r w:rsidR="00CC3135" w:rsidRPr="00CC3135">
        <w:rPr>
          <w:rFonts w:ascii="Times New Roman" w:eastAsia="Times New Roman" w:hAnsi="Times New Roman" w:cs="Times New Roman"/>
          <w:sz w:val="27"/>
          <w:szCs w:val="27"/>
          <w:lang w:eastAsia="ru-RU"/>
        </w:rPr>
        <w:t xml:space="preserve">первом </w:t>
      </w:r>
      <w:r w:rsidR="00CC3135" w:rsidRPr="00CC3135">
        <w:rPr>
          <w:rFonts w:ascii="Times New Roman" w:eastAsia="Times New Roman" w:hAnsi="Times New Roman" w:cs="Times New Roman"/>
          <w:sz w:val="27"/>
          <w:szCs w:val="27"/>
          <w:lang w:eastAsia="ru-RU"/>
        </w:rPr>
        <w:lastRenderedPageBreak/>
        <w:t xml:space="preserve">этапе «Исследование» изучены интересы и потребности молодёжи, знание традиций, культуры и родного языка. На втором этапе организован образовательный молодежный форум в </w:t>
      </w:r>
      <w:r w:rsidR="004347A8">
        <w:rPr>
          <w:rFonts w:ascii="Times New Roman" w:eastAsia="Times New Roman" w:hAnsi="Times New Roman" w:cs="Times New Roman"/>
          <w:sz w:val="27"/>
          <w:szCs w:val="27"/>
          <w:lang w:eastAsia="ru-RU"/>
        </w:rPr>
        <w:t xml:space="preserve">городе </w:t>
      </w:r>
      <w:r w:rsidR="00CC3135" w:rsidRPr="00CC3135">
        <w:rPr>
          <w:rFonts w:ascii="Times New Roman" w:eastAsia="Times New Roman" w:hAnsi="Times New Roman" w:cs="Times New Roman"/>
          <w:sz w:val="27"/>
          <w:szCs w:val="27"/>
          <w:lang w:eastAsia="ru-RU"/>
        </w:rPr>
        <w:t>Петропавловске-Камчатском. Заключительный этап</w:t>
      </w:r>
      <w:r w:rsidR="009E3EEF">
        <w:rPr>
          <w:rFonts w:ascii="Times New Roman" w:eastAsia="Times New Roman" w:hAnsi="Times New Roman" w:cs="Times New Roman"/>
          <w:sz w:val="27"/>
          <w:szCs w:val="27"/>
          <w:lang w:eastAsia="ru-RU"/>
        </w:rPr>
        <w:t xml:space="preserve"> –</w:t>
      </w:r>
      <w:r w:rsidR="00CC3135" w:rsidRPr="00CC3135">
        <w:rPr>
          <w:rFonts w:ascii="Times New Roman" w:eastAsia="Times New Roman" w:hAnsi="Times New Roman" w:cs="Times New Roman"/>
          <w:sz w:val="27"/>
          <w:szCs w:val="27"/>
          <w:lang w:eastAsia="ru-RU"/>
        </w:rPr>
        <w:t xml:space="preserve"> активизаци</w:t>
      </w:r>
      <w:r w:rsidR="009E3EEF">
        <w:rPr>
          <w:rFonts w:ascii="Times New Roman" w:eastAsia="Times New Roman" w:hAnsi="Times New Roman" w:cs="Times New Roman"/>
          <w:sz w:val="27"/>
          <w:szCs w:val="27"/>
          <w:lang w:eastAsia="ru-RU"/>
        </w:rPr>
        <w:t>я</w:t>
      </w:r>
      <w:r w:rsidR="00CC3135" w:rsidRPr="00CC3135">
        <w:rPr>
          <w:rFonts w:ascii="Times New Roman" w:eastAsia="Times New Roman" w:hAnsi="Times New Roman" w:cs="Times New Roman"/>
          <w:sz w:val="27"/>
          <w:szCs w:val="27"/>
          <w:lang w:eastAsia="ru-RU"/>
        </w:rPr>
        <w:t xml:space="preserve"> сельской молодежи и некоммерческих организаций на местах.</w:t>
      </w:r>
    </w:p>
    <w:p w14:paraId="5D237F9B" w14:textId="03B27A7A" w:rsidR="00B4133A" w:rsidRDefault="00C87514" w:rsidP="00534427">
      <w:pPr>
        <w:ind w:firstLine="708"/>
        <w:rPr>
          <w:rFonts w:ascii="Times New Roman" w:hAnsi="Times New Roman" w:cs="Times New Roman"/>
          <w:sz w:val="27"/>
          <w:szCs w:val="27"/>
        </w:rPr>
      </w:pPr>
      <w:r>
        <w:rPr>
          <w:rFonts w:ascii="Times New Roman" w:hAnsi="Times New Roman" w:cs="Times New Roman"/>
          <w:sz w:val="27"/>
          <w:szCs w:val="27"/>
        </w:rPr>
        <w:t>Д</w:t>
      </w:r>
      <w:r w:rsidR="00EC11EB" w:rsidRPr="00534427">
        <w:rPr>
          <w:rFonts w:ascii="Times New Roman" w:hAnsi="Times New Roman" w:cs="Times New Roman"/>
          <w:sz w:val="27"/>
          <w:szCs w:val="27"/>
        </w:rPr>
        <w:t xml:space="preserve">еятельность Законодательного Собрания </w:t>
      </w:r>
      <w:r w:rsidR="00CC521F">
        <w:rPr>
          <w:rFonts w:ascii="Times New Roman" w:hAnsi="Times New Roman" w:cs="Times New Roman"/>
          <w:sz w:val="27"/>
          <w:szCs w:val="27"/>
        </w:rPr>
        <w:t xml:space="preserve">в </w:t>
      </w:r>
      <w:r w:rsidR="004C2466">
        <w:rPr>
          <w:rFonts w:ascii="Times New Roman" w:hAnsi="Times New Roman" w:cs="Times New Roman"/>
          <w:sz w:val="27"/>
          <w:szCs w:val="27"/>
        </w:rPr>
        <w:t>2</w:t>
      </w:r>
      <w:r w:rsidR="006E4872">
        <w:rPr>
          <w:rFonts w:ascii="Times New Roman" w:hAnsi="Times New Roman" w:cs="Times New Roman"/>
          <w:sz w:val="27"/>
          <w:szCs w:val="27"/>
        </w:rPr>
        <w:t>022</w:t>
      </w:r>
      <w:r w:rsidR="00CC521F">
        <w:rPr>
          <w:rFonts w:ascii="Times New Roman" w:hAnsi="Times New Roman" w:cs="Times New Roman"/>
          <w:sz w:val="27"/>
          <w:szCs w:val="27"/>
        </w:rPr>
        <w:t xml:space="preserve"> </w:t>
      </w:r>
      <w:r w:rsidR="004C2466">
        <w:rPr>
          <w:rFonts w:ascii="Times New Roman" w:hAnsi="Times New Roman" w:cs="Times New Roman"/>
          <w:sz w:val="27"/>
          <w:szCs w:val="27"/>
        </w:rPr>
        <w:t xml:space="preserve">году </w:t>
      </w:r>
      <w:r w:rsidR="0052462D">
        <w:rPr>
          <w:rFonts w:ascii="Times New Roman" w:hAnsi="Times New Roman" w:cs="Times New Roman"/>
          <w:sz w:val="27"/>
          <w:szCs w:val="27"/>
        </w:rPr>
        <w:t>осуществлялась на плановой основе</w:t>
      </w:r>
      <w:r w:rsidR="004C2466">
        <w:rPr>
          <w:rFonts w:ascii="Times New Roman" w:hAnsi="Times New Roman" w:cs="Times New Roman"/>
          <w:sz w:val="27"/>
          <w:szCs w:val="27"/>
        </w:rPr>
        <w:t>,</w:t>
      </w:r>
      <w:r w:rsidR="0052462D">
        <w:rPr>
          <w:rFonts w:ascii="Times New Roman" w:hAnsi="Times New Roman" w:cs="Times New Roman"/>
          <w:sz w:val="27"/>
          <w:szCs w:val="27"/>
        </w:rPr>
        <w:t xml:space="preserve"> </w:t>
      </w:r>
      <w:r w:rsidR="004C2466">
        <w:rPr>
          <w:rFonts w:ascii="Times New Roman" w:hAnsi="Times New Roman" w:cs="Times New Roman"/>
          <w:sz w:val="27"/>
          <w:szCs w:val="27"/>
        </w:rPr>
        <w:t>но в период</w:t>
      </w:r>
      <w:r w:rsidR="004C2466" w:rsidRPr="004C2466">
        <w:rPr>
          <w:rFonts w:ascii="Times New Roman" w:eastAsia="Times New Roman" w:hAnsi="Times New Roman" w:cs="Times New Roman"/>
          <w:sz w:val="27"/>
          <w:szCs w:val="27"/>
          <w:lang w:eastAsia="ru-RU"/>
        </w:rPr>
        <w:t xml:space="preserve"> </w:t>
      </w:r>
      <w:r w:rsidR="004C2466" w:rsidRPr="00D137D9">
        <w:rPr>
          <w:rFonts w:ascii="Times New Roman" w:eastAsia="Times New Roman" w:hAnsi="Times New Roman" w:cs="Times New Roman"/>
          <w:sz w:val="27"/>
          <w:szCs w:val="27"/>
          <w:lang w:eastAsia="ru-RU"/>
        </w:rPr>
        <w:t>быстро и резко меняющейся внешней среды</w:t>
      </w:r>
      <w:r w:rsidR="004C2466">
        <w:rPr>
          <w:rFonts w:ascii="Times New Roman" w:eastAsia="Times New Roman" w:hAnsi="Times New Roman" w:cs="Times New Roman"/>
          <w:sz w:val="27"/>
          <w:szCs w:val="27"/>
          <w:lang w:eastAsia="ru-RU"/>
        </w:rPr>
        <w:t>: г</w:t>
      </w:r>
      <w:r w:rsidR="004C2466" w:rsidRPr="00D137D9">
        <w:rPr>
          <w:rFonts w:ascii="Times New Roman" w:eastAsia="Times New Roman" w:hAnsi="Times New Roman" w:cs="Times New Roman"/>
          <w:sz w:val="27"/>
          <w:szCs w:val="27"/>
          <w:lang w:eastAsia="ru-RU"/>
        </w:rPr>
        <w:t>еополитическая напряженность, глобальные эпидемии, энергетический переход, изменения схем логистики, экономические санкции</w:t>
      </w:r>
      <w:r w:rsidR="0083495D">
        <w:rPr>
          <w:rFonts w:ascii="Times New Roman" w:eastAsia="Times New Roman" w:hAnsi="Times New Roman" w:cs="Times New Roman"/>
          <w:sz w:val="27"/>
          <w:szCs w:val="27"/>
          <w:lang w:eastAsia="ru-RU"/>
        </w:rPr>
        <w:t>,</w:t>
      </w:r>
      <w:r w:rsidR="00875525">
        <w:rPr>
          <w:rFonts w:ascii="Times New Roman" w:eastAsia="Times New Roman" w:hAnsi="Times New Roman" w:cs="Times New Roman"/>
          <w:sz w:val="27"/>
          <w:szCs w:val="27"/>
          <w:lang w:eastAsia="ru-RU"/>
        </w:rPr>
        <w:t xml:space="preserve"> </w:t>
      </w:r>
      <w:r w:rsidR="00B70D8A">
        <w:rPr>
          <w:rFonts w:ascii="Times New Roman" w:eastAsia="Times New Roman" w:hAnsi="Times New Roman" w:cs="Times New Roman"/>
          <w:sz w:val="27"/>
          <w:szCs w:val="27"/>
          <w:lang w:eastAsia="ru-RU"/>
        </w:rPr>
        <w:t xml:space="preserve">– </w:t>
      </w:r>
      <w:r w:rsidR="00875525">
        <w:rPr>
          <w:rFonts w:ascii="Times New Roman" w:eastAsia="Times New Roman" w:hAnsi="Times New Roman" w:cs="Times New Roman"/>
          <w:sz w:val="27"/>
          <w:szCs w:val="27"/>
          <w:lang w:eastAsia="ru-RU"/>
        </w:rPr>
        <w:t>краевые парламентарии решали поставленные задачи в ручном режиме</w:t>
      </w:r>
      <w:r w:rsidR="00B70D8A">
        <w:rPr>
          <w:rFonts w:ascii="Times New Roman" w:eastAsia="Times New Roman" w:hAnsi="Times New Roman" w:cs="Times New Roman"/>
          <w:sz w:val="27"/>
          <w:szCs w:val="27"/>
          <w:lang w:eastAsia="ru-RU"/>
        </w:rPr>
        <w:t xml:space="preserve">, которые были </w:t>
      </w:r>
      <w:r w:rsidR="00EC11EB" w:rsidRPr="00534427">
        <w:rPr>
          <w:rFonts w:ascii="Times New Roman" w:hAnsi="Times New Roman" w:cs="Times New Roman"/>
          <w:sz w:val="27"/>
          <w:szCs w:val="27"/>
        </w:rPr>
        <w:t>на</w:t>
      </w:r>
      <w:r w:rsidR="00B70D8A">
        <w:rPr>
          <w:rFonts w:ascii="Times New Roman" w:hAnsi="Times New Roman" w:cs="Times New Roman"/>
          <w:sz w:val="27"/>
          <w:szCs w:val="27"/>
        </w:rPr>
        <w:t>целены</w:t>
      </w:r>
      <w:r w:rsidR="00EC11EB" w:rsidRPr="00534427">
        <w:rPr>
          <w:rFonts w:ascii="Times New Roman" w:hAnsi="Times New Roman" w:cs="Times New Roman"/>
          <w:sz w:val="27"/>
          <w:szCs w:val="27"/>
        </w:rPr>
        <w:t xml:space="preserve"> на </w:t>
      </w:r>
      <w:r w:rsidR="00C81E63">
        <w:rPr>
          <w:rFonts w:ascii="Times New Roman" w:hAnsi="Times New Roman" w:cs="Times New Roman"/>
          <w:sz w:val="27"/>
          <w:szCs w:val="27"/>
        </w:rPr>
        <w:t>законодательное обеспечение мер</w:t>
      </w:r>
      <w:r w:rsidR="00534427" w:rsidRPr="00534427">
        <w:rPr>
          <w:rFonts w:ascii="Times New Roman" w:hAnsi="Times New Roman" w:cs="Times New Roman"/>
          <w:sz w:val="27"/>
          <w:szCs w:val="27"/>
        </w:rPr>
        <w:t xml:space="preserve">, </w:t>
      </w:r>
      <w:r w:rsidR="00534427" w:rsidRPr="0083495D">
        <w:rPr>
          <w:rFonts w:ascii="Times New Roman" w:hAnsi="Times New Roman" w:cs="Times New Roman"/>
          <w:sz w:val="27"/>
          <w:szCs w:val="27"/>
        </w:rPr>
        <w:t>направленных на оптимизацию бюджетных расходов за счет выявления и сокращения неэффективных затрат, формирование правовых условий для благоприятной инвестиционной среды, развити</w:t>
      </w:r>
      <w:r w:rsidR="00D11976" w:rsidRPr="0083495D">
        <w:rPr>
          <w:rFonts w:ascii="Times New Roman" w:hAnsi="Times New Roman" w:cs="Times New Roman"/>
          <w:sz w:val="27"/>
          <w:szCs w:val="27"/>
        </w:rPr>
        <w:t>е</w:t>
      </w:r>
      <w:r w:rsidR="00534427" w:rsidRPr="0083495D">
        <w:rPr>
          <w:rFonts w:ascii="Times New Roman" w:hAnsi="Times New Roman" w:cs="Times New Roman"/>
          <w:sz w:val="27"/>
          <w:szCs w:val="27"/>
        </w:rPr>
        <w:t xml:space="preserve"> среднего и малого бизнеса</w:t>
      </w:r>
      <w:r w:rsidR="002A2E5E" w:rsidRPr="0083495D">
        <w:rPr>
          <w:rFonts w:ascii="Times New Roman" w:hAnsi="Times New Roman" w:cs="Times New Roman"/>
          <w:sz w:val="27"/>
          <w:szCs w:val="27"/>
        </w:rPr>
        <w:t xml:space="preserve">, </w:t>
      </w:r>
      <w:r w:rsidR="00534427" w:rsidRPr="0083495D">
        <w:rPr>
          <w:rFonts w:ascii="Times New Roman" w:hAnsi="Times New Roman" w:cs="Times New Roman"/>
          <w:sz w:val="27"/>
          <w:szCs w:val="27"/>
        </w:rPr>
        <w:t>сохранени</w:t>
      </w:r>
      <w:r w:rsidR="00C81E63" w:rsidRPr="0083495D">
        <w:rPr>
          <w:rFonts w:ascii="Times New Roman" w:hAnsi="Times New Roman" w:cs="Times New Roman"/>
          <w:sz w:val="27"/>
          <w:szCs w:val="27"/>
        </w:rPr>
        <w:t>е</w:t>
      </w:r>
      <w:r w:rsidR="00534427" w:rsidRPr="0083495D">
        <w:rPr>
          <w:rFonts w:ascii="Times New Roman" w:hAnsi="Times New Roman" w:cs="Times New Roman"/>
          <w:sz w:val="27"/>
          <w:szCs w:val="27"/>
        </w:rPr>
        <w:t xml:space="preserve"> </w:t>
      </w:r>
      <w:r w:rsidR="002A2E5E" w:rsidRPr="0083495D">
        <w:rPr>
          <w:rFonts w:ascii="Times New Roman" w:hAnsi="Times New Roman" w:cs="Times New Roman"/>
          <w:sz w:val="27"/>
          <w:szCs w:val="27"/>
        </w:rPr>
        <w:t xml:space="preserve">и модернизацию </w:t>
      </w:r>
      <w:r w:rsidR="00534427" w:rsidRPr="0083495D">
        <w:rPr>
          <w:rFonts w:ascii="Times New Roman" w:hAnsi="Times New Roman" w:cs="Times New Roman"/>
          <w:sz w:val="27"/>
          <w:szCs w:val="27"/>
        </w:rPr>
        <w:t>системы социальной поддержки населения</w:t>
      </w:r>
      <w:r w:rsidR="002A2E5E" w:rsidRPr="0083495D">
        <w:rPr>
          <w:rFonts w:ascii="Times New Roman" w:hAnsi="Times New Roman" w:cs="Times New Roman"/>
          <w:sz w:val="27"/>
          <w:szCs w:val="27"/>
        </w:rPr>
        <w:t>.</w:t>
      </w:r>
      <w:r w:rsidR="002A2E5E">
        <w:rPr>
          <w:rFonts w:ascii="Times New Roman" w:hAnsi="Times New Roman" w:cs="Times New Roman"/>
          <w:sz w:val="27"/>
          <w:szCs w:val="27"/>
        </w:rPr>
        <w:t xml:space="preserve"> </w:t>
      </w:r>
    </w:p>
    <w:p w14:paraId="7E99E620" w14:textId="3B459A77" w:rsidR="002D581E" w:rsidRDefault="009F7DB4" w:rsidP="00A97016">
      <w:pPr>
        <w:autoSpaceDE/>
        <w:autoSpaceDN/>
        <w:adjustRightInd/>
        <w:ind w:firstLine="709"/>
        <w:rPr>
          <w:rFonts w:ascii="Times New Roman" w:eastAsia="Calibri" w:hAnsi="Times New Roman" w:cs="Times New Roman"/>
          <w:sz w:val="27"/>
          <w:szCs w:val="27"/>
        </w:rPr>
      </w:pPr>
      <w:r>
        <w:rPr>
          <w:rFonts w:ascii="Times New Roman" w:eastAsia="Calibri" w:hAnsi="Times New Roman" w:cs="Times New Roman"/>
          <w:sz w:val="27"/>
          <w:szCs w:val="27"/>
        </w:rPr>
        <w:t>Камчатский парламент в течение 2022 года отстаивал интересы рыбацких предприятий при работе над законопроектом о втором этапе инвестквот.</w:t>
      </w:r>
      <w:r w:rsidR="004D600C">
        <w:rPr>
          <w:rFonts w:ascii="Times New Roman" w:eastAsia="Calibri" w:hAnsi="Times New Roman" w:cs="Times New Roman"/>
          <w:sz w:val="27"/>
          <w:szCs w:val="27"/>
        </w:rPr>
        <w:t xml:space="preserve"> </w:t>
      </w:r>
      <w:r w:rsidR="00A97016">
        <w:rPr>
          <w:rFonts w:ascii="Times New Roman" w:eastAsia="Calibri" w:hAnsi="Times New Roman" w:cs="Times New Roman"/>
          <w:sz w:val="27"/>
          <w:szCs w:val="27"/>
        </w:rPr>
        <w:t>На совещани</w:t>
      </w:r>
      <w:r w:rsidR="00B70D8A">
        <w:rPr>
          <w:rFonts w:ascii="Times New Roman" w:eastAsia="Calibri" w:hAnsi="Times New Roman" w:cs="Times New Roman"/>
          <w:sz w:val="27"/>
          <w:szCs w:val="27"/>
        </w:rPr>
        <w:t>и</w:t>
      </w:r>
      <w:r w:rsidR="00A97016">
        <w:rPr>
          <w:rFonts w:ascii="Times New Roman" w:eastAsia="Calibri" w:hAnsi="Times New Roman" w:cs="Times New Roman"/>
          <w:sz w:val="27"/>
          <w:szCs w:val="27"/>
        </w:rPr>
        <w:t xml:space="preserve"> комитета по аграрным вопросам, а также на слушаниях в Государственной Думе Российской Федерации Председателем Законодательного Собрания озвучена к</w:t>
      </w:r>
      <w:r w:rsidR="00A97016" w:rsidRPr="004D600C">
        <w:rPr>
          <w:rFonts w:ascii="Times New Roman" w:eastAsia="Calibri" w:hAnsi="Times New Roman" w:cs="Times New Roman"/>
          <w:sz w:val="27"/>
          <w:szCs w:val="27"/>
        </w:rPr>
        <w:t>онсолидированн</w:t>
      </w:r>
      <w:r w:rsidR="00A97016">
        <w:rPr>
          <w:rFonts w:ascii="Times New Roman" w:eastAsia="Calibri" w:hAnsi="Times New Roman" w:cs="Times New Roman"/>
          <w:sz w:val="27"/>
          <w:szCs w:val="27"/>
        </w:rPr>
        <w:t>ая</w:t>
      </w:r>
      <w:r w:rsidR="00A97016" w:rsidRPr="004D600C">
        <w:rPr>
          <w:rFonts w:ascii="Times New Roman" w:eastAsia="Calibri" w:hAnsi="Times New Roman" w:cs="Times New Roman"/>
          <w:sz w:val="27"/>
          <w:szCs w:val="27"/>
        </w:rPr>
        <w:t xml:space="preserve"> позици</w:t>
      </w:r>
      <w:r w:rsidR="00A97016">
        <w:rPr>
          <w:rFonts w:ascii="Times New Roman" w:eastAsia="Calibri" w:hAnsi="Times New Roman" w:cs="Times New Roman"/>
          <w:sz w:val="27"/>
          <w:szCs w:val="27"/>
        </w:rPr>
        <w:t xml:space="preserve">я </w:t>
      </w:r>
      <w:r w:rsidR="00A97016" w:rsidRPr="004D600C">
        <w:rPr>
          <w:rFonts w:ascii="Times New Roman" w:eastAsia="Calibri" w:hAnsi="Times New Roman" w:cs="Times New Roman"/>
          <w:sz w:val="27"/>
          <w:szCs w:val="27"/>
        </w:rPr>
        <w:t>органов власти региона, профессиональных рыбацких сообществ, Общес</w:t>
      </w:r>
      <w:r w:rsidR="00A97016">
        <w:rPr>
          <w:rFonts w:ascii="Times New Roman" w:eastAsia="Calibri" w:hAnsi="Times New Roman" w:cs="Times New Roman"/>
          <w:sz w:val="27"/>
          <w:szCs w:val="27"/>
        </w:rPr>
        <w:t xml:space="preserve">твенной палаты Камчатского края по переходу ко второму этапу инвестквот. </w:t>
      </w:r>
      <w:r w:rsidR="004D600C">
        <w:rPr>
          <w:rFonts w:ascii="Times New Roman" w:eastAsia="Calibri" w:hAnsi="Times New Roman" w:cs="Times New Roman"/>
          <w:sz w:val="27"/>
          <w:szCs w:val="27"/>
        </w:rPr>
        <w:t>На Президиуме Законодательного Собран</w:t>
      </w:r>
      <w:r w:rsidR="004D600C" w:rsidRPr="00B70D8A">
        <w:rPr>
          <w:rFonts w:ascii="Times New Roman" w:eastAsia="Calibri" w:hAnsi="Times New Roman" w:cs="Times New Roman"/>
          <w:sz w:val="27"/>
          <w:szCs w:val="27"/>
        </w:rPr>
        <w:t>и</w:t>
      </w:r>
      <w:r w:rsidR="00B70D8A" w:rsidRPr="00B70D8A">
        <w:rPr>
          <w:rFonts w:ascii="Times New Roman" w:eastAsia="Calibri" w:hAnsi="Times New Roman" w:cs="Times New Roman"/>
          <w:sz w:val="27"/>
          <w:szCs w:val="27"/>
        </w:rPr>
        <w:t>я</w:t>
      </w:r>
      <w:r w:rsidR="004D600C" w:rsidRPr="00B70D8A">
        <w:rPr>
          <w:rFonts w:ascii="Times New Roman" w:eastAsia="Calibri" w:hAnsi="Times New Roman" w:cs="Times New Roman"/>
          <w:sz w:val="27"/>
          <w:szCs w:val="27"/>
        </w:rPr>
        <w:t xml:space="preserve"> </w:t>
      </w:r>
      <w:r w:rsidR="00757B56">
        <w:rPr>
          <w:rFonts w:ascii="Times New Roman" w:eastAsia="Calibri" w:hAnsi="Times New Roman" w:cs="Times New Roman"/>
          <w:sz w:val="27"/>
          <w:szCs w:val="27"/>
        </w:rPr>
        <w:t>11.10.2022 на п</w:t>
      </w:r>
      <w:r w:rsidR="00757B56" w:rsidRPr="00757B56">
        <w:rPr>
          <w:rFonts w:ascii="Times New Roman" w:eastAsia="Calibri" w:hAnsi="Times New Roman" w:cs="Times New Roman"/>
          <w:sz w:val="27"/>
          <w:szCs w:val="27"/>
        </w:rPr>
        <w:t>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механизма распределения инвестиционных квот добычи водных биологических ресурсов)</w:t>
      </w:r>
      <w:r w:rsidR="00757B56">
        <w:rPr>
          <w:rFonts w:ascii="Times New Roman" w:eastAsia="Calibri" w:hAnsi="Times New Roman" w:cs="Times New Roman"/>
          <w:sz w:val="27"/>
          <w:szCs w:val="27"/>
        </w:rPr>
        <w:t xml:space="preserve"> </w:t>
      </w:r>
      <w:r w:rsidR="004D600C">
        <w:rPr>
          <w:rFonts w:ascii="Times New Roman" w:eastAsia="Calibri" w:hAnsi="Times New Roman" w:cs="Times New Roman"/>
          <w:sz w:val="27"/>
          <w:szCs w:val="27"/>
        </w:rPr>
        <w:t>дана отрицательная</w:t>
      </w:r>
      <w:r w:rsidR="00757B56" w:rsidRPr="00757B56">
        <w:rPr>
          <w:rFonts w:ascii="Times New Roman" w:eastAsia="Calibri" w:hAnsi="Times New Roman" w:cs="Times New Roman"/>
          <w:sz w:val="27"/>
          <w:szCs w:val="27"/>
        </w:rPr>
        <w:t xml:space="preserve"> </w:t>
      </w:r>
      <w:r w:rsidR="00757B56">
        <w:rPr>
          <w:rFonts w:ascii="Times New Roman" w:eastAsia="Calibri" w:hAnsi="Times New Roman" w:cs="Times New Roman"/>
          <w:sz w:val="27"/>
          <w:szCs w:val="27"/>
        </w:rPr>
        <w:t xml:space="preserve">оценка. </w:t>
      </w:r>
      <w:r w:rsidR="00A97016">
        <w:rPr>
          <w:rFonts w:ascii="Times New Roman" w:eastAsia="Calibri" w:hAnsi="Times New Roman" w:cs="Times New Roman"/>
          <w:sz w:val="27"/>
          <w:szCs w:val="27"/>
        </w:rPr>
        <w:t>В результате</w:t>
      </w:r>
      <w:r w:rsidR="007615E7">
        <w:rPr>
          <w:rFonts w:ascii="Times New Roman" w:eastAsia="Calibri" w:hAnsi="Times New Roman" w:cs="Times New Roman"/>
          <w:sz w:val="27"/>
          <w:szCs w:val="27"/>
        </w:rPr>
        <w:t xml:space="preserve"> работы </w:t>
      </w:r>
      <w:r w:rsidR="00A97016">
        <w:rPr>
          <w:rFonts w:ascii="Times New Roman" w:eastAsia="Calibri" w:hAnsi="Times New Roman" w:cs="Times New Roman"/>
          <w:sz w:val="27"/>
          <w:szCs w:val="27"/>
        </w:rPr>
        <w:t>создан</w:t>
      </w:r>
      <w:r w:rsidR="007615E7">
        <w:rPr>
          <w:rFonts w:ascii="Times New Roman" w:eastAsia="Calibri" w:hAnsi="Times New Roman" w:cs="Times New Roman"/>
          <w:sz w:val="27"/>
          <w:szCs w:val="27"/>
        </w:rPr>
        <w:t>ной</w:t>
      </w:r>
      <w:r w:rsidR="00A97016">
        <w:rPr>
          <w:rFonts w:ascii="Times New Roman" w:eastAsia="Calibri" w:hAnsi="Times New Roman" w:cs="Times New Roman"/>
          <w:sz w:val="27"/>
          <w:szCs w:val="27"/>
        </w:rPr>
        <w:t xml:space="preserve"> согласительн</w:t>
      </w:r>
      <w:r w:rsidR="007615E7">
        <w:rPr>
          <w:rFonts w:ascii="Times New Roman" w:eastAsia="Calibri" w:hAnsi="Times New Roman" w:cs="Times New Roman"/>
          <w:sz w:val="27"/>
          <w:szCs w:val="27"/>
        </w:rPr>
        <w:t>ой</w:t>
      </w:r>
      <w:r w:rsidR="00A97016">
        <w:rPr>
          <w:rFonts w:ascii="Times New Roman" w:eastAsia="Calibri" w:hAnsi="Times New Roman" w:cs="Times New Roman"/>
          <w:sz w:val="27"/>
          <w:szCs w:val="27"/>
        </w:rPr>
        <w:t xml:space="preserve"> комисси</w:t>
      </w:r>
      <w:r w:rsidR="007615E7">
        <w:rPr>
          <w:rFonts w:ascii="Times New Roman" w:eastAsia="Calibri" w:hAnsi="Times New Roman" w:cs="Times New Roman"/>
          <w:sz w:val="27"/>
          <w:szCs w:val="27"/>
        </w:rPr>
        <w:t>и</w:t>
      </w:r>
      <w:r w:rsidR="00A97016">
        <w:rPr>
          <w:rFonts w:ascii="Times New Roman" w:eastAsia="Calibri" w:hAnsi="Times New Roman" w:cs="Times New Roman"/>
          <w:sz w:val="27"/>
          <w:szCs w:val="27"/>
        </w:rPr>
        <w:t xml:space="preserve"> по доработке законопроекта</w:t>
      </w:r>
      <w:r w:rsidR="00C2366A">
        <w:rPr>
          <w:rFonts w:ascii="Times New Roman" w:eastAsia="Calibri" w:hAnsi="Times New Roman" w:cs="Times New Roman"/>
          <w:sz w:val="27"/>
          <w:szCs w:val="27"/>
        </w:rPr>
        <w:t>, в федеральный закон включены отдельные предложения от К</w:t>
      </w:r>
      <w:r w:rsidR="0079498E">
        <w:rPr>
          <w:rFonts w:ascii="Times New Roman" w:eastAsia="Calibri" w:hAnsi="Times New Roman" w:cs="Times New Roman"/>
          <w:sz w:val="27"/>
          <w:szCs w:val="27"/>
        </w:rPr>
        <w:t>амчатского края.</w:t>
      </w:r>
      <w:r w:rsidR="00A97016">
        <w:rPr>
          <w:rFonts w:ascii="Times New Roman" w:eastAsia="Calibri" w:hAnsi="Times New Roman" w:cs="Times New Roman"/>
          <w:sz w:val="27"/>
          <w:szCs w:val="27"/>
        </w:rPr>
        <w:t xml:space="preserve"> </w:t>
      </w:r>
    </w:p>
    <w:p w14:paraId="63AB30EA" w14:textId="15DB149E" w:rsidR="003D1DF3" w:rsidRPr="003D1DF3" w:rsidRDefault="003D1DF3" w:rsidP="003D1DF3">
      <w:pPr>
        <w:autoSpaceDE/>
        <w:autoSpaceDN/>
        <w:adjustRightInd/>
        <w:ind w:firstLine="709"/>
        <w:rPr>
          <w:rFonts w:ascii="Times New Roman" w:eastAsia="Calibri" w:hAnsi="Times New Roman" w:cs="Times New Roman"/>
          <w:sz w:val="27"/>
          <w:szCs w:val="27"/>
        </w:rPr>
      </w:pPr>
      <w:r>
        <w:rPr>
          <w:rFonts w:ascii="Times New Roman" w:eastAsia="Calibri" w:hAnsi="Times New Roman" w:cs="Times New Roman"/>
          <w:sz w:val="27"/>
          <w:szCs w:val="27"/>
        </w:rPr>
        <w:t>Н</w:t>
      </w:r>
      <w:r w:rsidRPr="003D1DF3">
        <w:rPr>
          <w:rFonts w:ascii="Times New Roman" w:eastAsia="Calibri" w:hAnsi="Times New Roman" w:cs="Times New Roman"/>
          <w:sz w:val="27"/>
          <w:szCs w:val="27"/>
        </w:rPr>
        <w:t>а парламентских слушаниях "О параметрах проекта федерального бюджета на 2023 год и на плановый период 2024 и 2025 годов"</w:t>
      </w:r>
      <w:r>
        <w:rPr>
          <w:rFonts w:ascii="Times New Roman" w:eastAsia="Calibri" w:hAnsi="Times New Roman" w:cs="Times New Roman"/>
          <w:sz w:val="27"/>
          <w:szCs w:val="27"/>
        </w:rPr>
        <w:t xml:space="preserve"> Председателю Законодательного Собрания Унтиловой И.Л. удалось сохранить </w:t>
      </w:r>
      <w:r w:rsidRPr="003D1DF3">
        <w:rPr>
          <w:rFonts w:ascii="Times New Roman" w:eastAsia="Calibri" w:hAnsi="Times New Roman" w:cs="Times New Roman"/>
          <w:sz w:val="27"/>
          <w:szCs w:val="27"/>
        </w:rPr>
        <w:t>объем</w:t>
      </w:r>
      <w:r>
        <w:rPr>
          <w:rFonts w:ascii="Times New Roman" w:eastAsia="Calibri" w:hAnsi="Times New Roman" w:cs="Times New Roman"/>
          <w:sz w:val="27"/>
          <w:szCs w:val="27"/>
        </w:rPr>
        <w:t>ы</w:t>
      </w:r>
      <w:r w:rsidRPr="003D1DF3">
        <w:rPr>
          <w:rFonts w:ascii="Times New Roman" w:eastAsia="Calibri" w:hAnsi="Times New Roman" w:cs="Times New Roman"/>
          <w:sz w:val="27"/>
          <w:szCs w:val="27"/>
        </w:rPr>
        <w:t xml:space="preserve"> финансирования </w:t>
      </w:r>
      <w:r>
        <w:rPr>
          <w:rFonts w:ascii="Times New Roman" w:eastAsia="Calibri" w:hAnsi="Times New Roman" w:cs="Times New Roman"/>
          <w:sz w:val="27"/>
          <w:szCs w:val="27"/>
        </w:rPr>
        <w:t>(дотаций) из федерального бюджета</w:t>
      </w:r>
      <w:r w:rsidRPr="003D1DF3">
        <w:rPr>
          <w:rFonts w:ascii="Times New Roman" w:eastAsia="Calibri" w:hAnsi="Times New Roman" w:cs="Times New Roman"/>
          <w:sz w:val="27"/>
          <w:szCs w:val="27"/>
        </w:rPr>
        <w:t xml:space="preserve"> для регионов Дальнего Востока.</w:t>
      </w:r>
    </w:p>
    <w:p w14:paraId="0B54B68D" w14:textId="0C433D07" w:rsidR="00CC1695" w:rsidRPr="00A711E2" w:rsidRDefault="00A711E2" w:rsidP="00A711E2">
      <w:pPr>
        <w:autoSpaceDE/>
        <w:autoSpaceDN/>
        <w:adjustRightInd/>
        <w:ind w:firstLine="708"/>
        <w:rPr>
          <w:rFonts w:ascii="Times New Roman" w:eastAsia="BatangChe" w:hAnsi="Times New Roman" w:cs="Times New Roman"/>
          <w:sz w:val="27"/>
          <w:szCs w:val="27"/>
        </w:rPr>
      </w:pPr>
      <w:r w:rsidRPr="00A711E2">
        <w:rPr>
          <w:rFonts w:ascii="Times New Roman" w:hAnsi="Times New Roman" w:cs="Times New Roman"/>
          <w:sz w:val="27"/>
          <w:szCs w:val="27"/>
        </w:rPr>
        <w:t xml:space="preserve">В </w:t>
      </w:r>
      <w:r w:rsidR="00EE34B9">
        <w:rPr>
          <w:rFonts w:ascii="Times New Roman" w:hAnsi="Times New Roman" w:cs="Times New Roman"/>
          <w:sz w:val="27"/>
          <w:szCs w:val="27"/>
        </w:rPr>
        <w:t>20</w:t>
      </w:r>
      <w:r w:rsidR="009F7DB4">
        <w:rPr>
          <w:rFonts w:ascii="Times New Roman" w:hAnsi="Times New Roman" w:cs="Times New Roman"/>
          <w:sz w:val="27"/>
          <w:szCs w:val="27"/>
        </w:rPr>
        <w:t>22</w:t>
      </w:r>
      <w:r w:rsidRPr="00A711E2">
        <w:rPr>
          <w:rFonts w:ascii="Times New Roman" w:hAnsi="Times New Roman" w:cs="Times New Roman"/>
          <w:sz w:val="27"/>
          <w:szCs w:val="27"/>
        </w:rPr>
        <w:t xml:space="preserve"> году продолжено</w:t>
      </w:r>
      <w:r w:rsidR="00CC1695" w:rsidRPr="00A711E2">
        <w:rPr>
          <w:rFonts w:ascii="Times New Roman" w:eastAsia="BatangChe" w:hAnsi="Times New Roman" w:cs="Times New Roman"/>
          <w:sz w:val="27"/>
          <w:szCs w:val="27"/>
        </w:rPr>
        <w:t xml:space="preserve"> межпарламентско</w:t>
      </w:r>
      <w:r w:rsidRPr="00A711E2">
        <w:rPr>
          <w:rFonts w:ascii="Times New Roman" w:eastAsia="BatangChe" w:hAnsi="Times New Roman" w:cs="Times New Roman"/>
          <w:sz w:val="27"/>
          <w:szCs w:val="27"/>
        </w:rPr>
        <w:t>е</w:t>
      </w:r>
      <w:r w:rsidR="00CC1695" w:rsidRPr="00A711E2">
        <w:rPr>
          <w:rFonts w:ascii="Times New Roman" w:eastAsia="BatangChe" w:hAnsi="Times New Roman" w:cs="Times New Roman"/>
          <w:sz w:val="27"/>
          <w:szCs w:val="27"/>
        </w:rPr>
        <w:t xml:space="preserve"> сотрудничеств</w:t>
      </w:r>
      <w:r w:rsidRPr="00A711E2">
        <w:rPr>
          <w:rFonts w:ascii="Times New Roman" w:eastAsia="BatangChe" w:hAnsi="Times New Roman" w:cs="Times New Roman"/>
          <w:sz w:val="27"/>
          <w:szCs w:val="27"/>
        </w:rPr>
        <w:t>о</w:t>
      </w:r>
      <w:r w:rsidR="00CC1695" w:rsidRPr="00A711E2">
        <w:rPr>
          <w:rFonts w:ascii="Times New Roman" w:eastAsia="BatangChe" w:hAnsi="Times New Roman" w:cs="Times New Roman"/>
          <w:sz w:val="27"/>
          <w:szCs w:val="27"/>
        </w:rPr>
        <w:t>.</w:t>
      </w:r>
    </w:p>
    <w:p w14:paraId="4BEBEF2D" w14:textId="26ABFF0E" w:rsidR="002032A5" w:rsidRDefault="00CC1695" w:rsidP="002032A5">
      <w:pPr>
        <w:pStyle w:val="111"/>
        <w:spacing w:before="0" w:beforeAutospacing="0" w:after="0" w:afterAutospacing="0"/>
        <w:rPr>
          <w:rFonts w:ascii="Times New Roman" w:eastAsia="Times New Roman" w:hAnsi="Times New Roman" w:cs="Times New Roman"/>
          <w:sz w:val="27"/>
          <w:szCs w:val="27"/>
          <w:lang w:eastAsia="ru-RU"/>
        </w:rPr>
      </w:pPr>
      <w:r w:rsidRPr="002667C0">
        <w:rPr>
          <w:rFonts w:ascii="Times New Roman" w:hAnsi="Times New Roman" w:cs="Times New Roman"/>
          <w:sz w:val="27"/>
          <w:szCs w:val="27"/>
        </w:rPr>
        <w:t xml:space="preserve">Законодательное Собрание является постоянным участником </w:t>
      </w:r>
      <w:r w:rsidR="00AE4BC8">
        <w:rPr>
          <w:rFonts w:ascii="Times New Roman" w:hAnsi="Times New Roman" w:cs="Times New Roman"/>
          <w:sz w:val="27"/>
          <w:szCs w:val="27"/>
        </w:rPr>
        <w:t>р</w:t>
      </w:r>
      <w:r w:rsidRPr="002667C0">
        <w:rPr>
          <w:rFonts w:ascii="Times New Roman" w:hAnsi="Times New Roman" w:cs="Times New Roman"/>
          <w:sz w:val="27"/>
          <w:szCs w:val="27"/>
        </w:rPr>
        <w:t xml:space="preserve">егиональных совещаний Парламентской Ассоциации </w:t>
      </w:r>
      <w:r w:rsidR="00386EB5">
        <w:rPr>
          <w:rFonts w:ascii="Times New Roman" w:hAnsi="Times New Roman" w:cs="Times New Roman"/>
          <w:sz w:val="27"/>
          <w:szCs w:val="27"/>
        </w:rPr>
        <w:t>«</w:t>
      </w:r>
      <w:r w:rsidRPr="002667C0">
        <w:rPr>
          <w:rFonts w:ascii="Times New Roman" w:hAnsi="Times New Roman" w:cs="Times New Roman"/>
          <w:sz w:val="27"/>
          <w:szCs w:val="27"/>
        </w:rPr>
        <w:t>Дальний Восток и Забайкалье</w:t>
      </w:r>
      <w:r w:rsidR="00386EB5">
        <w:rPr>
          <w:rFonts w:ascii="Times New Roman" w:hAnsi="Times New Roman" w:cs="Times New Roman"/>
          <w:sz w:val="27"/>
          <w:szCs w:val="27"/>
        </w:rPr>
        <w:t>»</w:t>
      </w:r>
      <w:r w:rsidR="00B70D8A">
        <w:rPr>
          <w:rFonts w:ascii="Times New Roman" w:hAnsi="Times New Roman" w:cs="Times New Roman"/>
          <w:sz w:val="27"/>
          <w:szCs w:val="27"/>
        </w:rPr>
        <w:t>,</w:t>
      </w:r>
      <w:r w:rsidR="00A711E2" w:rsidRPr="00FD7259">
        <w:rPr>
          <w:rFonts w:ascii="Times New Roman" w:hAnsi="Times New Roman" w:cs="Times New Roman"/>
          <w:sz w:val="27"/>
          <w:szCs w:val="27"/>
        </w:rPr>
        <w:t xml:space="preserve"> </w:t>
      </w:r>
      <w:r w:rsidR="00A711E2">
        <w:rPr>
          <w:rFonts w:ascii="Times New Roman" w:hAnsi="Times New Roman" w:cs="Times New Roman"/>
          <w:sz w:val="27"/>
          <w:szCs w:val="27"/>
        </w:rPr>
        <w:t>в рамках работы котор</w:t>
      </w:r>
      <w:r w:rsidR="009F7DB4">
        <w:rPr>
          <w:rFonts w:ascii="Times New Roman" w:hAnsi="Times New Roman" w:cs="Times New Roman"/>
          <w:sz w:val="27"/>
          <w:szCs w:val="27"/>
        </w:rPr>
        <w:t>ой</w:t>
      </w:r>
      <w:r w:rsidR="00A711E2">
        <w:rPr>
          <w:rFonts w:ascii="Times New Roman" w:hAnsi="Times New Roman" w:cs="Times New Roman"/>
          <w:sz w:val="27"/>
          <w:szCs w:val="27"/>
        </w:rPr>
        <w:t xml:space="preserve"> инициирует рассмотрение </w:t>
      </w:r>
      <w:r w:rsidR="007615E7">
        <w:rPr>
          <w:rFonts w:ascii="Times New Roman" w:hAnsi="Times New Roman" w:cs="Times New Roman"/>
          <w:sz w:val="27"/>
          <w:szCs w:val="27"/>
        </w:rPr>
        <w:t xml:space="preserve">вопросов </w:t>
      </w:r>
      <w:r w:rsidR="00A711E2">
        <w:rPr>
          <w:rFonts w:ascii="Times New Roman" w:hAnsi="Times New Roman" w:cs="Times New Roman"/>
          <w:sz w:val="27"/>
          <w:szCs w:val="27"/>
        </w:rPr>
        <w:t>актуальных не только для Камчатского края</w:t>
      </w:r>
      <w:r w:rsidR="009F7DB4">
        <w:rPr>
          <w:rFonts w:ascii="Times New Roman" w:hAnsi="Times New Roman" w:cs="Times New Roman"/>
          <w:sz w:val="27"/>
          <w:szCs w:val="27"/>
        </w:rPr>
        <w:t>, но и для всего Дальнего Востока</w:t>
      </w:r>
      <w:r w:rsidR="00A711E2">
        <w:rPr>
          <w:rFonts w:ascii="Times New Roman" w:hAnsi="Times New Roman" w:cs="Times New Roman"/>
          <w:sz w:val="27"/>
          <w:szCs w:val="27"/>
        </w:rPr>
        <w:t>.</w:t>
      </w:r>
      <w:r w:rsidR="00A711E2" w:rsidRPr="00A711E2">
        <w:rPr>
          <w:rFonts w:ascii="Times New Roman" w:hAnsi="Times New Roman" w:cs="Times New Roman"/>
          <w:sz w:val="27"/>
          <w:szCs w:val="27"/>
        </w:rPr>
        <w:t xml:space="preserve"> </w:t>
      </w:r>
    </w:p>
    <w:p w14:paraId="58C681A3" w14:textId="1E7B4E10" w:rsidR="003F789F" w:rsidRDefault="003F789F" w:rsidP="003F789F">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lastRenderedPageBreak/>
        <w:t>В</w:t>
      </w:r>
      <w:r w:rsidRPr="003F789F">
        <w:rPr>
          <w:rFonts w:ascii="Times New Roman" w:hAnsi="Times New Roman" w:cs="Times New Roman"/>
          <w:sz w:val="27"/>
          <w:szCs w:val="27"/>
        </w:rPr>
        <w:t>опрос необходимости совершенствования правового регулирования порядка доставки тел умерших из труднодоступных населенных пунктов к месту проведения патологоанатомических исследований и судебно-медицинской экспертизы и обратно, а также ф</w:t>
      </w:r>
      <w:r w:rsidR="002B5BF9">
        <w:rPr>
          <w:rFonts w:ascii="Times New Roman" w:hAnsi="Times New Roman" w:cs="Times New Roman"/>
          <w:sz w:val="27"/>
          <w:szCs w:val="27"/>
        </w:rPr>
        <w:t>инансирования данных мероприятий по инициативе Председателя Законодательного Собрания</w:t>
      </w:r>
      <w:r>
        <w:rPr>
          <w:rFonts w:ascii="Times New Roman" w:hAnsi="Times New Roman" w:cs="Times New Roman"/>
          <w:sz w:val="27"/>
          <w:szCs w:val="27"/>
        </w:rPr>
        <w:t xml:space="preserve"> </w:t>
      </w:r>
      <w:r w:rsidR="002B5BF9">
        <w:rPr>
          <w:rFonts w:ascii="Times New Roman" w:hAnsi="Times New Roman" w:cs="Times New Roman"/>
          <w:sz w:val="27"/>
          <w:szCs w:val="27"/>
        </w:rPr>
        <w:t>рассматривался</w:t>
      </w:r>
      <w:r>
        <w:rPr>
          <w:rFonts w:ascii="Times New Roman" w:hAnsi="Times New Roman" w:cs="Times New Roman"/>
          <w:sz w:val="27"/>
          <w:szCs w:val="27"/>
        </w:rPr>
        <w:t xml:space="preserve"> на различных площадках: </w:t>
      </w:r>
      <w:r w:rsidR="007615E7">
        <w:rPr>
          <w:rFonts w:ascii="Times New Roman" w:hAnsi="Times New Roman" w:cs="Times New Roman"/>
          <w:sz w:val="27"/>
          <w:szCs w:val="27"/>
        </w:rPr>
        <w:t xml:space="preserve">в </w:t>
      </w:r>
      <w:r>
        <w:rPr>
          <w:rFonts w:ascii="Times New Roman" w:hAnsi="Times New Roman" w:cs="Times New Roman"/>
          <w:sz w:val="27"/>
          <w:szCs w:val="27"/>
        </w:rPr>
        <w:t xml:space="preserve">Государственной Думе Российской Федерации в рамках мероприятий, посвященных 15-летию Камчатского края, </w:t>
      </w:r>
      <w:r w:rsidR="007615E7">
        <w:rPr>
          <w:rFonts w:ascii="Times New Roman" w:hAnsi="Times New Roman" w:cs="Times New Roman"/>
          <w:sz w:val="27"/>
          <w:szCs w:val="27"/>
        </w:rPr>
        <w:t xml:space="preserve">на </w:t>
      </w:r>
      <w:r>
        <w:rPr>
          <w:rFonts w:ascii="Times New Roman" w:hAnsi="Times New Roman" w:cs="Times New Roman"/>
          <w:sz w:val="27"/>
          <w:szCs w:val="27"/>
        </w:rPr>
        <w:t>заседани</w:t>
      </w:r>
      <w:r w:rsidR="007615E7">
        <w:rPr>
          <w:rFonts w:ascii="Times New Roman" w:hAnsi="Times New Roman" w:cs="Times New Roman"/>
          <w:sz w:val="27"/>
          <w:szCs w:val="27"/>
        </w:rPr>
        <w:t>и</w:t>
      </w:r>
      <w:r>
        <w:rPr>
          <w:rFonts w:ascii="Times New Roman" w:hAnsi="Times New Roman" w:cs="Times New Roman"/>
          <w:sz w:val="27"/>
          <w:szCs w:val="27"/>
        </w:rPr>
        <w:t xml:space="preserve"> Парламентской Ассоциации «Дальний</w:t>
      </w:r>
      <w:r w:rsidR="002B5BF9">
        <w:rPr>
          <w:rFonts w:ascii="Times New Roman" w:hAnsi="Times New Roman" w:cs="Times New Roman"/>
          <w:sz w:val="27"/>
          <w:szCs w:val="27"/>
        </w:rPr>
        <w:t xml:space="preserve"> </w:t>
      </w:r>
      <w:r>
        <w:rPr>
          <w:rFonts w:ascii="Times New Roman" w:hAnsi="Times New Roman" w:cs="Times New Roman"/>
          <w:sz w:val="27"/>
          <w:szCs w:val="27"/>
        </w:rPr>
        <w:t>Восток и Забайкалье».</w:t>
      </w:r>
      <w:r w:rsidR="002B5BF9">
        <w:rPr>
          <w:rFonts w:ascii="Times New Roman" w:hAnsi="Times New Roman" w:cs="Times New Roman"/>
          <w:sz w:val="27"/>
          <w:szCs w:val="27"/>
        </w:rPr>
        <w:t xml:space="preserve"> </w:t>
      </w:r>
      <w:r w:rsidR="007615E7">
        <w:rPr>
          <w:rFonts w:ascii="Times New Roman" w:hAnsi="Times New Roman" w:cs="Times New Roman"/>
          <w:sz w:val="27"/>
          <w:szCs w:val="27"/>
        </w:rPr>
        <w:t>Предложения</w:t>
      </w:r>
      <w:r w:rsidR="002B5BF9">
        <w:rPr>
          <w:rFonts w:ascii="Times New Roman" w:hAnsi="Times New Roman" w:cs="Times New Roman"/>
          <w:sz w:val="27"/>
          <w:szCs w:val="27"/>
        </w:rPr>
        <w:t xml:space="preserve"> поддержали з</w:t>
      </w:r>
      <w:r w:rsidR="002B5BF9" w:rsidRPr="002B5BF9">
        <w:rPr>
          <w:rFonts w:ascii="Times New Roman" w:hAnsi="Times New Roman" w:cs="Times New Roman"/>
          <w:sz w:val="27"/>
          <w:szCs w:val="27"/>
        </w:rPr>
        <w:t>аместитель председателя Гос</w:t>
      </w:r>
      <w:r w:rsidR="002B5BF9">
        <w:rPr>
          <w:rFonts w:ascii="Times New Roman" w:hAnsi="Times New Roman" w:cs="Times New Roman"/>
          <w:sz w:val="27"/>
          <w:szCs w:val="27"/>
        </w:rPr>
        <w:t>ударственной Думы Федерального С</w:t>
      </w:r>
      <w:r w:rsidR="002B5BF9" w:rsidRPr="002B5BF9">
        <w:rPr>
          <w:rFonts w:ascii="Times New Roman" w:hAnsi="Times New Roman" w:cs="Times New Roman"/>
          <w:sz w:val="27"/>
          <w:szCs w:val="27"/>
        </w:rPr>
        <w:t>обрания</w:t>
      </w:r>
      <w:r w:rsidR="002B5BF9">
        <w:rPr>
          <w:rFonts w:ascii="Times New Roman" w:hAnsi="Times New Roman" w:cs="Times New Roman"/>
          <w:sz w:val="27"/>
          <w:szCs w:val="27"/>
        </w:rPr>
        <w:t xml:space="preserve"> Российской Федерации, члены дальневосточной Ассоциации. Вопрос находится на стадии решения.</w:t>
      </w:r>
    </w:p>
    <w:p w14:paraId="5C36E244" w14:textId="77777777" w:rsidR="00386EB5" w:rsidRDefault="00386EB5" w:rsidP="00386EB5">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 xml:space="preserve">По инициативе краевых депутатов от имени </w:t>
      </w:r>
      <w:r w:rsidRPr="002667C0">
        <w:rPr>
          <w:rFonts w:ascii="Times New Roman" w:hAnsi="Times New Roman" w:cs="Times New Roman"/>
          <w:sz w:val="27"/>
          <w:szCs w:val="27"/>
        </w:rPr>
        <w:t xml:space="preserve">Парламентской Ассоциации </w:t>
      </w:r>
      <w:r>
        <w:rPr>
          <w:rFonts w:ascii="Times New Roman" w:hAnsi="Times New Roman" w:cs="Times New Roman"/>
          <w:sz w:val="27"/>
          <w:szCs w:val="27"/>
        </w:rPr>
        <w:t>«</w:t>
      </w:r>
      <w:r w:rsidRPr="002667C0">
        <w:rPr>
          <w:rFonts w:ascii="Times New Roman" w:hAnsi="Times New Roman" w:cs="Times New Roman"/>
          <w:sz w:val="27"/>
          <w:szCs w:val="27"/>
        </w:rPr>
        <w:t>Дальний Восток и Забайкалье</w:t>
      </w:r>
      <w:r>
        <w:rPr>
          <w:rFonts w:ascii="Times New Roman" w:hAnsi="Times New Roman" w:cs="Times New Roman"/>
          <w:sz w:val="27"/>
          <w:szCs w:val="27"/>
        </w:rPr>
        <w:t xml:space="preserve">» в адрес Председателя Правительства </w:t>
      </w:r>
      <w:r w:rsidRPr="00386EB5">
        <w:rPr>
          <w:rFonts w:ascii="Times New Roman" w:hAnsi="Times New Roman" w:cs="Times New Roman"/>
          <w:sz w:val="27"/>
          <w:szCs w:val="27"/>
        </w:rPr>
        <w:t xml:space="preserve">Российской Федерации Мишустину М.В. </w:t>
      </w:r>
      <w:r>
        <w:rPr>
          <w:rFonts w:ascii="Times New Roman" w:hAnsi="Times New Roman" w:cs="Times New Roman"/>
          <w:sz w:val="27"/>
          <w:szCs w:val="27"/>
        </w:rPr>
        <w:t>направлено обращение о</w:t>
      </w:r>
      <w:r>
        <w:rPr>
          <w:rFonts w:ascii="Times New Roman" w:hAnsi="Times New Roman" w:cs="Times New Roman"/>
          <w:bCs/>
          <w:color w:val="26282F"/>
          <w:sz w:val="27"/>
          <w:szCs w:val="27"/>
        </w:rPr>
        <w:t xml:space="preserve"> </w:t>
      </w:r>
      <w:r w:rsidRPr="002D581E">
        <w:rPr>
          <w:rFonts w:ascii="Times New Roman" w:hAnsi="Times New Roman" w:cs="Times New Roman"/>
          <w:sz w:val="27"/>
          <w:szCs w:val="27"/>
        </w:rPr>
        <w:t>необходимости совершенствования законодательной базы программы "Дальневосточный гектар" в части определения уполномоченного органа по распоряжению земельными участками из земель лесного фонда по завершении срока действия договора безвозмездного пользования в рамках программы "Дальневосточный гектар"</w:t>
      </w:r>
      <w:r>
        <w:rPr>
          <w:rFonts w:ascii="Times New Roman" w:hAnsi="Times New Roman" w:cs="Times New Roman"/>
          <w:sz w:val="27"/>
          <w:szCs w:val="27"/>
        </w:rPr>
        <w:t>.</w:t>
      </w:r>
    </w:p>
    <w:p w14:paraId="1EB5D3D9" w14:textId="6D8D1AB7" w:rsidR="002B5BF9" w:rsidRPr="002B5BF9" w:rsidRDefault="002B5BF9" w:rsidP="002B5BF9">
      <w:pPr>
        <w:autoSpaceDE/>
        <w:autoSpaceDN/>
        <w:adjustRightInd/>
        <w:ind w:firstLine="709"/>
        <w:rPr>
          <w:rFonts w:ascii="Times New Roman" w:hAnsi="Times New Roman" w:cs="Times New Roman"/>
          <w:sz w:val="27"/>
          <w:szCs w:val="27"/>
        </w:rPr>
      </w:pPr>
      <w:r w:rsidRPr="002B5BF9">
        <w:rPr>
          <w:rFonts w:ascii="Times New Roman" w:hAnsi="Times New Roman" w:cs="Times New Roman"/>
          <w:sz w:val="27"/>
          <w:szCs w:val="27"/>
        </w:rPr>
        <w:t>В отчетном году депутатами краевого парламента проводилась системная работа по решению проблем с безнадзорными животными. Вопрос о необходимости совершенствования правового регулирования отношений в области обращения с животными без владельцев в</w:t>
      </w:r>
      <w:r w:rsidR="00B70D8A">
        <w:rPr>
          <w:rFonts w:ascii="Times New Roman" w:hAnsi="Times New Roman" w:cs="Times New Roman"/>
          <w:sz w:val="27"/>
          <w:szCs w:val="27"/>
        </w:rPr>
        <w:t>сесторонне обсудили на заседании</w:t>
      </w:r>
      <w:r w:rsidRPr="002B5BF9">
        <w:rPr>
          <w:rFonts w:ascii="Times New Roman" w:hAnsi="Times New Roman" w:cs="Times New Roman"/>
          <w:sz w:val="27"/>
          <w:szCs w:val="27"/>
        </w:rPr>
        <w:t xml:space="preserve"> Парламентской Ассоциации «Дальний Восток и Забайкалье». Депутатами направлены предложения в решение Ассоциации.</w:t>
      </w:r>
    </w:p>
    <w:p w14:paraId="61CD3156" w14:textId="294D7B8D" w:rsidR="002B5BF9" w:rsidRDefault="002B5BF9" w:rsidP="002B5BF9">
      <w:pPr>
        <w:autoSpaceDE/>
        <w:autoSpaceDN/>
        <w:adjustRightInd/>
        <w:ind w:firstLine="709"/>
        <w:rPr>
          <w:rFonts w:ascii="Times New Roman" w:hAnsi="Times New Roman" w:cs="Times New Roman"/>
          <w:sz w:val="27"/>
          <w:szCs w:val="27"/>
        </w:rPr>
      </w:pPr>
      <w:r w:rsidRPr="002B5BF9">
        <w:rPr>
          <w:rFonts w:ascii="Times New Roman" w:hAnsi="Times New Roman" w:cs="Times New Roman"/>
          <w:sz w:val="27"/>
          <w:szCs w:val="27"/>
        </w:rPr>
        <w:t>Кроме того, в крае разработаны и приняты 2 закона, направленные на введени</w:t>
      </w:r>
      <w:r w:rsidR="007615E7">
        <w:rPr>
          <w:rFonts w:ascii="Times New Roman" w:hAnsi="Times New Roman" w:cs="Times New Roman"/>
          <w:sz w:val="27"/>
          <w:szCs w:val="27"/>
        </w:rPr>
        <w:t>е</w:t>
      </w:r>
      <w:r w:rsidRPr="002B5BF9">
        <w:rPr>
          <w:rFonts w:ascii="Times New Roman" w:hAnsi="Times New Roman" w:cs="Times New Roman"/>
          <w:sz w:val="27"/>
          <w:szCs w:val="27"/>
        </w:rPr>
        <w:t xml:space="preserve"> но</w:t>
      </w:r>
      <w:r w:rsidR="00B70D8A">
        <w:rPr>
          <w:rFonts w:ascii="Times New Roman" w:hAnsi="Times New Roman" w:cs="Times New Roman"/>
          <w:sz w:val="27"/>
          <w:szCs w:val="27"/>
        </w:rPr>
        <w:t>вых норм регулирования, касающих</w:t>
      </w:r>
      <w:r w:rsidRPr="002B5BF9">
        <w:rPr>
          <w:rFonts w:ascii="Times New Roman" w:hAnsi="Times New Roman" w:cs="Times New Roman"/>
          <w:sz w:val="27"/>
          <w:szCs w:val="27"/>
        </w:rPr>
        <w:t>ся маркирования животных, проведения мониторинга численности животных без владельцев. За отчетный период в крае созданы 4 частных приюта</w:t>
      </w:r>
      <w:r w:rsidR="00B70D8A">
        <w:rPr>
          <w:rFonts w:ascii="Times New Roman" w:hAnsi="Times New Roman" w:cs="Times New Roman"/>
          <w:sz w:val="27"/>
          <w:szCs w:val="27"/>
        </w:rPr>
        <w:t>,</w:t>
      </w:r>
      <w:r w:rsidRPr="002B5BF9">
        <w:rPr>
          <w:rFonts w:ascii="Times New Roman" w:hAnsi="Times New Roman" w:cs="Times New Roman"/>
          <w:sz w:val="27"/>
          <w:szCs w:val="27"/>
        </w:rPr>
        <w:t xml:space="preserve"> в которых содержатся более 700 бездомных собак. Это помогло освободить места в муниципальных приютах для приема животных с улицы с целью стерилизации.</w:t>
      </w:r>
    </w:p>
    <w:p w14:paraId="354374C7" w14:textId="5CB3DAB1" w:rsidR="0010538B" w:rsidRDefault="009467ED" w:rsidP="0010538B">
      <w:pPr>
        <w:autoSpaceDE/>
        <w:autoSpaceDN/>
        <w:adjustRightInd/>
        <w:ind w:firstLine="708"/>
        <w:rPr>
          <w:rFonts w:ascii="Times New Roman" w:hAnsi="Times New Roman" w:cs="Times New Roman"/>
          <w:sz w:val="27"/>
          <w:szCs w:val="27"/>
        </w:rPr>
      </w:pPr>
      <w:r>
        <w:rPr>
          <w:rFonts w:ascii="Times New Roman" w:hAnsi="Times New Roman" w:cs="Times New Roman"/>
          <w:sz w:val="27"/>
          <w:szCs w:val="27"/>
        </w:rPr>
        <w:t>В</w:t>
      </w:r>
      <w:r w:rsidR="00AA2F0B">
        <w:rPr>
          <w:rFonts w:ascii="Times New Roman" w:hAnsi="Times New Roman" w:cs="Times New Roman"/>
          <w:sz w:val="27"/>
          <w:szCs w:val="27"/>
        </w:rPr>
        <w:t xml:space="preserve"> числе приоритетных </w:t>
      </w:r>
      <w:r w:rsidR="00FF50C9">
        <w:rPr>
          <w:rFonts w:ascii="Times New Roman" w:hAnsi="Times New Roman" w:cs="Times New Roman"/>
          <w:sz w:val="27"/>
          <w:szCs w:val="27"/>
        </w:rPr>
        <w:t xml:space="preserve">в работе </w:t>
      </w:r>
      <w:r w:rsidR="00CC1695">
        <w:rPr>
          <w:rFonts w:ascii="Times New Roman" w:hAnsi="Times New Roman" w:cs="Times New Roman"/>
          <w:sz w:val="27"/>
          <w:szCs w:val="27"/>
        </w:rPr>
        <w:t xml:space="preserve">Законодательного Собрания </w:t>
      </w:r>
      <w:r w:rsidR="00360116" w:rsidRPr="009467ED">
        <w:rPr>
          <w:rFonts w:ascii="Times New Roman" w:hAnsi="Times New Roman" w:cs="Times New Roman"/>
          <w:sz w:val="27"/>
          <w:szCs w:val="27"/>
        </w:rPr>
        <w:t>были</w:t>
      </w:r>
      <w:r w:rsidR="00FF50C9" w:rsidRPr="009467ED">
        <w:rPr>
          <w:rFonts w:ascii="Times New Roman" w:hAnsi="Times New Roman" w:cs="Times New Roman"/>
          <w:sz w:val="27"/>
          <w:szCs w:val="27"/>
        </w:rPr>
        <w:t xml:space="preserve"> </w:t>
      </w:r>
      <w:r w:rsidR="001631D1" w:rsidRPr="009467ED">
        <w:rPr>
          <w:rFonts w:ascii="Times New Roman" w:hAnsi="Times New Roman" w:cs="Times New Roman"/>
          <w:sz w:val="27"/>
          <w:szCs w:val="27"/>
        </w:rPr>
        <w:t>информационн</w:t>
      </w:r>
      <w:r w:rsidR="00FF50C9" w:rsidRPr="009467ED">
        <w:rPr>
          <w:rFonts w:ascii="Times New Roman" w:hAnsi="Times New Roman" w:cs="Times New Roman"/>
          <w:sz w:val="27"/>
          <w:szCs w:val="27"/>
        </w:rPr>
        <w:t>ая</w:t>
      </w:r>
      <w:r w:rsidR="001631D1" w:rsidRPr="009467ED">
        <w:rPr>
          <w:rFonts w:ascii="Times New Roman" w:hAnsi="Times New Roman" w:cs="Times New Roman"/>
          <w:sz w:val="27"/>
          <w:szCs w:val="27"/>
        </w:rPr>
        <w:t xml:space="preserve"> и методическ</w:t>
      </w:r>
      <w:r w:rsidR="00FF50C9" w:rsidRPr="009467ED">
        <w:rPr>
          <w:rFonts w:ascii="Times New Roman" w:hAnsi="Times New Roman" w:cs="Times New Roman"/>
          <w:sz w:val="27"/>
          <w:szCs w:val="27"/>
        </w:rPr>
        <w:t>ая поддержка</w:t>
      </w:r>
      <w:r w:rsidR="001631D1" w:rsidRPr="009467ED">
        <w:rPr>
          <w:rFonts w:ascii="Times New Roman" w:hAnsi="Times New Roman" w:cs="Times New Roman"/>
          <w:sz w:val="27"/>
          <w:szCs w:val="27"/>
        </w:rPr>
        <w:t xml:space="preserve"> пр</w:t>
      </w:r>
      <w:r w:rsidR="00D601C2" w:rsidRPr="009467ED">
        <w:rPr>
          <w:rFonts w:ascii="Times New Roman" w:hAnsi="Times New Roman" w:cs="Times New Roman"/>
          <w:sz w:val="27"/>
          <w:szCs w:val="27"/>
        </w:rPr>
        <w:t>едставительны</w:t>
      </w:r>
      <w:r w:rsidR="001631D1" w:rsidRPr="009467ED">
        <w:rPr>
          <w:rFonts w:ascii="Times New Roman" w:hAnsi="Times New Roman" w:cs="Times New Roman"/>
          <w:sz w:val="27"/>
          <w:szCs w:val="27"/>
        </w:rPr>
        <w:t>х</w:t>
      </w:r>
      <w:r w:rsidR="00D601C2" w:rsidRPr="009467ED">
        <w:rPr>
          <w:rFonts w:ascii="Times New Roman" w:hAnsi="Times New Roman" w:cs="Times New Roman"/>
          <w:sz w:val="27"/>
          <w:szCs w:val="27"/>
        </w:rPr>
        <w:t xml:space="preserve"> орган</w:t>
      </w:r>
      <w:r w:rsidR="001631D1" w:rsidRPr="009467ED">
        <w:rPr>
          <w:rFonts w:ascii="Times New Roman" w:hAnsi="Times New Roman" w:cs="Times New Roman"/>
          <w:sz w:val="27"/>
          <w:szCs w:val="27"/>
        </w:rPr>
        <w:t>ов</w:t>
      </w:r>
      <w:r w:rsidR="00D601C2" w:rsidRPr="009467ED">
        <w:rPr>
          <w:rFonts w:ascii="Times New Roman" w:hAnsi="Times New Roman" w:cs="Times New Roman"/>
          <w:sz w:val="27"/>
          <w:szCs w:val="27"/>
        </w:rPr>
        <w:t xml:space="preserve"> местного самоуправления </w:t>
      </w:r>
      <w:r w:rsidR="001631D1" w:rsidRPr="009467ED">
        <w:rPr>
          <w:rFonts w:ascii="Times New Roman" w:hAnsi="Times New Roman" w:cs="Times New Roman"/>
          <w:sz w:val="27"/>
          <w:szCs w:val="27"/>
        </w:rPr>
        <w:t xml:space="preserve">муниципальных образований </w:t>
      </w:r>
      <w:r w:rsidR="00D601C2" w:rsidRPr="009467ED">
        <w:rPr>
          <w:rFonts w:ascii="Times New Roman" w:hAnsi="Times New Roman" w:cs="Times New Roman"/>
          <w:sz w:val="27"/>
          <w:szCs w:val="27"/>
        </w:rPr>
        <w:t>Камчатского края</w:t>
      </w:r>
      <w:r w:rsidR="0010538B" w:rsidRPr="009467ED">
        <w:rPr>
          <w:rFonts w:ascii="Times New Roman" w:hAnsi="Times New Roman" w:cs="Times New Roman"/>
          <w:sz w:val="27"/>
          <w:szCs w:val="27"/>
        </w:rPr>
        <w:t>, состав которых существенно обновился в результате выборов 1</w:t>
      </w:r>
      <w:r w:rsidRPr="009467ED">
        <w:rPr>
          <w:rFonts w:ascii="Times New Roman" w:hAnsi="Times New Roman" w:cs="Times New Roman"/>
          <w:sz w:val="27"/>
          <w:szCs w:val="27"/>
        </w:rPr>
        <w:t>1</w:t>
      </w:r>
      <w:r w:rsidR="0010538B" w:rsidRPr="009467ED">
        <w:rPr>
          <w:rFonts w:ascii="Times New Roman" w:hAnsi="Times New Roman" w:cs="Times New Roman"/>
          <w:sz w:val="27"/>
          <w:szCs w:val="27"/>
        </w:rPr>
        <w:t>.09.20</w:t>
      </w:r>
      <w:r w:rsidRPr="009467ED">
        <w:rPr>
          <w:rFonts w:ascii="Times New Roman" w:hAnsi="Times New Roman" w:cs="Times New Roman"/>
          <w:sz w:val="27"/>
          <w:szCs w:val="27"/>
        </w:rPr>
        <w:t>22</w:t>
      </w:r>
      <w:r w:rsidR="0010538B" w:rsidRPr="009467ED">
        <w:rPr>
          <w:rFonts w:ascii="Times New Roman" w:hAnsi="Times New Roman" w:cs="Times New Roman"/>
          <w:sz w:val="27"/>
          <w:szCs w:val="27"/>
        </w:rPr>
        <w:t>.</w:t>
      </w:r>
    </w:p>
    <w:p w14:paraId="77E3D18D" w14:textId="77777777" w:rsidR="001631D1" w:rsidRPr="00D9722B" w:rsidRDefault="0010538B" w:rsidP="0010538B">
      <w:pPr>
        <w:autoSpaceDE/>
        <w:autoSpaceDN/>
        <w:adjustRightInd/>
        <w:ind w:firstLine="708"/>
        <w:rPr>
          <w:rFonts w:ascii="Times New Roman" w:hAnsi="Times New Roman" w:cs="Times New Roman"/>
          <w:sz w:val="27"/>
          <w:szCs w:val="27"/>
        </w:rPr>
      </w:pPr>
      <w:r>
        <w:rPr>
          <w:rFonts w:ascii="Times New Roman" w:hAnsi="Times New Roman" w:cs="Times New Roman"/>
          <w:sz w:val="27"/>
          <w:szCs w:val="27"/>
        </w:rPr>
        <w:t xml:space="preserve">Эта работа </w:t>
      </w:r>
      <w:r w:rsidR="00EE34B9">
        <w:rPr>
          <w:rFonts w:ascii="Times New Roman" w:hAnsi="Times New Roman" w:cs="Times New Roman"/>
          <w:sz w:val="27"/>
          <w:szCs w:val="27"/>
        </w:rPr>
        <w:t>проводилась</w:t>
      </w:r>
      <w:r>
        <w:rPr>
          <w:rFonts w:ascii="Times New Roman" w:hAnsi="Times New Roman" w:cs="Times New Roman"/>
          <w:sz w:val="27"/>
          <w:szCs w:val="27"/>
        </w:rPr>
        <w:t xml:space="preserve"> в разных форматах: путем</w:t>
      </w:r>
      <w:r w:rsidR="001631D1">
        <w:rPr>
          <w:rFonts w:ascii="Times New Roman" w:hAnsi="Times New Roman" w:cs="Times New Roman"/>
          <w:sz w:val="27"/>
          <w:szCs w:val="27"/>
        </w:rPr>
        <w:t xml:space="preserve"> проведения</w:t>
      </w:r>
      <w:r w:rsidR="001631D1" w:rsidRPr="00D9722B">
        <w:rPr>
          <w:rFonts w:ascii="Times New Roman" w:hAnsi="Times New Roman" w:cs="Times New Roman"/>
          <w:sz w:val="27"/>
          <w:szCs w:val="27"/>
        </w:rPr>
        <w:t xml:space="preserve"> селекторны</w:t>
      </w:r>
      <w:r w:rsidR="001631D1">
        <w:rPr>
          <w:rFonts w:ascii="Times New Roman" w:hAnsi="Times New Roman" w:cs="Times New Roman"/>
          <w:sz w:val="27"/>
          <w:szCs w:val="27"/>
        </w:rPr>
        <w:t>х</w:t>
      </w:r>
      <w:r w:rsidR="001631D1" w:rsidRPr="00D9722B">
        <w:rPr>
          <w:rFonts w:ascii="Times New Roman" w:hAnsi="Times New Roman" w:cs="Times New Roman"/>
          <w:sz w:val="27"/>
          <w:szCs w:val="27"/>
        </w:rPr>
        <w:t xml:space="preserve"> совещани</w:t>
      </w:r>
      <w:r w:rsidR="001631D1">
        <w:rPr>
          <w:rFonts w:ascii="Times New Roman" w:hAnsi="Times New Roman" w:cs="Times New Roman"/>
          <w:sz w:val="27"/>
          <w:szCs w:val="27"/>
        </w:rPr>
        <w:t>й</w:t>
      </w:r>
      <w:r w:rsidR="001631D1" w:rsidRPr="00D9722B">
        <w:rPr>
          <w:rFonts w:ascii="Times New Roman" w:hAnsi="Times New Roman" w:cs="Times New Roman"/>
          <w:sz w:val="27"/>
          <w:szCs w:val="27"/>
        </w:rPr>
        <w:t xml:space="preserve"> с председателями представительных органов местного самоуправления, </w:t>
      </w:r>
      <w:r w:rsidR="001631D1" w:rsidRPr="00523860">
        <w:rPr>
          <w:rFonts w:ascii="Times New Roman" w:hAnsi="Times New Roman" w:cs="Times New Roman"/>
          <w:sz w:val="27"/>
          <w:szCs w:val="27"/>
        </w:rPr>
        <w:t>оказания практической помощи на местах, издани</w:t>
      </w:r>
      <w:r w:rsidR="007E33DC" w:rsidRPr="00523860">
        <w:rPr>
          <w:rFonts w:ascii="Times New Roman" w:hAnsi="Times New Roman" w:cs="Times New Roman"/>
          <w:sz w:val="27"/>
          <w:szCs w:val="27"/>
        </w:rPr>
        <w:t>я</w:t>
      </w:r>
      <w:r w:rsidR="001631D1">
        <w:rPr>
          <w:rFonts w:ascii="Times New Roman" w:hAnsi="Times New Roman" w:cs="Times New Roman"/>
          <w:sz w:val="27"/>
          <w:szCs w:val="27"/>
        </w:rPr>
        <w:t xml:space="preserve"> </w:t>
      </w:r>
      <w:r w:rsidR="001631D1" w:rsidRPr="00D9722B">
        <w:rPr>
          <w:rFonts w:ascii="Times New Roman" w:hAnsi="Times New Roman" w:cs="Times New Roman"/>
          <w:sz w:val="27"/>
          <w:szCs w:val="27"/>
        </w:rPr>
        <w:t>методически</w:t>
      </w:r>
      <w:r w:rsidR="001631D1">
        <w:rPr>
          <w:rFonts w:ascii="Times New Roman" w:hAnsi="Times New Roman" w:cs="Times New Roman"/>
          <w:sz w:val="27"/>
          <w:szCs w:val="27"/>
        </w:rPr>
        <w:t>х</w:t>
      </w:r>
      <w:r w:rsidR="001631D1" w:rsidRPr="00D9722B">
        <w:rPr>
          <w:rFonts w:ascii="Times New Roman" w:hAnsi="Times New Roman" w:cs="Times New Roman"/>
          <w:sz w:val="27"/>
          <w:szCs w:val="27"/>
        </w:rPr>
        <w:t xml:space="preserve"> сборник</w:t>
      </w:r>
      <w:r w:rsidR="001631D1">
        <w:rPr>
          <w:rFonts w:ascii="Times New Roman" w:hAnsi="Times New Roman" w:cs="Times New Roman"/>
          <w:sz w:val="27"/>
          <w:szCs w:val="27"/>
        </w:rPr>
        <w:t>ов</w:t>
      </w:r>
      <w:r w:rsidR="001631D1" w:rsidRPr="00D9722B">
        <w:rPr>
          <w:rFonts w:ascii="Times New Roman" w:hAnsi="Times New Roman" w:cs="Times New Roman"/>
          <w:sz w:val="27"/>
          <w:szCs w:val="27"/>
        </w:rPr>
        <w:t xml:space="preserve"> </w:t>
      </w:r>
      <w:r w:rsidR="001631D1">
        <w:rPr>
          <w:rFonts w:ascii="Times New Roman" w:hAnsi="Times New Roman" w:cs="Times New Roman"/>
          <w:sz w:val="27"/>
          <w:szCs w:val="27"/>
        </w:rPr>
        <w:t>и информационных бюллетеней</w:t>
      </w:r>
      <w:r w:rsidR="001631D1" w:rsidRPr="00D9722B">
        <w:rPr>
          <w:rFonts w:ascii="Times New Roman" w:hAnsi="Times New Roman" w:cs="Times New Roman"/>
          <w:sz w:val="27"/>
          <w:szCs w:val="27"/>
        </w:rPr>
        <w:t xml:space="preserve"> </w:t>
      </w:r>
      <w:r w:rsidR="001631D1">
        <w:rPr>
          <w:rFonts w:ascii="Times New Roman" w:hAnsi="Times New Roman" w:cs="Times New Roman"/>
          <w:sz w:val="27"/>
          <w:szCs w:val="27"/>
        </w:rPr>
        <w:t>для местных депутатов</w:t>
      </w:r>
      <w:r w:rsidR="00AE4BC8">
        <w:rPr>
          <w:rFonts w:ascii="Times New Roman" w:hAnsi="Times New Roman" w:cs="Times New Roman"/>
          <w:sz w:val="27"/>
          <w:szCs w:val="27"/>
        </w:rPr>
        <w:t>.</w:t>
      </w:r>
    </w:p>
    <w:p w14:paraId="79EB1790" w14:textId="77777777" w:rsidR="00EC64F4" w:rsidRPr="005277A5" w:rsidRDefault="00EC64F4" w:rsidP="00EC64F4">
      <w:pPr>
        <w:ind w:firstLine="709"/>
        <w:rPr>
          <w:rFonts w:ascii="Times New Roman" w:eastAsia="Times New Roman" w:hAnsi="Times New Roman" w:cs="Times New Roman"/>
          <w:bCs/>
          <w:spacing w:val="-4"/>
          <w:sz w:val="27"/>
          <w:szCs w:val="27"/>
          <w:lang w:eastAsia="ru-RU"/>
        </w:rPr>
      </w:pPr>
      <w:r w:rsidRPr="00D43B0B">
        <w:rPr>
          <w:rFonts w:ascii="Times New Roman" w:eastAsia="Times New Roman" w:hAnsi="Times New Roman" w:cs="Times New Roman"/>
          <w:sz w:val="27"/>
          <w:szCs w:val="27"/>
          <w:lang w:eastAsia="ru-RU"/>
        </w:rPr>
        <w:lastRenderedPageBreak/>
        <w:t>Особое внимание уделялось приведению законодательства Камчатского края в соответствие с федеральным законодательством, с целью которого проводи</w:t>
      </w:r>
      <w:r w:rsidR="00255DB1">
        <w:rPr>
          <w:rFonts w:ascii="Times New Roman" w:eastAsia="Times New Roman" w:hAnsi="Times New Roman" w:cs="Times New Roman"/>
          <w:sz w:val="27"/>
          <w:szCs w:val="27"/>
          <w:lang w:eastAsia="ru-RU"/>
        </w:rPr>
        <w:t>лся</w:t>
      </w:r>
      <w:r w:rsidRPr="00D43B0B">
        <w:rPr>
          <w:rFonts w:ascii="Times New Roman" w:eastAsia="Times New Roman" w:hAnsi="Times New Roman" w:cs="Times New Roman"/>
          <w:sz w:val="27"/>
          <w:szCs w:val="27"/>
          <w:lang w:eastAsia="ru-RU"/>
        </w:rPr>
        <w:t xml:space="preserve"> мониторинг федерального и краевого законодательства, а также мониторинг </w:t>
      </w:r>
      <w:r w:rsidRPr="005277A5">
        <w:rPr>
          <w:rFonts w:ascii="Times New Roman" w:eastAsia="Times New Roman" w:hAnsi="Times New Roman" w:cs="Times New Roman"/>
          <w:sz w:val="27"/>
          <w:szCs w:val="27"/>
          <w:lang w:eastAsia="ru-RU"/>
        </w:rPr>
        <w:t>практики применения краевых законов и иных нормативных правовых актов</w:t>
      </w:r>
      <w:r w:rsidR="00255DB1" w:rsidRPr="005277A5">
        <w:rPr>
          <w:rFonts w:ascii="Times New Roman" w:eastAsia="Times New Roman" w:hAnsi="Times New Roman" w:cs="Times New Roman"/>
          <w:sz w:val="27"/>
          <w:szCs w:val="27"/>
          <w:lang w:eastAsia="ru-RU"/>
        </w:rPr>
        <w:t xml:space="preserve">. </w:t>
      </w:r>
    </w:p>
    <w:p w14:paraId="4AF3ED91" w14:textId="77777777" w:rsidR="00255DB1" w:rsidRPr="00255DB1" w:rsidRDefault="00255DB1" w:rsidP="00870267">
      <w:pPr>
        <w:autoSpaceDE/>
        <w:autoSpaceDN/>
        <w:adjustRightInd/>
        <w:ind w:firstLine="709"/>
        <w:rPr>
          <w:rFonts w:ascii="Times New Roman" w:eastAsia="Times New Roman" w:hAnsi="Times New Roman" w:cs="Times New Roman"/>
          <w:sz w:val="27"/>
          <w:szCs w:val="27"/>
          <w:lang w:eastAsia="ru-RU"/>
        </w:rPr>
      </w:pPr>
      <w:r w:rsidRPr="005277A5">
        <w:rPr>
          <w:rFonts w:ascii="Times New Roman" w:eastAsia="Times New Roman" w:hAnsi="Times New Roman" w:cs="Times New Roman"/>
          <w:bCs/>
          <w:spacing w:val="-4"/>
          <w:sz w:val="27"/>
          <w:szCs w:val="27"/>
          <w:lang w:eastAsia="ru-RU"/>
        </w:rPr>
        <w:t>В развитие данного направления работы ежегодно на плановой основе реализуется Положение о порядке осуществления мониторинга правоприменения нормативных</w:t>
      </w:r>
      <w:r w:rsidRPr="00255DB1">
        <w:rPr>
          <w:rFonts w:ascii="Times New Roman" w:eastAsia="Times New Roman" w:hAnsi="Times New Roman" w:cs="Times New Roman"/>
          <w:bCs/>
          <w:spacing w:val="-4"/>
          <w:sz w:val="27"/>
          <w:szCs w:val="27"/>
          <w:lang w:eastAsia="ru-RU"/>
        </w:rPr>
        <w:t xml:space="preserve"> правовых актов Камчатского края. </w:t>
      </w:r>
      <w:r w:rsidRPr="00255DB1">
        <w:rPr>
          <w:rFonts w:ascii="Times New Roman" w:hAnsi="Times New Roman" w:cs="Times New Roman"/>
          <w:sz w:val="27"/>
          <w:szCs w:val="27"/>
        </w:rPr>
        <w:t>Эт</w:t>
      </w:r>
      <w:r>
        <w:rPr>
          <w:rFonts w:ascii="Times New Roman" w:hAnsi="Times New Roman" w:cs="Times New Roman"/>
          <w:sz w:val="27"/>
          <w:szCs w:val="27"/>
        </w:rPr>
        <w:t xml:space="preserve">а </w:t>
      </w:r>
      <w:r w:rsidRPr="00255DB1">
        <w:rPr>
          <w:rFonts w:ascii="Times New Roman" w:hAnsi="Times New Roman" w:cs="Times New Roman"/>
          <w:sz w:val="27"/>
          <w:szCs w:val="27"/>
        </w:rPr>
        <w:t>форм</w:t>
      </w:r>
      <w:r>
        <w:rPr>
          <w:rFonts w:ascii="Times New Roman" w:hAnsi="Times New Roman" w:cs="Times New Roman"/>
          <w:sz w:val="27"/>
          <w:szCs w:val="27"/>
        </w:rPr>
        <w:t>а</w:t>
      </w:r>
      <w:r w:rsidRPr="00255DB1">
        <w:rPr>
          <w:rFonts w:ascii="Times New Roman" w:hAnsi="Times New Roman" w:cs="Times New Roman"/>
          <w:sz w:val="27"/>
          <w:szCs w:val="27"/>
        </w:rPr>
        <w:t xml:space="preserve"> контроля соблюдения законодательства служ</w:t>
      </w:r>
      <w:r>
        <w:rPr>
          <w:rFonts w:ascii="Times New Roman" w:hAnsi="Times New Roman" w:cs="Times New Roman"/>
          <w:sz w:val="27"/>
          <w:szCs w:val="27"/>
        </w:rPr>
        <w:t>и</w:t>
      </w:r>
      <w:r w:rsidRPr="00255DB1">
        <w:rPr>
          <w:rFonts w:ascii="Times New Roman" w:hAnsi="Times New Roman" w:cs="Times New Roman"/>
          <w:sz w:val="27"/>
          <w:szCs w:val="27"/>
        </w:rPr>
        <w:t>т</w:t>
      </w:r>
      <w:r w:rsidRPr="00255DB1">
        <w:rPr>
          <w:rFonts w:ascii="Times New Roman" w:eastAsia="Times New Roman" w:hAnsi="Times New Roman" w:cs="Times New Roman"/>
          <w:sz w:val="27"/>
          <w:szCs w:val="27"/>
          <w:lang w:eastAsia="ru-RU"/>
        </w:rPr>
        <w:t xml:space="preserve"> в</w:t>
      </w:r>
      <w:r w:rsidRPr="00255DB1">
        <w:rPr>
          <w:rFonts w:ascii="Times New Roman" w:hAnsi="Times New Roman" w:cs="Times New Roman"/>
          <w:sz w:val="27"/>
          <w:szCs w:val="27"/>
        </w:rPr>
        <w:t>ажным инструментом совершенствования нормативной правовой базы Камчатского края и выявления перспективных направлений законотворчества.</w:t>
      </w:r>
    </w:p>
    <w:p w14:paraId="0AEDB011" w14:textId="77777777" w:rsidR="002A484D" w:rsidRDefault="00A37C08" w:rsidP="00870267">
      <w:pPr>
        <w:ind w:firstLine="709"/>
        <w:rPr>
          <w:rFonts w:ascii="Times New Roman" w:hAnsi="Times New Roman" w:cs="Times New Roman"/>
          <w:sz w:val="27"/>
          <w:szCs w:val="27"/>
        </w:rPr>
      </w:pPr>
      <w:r w:rsidRPr="001631D1">
        <w:rPr>
          <w:rFonts w:ascii="Times New Roman" w:hAnsi="Times New Roman" w:cs="Times New Roman"/>
          <w:sz w:val="27"/>
          <w:szCs w:val="27"/>
        </w:rPr>
        <w:t>Деятельность депутатов</w:t>
      </w:r>
      <w:r w:rsidR="00975E68" w:rsidRPr="001631D1">
        <w:rPr>
          <w:rFonts w:ascii="Times New Roman" w:hAnsi="Times New Roman" w:cs="Times New Roman"/>
          <w:sz w:val="27"/>
          <w:szCs w:val="27"/>
        </w:rPr>
        <w:t xml:space="preserve"> Законодательного Собрания</w:t>
      </w:r>
      <w:r w:rsidRPr="001631D1">
        <w:rPr>
          <w:rFonts w:ascii="Times New Roman" w:hAnsi="Times New Roman" w:cs="Times New Roman"/>
          <w:sz w:val="27"/>
          <w:szCs w:val="27"/>
        </w:rPr>
        <w:t xml:space="preserve"> не ограничивалась законотворческим процессом</w:t>
      </w:r>
      <w:r w:rsidR="00A50A2C" w:rsidRPr="001631D1">
        <w:rPr>
          <w:rFonts w:ascii="Times New Roman" w:hAnsi="Times New Roman" w:cs="Times New Roman"/>
          <w:sz w:val="27"/>
          <w:szCs w:val="27"/>
        </w:rPr>
        <w:t xml:space="preserve">. </w:t>
      </w:r>
      <w:r w:rsidR="007825A7">
        <w:rPr>
          <w:rFonts w:ascii="Times New Roman" w:hAnsi="Times New Roman" w:cs="Times New Roman"/>
          <w:sz w:val="27"/>
          <w:szCs w:val="27"/>
        </w:rPr>
        <w:t xml:space="preserve">Особое внимание уделялось выполнению наказов избирателей, решению жизненно важных проблем территорий избирательных округов. </w:t>
      </w:r>
      <w:r w:rsidR="007825A7" w:rsidRPr="00766147">
        <w:rPr>
          <w:rFonts w:ascii="Times New Roman" w:hAnsi="Times New Roman" w:cs="Times New Roman"/>
          <w:sz w:val="27"/>
          <w:szCs w:val="27"/>
        </w:rPr>
        <w:t>Тесн</w:t>
      </w:r>
      <w:r w:rsidR="002A484D" w:rsidRPr="00766147">
        <w:rPr>
          <w:rFonts w:ascii="Times New Roman" w:hAnsi="Times New Roman" w:cs="Times New Roman"/>
          <w:sz w:val="27"/>
          <w:szCs w:val="27"/>
        </w:rPr>
        <w:t xml:space="preserve">ый контакт с населением позволяет депутатам оперативно реагировать на общественно значимые проблемы </w:t>
      </w:r>
      <w:r w:rsidR="00766147" w:rsidRPr="00766147">
        <w:rPr>
          <w:rFonts w:ascii="Times New Roman" w:hAnsi="Times New Roman" w:cs="Times New Roman"/>
          <w:sz w:val="27"/>
          <w:szCs w:val="27"/>
        </w:rPr>
        <w:t xml:space="preserve">и искать </w:t>
      </w:r>
      <w:r w:rsidR="00766147">
        <w:rPr>
          <w:rFonts w:ascii="Times New Roman" w:hAnsi="Times New Roman" w:cs="Times New Roman"/>
          <w:sz w:val="27"/>
          <w:szCs w:val="27"/>
        </w:rPr>
        <w:t>оптимальные пути их решения.</w:t>
      </w:r>
    </w:p>
    <w:p w14:paraId="5B882E3A" w14:textId="0751F696" w:rsidR="00416915" w:rsidRDefault="00524ED6" w:rsidP="00870267">
      <w:pPr>
        <w:ind w:firstLine="680"/>
        <w:rPr>
          <w:rFonts w:ascii="Times New Roman" w:hAnsi="Times New Roman" w:cs="Times New Roman"/>
          <w:spacing w:val="-4"/>
          <w:sz w:val="27"/>
          <w:szCs w:val="27"/>
        </w:rPr>
      </w:pPr>
      <w:r w:rsidRPr="00CC1695">
        <w:rPr>
          <w:rFonts w:ascii="Times New Roman" w:hAnsi="Times New Roman" w:cs="Times New Roman"/>
          <w:spacing w:val="-4"/>
          <w:sz w:val="27"/>
          <w:szCs w:val="27"/>
        </w:rPr>
        <w:t>Д</w:t>
      </w:r>
      <w:r w:rsidR="0082375A" w:rsidRPr="00CC1695">
        <w:rPr>
          <w:rFonts w:ascii="Times New Roman" w:hAnsi="Times New Roman" w:cs="Times New Roman"/>
          <w:spacing w:val="-4"/>
          <w:sz w:val="27"/>
          <w:szCs w:val="27"/>
        </w:rPr>
        <w:t xml:space="preserve">еятельность Законодательного Собрания </w:t>
      </w:r>
      <w:r w:rsidR="0082375A" w:rsidRPr="00CC1695">
        <w:rPr>
          <w:rFonts w:ascii="Times New Roman" w:hAnsi="Times New Roman" w:cs="Times New Roman"/>
          <w:sz w:val="27"/>
          <w:szCs w:val="27"/>
        </w:rPr>
        <w:t xml:space="preserve">по всем направлениям осуществлялась </w:t>
      </w:r>
      <w:r w:rsidR="0082375A" w:rsidRPr="00CC1695">
        <w:rPr>
          <w:rFonts w:ascii="Times New Roman" w:hAnsi="Times New Roman" w:cs="Times New Roman"/>
          <w:spacing w:val="-4"/>
          <w:sz w:val="27"/>
          <w:szCs w:val="27"/>
        </w:rPr>
        <w:t xml:space="preserve">в режиме постоянного сотрудничества с Правительством Камчатского края, иными государственными органами власти Камчатского края, органами местного самоуправления муниципальных </w:t>
      </w:r>
      <w:r w:rsidR="00E87383" w:rsidRPr="00CC1695">
        <w:rPr>
          <w:rFonts w:ascii="Times New Roman" w:hAnsi="Times New Roman" w:cs="Times New Roman"/>
          <w:spacing w:val="-4"/>
          <w:sz w:val="27"/>
          <w:szCs w:val="27"/>
        </w:rPr>
        <w:t>образований</w:t>
      </w:r>
      <w:r w:rsidR="0082375A" w:rsidRPr="00CC1695">
        <w:rPr>
          <w:rFonts w:ascii="Times New Roman" w:hAnsi="Times New Roman" w:cs="Times New Roman"/>
          <w:spacing w:val="-4"/>
          <w:sz w:val="27"/>
          <w:szCs w:val="27"/>
        </w:rPr>
        <w:t xml:space="preserve"> в Камчатском кр</w:t>
      </w:r>
      <w:r w:rsidR="009A3FD1" w:rsidRPr="00CC1695">
        <w:rPr>
          <w:rFonts w:ascii="Times New Roman" w:hAnsi="Times New Roman" w:cs="Times New Roman"/>
          <w:spacing w:val="-4"/>
          <w:sz w:val="27"/>
          <w:szCs w:val="27"/>
        </w:rPr>
        <w:t>ае,</w:t>
      </w:r>
      <w:r w:rsidRPr="00CC1695">
        <w:rPr>
          <w:rFonts w:ascii="Times New Roman" w:hAnsi="Times New Roman" w:cs="Times New Roman"/>
          <w:spacing w:val="-4"/>
          <w:sz w:val="27"/>
          <w:szCs w:val="27"/>
        </w:rPr>
        <w:t xml:space="preserve"> бизнес-сообществом,</w:t>
      </w:r>
      <w:r w:rsidR="00416915">
        <w:rPr>
          <w:rFonts w:ascii="Times New Roman" w:hAnsi="Times New Roman" w:cs="Times New Roman"/>
          <w:spacing w:val="-4"/>
          <w:sz w:val="27"/>
          <w:szCs w:val="27"/>
        </w:rPr>
        <w:t xml:space="preserve"> общественными организациями</w:t>
      </w:r>
      <w:r w:rsidR="00523860">
        <w:rPr>
          <w:rFonts w:ascii="Times New Roman" w:hAnsi="Times New Roman" w:cs="Times New Roman"/>
          <w:spacing w:val="-4"/>
          <w:sz w:val="27"/>
          <w:szCs w:val="27"/>
        </w:rPr>
        <w:t>.</w:t>
      </w:r>
    </w:p>
    <w:p w14:paraId="702F0683" w14:textId="75AA59E7" w:rsidR="00390F1A" w:rsidRPr="00025EC4" w:rsidRDefault="00390F1A" w:rsidP="00870267">
      <w:pPr>
        <w:ind w:firstLine="680"/>
        <w:rPr>
          <w:rFonts w:ascii="Times New Roman" w:hAnsi="Times New Roman" w:cs="Times New Roman"/>
          <w:spacing w:val="-4"/>
          <w:sz w:val="27"/>
          <w:szCs w:val="27"/>
        </w:rPr>
      </w:pPr>
    </w:p>
    <w:p w14:paraId="604F6612" w14:textId="77777777" w:rsidR="006B3C5B" w:rsidRPr="00154267" w:rsidRDefault="006B3C5B" w:rsidP="006B3C5B">
      <w:pPr>
        <w:autoSpaceDE/>
        <w:autoSpaceDN/>
        <w:adjustRightInd/>
        <w:spacing w:after="160" w:line="259" w:lineRule="auto"/>
        <w:ind w:left="1" w:hanging="1"/>
        <w:jc w:val="center"/>
        <w:rPr>
          <w:rFonts w:ascii="Times New Roman" w:eastAsia="Times New Roman" w:hAnsi="Times New Roman" w:cs="Times New Roman"/>
          <w:b/>
          <w:sz w:val="27"/>
          <w:szCs w:val="27"/>
          <w:lang w:eastAsia="ru-RU"/>
        </w:rPr>
      </w:pPr>
      <w:r w:rsidRPr="00154267">
        <w:rPr>
          <w:rFonts w:ascii="Times New Roman" w:eastAsia="Times New Roman" w:hAnsi="Times New Roman" w:cs="Times New Roman"/>
          <w:b/>
          <w:sz w:val="27"/>
          <w:szCs w:val="27"/>
          <w:lang w:eastAsia="ru-RU"/>
        </w:rPr>
        <w:t>Законотворческая деятельность</w:t>
      </w:r>
    </w:p>
    <w:p w14:paraId="610BAE02" w14:textId="3B878CF0" w:rsidR="006B3C5B" w:rsidRDefault="006B3C5B" w:rsidP="006B3C5B">
      <w:pPr>
        <w:ind w:firstLine="708"/>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Законотворческая деятельность осуществлялась</w:t>
      </w:r>
      <w:r w:rsidRPr="00D9722B">
        <w:rPr>
          <w:rFonts w:ascii="Times New Roman" w:eastAsia="Times New Roman" w:hAnsi="Times New Roman" w:cs="Times New Roman"/>
          <w:color w:val="000000"/>
          <w:sz w:val="27"/>
          <w:szCs w:val="27"/>
          <w:lang w:eastAsia="ru-RU"/>
        </w:rPr>
        <w:t xml:space="preserve"> в соответствии </w:t>
      </w:r>
      <w:r>
        <w:rPr>
          <w:rFonts w:ascii="Times New Roman" w:eastAsia="Times New Roman" w:hAnsi="Times New Roman" w:cs="Times New Roman"/>
          <w:color w:val="000000"/>
          <w:sz w:val="27"/>
          <w:szCs w:val="27"/>
          <w:lang w:eastAsia="ru-RU"/>
        </w:rPr>
        <w:t xml:space="preserve">с </w:t>
      </w:r>
      <w:r w:rsidRPr="00D9722B">
        <w:rPr>
          <w:rFonts w:ascii="Times New Roman" w:eastAsia="Times New Roman" w:hAnsi="Times New Roman" w:cs="Times New Roman"/>
          <w:color w:val="000000"/>
          <w:sz w:val="27"/>
          <w:szCs w:val="27"/>
          <w:lang w:eastAsia="ru-RU"/>
        </w:rPr>
        <w:t>планом законопроектной работы Законодательного Собрания на 20</w:t>
      </w:r>
      <w:r w:rsidR="00BE706D">
        <w:rPr>
          <w:rFonts w:ascii="Times New Roman" w:eastAsia="Times New Roman" w:hAnsi="Times New Roman" w:cs="Times New Roman"/>
          <w:color w:val="000000"/>
          <w:sz w:val="27"/>
          <w:szCs w:val="27"/>
          <w:lang w:eastAsia="ru-RU"/>
        </w:rPr>
        <w:t xml:space="preserve">22 </w:t>
      </w:r>
      <w:r w:rsidRPr="00D9722B">
        <w:rPr>
          <w:rFonts w:ascii="Times New Roman" w:eastAsia="Times New Roman" w:hAnsi="Times New Roman" w:cs="Times New Roman"/>
          <w:color w:val="000000"/>
          <w:sz w:val="27"/>
          <w:szCs w:val="27"/>
          <w:lang w:eastAsia="ru-RU"/>
        </w:rPr>
        <w:t>год</w:t>
      </w:r>
      <w:r>
        <w:rPr>
          <w:rFonts w:ascii="Times New Roman" w:eastAsia="Times New Roman" w:hAnsi="Times New Roman" w:cs="Times New Roman"/>
          <w:color w:val="000000"/>
          <w:sz w:val="27"/>
          <w:szCs w:val="27"/>
          <w:lang w:eastAsia="ru-RU"/>
        </w:rPr>
        <w:t xml:space="preserve">, </w:t>
      </w:r>
      <w:r w:rsidR="000F626D">
        <w:rPr>
          <w:rFonts w:ascii="Times New Roman" w:eastAsia="Times New Roman" w:hAnsi="Times New Roman" w:cs="Times New Roman"/>
          <w:color w:val="000000"/>
          <w:sz w:val="27"/>
          <w:szCs w:val="27"/>
          <w:lang w:eastAsia="ru-RU"/>
        </w:rPr>
        <w:t xml:space="preserve">основанным </w:t>
      </w:r>
      <w:r w:rsidR="000B1496">
        <w:rPr>
          <w:rFonts w:ascii="Times New Roman" w:eastAsia="Times New Roman" w:hAnsi="Times New Roman" w:cs="Times New Roman"/>
          <w:color w:val="000000"/>
          <w:sz w:val="27"/>
          <w:szCs w:val="27"/>
          <w:lang w:eastAsia="ru-RU"/>
        </w:rPr>
        <w:t xml:space="preserve">с </w:t>
      </w:r>
      <w:r w:rsidR="000F626D">
        <w:rPr>
          <w:rFonts w:ascii="Times New Roman" w:eastAsia="Times New Roman" w:hAnsi="Times New Roman" w:cs="Times New Roman"/>
          <w:color w:val="000000"/>
          <w:sz w:val="27"/>
          <w:szCs w:val="27"/>
          <w:lang w:eastAsia="ru-RU"/>
        </w:rPr>
        <w:t>учет</w:t>
      </w:r>
      <w:r w:rsidR="000B1496">
        <w:rPr>
          <w:rFonts w:ascii="Times New Roman" w:eastAsia="Times New Roman" w:hAnsi="Times New Roman" w:cs="Times New Roman"/>
          <w:color w:val="000000"/>
          <w:sz w:val="27"/>
          <w:szCs w:val="27"/>
          <w:lang w:eastAsia="ru-RU"/>
        </w:rPr>
        <w:t>ом</w:t>
      </w:r>
      <w:r w:rsidR="000F626D">
        <w:rPr>
          <w:rFonts w:ascii="Times New Roman" w:eastAsia="Times New Roman" w:hAnsi="Times New Roman" w:cs="Times New Roman"/>
          <w:color w:val="000000"/>
          <w:sz w:val="27"/>
          <w:szCs w:val="27"/>
          <w:lang w:eastAsia="ru-RU"/>
        </w:rPr>
        <w:t xml:space="preserve"> предложений субъектов законодательной инициати</w:t>
      </w:r>
      <w:r w:rsidR="00AA2F0B">
        <w:rPr>
          <w:rFonts w:ascii="Times New Roman" w:eastAsia="Times New Roman" w:hAnsi="Times New Roman" w:cs="Times New Roman"/>
          <w:color w:val="000000"/>
          <w:sz w:val="27"/>
          <w:szCs w:val="27"/>
          <w:lang w:eastAsia="ru-RU"/>
        </w:rPr>
        <w:t xml:space="preserve">вы, </w:t>
      </w:r>
      <w:r w:rsidRPr="00D9722B">
        <w:rPr>
          <w:rFonts w:ascii="Times New Roman" w:eastAsia="Times New Roman" w:hAnsi="Times New Roman" w:cs="Times New Roman"/>
          <w:color w:val="000000"/>
          <w:sz w:val="27"/>
          <w:szCs w:val="27"/>
          <w:lang w:eastAsia="ru-RU"/>
        </w:rPr>
        <w:t>утвержден</w:t>
      </w:r>
      <w:r>
        <w:rPr>
          <w:rFonts w:ascii="Times New Roman" w:eastAsia="Times New Roman" w:hAnsi="Times New Roman" w:cs="Times New Roman"/>
          <w:color w:val="000000"/>
          <w:sz w:val="27"/>
          <w:szCs w:val="27"/>
          <w:lang w:eastAsia="ru-RU"/>
        </w:rPr>
        <w:t>ным</w:t>
      </w:r>
      <w:r w:rsidRPr="00D9722B">
        <w:rPr>
          <w:rFonts w:ascii="Times New Roman" w:eastAsia="Times New Roman" w:hAnsi="Times New Roman" w:cs="Times New Roman"/>
          <w:color w:val="000000"/>
          <w:sz w:val="27"/>
          <w:szCs w:val="27"/>
          <w:lang w:eastAsia="ru-RU"/>
        </w:rPr>
        <w:t xml:space="preserve"> постановлением Законодательного С</w:t>
      </w:r>
      <w:r w:rsidR="000F626D">
        <w:rPr>
          <w:rFonts w:ascii="Times New Roman" w:eastAsia="Times New Roman" w:hAnsi="Times New Roman" w:cs="Times New Roman"/>
          <w:color w:val="000000"/>
          <w:sz w:val="27"/>
          <w:szCs w:val="27"/>
          <w:lang w:eastAsia="ru-RU"/>
        </w:rPr>
        <w:t>обрания от</w:t>
      </w:r>
      <w:r w:rsidR="009F4C20">
        <w:rPr>
          <w:rFonts w:ascii="Times New Roman" w:eastAsia="Times New Roman" w:hAnsi="Times New Roman" w:cs="Times New Roman"/>
          <w:color w:val="000000"/>
          <w:sz w:val="27"/>
          <w:szCs w:val="27"/>
          <w:lang w:eastAsia="ru-RU"/>
        </w:rPr>
        <w:t xml:space="preserve"> 01.03.2022 №</w:t>
      </w:r>
      <w:r w:rsidR="00523860">
        <w:rPr>
          <w:rFonts w:ascii="Times New Roman" w:eastAsia="Times New Roman" w:hAnsi="Times New Roman" w:cs="Times New Roman"/>
          <w:color w:val="000000"/>
          <w:sz w:val="27"/>
          <w:szCs w:val="27"/>
          <w:lang w:eastAsia="ru-RU"/>
        </w:rPr>
        <w:t xml:space="preserve"> </w:t>
      </w:r>
      <w:r w:rsidR="009F4C20">
        <w:rPr>
          <w:rFonts w:ascii="Times New Roman" w:eastAsia="Times New Roman" w:hAnsi="Times New Roman" w:cs="Times New Roman"/>
          <w:color w:val="000000"/>
          <w:sz w:val="27"/>
          <w:szCs w:val="27"/>
          <w:lang w:eastAsia="ru-RU"/>
        </w:rPr>
        <w:t>130</w:t>
      </w:r>
      <w:r w:rsidR="000F626D">
        <w:rPr>
          <w:rFonts w:ascii="Times New Roman" w:eastAsia="Times New Roman" w:hAnsi="Times New Roman" w:cs="Times New Roman"/>
          <w:color w:val="000000"/>
          <w:sz w:val="27"/>
          <w:szCs w:val="27"/>
          <w:lang w:eastAsia="ru-RU"/>
        </w:rPr>
        <w:t xml:space="preserve">. </w:t>
      </w:r>
    </w:p>
    <w:p w14:paraId="181F6B08" w14:textId="0CB5D55D" w:rsidR="00EF3DCE" w:rsidRDefault="009F4C20" w:rsidP="006B3C5B">
      <w:pPr>
        <w:autoSpaceDE/>
        <w:autoSpaceDN/>
        <w:adjustRightInd/>
        <w:ind w:firstLine="709"/>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К</w:t>
      </w:r>
      <w:r w:rsidRPr="00154267">
        <w:rPr>
          <w:rFonts w:ascii="Times New Roman" w:eastAsia="Times New Roman" w:hAnsi="Times New Roman" w:cs="Times New Roman"/>
          <w:color w:val="000000"/>
          <w:sz w:val="27"/>
          <w:szCs w:val="27"/>
          <w:shd w:val="clear" w:color="auto" w:fill="FFFFFF"/>
          <w:lang w:eastAsia="ru-RU"/>
        </w:rPr>
        <w:t>лючевые задачи социально-экономического развития и общественно-политические процессы, происходящие как в Российской Федерации в целом</w:t>
      </w:r>
      <w:r w:rsidR="0096786E">
        <w:rPr>
          <w:rFonts w:ascii="Times New Roman" w:eastAsia="Times New Roman" w:hAnsi="Times New Roman" w:cs="Times New Roman"/>
          <w:color w:val="000000"/>
          <w:sz w:val="27"/>
          <w:szCs w:val="27"/>
          <w:shd w:val="clear" w:color="auto" w:fill="FFFFFF"/>
          <w:lang w:eastAsia="ru-RU"/>
        </w:rPr>
        <w:t>,</w:t>
      </w:r>
      <w:r w:rsidRPr="00154267">
        <w:rPr>
          <w:rFonts w:ascii="Times New Roman" w:eastAsia="Times New Roman" w:hAnsi="Times New Roman" w:cs="Times New Roman"/>
          <w:color w:val="000000"/>
          <w:sz w:val="27"/>
          <w:szCs w:val="27"/>
          <w:shd w:val="clear" w:color="auto" w:fill="FFFFFF"/>
          <w:lang w:eastAsia="ru-RU"/>
        </w:rPr>
        <w:t xml:space="preserve"> так и</w:t>
      </w:r>
      <w:r w:rsidR="00523860">
        <w:rPr>
          <w:rFonts w:ascii="Times New Roman" w:eastAsia="Times New Roman" w:hAnsi="Times New Roman" w:cs="Times New Roman"/>
          <w:color w:val="000000"/>
          <w:sz w:val="27"/>
          <w:szCs w:val="27"/>
          <w:shd w:val="clear" w:color="auto" w:fill="FFFFFF"/>
          <w:lang w:eastAsia="ru-RU"/>
        </w:rPr>
        <w:t xml:space="preserve"> в</w:t>
      </w:r>
      <w:r w:rsidRPr="00154267">
        <w:rPr>
          <w:rFonts w:ascii="Times New Roman" w:eastAsia="Times New Roman" w:hAnsi="Times New Roman" w:cs="Times New Roman"/>
          <w:color w:val="000000"/>
          <w:sz w:val="27"/>
          <w:szCs w:val="27"/>
          <w:shd w:val="clear" w:color="auto" w:fill="FFFFFF"/>
          <w:lang w:eastAsia="ru-RU"/>
        </w:rPr>
        <w:t xml:space="preserve"> регионе</w:t>
      </w:r>
      <w:r w:rsidR="00523860">
        <w:rPr>
          <w:rFonts w:ascii="Times New Roman" w:eastAsia="Times New Roman" w:hAnsi="Times New Roman" w:cs="Times New Roman"/>
          <w:color w:val="000000"/>
          <w:sz w:val="27"/>
          <w:szCs w:val="27"/>
          <w:shd w:val="clear" w:color="auto" w:fill="FFFFFF"/>
          <w:lang w:eastAsia="ru-RU"/>
        </w:rPr>
        <w:t>,</w:t>
      </w:r>
      <w:r w:rsidR="0096786E">
        <w:rPr>
          <w:rFonts w:ascii="Times New Roman" w:eastAsia="Times New Roman" w:hAnsi="Times New Roman" w:cs="Times New Roman"/>
          <w:color w:val="000000"/>
          <w:sz w:val="27"/>
          <w:szCs w:val="27"/>
          <w:shd w:val="clear" w:color="auto" w:fill="FFFFFF"/>
          <w:lang w:eastAsia="ru-RU"/>
        </w:rPr>
        <w:t xml:space="preserve"> </w:t>
      </w:r>
      <w:r>
        <w:rPr>
          <w:rFonts w:ascii="Times New Roman" w:eastAsia="Times New Roman" w:hAnsi="Times New Roman" w:cs="Times New Roman"/>
          <w:color w:val="000000"/>
          <w:sz w:val="27"/>
          <w:szCs w:val="27"/>
          <w:shd w:val="clear" w:color="auto" w:fill="FFFFFF"/>
          <w:lang w:eastAsia="ru-RU"/>
        </w:rPr>
        <w:t>влияли на</w:t>
      </w:r>
      <w:r w:rsidR="00B02583">
        <w:rPr>
          <w:rFonts w:ascii="Times New Roman" w:eastAsia="Times New Roman" w:hAnsi="Times New Roman" w:cs="Times New Roman"/>
          <w:color w:val="000000"/>
          <w:sz w:val="27"/>
          <w:szCs w:val="27"/>
          <w:shd w:val="clear" w:color="auto" w:fill="FFFFFF"/>
          <w:lang w:eastAsia="ru-RU"/>
        </w:rPr>
        <w:t xml:space="preserve"> тенденции </w:t>
      </w:r>
      <w:r w:rsidR="006B3C5B" w:rsidRPr="00154267">
        <w:rPr>
          <w:rFonts w:ascii="Times New Roman" w:eastAsia="Times New Roman" w:hAnsi="Times New Roman" w:cs="Times New Roman"/>
          <w:color w:val="000000"/>
          <w:sz w:val="27"/>
          <w:szCs w:val="27"/>
          <w:shd w:val="clear" w:color="auto" w:fill="FFFFFF"/>
          <w:lang w:eastAsia="ru-RU"/>
        </w:rPr>
        <w:t>развити</w:t>
      </w:r>
      <w:r w:rsidR="00B02583">
        <w:rPr>
          <w:rFonts w:ascii="Times New Roman" w:eastAsia="Times New Roman" w:hAnsi="Times New Roman" w:cs="Times New Roman"/>
          <w:color w:val="000000"/>
          <w:sz w:val="27"/>
          <w:szCs w:val="27"/>
          <w:shd w:val="clear" w:color="auto" w:fill="FFFFFF"/>
          <w:lang w:eastAsia="ru-RU"/>
        </w:rPr>
        <w:t>я</w:t>
      </w:r>
      <w:r w:rsidR="006B3C5B" w:rsidRPr="00154267">
        <w:rPr>
          <w:rFonts w:ascii="Times New Roman" w:eastAsia="Times New Roman" w:hAnsi="Times New Roman" w:cs="Times New Roman"/>
          <w:color w:val="000000"/>
          <w:sz w:val="27"/>
          <w:szCs w:val="27"/>
          <w:shd w:val="clear" w:color="auto" w:fill="FFFFFF"/>
          <w:lang w:eastAsia="ru-RU"/>
        </w:rPr>
        <w:t xml:space="preserve"> законодательства Камчатского края в 20</w:t>
      </w:r>
      <w:r>
        <w:rPr>
          <w:rFonts w:ascii="Times New Roman" w:eastAsia="Times New Roman" w:hAnsi="Times New Roman" w:cs="Times New Roman"/>
          <w:color w:val="000000"/>
          <w:sz w:val="27"/>
          <w:szCs w:val="27"/>
          <w:shd w:val="clear" w:color="auto" w:fill="FFFFFF"/>
          <w:lang w:eastAsia="ru-RU"/>
        </w:rPr>
        <w:t>22</w:t>
      </w:r>
      <w:r w:rsidR="006B3C5B" w:rsidRPr="00154267">
        <w:rPr>
          <w:rFonts w:ascii="Times New Roman" w:eastAsia="Times New Roman" w:hAnsi="Times New Roman" w:cs="Times New Roman"/>
          <w:color w:val="000000"/>
          <w:sz w:val="27"/>
          <w:szCs w:val="27"/>
          <w:shd w:val="clear" w:color="auto" w:fill="FFFFFF"/>
          <w:lang w:eastAsia="ru-RU"/>
        </w:rPr>
        <w:t xml:space="preserve"> году</w:t>
      </w:r>
      <w:r>
        <w:rPr>
          <w:rFonts w:ascii="Times New Roman" w:eastAsia="Times New Roman" w:hAnsi="Times New Roman" w:cs="Times New Roman"/>
          <w:color w:val="000000"/>
          <w:sz w:val="27"/>
          <w:szCs w:val="27"/>
          <w:shd w:val="clear" w:color="auto" w:fill="FFFFFF"/>
          <w:lang w:eastAsia="ru-RU"/>
        </w:rPr>
        <w:t>.</w:t>
      </w:r>
    </w:p>
    <w:p w14:paraId="0859BF64" w14:textId="21C8A267" w:rsidR="00EF3DCE" w:rsidRDefault="00891AFB" w:rsidP="00EF3DCE">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Б</w:t>
      </w:r>
      <w:r w:rsidR="00D46F70" w:rsidRPr="000A255F">
        <w:rPr>
          <w:rFonts w:ascii="Times New Roman" w:eastAsia="Times New Roman" w:hAnsi="Times New Roman" w:cs="Times New Roman"/>
          <w:sz w:val="27"/>
          <w:szCs w:val="27"/>
          <w:lang w:eastAsia="ru-RU"/>
        </w:rPr>
        <w:t>еспрецедентно</w:t>
      </w:r>
      <w:r>
        <w:rPr>
          <w:rFonts w:ascii="Times New Roman" w:eastAsia="Times New Roman" w:hAnsi="Times New Roman" w:cs="Times New Roman"/>
          <w:sz w:val="27"/>
          <w:szCs w:val="27"/>
          <w:lang w:eastAsia="ru-RU"/>
        </w:rPr>
        <w:t>е</w:t>
      </w:r>
      <w:r w:rsidR="00D46F70" w:rsidRPr="000A255F">
        <w:rPr>
          <w:rFonts w:ascii="Times New Roman" w:eastAsia="Times New Roman" w:hAnsi="Times New Roman" w:cs="Times New Roman"/>
          <w:sz w:val="27"/>
          <w:szCs w:val="27"/>
          <w:lang w:eastAsia="ru-RU"/>
        </w:rPr>
        <w:t xml:space="preserve"> внешне</w:t>
      </w:r>
      <w:r>
        <w:rPr>
          <w:rFonts w:ascii="Times New Roman" w:eastAsia="Times New Roman" w:hAnsi="Times New Roman" w:cs="Times New Roman"/>
          <w:sz w:val="27"/>
          <w:szCs w:val="27"/>
          <w:lang w:eastAsia="ru-RU"/>
        </w:rPr>
        <w:t>е</w:t>
      </w:r>
      <w:r w:rsidR="00D46F70" w:rsidRPr="000A255F">
        <w:rPr>
          <w:rFonts w:ascii="Times New Roman" w:eastAsia="Times New Roman" w:hAnsi="Times New Roman" w:cs="Times New Roman"/>
          <w:sz w:val="27"/>
          <w:szCs w:val="27"/>
          <w:lang w:eastAsia="ru-RU"/>
        </w:rPr>
        <w:t xml:space="preserve"> санкционно</w:t>
      </w:r>
      <w:r>
        <w:rPr>
          <w:rFonts w:ascii="Times New Roman" w:eastAsia="Times New Roman" w:hAnsi="Times New Roman" w:cs="Times New Roman"/>
          <w:sz w:val="27"/>
          <w:szCs w:val="27"/>
          <w:lang w:eastAsia="ru-RU"/>
        </w:rPr>
        <w:t>е давление</w:t>
      </w:r>
      <w:r w:rsidR="00D46F70" w:rsidRPr="000A25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и проведение СВО,</w:t>
      </w:r>
      <w:r w:rsidR="00D46F70">
        <w:rPr>
          <w:rFonts w:ascii="Times New Roman" w:eastAsia="Times New Roman" w:hAnsi="Times New Roman" w:cs="Times New Roman"/>
          <w:sz w:val="27"/>
          <w:szCs w:val="27"/>
          <w:lang w:eastAsia="ru-RU"/>
        </w:rPr>
        <w:t xml:space="preserve"> и</w:t>
      </w:r>
      <w:r w:rsidR="00D46F70" w:rsidRPr="000A255F">
        <w:rPr>
          <w:rFonts w:ascii="Times New Roman" w:eastAsia="Times New Roman" w:hAnsi="Times New Roman" w:cs="Times New Roman"/>
          <w:sz w:val="27"/>
          <w:szCs w:val="27"/>
          <w:lang w:eastAsia="ru-RU"/>
        </w:rPr>
        <w:t>нтенсивно</w:t>
      </w:r>
      <w:r w:rsidR="00D46F70">
        <w:rPr>
          <w:rFonts w:ascii="Times New Roman" w:eastAsia="Times New Roman" w:hAnsi="Times New Roman" w:cs="Times New Roman"/>
          <w:sz w:val="27"/>
          <w:szCs w:val="27"/>
          <w:lang w:eastAsia="ru-RU"/>
        </w:rPr>
        <w:t>е изменение</w:t>
      </w:r>
      <w:r w:rsidR="00D46F70" w:rsidRPr="000A255F">
        <w:rPr>
          <w:rFonts w:ascii="Times New Roman" w:eastAsia="Times New Roman" w:hAnsi="Times New Roman" w:cs="Times New Roman"/>
          <w:sz w:val="27"/>
          <w:szCs w:val="27"/>
          <w:lang w:eastAsia="ru-RU"/>
        </w:rPr>
        <w:t xml:space="preserve"> федерально</w:t>
      </w:r>
      <w:r w:rsidR="00D46F70">
        <w:rPr>
          <w:rFonts w:ascii="Times New Roman" w:eastAsia="Times New Roman" w:hAnsi="Times New Roman" w:cs="Times New Roman"/>
          <w:sz w:val="27"/>
          <w:szCs w:val="27"/>
          <w:lang w:eastAsia="ru-RU"/>
        </w:rPr>
        <w:t>го</w:t>
      </w:r>
      <w:r w:rsidR="00D46F70" w:rsidRPr="000A255F">
        <w:rPr>
          <w:rFonts w:ascii="Times New Roman" w:eastAsia="Times New Roman" w:hAnsi="Times New Roman" w:cs="Times New Roman"/>
          <w:sz w:val="27"/>
          <w:szCs w:val="27"/>
          <w:lang w:eastAsia="ru-RU"/>
        </w:rPr>
        <w:t xml:space="preserve"> законодательств</w:t>
      </w:r>
      <w:r w:rsidR="00D46F70">
        <w:rPr>
          <w:rFonts w:ascii="Times New Roman" w:eastAsia="Times New Roman" w:hAnsi="Times New Roman" w:cs="Times New Roman"/>
          <w:sz w:val="27"/>
          <w:szCs w:val="27"/>
          <w:lang w:eastAsia="ru-RU"/>
        </w:rPr>
        <w:t>а</w:t>
      </w:r>
      <w:r w:rsidR="00523860">
        <w:rPr>
          <w:rFonts w:ascii="Times New Roman" w:eastAsia="Times New Roman" w:hAnsi="Times New Roman" w:cs="Times New Roman"/>
          <w:sz w:val="27"/>
          <w:szCs w:val="27"/>
          <w:lang w:eastAsia="ru-RU"/>
        </w:rPr>
        <w:t>,</w:t>
      </w:r>
      <w:r w:rsidR="00D46F70">
        <w:rPr>
          <w:rFonts w:ascii="Times New Roman" w:eastAsia="Times New Roman" w:hAnsi="Times New Roman" w:cs="Times New Roman"/>
          <w:sz w:val="27"/>
          <w:szCs w:val="27"/>
          <w:lang w:eastAsia="ru-RU"/>
        </w:rPr>
        <w:t xml:space="preserve"> </w:t>
      </w:r>
      <w:r w:rsidR="00EF3DCE" w:rsidRPr="000A255F">
        <w:rPr>
          <w:rFonts w:ascii="Times New Roman" w:eastAsia="Times New Roman" w:hAnsi="Times New Roman" w:cs="Times New Roman"/>
          <w:sz w:val="27"/>
          <w:szCs w:val="27"/>
          <w:lang w:eastAsia="ru-RU"/>
        </w:rPr>
        <w:t>направлен</w:t>
      </w:r>
      <w:r w:rsidR="00D46F70">
        <w:rPr>
          <w:rFonts w:ascii="Times New Roman" w:eastAsia="Times New Roman" w:hAnsi="Times New Roman" w:cs="Times New Roman"/>
          <w:sz w:val="27"/>
          <w:szCs w:val="27"/>
          <w:lang w:eastAsia="ru-RU"/>
        </w:rPr>
        <w:t>н</w:t>
      </w:r>
      <w:r w:rsidR="00EF3DCE" w:rsidRPr="000A255F">
        <w:rPr>
          <w:rFonts w:ascii="Times New Roman" w:eastAsia="Times New Roman" w:hAnsi="Times New Roman" w:cs="Times New Roman"/>
          <w:sz w:val="27"/>
          <w:szCs w:val="27"/>
          <w:lang w:eastAsia="ru-RU"/>
        </w:rPr>
        <w:t>о</w:t>
      </w:r>
      <w:r w:rsidR="00D46F70">
        <w:rPr>
          <w:rFonts w:ascii="Times New Roman" w:eastAsia="Times New Roman" w:hAnsi="Times New Roman" w:cs="Times New Roman"/>
          <w:sz w:val="27"/>
          <w:szCs w:val="27"/>
          <w:lang w:eastAsia="ru-RU"/>
        </w:rPr>
        <w:t>е</w:t>
      </w:r>
      <w:r w:rsidR="00EF3DCE" w:rsidRPr="000A255F">
        <w:rPr>
          <w:rFonts w:ascii="Times New Roman" w:eastAsia="Times New Roman" w:hAnsi="Times New Roman" w:cs="Times New Roman"/>
          <w:sz w:val="27"/>
          <w:szCs w:val="27"/>
          <w:lang w:eastAsia="ru-RU"/>
        </w:rPr>
        <w:t xml:space="preserve"> на оптимизацию и максимально эффективное использование бюджетных средств, борьбу с коррупцией, совершенствование государственной гражданской службы, избирательного законодательства, бюджетной, налоговой, социальной сферы, развитие бизнеса и привлечение инвестиций</w:t>
      </w:r>
      <w:r>
        <w:rPr>
          <w:rFonts w:ascii="Times New Roman" w:eastAsia="Times New Roman" w:hAnsi="Times New Roman" w:cs="Times New Roman"/>
          <w:sz w:val="27"/>
          <w:szCs w:val="27"/>
          <w:lang w:eastAsia="ru-RU"/>
        </w:rPr>
        <w:t xml:space="preserve">, все это </w:t>
      </w:r>
      <w:r w:rsidR="00EF3DCE" w:rsidRPr="000A255F">
        <w:rPr>
          <w:rFonts w:ascii="Times New Roman" w:eastAsia="Times New Roman" w:hAnsi="Times New Roman" w:cs="Times New Roman"/>
          <w:sz w:val="27"/>
          <w:szCs w:val="27"/>
          <w:lang w:eastAsia="ru-RU"/>
        </w:rPr>
        <w:t>повлияло на количество и предметность принятых в 2022 году законов Камчатского края.</w:t>
      </w:r>
    </w:p>
    <w:p w14:paraId="76101C9E" w14:textId="77777777" w:rsidR="00EF3DCE" w:rsidRDefault="00EF3DCE" w:rsidP="00EF3DCE">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Количественное и п</w:t>
      </w:r>
      <w:r w:rsidRPr="00154267">
        <w:rPr>
          <w:rFonts w:ascii="Times New Roman" w:eastAsia="Times New Roman" w:hAnsi="Times New Roman" w:cs="Times New Roman"/>
          <w:sz w:val="27"/>
          <w:szCs w:val="27"/>
          <w:lang w:eastAsia="ru-RU"/>
        </w:rPr>
        <w:t>роце</w:t>
      </w:r>
      <w:r>
        <w:rPr>
          <w:rFonts w:ascii="Times New Roman" w:eastAsia="Times New Roman" w:hAnsi="Times New Roman" w:cs="Times New Roman"/>
          <w:sz w:val="27"/>
          <w:szCs w:val="27"/>
          <w:lang w:eastAsia="ru-RU"/>
        </w:rPr>
        <w:t xml:space="preserve">нтное соотношение принятых в 2022 </w:t>
      </w:r>
      <w:r w:rsidRPr="00154267">
        <w:rPr>
          <w:rFonts w:ascii="Times New Roman" w:eastAsia="Times New Roman" w:hAnsi="Times New Roman" w:cs="Times New Roman"/>
          <w:sz w:val="27"/>
          <w:szCs w:val="27"/>
          <w:lang w:eastAsia="ru-RU"/>
        </w:rPr>
        <w:t>го</w:t>
      </w:r>
      <w:r>
        <w:rPr>
          <w:rFonts w:ascii="Times New Roman" w:eastAsia="Times New Roman" w:hAnsi="Times New Roman" w:cs="Times New Roman"/>
          <w:sz w:val="27"/>
          <w:szCs w:val="27"/>
          <w:lang w:eastAsia="ru-RU"/>
        </w:rPr>
        <w:t>ду законов Камчатского края по сферам правового регулирования</w:t>
      </w:r>
      <w:r w:rsidRPr="00154267">
        <w:rPr>
          <w:rFonts w:ascii="Times New Roman" w:eastAsia="Times New Roman" w:hAnsi="Times New Roman" w:cs="Times New Roman"/>
          <w:sz w:val="27"/>
          <w:szCs w:val="27"/>
          <w:lang w:eastAsia="ru-RU"/>
        </w:rPr>
        <w:t xml:space="preserve"> отражено на </w:t>
      </w:r>
      <w:r>
        <w:rPr>
          <w:rFonts w:ascii="Times New Roman" w:eastAsia="Times New Roman" w:hAnsi="Times New Roman" w:cs="Times New Roman"/>
          <w:sz w:val="27"/>
          <w:szCs w:val="27"/>
          <w:lang w:eastAsia="ru-RU"/>
        </w:rPr>
        <w:t>р</w:t>
      </w:r>
      <w:r w:rsidRPr="00154267">
        <w:rPr>
          <w:rFonts w:ascii="Times New Roman" w:eastAsia="Times New Roman" w:hAnsi="Times New Roman" w:cs="Times New Roman"/>
          <w:sz w:val="27"/>
          <w:szCs w:val="27"/>
          <w:lang w:eastAsia="ru-RU"/>
        </w:rPr>
        <w:t xml:space="preserve">исунке № </w:t>
      </w:r>
      <w:r w:rsidR="00F360C0">
        <w:rPr>
          <w:rFonts w:ascii="Times New Roman" w:eastAsia="Times New Roman" w:hAnsi="Times New Roman" w:cs="Times New Roman"/>
          <w:sz w:val="27"/>
          <w:szCs w:val="27"/>
          <w:lang w:eastAsia="ru-RU"/>
        </w:rPr>
        <w:t>1</w:t>
      </w:r>
      <w:r w:rsidRPr="00154267">
        <w:rPr>
          <w:rFonts w:ascii="Times New Roman" w:eastAsia="Times New Roman" w:hAnsi="Times New Roman" w:cs="Times New Roman"/>
          <w:sz w:val="27"/>
          <w:szCs w:val="27"/>
          <w:lang w:eastAsia="ru-RU"/>
        </w:rPr>
        <w:t>.</w:t>
      </w:r>
    </w:p>
    <w:p w14:paraId="620F965E" w14:textId="77777777" w:rsidR="00EF3DCE" w:rsidRPr="00B73532" w:rsidRDefault="00EF3DCE" w:rsidP="00EF3DCE">
      <w:pPr>
        <w:autoSpaceDE/>
        <w:autoSpaceDN/>
        <w:adjustRightInd/>
        <w:ind w:right="-1" w:firstLine="0"/>
        <w:jc w:val="right"/>
        <w:rPr>
          <w:rFonts w:ascii="Times New Roman" w:eastAsia="Times New Roman" w:hAnsi="Times New Roman" w:cs="Times New Roman"/>
          <w:sz w:val="27"/>
          <w:szCs w:val="27"/>
          <w:lang w:eastAsia="ru-RU"/>
        </w:rPr>
      </w:pPr>
      <w:r>
        <w:rPr>
          <w:rFonts w:ascii="Times New Roman" w:eastAsia="Times New Roman" w:hAnsi="Times New Roman" w:cs="Times New Roman"/>
          <w:b/>
          <w:sz w:val="20"/>
          <w:szCs w:val="20"/>
          <w:lang w:eastAsia="ru-RU"/>
        </w:rPr>
        <w:t xml:space="preserve">рисунок № </w:t>
      </w:r>
      <w:r w:rsidR="00F360C0">
        <w:rPr>
          <w:rFonts w:ascii="Times New Roman" w:eastAsia="Times New Roman" w:hAnsi="Times New Roman" w:cs="Times New Roman"/>
          <w:b/>
          <w:sz w:val="20"/>
          <w:szCs w:val="20"/>
          <w:lang w:eastAsia="ru-RU"/>
        </w:rPr>
        <w:t>1</w:t>
      </w:r>
    </w:p>
    <w:p w14:paraId="0B08740F" w14:textId="77777777" w:rsidR="00EF3DCE" w:rsidRDefault="00EF3DCE" w:rsidP="00EF3DCE">
      <w:pPr>
        <w:autoSpaceDE/>
        <w:autoSpaceDN/>
        <w:adjustRightInd/>
        <w:ind w:firstLine="0"/>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drawing>
          <wp:inline distT="0" distB="0" distL="0" distR="0" wp14:anchorId="6014D38F" wp14:editId="5B6BA276">
            <wp:extent cx="6216015" cy="23064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52" cy="2309083"/>
                    </a:xfrm>
                    <a:prstGeom prst="rect">
                      <a:avLst/>
                    </a:prstGeom>
                    <a:noFill/>
                  </pic:spPr>
                </pic:pic>
              </a:graphicData>
            </a:graphic>
          </wp:inline>
        </w:drawing>
      </w:r>
    </w:p>
    <w:p w14:paraId="5E592A1B" w14:textId="4577D5C0" w:rsidR="00EF3DCE" w:rsidRDefault="00EF3DCE" w:rsidP="008A2F9F">
      <w:pPr>
        <w:autoSpaceDE/>
        <w:autoSpaceDN/>
        <w:adjustRightInd/>
        <w:ind w:firstLine="708"/>
      </w:pPr>
      <w:r>
        <w:rPr>
          <w:rFonts w:ascii="Times New Roman" w:eastAsia="Times New Roman" w:hAnsi="Times New Roman" w:cs="Times New Roman"/>
          <w:sz w:val="27"/>
          <w:szCs w:val="27"/>
          <w:lang w:eastAsia="ru-RU"/>
        </w:rPr>
        <w:t>Большая часть краевых законов принята в сфере государственного строительства и местного самоуправления (25</w:t>
      </w:r>
      <w:r w:rsidRPr="00084D51">
        <w:rPr>
          <w:rFonts w:ascii="Times New Roman" w:eastAsia="Times New Roman" w:hAnsi="Times New Roman" w:cs="Times New Roman"/>
          <w:i/>
          <w:sz w:val="27"/>
          <w:szCs w:val="27"/>
          <w:lang w:eastAsia="ru-RU"/>
        </w:rPr>
        <w:t xml:space="preserve">%), </w:t>
      </w:r>
      <w:r w:rsidRPr="00523860">
        <w:rPr>
          <w:rFonts w:ascii="Times New Roman" w:eastAsia="Times New Roman" w:hAnsi="Times New Roman" w:cs="Times New Roman"/>
          <w:sz w:val="27"/>
          <w:szCs w:val="27"/>
          <w:lang w:eastAsia="ru-RU"/>
        </w:rPr>
        <w:t>что обусловлено приведением краевого</w:t>
      </w:r>
      <w:r>
        <w:rPr>
          <w:rFonts w:ascii="Times New Roman" w:eastAsia="Times New Roman" w:hAnsi="Times New Roman" w:cs="Times New Roman"/>
          <w:sz w:val="27"/>
          <w:szCs w:val="27"/>
          <w:lang w:eastAsia="ru-RU"/>
        </w:rPr>
        <w:t xml:space="preserve"> законодательства</w:t>
      </w:r>
      <w:r w:rsidR="00523860">
        <w:rPr>
          <w:rFonts w:ascii="Times New Roman" w:eastAsia="Times New Roman" w:hAnsi="Times New Roman" w:cs="Times New Roman"/>
          <w:sz w:val="27"/>
          <w:szCs w:val="27"/>
          <w:lang w:eastAsia="ru-RU"/>
        </w:rPr>
        <w:t xml:space="preserve"> в соответствие </w:t>
      </w:r>
      <w:r>
        <w:rPr>
          <w:rFonts w:ascii="Times New Roman" w:eastAsia="Times New Roman" w:hAnsi="Times New Roman" w:cs="Times New Roman"/>
          <w:sz w:val="27"/>
          <w:szCs w:val="27"/>
          <w:lang w:eastAsia="ru-RU"/>
        </w:rPr>
        <w:t xml:space="preserve">с </w:t>
      </w:r>
      <w:r w:rsidRPr="00084D51">
        <w:rPr>
          <w:rFonts w:ascii="Times New Roman" w:eastAsia="Times New Roman" w:hAnsi="Times New Roman" w:cs="Times New Roman"/>
          <w:sz w:val="27"/>
          <w:szCs w:val="27"/>
          <w:lang w:eastAsia="ru-RU"/>
        </w:rPr>
        <w:t>Федеральным законом от 21.12.2021 № 414-ФЗ «Об общих принципах организации публичной власти в субъектах Российской Федерации»</w:t>
      </w:r>
      <w:r w:rsidR="00EF37CD">
        <w:rPr>
          <w:rFonts w:ascii="Times New Roman" w:eastAsia="Times New Roman" w:hAnsi="Times New Roman" w:cs="Times New Roman"/>
          <w:sz w:val="27"/>
          <w:szCs w:val="27"/>
          <w:lang w:eastAsia="ru-RU"/>
        </w:rPr>
        <w:t xml:space="preserve"> (далее – Федеральный закон №</w:t>
      </w:r>
      <w:r w:rsidR="00F95317">
        <w:rPr>
          <w:rFonts w:ascii="Times New Roman" w:eastAsia="Times New Roman" w:hAnsi="Times New Roman" w:cs="Times New Roman"/>
          <w:sz w:val="27"/>
          <w:szCs w:val="27"/>
          <w:lang w:eastAsia="ru-RU"/>
        </w:rPr>
        <w:t xml:space="preserve"> </w:t>
      </w:r>
      <w:r w:rsidR="00EF37CD">
        <w:rPr>
          <w:rFonts w:ascii="Times New Roman" w:eastAsia="Times New Roman" w:hAnsi="Times New Roman" w:cs="Times New Roman"/>
          <w:sz w:val="27"/>
          <w:szCs w:val="27"/>
          <w:lang w:eastAsia="ru-RU"/>
        </w:rPr>
        <w:t xml:space="preserve">414-ФЗ) </w:t>
      </w:r>
      <w:r>
        <w:rPr>
          <w:rFonts w:ascii="Times New Roman" w:eastAsia="Times New Roman" w:hAnsi="Times New Roman" w:cs="Times New Roman"/>
          <w:sz w:val="27"/>
          <w:szCs w:val="27"/>
          <w:lang w:eastAsia="ru-RU"/>
        </w:rPr>
        <w:t>и принятыми в связи с ним поправками в Устав Камчатского края. Изменения касались в</w:t>
      </w:r>
      <w:r w:rsidRPr="00084D51">
        <w:rPr>
          <w:rFonts w:ascii="Times New Roman" w:eastAsia="Times New Roman" w:hAnsi="Times New Roman" w:cs="Times New Roman"/>
          <w:sz w:val="27"/>
          <w:szCs w:val="27"/>
          <w:lang w:eastAsia="ru-RU"/>
        </w:rPr>
        <w:t>опрос</w:t>
      </w:r>
      <w:r>
        <w:rPr>
          <w:rFonts w:ascii="Times New Roman" w:eastAsia="Times New Roman" w:hAnsi="Times New Roman" w:cs="Times New Roman"/>
          <w:sz w:val="27"/>
          <w:szCs w:val="27"/>
          <w:lang w:eastAsia="ru-RU"/>
        </w:rPr>
        <w:t>ов</w:t>
      </w:r>
      <w:r w:rsidRPr="00084D51">
        <w:rPr>
          <w:rFonts w:ascii="Times New Roman" w:eastAsia="Times New Roman" w:hAnsi="Times New Roman" w:cs="Times New Roman"/>
          <w:sz w:val="27"/>
          <w:szCs w:val="27"/>
          <w:lang w:eastAsia="ru-RU"/>
        </w:rPr>
        <w:t xml:space="preserve"> организации и деятельности органов государственной власти Камчатского края, установления системы и структуры исполнит</w:t>
      </w:r>
      <w:r>
        <w:rPr>
          <w:rFonts w:ascii="Times New Roman" w:eastAsia="Times New Roman" w:hAnsi="Times New Roman" w:cs="Times New Roman"/>
          <w:sz w:val="27"/>
          <w:szCs w:val="27"/>
          <w:lang w:eastAsia="ru-RU"/>
        </w:rPr>
        <w:t>ельных органов Камчатского края.</w:t>
      </w:r>
      <w:r w:rsidR="008A2F9F" w:rsidRPr="008A2F9F">
        <w:t xml:space="preserve"> </w:t>
      </w:r>
    </w:p>
    <w:p w14:paraId="1DB132AA" w14:textId="77777777" w:rsidR="006B3C5B" w:rsidRPr="00154267" w:rsidRDefault="005C6F82" w:rsidP="006B3C5B">
      <w:pPr>
        <w:autoSpaceDE/>
        <w:autoSpaceDN/>
        <w:adjustRightInd/>
        <w:ind w:firstLine="709"/>
        <w:rPr>
          <w:rFonts w:ascii="Times New Roman" w:eastAsia="Times New Roman" w:hAnsi="Times New Roman" w:cs="Times New Roman"/>
          <w:color w:val="000000"/>
          <w:sz w:val="27"/>
          <w:szCs w:val="27"/>
          <w:shd w:val="clear" w:color="auto" w:fill="FFFFFF"/>
          <w:lang w:eastAsia="ru-RU"/>
        </w:rPr>
      </w:pPr>
      <w:r w:rsidRPr="005C6F82">
        <w:rPr>
          <w:rFonts w:ascii="Times New Roman" w:eastAsia="Times New Roman" w:hAnsi="Times New Roman" w:cs="Times New Roman"/>
          <w:sz w:val="27"/>
          <w:szCs w:val="27"/>
          <w:lang w:eastAsia="ru-RU"/>
        </w:rPr>
        <w:t>Принятые законы экономического блока</w:t>
      </w:r>
      <w:r>
        <w:rPr>
          <w:rFonts w:ascii="Times New Roman" w:eastAsia="Times New Roman" w:hAnsi="Times New Roman" w:cs="Times New Roman"/>
          <w:sz w:val="27"/>
          <w:szCs w:val="27"/>
          <w:lang w:eastAsia="ru-RU"/>
        </w:rPr>
        <w:t xml:space="preserve"> (17,</w:t>
      </w:r>
      <w:r w:rsidR="00DD2D90">
        <w:rPr>
          <w:rFonts w:ascii="Times New Roman" w:eastAsia="Times New Roman" w:hAnsi="Times New Roman" w:cs="Times New Roman"/>
          <w:sz w:val="27"/>
          <w:szCs w:val="27"/>
          <w:lang w:eastAsia="ru-RU"/>
        </w:rPr>
        <w:t>9</w:t>
      </w:r>
      <w:r>
        <w:rPr>
          <w:rFonts w:ascii="Times New Roman" w:eastAsia="Times New Roman" w:hAnsi="Times New Roman" w:cs="Times New Roman"/>
          <w:sz w:val="27"/>
          <w:szCs w:val="27"/>
          <w:lang w:eastAsia="ru-RU"/>
        </w:rPr>
        <w:t>%)</w:t>
      </w:r>
      <w:r w:rsidRPr="005C6F82">
        <w:rPr>
          <w:rFonts w:ascii="Times New Roman" w:eastAsia="Times New Roman" w:hAnsi="Times New Roman" w:cs="Times New Roman"/>
          <w:sz w:val="27"/>
          <w:szCs w:val="27"/>
          <w:lang w:eastAsia="ru-RU"/>
        </w:rPr>
        <w:t xml:space="preserve"> помогли быстрее реагировать на все кризисные явления, открыли дополнительные возможности для по</w:t>
      </w:r>
      <w:r>
        <w:rPr>
          <w:rFonts w:ascii="Times New Roman" w:eastAsia="Times New Roman" w:hAnsi="Times New Roman" w:cs="Times New Roman"/>
          <w:sz w:val="27"/>
          <w:szCs w:val="27"/>
          <w:lang w:eastAsia="ru-RU"/>
        </w:rPr>
        <w:t>ддержки предпринимательской ини</w:t>
      </w:r>
      <w:r w:rsidRPr="005C6F82">
        <w:rPr>
          <w:rFonts w:ascii="Times New Roman" w:eastAsia="Times New Roman" w:hAnsi="Times New Roman" w:cs="Times New Roman"/>
          <w:sz w:val="27"/>
          <w:szCs w:val="27"/>
          <w:lang w:eastAsia="ru-RU"/>
        </w:rPr>
        <w:t>циативы, формирования благоприятного бизнес-климата, создания условий для активной инвестиционной деятельности.</w:t>
      </w:r>
    </w:p>
    <w:p w14:paraId="61E2FD9C" w14:textId="54CA25DC" w:rsidR="00945C51" w:rsidRPr="006B75F0" w:rsidRDefault="00945C51" w:rsidP="00945C51">
      <w:pPr>
        <w:autoSpaceDE/>
        <w:autoSpaceDN/>
        <w:adjustRightInd/>
        <w:ind w:firstLine="708"/>
        <w:rPr>
          <w:rFonts w:ascii="Times New Roman" w:eastAsia="Times New Roman" w:hAnsi="Times New Roman" w:cs="Times New Roman"/>
          <w:sz w:val="27"/>
          <w:szCs w:val="27"/>
          <w:lang w:eastAsia="ru-RU"/>
        </w:rPr>
      </w:pPr>
      <w:r w:rsidRPr="006B75F0">
        <w:rPr>
          <w:rFonts w:ascii="Times New Roman" w:eastAsia="Times New Roman" w:hAnsi="Times New Roman" w:cs="Times New Roman"/>
          <w:sz w:val="27"/>
          <w:szCs w:val="27"/>
          <w:lang w:eastAsia="ru-RU"/>
        </w:rPr>
        <w:t>Необходимо отметить, что приведени</w:t>
      </w:r>
      <w:r w:rsidR="007D353E">
        <w:rPr>
          <w:rFonts w:ascii="Times New Roman" w:eastAsia="Times New Roman" w:hAnsi="Times New Roman" w:cs="Times New Roman"/>
          <w:sz w:val="27"/>
          <w:szCs w:val="27"/>
          <w:lang w:eastAsia="ru-RU"/>
        </w:rPr>
        <w:t>е</w:t>
      </w:r>
      <w:r w:rsidRPr="006B75F0">
        <w:rPr>
          <w:rFonts w:ascii="Times New Roman" w:eastAsia="Times New Roman" w:hAnsi="Times New Roman" w:cs="Times New Roman"/>
          <w:sz w:val="27"/>
          <w:szCs w:val="27"/>
          <w:lang w:eastAsia="ru-RU"/>
        </w:rPr>
        <w:t xml:space="preserve"> законодательства в соответствие с Федеральным законом № 414-ФЗ </w:t>
      </w:r>
      <w:r w:rsidR="00686DA1">
        <w:rPr>
          <w:rFonts w:ascii="Times New Roman" w:eastAsia="Times New Roman" w:hAnsi="Times New Roman" w:cs="Times New Roman"/>
          <w:sz w:val="27"/>
          <w:szCs w:val="27"/>
          <w:lang w:eastAsia="ru-RU"/>
        </w:rPr>
        <w:t>затронуло</w:t>
      </w:r>
      <w:r w:rsidRPr="006B75F0">
        <w:rPr>
          <w:rFonts w:ascii="Times New Roman" w:eastAsia="Times New Roman" w:hAnsi="Times New Roman" w:cs="Times New Roman"/>
          <w:sz w:val="27"/>
          <w:szCs w:val="27"/>
          <w:lang w:eastAsia="ru-RU"/>
        </w:rPr>
        <w:t xml:space="preserve"> все сфер</w:t>
      </w:r>
      <w:r w:rsidR="00686DA1">
        <w:rPr>
          <w:rFonts w:ascii="Times New Roman" w:eastAsia="Times New Roman" w:hAnsi="Times New Roman" w:cs="Times New Roman"/>
          <w:sz w:val="27"/>
          <w:szCs w:val="27"/>
          <w:lang w:eastAsia="ru-RU"/>
        </w:rPr>
        <w:t>ы</w:t>
      </w:r>
      <w:r w:rsidRPr="006B75F0">
        <w:rPr>
          <w:rFonts w:ascii="Times New Roman" w:eastAsia="Times New Roman" w:hAnsi="Times New Roman" w:cs="Times New Roman"/>
          <w:sz w:val="27"/>
          <w:szCs w:val="27"/>
          <w:lang w:eastAsia="ru-RU"/>
        </w:rPr>
        <w:t xml:space="preserve"> правового регулирования. За отчетный период всего принято 45 нормативных правовых актов, в том числе по сферам регулирования:</w:t>
      </w:r>
    </w:p>
    <w:tbl>
      <w:tblPr>
        <w:tblStyle w:val="afff"/>
        <w:tblW w:w="9776" w:type="dxa"/>
        <w:tblLook w:val="04A0" w:firstRow="1" w:lastRow="0" w:firstColumn="1" w:lastColumn="0" w:noHBand="0" w:noVBand="1"/>
      </w:tblPr>
      <w:tblGrid>
        <w:gridCol w:w="2972"/>
        <w:gridCol w:w="2410"/>
        <w:gridCol w:w="3260"/>
        <w:gridCol w:w="1134"/>
      </w:tblGrid>
      <w:tr w:rsidR="006B75F0" w:rsidRPr="006B75F0" w14:paraId="4D183785" w14:textId="77777777" w:rsidTr="00686DA1">
        <w:tc>
          <w:tcPr>
            <w:tcW w:w="2972" w:type="dxa"/>
          </w:tcPr>
          <w:p w14:paraId="5186241A" w14:textId="77777777" w:rsidR="00686DA1"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Сферы правового</w:t>
            </w:r>
          </w:p>
          <w:p w14:paraId="5F86F681" w14:textId="79807E9C" w:rsidR="006B75F0"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 xml:space="preserve"> регулирования</w:t>
            </w:r>
          </w:p>
        </w:tc>
        <w:tc>
          <w:tcPr>
            <w:tcW w:w="2410" w:type="dxa"/>
          </w:tcPr>
          <w:p w14:paraId="654DF0D0" w14:textId="77777777" w:rsidR="006B75F0"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 xml:space="preserve">Законы </w:t>
            </w:r>
          </w:p>
          <w:p w14:paraId="57AB9D1C" w14:textId="407F0E21" w:rsidR="006B75F0"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Камчатского края</w:t>
            </w:r>
          </w:p>
        </w:tc>
        <w:tc>
          <w:tcPr>
            <w:tcW w:w="3260" w:type="dxa"/>
          </w:tcPr>
          <w:p w14:paraId="1B01D340" w14:textId="77777777" w:rsidR="006B75F0"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 xml:space="preserve">Постановления </w:t>
            </w:r>
          </w:p>
          <w:p w14:paraId="6DB72ABD" w14:textId="5702A1B0" w:rsidR="006B75F0" w:rsidRPr="00686DA1" w:rsidRDefault="006B75F0" w:rsidP="006B75F0">
            <w:pPr>
              <w:autoSpaceDE/>
              <w:autoSpaceDN/>
              <w:adjustRightInd/>
              <w:ind w:firstLine="0"/>
              <w:jc w:val="center"/>
              <w:rPr>
                <w:rFonts w:ascii="Times New Roman" w:hAnsi="Times New Roman" w:cs="Times New Roman"/>
                <w:i/>
              </w:rPr>
            </w:pPr>
            <w:r w:rsidRPr="00686DA1">
              <w:rPr>
                <w:rFonts w:ascii="Times New Roman" w:hAnsi="Times New Roman" w:cs="Times New Roman"/>
                <w:i/>
              </w:rPr>
              <w:t>Законодательного Собрания</w:t>
            </w:r>
          </w:p>
        </w:tc>
        <w:tc>
          <w:tcPr>
            <w:tcW w:w="1134" w:type="dxa"/>
          </w:tcPr>
          <w:p w14:paraId="26EF8042" w14:textId="5F0360BD" w:rsidR="006B75F0" w:rsidRPr="00686DA1" w:rsidRDefault="006B75F0" w:rsidP="006B75F0">
            <w:pPr>
              <w:autoSpaceDE/>
              <w:autoSpaceDN/>
              <w:adjustRightInd/>
              <w:ind w:firstLine="0"/>
              <w:jc w:val="center"/>
              <w:rPr>
                <w:rFonts w:ascii="Times New Roman" w:hAnsi="Times New Roman" w:cs="Times New Roman"/>
                <w:b/>
                <w:i/>
              </w:rPr>
            </w:pPr>
            <w:r w:rsidRPr="00686DA1">
              <w:rPr>
                <w:rFonts w:ascii="Times New Roman" w:hAnsi="Times New Roman" w:cs="Times New Roman"/>
                <w:b/>
                <w:i/>
              </w:rPr>
              <w:t>Всего НПА</w:t>
            </w:r>
          </w:p>
        </w:tc>
      </w:tr>
      <w:tr w:rsidR="006B75F0" w:rsidRPr="006B75F0" w14:paraId="5DB2B76D" w14:textId="77777777" w:rsidTr="00686DA1">
        <w:tc>
          <w:tcPr>
            <w:tcW w:w="2972" w:type="dxa"/>
          </w:tcPr>
          <w:p w14:paraId="3516D776" w14:textId="79A85BDA" w:rsidR="006B75F0" w:rsidRPr="00686DA1" w:rsidRDefault="006B75F0"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t>государственное строительство и местное самоуправление</w:t>
            </w:r>
          </w:p>
        </w:tc>
        <w:tc>
          <w:tcPr>
            <w:tcW w:w="2410" w:type="dxa"/>
          </w:tcPr>
          <w:p w14:paraId="4854A428" w14:textId="60E44963" w:rsidR="006B75F0"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17</w:t>
            </w:r>
          </w:p>
        </w:tc>
        <w:tc>
          <w:tcPr>
            <w:tcW w:w="3260" w:type="dxa"/>
          </w:tcPr>
          <w:p w14:paraId="722A67A6" w14:textId="45ECF1EE" w:rsidR="006B75F0" w:rsidRPr="006B75F0" w:rsidRDefault="006B75F0" w:rsidP="006B75F0">
            <w:pPr>
              <w:autoSpaceDE/>
              <w:autoSpaceDN/>
              <w:adjustRightInd/>
              <w:ind w:firstLine="0"/>
              <w:jc w:val="center"/>
              <w:rPr>
                <w:rFonts w:ascii="Times New Roman" w:hAnsi="Times New Roman" w:cs="Times New Roman"/>
              </w:rPr>
            </w:pPr>
            <w:r w:rsidRPr="006B75F0">
              <w:rPr>
                <w:rFonts w:ascii="Times New Roman" w:hAnsi="Times New Roman" w:cs="Times New Roman"/>
              </w:rPr>
              <w:t>2</w:t>
            </w:r>
          </w:p>
        </w:tc>
        <w:tc>
          <w:tcPr>
            <w:tcW w:w="1134" w:type="dxa"/>
          </w:tcPr>
          <w:p w14:paraId="5FD73254" w14:textId="4366414D" w:rsidR="006B75F0" w:rsidRPr="00686DA1" w:rsidRDefault="006B75F0"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19</w:t>
            </w:r>
          </w:p>
        </w:tc>
      </w:tr>
      <w:tr w:rsidR="006B75F0" w:rsidRPr="006B75F0" w14:paraId="04E716F4" w14:textId="77777777" w:rsidTr="00686DA1">
        <w:tc>
          <w:tcPr>
            <w:tcW w:w="2972" w:type="dxa"/>
          </w:tcPr>
          <w:p w14:paraId="2C33B48E" w14:textId="7F0C4A59" w:rsidR="006B75F0" w:rsidRPr="00686DA1" w:rsidRDefault="006B75F0"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t>социальная политика</w:t>
            </w:r>
          </w:p>
        </w:tc>
        <w:tc>
          <w:tcPr>
            <w:tcW w:w="2410" w:type="dxa"/>
          </w:tcPr>
          <w:p w14:paraId="56A26AE6" w14:textId="7851F67C" w:rsidR="006B75F0" w:rsidRPr="006B75F0" w:rsidRDefault="006B75F0" w:rsidP="006B75F0">
            <w:pPr>
              <w:autoSpaceDE/>
              <w:autoSpaceDN/>
              <w:adjustRightInd/>
              <w:ind w:firstLine="0"/>
              <w:jc w:val="center"/>
              <w:rPr>
                <w:rFonts w:ascii="Times New Roman" w:hAnsi="Times New Roman" w:cs="Times New Roman"/>
              </w:rPr>
            </w:pPr>
            <w:r w:rsidRPr="006B75F0">
              <w:rPr>
                <w:rFonts w:ascii="Times New Roman" w:hAnsi="Times New Roman" w:cs="Times New Roman"/>
              </w:rPr>
              <w:t>9</w:t>
            </w:r>
          </w:p>
        </w:tc>
        <w:tc>
          <w:tcPr>
            <w:tcW w:w="3260" w:type="dxa"/>
          </w:tcPr>
          <w:p w14:paraId="2FEBE60D" w14:textId="77777777" w:rsidR="006B75F0" w:rsidRPr="006B75F0" w:rsidRDefault="006B75F0" w:rsidP="006B75F0">
            <w:pPr>
              <w:autoSpaceDE/>
              <w:autoSpaceDN/>
              <w:adjustRightInd/>
              <w:ind w:firstLine="0"/>
              <w:jc w:val="center"/>
              <w:rPr>
                <w:rFonts w:ascii="Times New Roman" w:hAnsi="Times New Roman" w:cs="Times New Roman"/>
              </w:rPr>
            </w:pPr>
          </w:p>
        </w:tc>
        <w:tc>
          <w:tcPr>
            <w:tcW w:w="1134" w:type="dxa"/>
          </w:tcPr>
          <w:p w14:paraId="07E55B2A" w14:textId="6818B9CA" w:rsidR="006B75F0"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9</w:t>
            </w:r>
          </w:p>
        </w:tc>
      </w:tr>
      <w:tr w:rsidR="00686DA1" w:rsidRPr="006B75F0" w14:paraId="704FF3C2" w14:textId="77777777" w:rsidTr="00686DA1">
        <w:tc>
          <w:tcPr>
            <w:tcW w:w="2972" w:type="dxa"/>
          </w:tcPr>
          <w:p w14:paraId="600B088C" w14:textId="0BBBE72E" w:rsidR="00686DA1" w:rsidRPr="00686DA1" w:rsidRDefault="00686DA1"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t>государственная, муниципальная служба, противодействие коррупции</w:t>
            </w:r>
          </w:p>
        </w:tc>
        <w:tc>
          <w:tcPr>
            <w:tcW w:w="2410" w:type="dxa"/>
          </w:tcPr>
          <w:p w14:paraId="2253CEAF" w14:textId="5D3E6425"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6</w:t>
            </w:r>
          </w:p>
        </w:tc>
        <w:tc>
          <w:tcPr>
            <w:tcW w:w="3260" w:type="dxa"/>
          </w:tcPr>
          <w:p w14:paraId="042CD1AA" w14:textId="60DA3507"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1</w:t>
            </w:r>
          </w:p>
        </w:tc>
        <w:tc>
          <w:tcPr>
            <w:tcW w:w="1134" w:type="dxa"/>
          </w:tcPr>
          <w:p w14:paraId="4674222D" w14:textId="7EEA86FA" w:rsidR="00686DA1"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7</w:t>
            </w:r>
          </w:p>
        </w:tc>
      </w:tr>
      <w:tr w:rsidR="00686DA1" w:rsidRPr="006B75F0" w14:paraId="02B9F1C3" w14:textId="77777777" w:rsidTr="00686DA1">
        <w:tc>
          <w:tcPr>
            <w:tcW w:w="2972" w:type="dxa"/>
          </w:tcPr>
          <w:p w14:paraId="4944195C" w14:textId="3CAE3BB8" w:rsidR="00686DA1" w:rsidRPr="00686DA1" w:rsidRDefault="00686DA1"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lastRenderedPageBreak/>
              <w:t>экономика, бюджетная и налоговая политика</w:t>
            </w:r>
          </w:p>
        </w:tc>
        <w:tc>
          <w:tcPr>
            <w:tcW w:w="2410" w:type="dxa"/>
          </w:tcPr>
          <w:p w14:paraId="548DB424" w14:textId="1D2AB90B"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5</w:t>
            </w:r>
          </w:p>
        </w:tc>
        <w:tc>
          <w:tcPr>
            <w:tcW w:w="3260" w:type="dxa"/>
          </w:tcPr>
          <w:p w14:paraId="5B449B20" w14:textId="77777777" w:rsidR="00686DA1" w:rsidRPr="006B75F0" w:rsidRDefault="00686DA1" w:rsidP="006B75F0">
            <w:pPr>
              <w:autoSpaceDE/>
              <w:autoSpaceDN/>
              <w:adjustRightInd/>
              <w:ind w:firstLine="0"/>
              <w:jc w:val="center"/>
              <w:rPr>
                <w:rFonts w:ascii="Times New Roman" w:hAnsi="Times New Roman" w:cs="Times New Roman"/>
              </w:rPr>
            </w:pPr>
          </w:p>
        </w:tc>
        <w:tc>
          <w:tcPr>
            <w:tcW w:w="1134" w:type="dxa"/>
          </w:tcPr>
          <w:p w14:paraId="71FFF07D" w14:textId="7000E1E4" w:rsidR="00686DA1"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5</w:t>
            </w:r>
          </w:p>
        </w:tc>
      </w:tr>
      <w:tr w:rsidR="00686DA1" w:rsidRPr="006B75F0" w14:paraId="59EE638A" w14:textId="77777777" w:rsidTr="00686DA1">
        <w:tc>
          <w:tcPr>
            <w:tcW w:w="2972" w:type="dxa"/>
          </w:tcPr>
          <w:p w14:paraId="64E3F2FC" w14:textId="0423769B" w:rsidR="00686DA1" w:rsidRPr="00686DA1" w:rsidRDefault="00686DA1"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t>жилищное законодательство, дорожное хозяйство</w:t>
            </w:r>
          </w:p>
        </w:tc>
        <w:tc>
          <w:tcPr>
            <w:tcW w:w="2410" w:type="dxa"/>
          </w:tcPr>
          <w:p w14:paraId="17ED9D31" w14:textId="3CCD61EC"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3</w:t>
            </w:r>
          </w:p>
        </w:tc>
        <w:tc>
          <w:tcPr>
            <w:tcW w:w="3260" w:type="dxa"/>
          </w:tcPr>
          <w:p w14:paraId="11B42D02" w14:textId="77777777" w:rsidR="00686DA1" w:rsidRPr="006B75F0" w:rsidRDefault="00686DA1" w:rsidP="006B75F0">
            <w:pPr>
              <w:autoSpaceDE/>
              <w:autoSpaceDN/>
              <w:adjustRightInd/>
              <w:ind w:firstLine="0"/>
              <w:jc w:val="center"/>
              <w:rPr>
                <w:rFonts w:ascii="Times New Roman" w:hAnsi="Times New Roman" w:cs="Times New Roman"/>
              </w:rPr>
            </w:pPr>
          </w:p>
        </w:tc>
        <w:tc>
          <w:tcPr>
            <w:tcW w:w="1134" w:type="dxa"/>
          </w:tcPr>
          <w:p w14:paraId="482F4EC9" w14:textId="46D75B47" w:rsidR="00686DA1"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3</w:t>
            </w:r>
          </w:p>
        </w:tc>
      </w:tr>
      <w:tr w:rsidR="00686DA1" w:rsidRPr="006B75F0" w14:paraId="3C916BBD" w14:textId="77777777" w:rsidTr="00686DA1">
        <w:tc>
          <w:tcPr>
            <w:tcW w:w="2972" w:type="dxa"/>
          </w:tcPr>
          <w:p w14:paraId="2B159293" w14:textId="5A219E4C" w:rsidR="00686DA1" w:rsidRPr="00686DA1" w:rsidRDefault="00686DA1" w:rsidP="00945C51">
            <w:pPr>
              <w:autoSpaceDE/>
              <w:autoSpaceDN/>
              <w:adjustRightInd/>
              <w:ind w:firstLine="0"/>
              <w:rPr>
                <w:rFonts w:ascii="Times New Roman" w:hAnsi="Times New Roman" w:cs="Times New Roman"/>
                <w:sz w:val="22"/>
                <w:szCs w:val="22"/>
              </w:rPr>
            </w:pPr>
            <w:r w:rsidRPr="00686DA1">
              <w:rPr>
                <w:rFonts w:ascii="Times New Roman" w:hAnsi="Times New Roman" w:cs="Times New Roman"/>
                <w:sz w:val="22"/>
                <w:szCs w:val="22"/>
              </w:rPr>
              <w:t>природопользование, экология и сельское хозяйство</w:t>
            </w:r>
          </w:p>
        </w:tc>
        <w:tc>
          <w:tcPr>
            <w:tcW w:w="2410" w:type="dxa"/>
          </w:tcPr>
          <w:p w14:paraId="75A4DC7A" w14:textId="3366FAB9"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2</w:t>
            </w:r>
          </w:p>
        </w:tc>
        <w:tc>
          <w:tcPr>
            <w:tcW w:w="3260" w:type="dxa"/>
          </w:tcPr>
          <w:p w14:paraId="50AB34AC" w14:textId="77777777" w:rsidR="00686DA1" w:rsidRPr="006B75F0" w:rsidRDefault="00686DA1" w:rsidP="006B75F0">
            <w:pPr>
              <w:autoSpaceDE/>
              <w:autoSpaceDN/>
              <w:adjustRightInd/>
              <w:ind w:firstLine="0"/>
              <w:jc w:val="center"/>
              <w:rPr>
                <w:rFonts w:ascii="Times New Roman" w:hAnsi="Times New Roman" w:cs="Times New Roman"/>
              </w:rPr>
            </w:pPr>
          </w:p>
        </w:tc>
        <w:tc>
          <w:tcPr>
            <w:tcW w:w="1134" w:type="dxa"/>
          </w:tcPr>
          <w:p w14:paraId="53108A2B" w14:textId="6B80B560" w:rsidR="00686DA1"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2</w:t>
            </w:r>
          </w:p>
        </w:tc>
      </w:tr>
      <w:tr w:rsidR="00686DA1" w:rsidRPr="006B75F0" w14:paraId="341A707B" w14:textId="77777777" w:rsidTr="00686DA1">
        <w:tc>
          <w:tcPr>
            <w:tcW w:w="2972" w:type="dxa"/>
          </w:tcPr>
          <w:p w14:paraId="38D65BC4" w14:textId="3723570C" w:rsidR="00686DA1" w:rsidRPr="00686DA1" w:rsidRDefault="00686DA1" w:rsidP="00686DA1">
            <w:pPr>
              <w:autoSpaceDE/>
              <w:autoSpaceDN/>
              <w:adjustRightInd/>
              <w:ind w:firstLine="0"/>
              <w:jc w:val="right"/>
              <w:rPr>
                <w:rFonts w:ascii="Times New Roman" w:hAnsi="Times New Roman" w:cs="Times New Roman"/>
                <w:sz w:val="22"/>
                <w:szCs w:val="22"/>
              </w:rPr>
            </w:pPr>
            <w:r>
              <w:rPr>
                <w:rFonts w:ascii="Times New Roman" w:hAnsi="Times New Roman" w:cs="Times New Roman"/>
                <w:sz w:val="22"/>
                <w:szCs w:val="22"/>
              </w:rPr>
              <w:t>ВСЕГО</w:t>
            </w:r>
            <w:r w:rsidR="003A3E14">
              <w:rPr>
                <w:rFonts w:ascii="Times New Roman" w:hAnsi="Times New Roman" w:cs="Times New Roman"/>
                <w:sz w:val="22"/>
                <w:szCs w:val="22"/>
              </w:rPr>
              <w:t>:</w:t>
            </w:r>
          </w:p>
        </w:tc>
        <w:tc>
          <w:tcPr>
            <w:tcW w:w="2410" w:type="dxa"/>
          </w:tcPr>
          <w:p w14:paraId="128B49C5" w14:textId="4F1DBD83" w:rsidR="00686DA1"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42</w:t>
            </w:r>
          </w:p>
        </w:tc>
        <w:tc>
          <w:tcPr>
            <w:tcW w:w="3260" w:type="dxa"/>
          </w:tcPr>
          <w:p w14:paraId="0499BCB3" w14:textId="2065A56E" w:rsidR="00686DA1" w:rsidRPr="006B75F0" w:rsidRDefault="00686DA1" w:rsidP="006B75F0">
            <w:pPr>
              <w:autoSpaceDE/>
              <w:autoSpaceDN/>
              <w:adjustRightInd/>
              <w:ind w:firstLine="0"/>
              <w:jc w:val="center"/>
              <w:rPr>
                <w:rFonts w:ascii="Times New Roman" w:hAnsi="Times New Roman" w:cs="Times New Roman"/>
              </w:rPr>
            </w:pPr>
            <w:r>
              <w:rPr>
                <w:rFonts w:ascii="Times New Roman" w:hAnsi="Times New Roman" w:cs="Times New Roman"/>
              </w:rPr>
              <w:t>3</w:t>
            </w:r>
          </w:p>
        </w:tc>
        <w:tc>
          <w:tcPr>
            <w:tcW w:w="1134" w:type="dxa"/>
          </w:tcPr>
          <w:p w14:paraId="18E8C000" w14:textId="33DA447A" w:rsidR="00686DA1" w:rsidRPr="00686DA1" w:rsidRDefault="00686DA1" w:rsidP="006B75F0">
            <w:pPr>
              <w:autoSpaceDE/>
              <w:autoSpaceDN/>
              <w:adjustRightInd/>
              <w:ind w:firstLine="0"/>
              <w:jc w:val="center"/>
              <w:rPr>
                <w:rFonts w:ascii="Times New Roman" w:hAnsi="Times New Roman" w:cs="Times New Roman"/>
                <w:b/>
              </w:rPr>
            </w:pPr>
            <w:r w:rsidRPr="00686DA1">
              <w:rPr>
                <w:rFonts w:ascii="Times New Roman" w:hAnsi="Times New Roman" w:cs="Times New Roman"/>
                <w:b/>
              </w:rPr>
              <w:t>45</w:t>
            </w:r>
          </w:p>
        </w:tc>
      </w:tr>
    </w:tbl>
    <w:p w14:paraId="157B0A24" w14:textId="49285A7B" w:rsidR="000A255F" w:rsidRDefault="000A255F" w:rsidP="007616AE">
      <w:pPr>
        <w:autoSpaceDE/>
        <w:autoSpaceDN/>
        <w:adjustRightInd/>
        <w:ind w:firstLine="709"/>
        <w:rPr>
          <w:rFonts w:ascii="Times New Roman" w:eastAsia="Times New Roman" w:hAnsi="Times New Roman" w:cs="Times New Roman"/>
          <w:sz w:val="27"/>
          <w:szCs w:val="27"/>
          <w:lang w:eastAsia="ru-RU"/>
        </w:rPr>
      </w:pPr>
      <w:r w:rsidRPr="000A255F">
        <w:rPr>
          <w:rFonts w:ascii="Times New Roman" w:eastAsia="Times New Roman" w:hAnsi="Times New Roman" w:cs="Times New Roman"/>
          <w:sz w:val="27"/>
          <w:szCs w:val="27"/>
          <w:lang w:eastAsia="ru-RU"/>
        </w:rPr>
        <w:t xml:space="preserve">За отчетный период проведено </w:t>
      </w:r>
      <w:r w:rsidRPr="007955CE">
        <w:rPr>
          <w:rFonts w:ascii="Times New Roman" w:eastAsia="Times New Roman" w:hAnsi="Times New Roman" w:cs="Times New Roman"/>
          <w:b/>
          <w:sz w:val="27"/>
          <w:szCs w:val="27"/>
          <w:lang w:eastAsia="ru-RU"/>
        </w:rPr>
        <w:t>11 сессий</w:t>
      </w:r>
      <w:r w:rsidRPr="000A255F">
        <w:rPr>
          <w:rFonts w:ascii="Times New Roman" w:eastAsia="Times New Roman" w:hAnsi="Times New Roman" w:cs="Times New Roman"/>
          <w:sz w:val="27"/>
          <w:szCs w:val="27"/>
          <w:lang w:eastAsia="ru-RU"/>
        </w:rPr>
        <w:t xml:space="preserve"> Законодательного Собрания, две из них внеочередн</w:t>
      </w:r>
      <w:r w:rsidR="00523860">
        <w:rPr>
          <w:rFonts w:ascii="Times New Roman" w:eastAsia="Times New Roman" w:hAnsi="Times New Roman" w:cs="Times New Roman"/>
          <w:sz w:val="27"/>
          <w:szCs w:val="27"/>
          <w:lang w:eastAsia="ru-RU"/>
        </w:rPr>
        <w:t>ые</w:t>
      </w:r>
      <w:r w:rsidRPr="000A255F">
        <w:rPr>
          <w:rFonts w:ascii="Times New Roman" w:eastAsia="Times New Roman" w:hAnsi="Times New Roman" w:cs="Times New Roman"/>
          <w:sz w:val="27"/>
          <w:szCs w:val="27"/>
          <w:lang w:eastAsia="ru-RU"/>
        </w:rPr>
        <w:t xml:space="preserve">, на которых рассмотрено </w:t>
      </w:r>
      <w:r w:rsidRPr="00813B19">
        <w:rPr>
          <w:rFonts w:ascii="Times New Roman" w:eastAsia="Times New Roman" w:hAnsi="Times New Roman" w:cs="Times New Roman"/>
          <w:sz w:val="27"/>
          <w:szCs w:val="27"/>
          <w:lang w:eastAsia="ru-RU"/>
        </w:rPr>
        <w:t>224 вопрос</w:t>
      </w:r>
      <w:r w:rsidR="000B1496">
        <w:rPr>
          <w:rFonts w:ascii="Times New Roman" w:eastAsia="Times New Roman" w:hAnsi="Times New Roman" w:cs="Times New Roman"/>
          <w:sz w:val="27"/>
          <w:szCs w:val="27"/>
          <w:lang w:eastAsia="ru-RU"/>
        </w:rPr>
        <w:t>а</w:t>
      </w:r>
      <w:r w:rsidRPr="00813B19">
        <w:rPr>
          <w:rFonts w:ascii="Times New Roman" w:eastAsia="Times New Roman" w:hAnsi="Times New Roman" w:cs="Times New Roman"/>
          <w:sz w:val="27"/>
          <w:szCs w:val="27"/>
          <w:lang w:eastAsia="ru-RU"/>
        </w:rPr>
        <w:t>.</w:t>
      </w:r>
      <w:r w:rsidRPr="000A255F">
        <w:rPr>
          <w:rFonts w:ascii="Times New Roman" w:eastAsia="Times New Roman" w:hAnsi="Times New Roman" w:cs="Times New Roman"/>
          <w:sz w:val="27"/>
          <w:szCs w:val="27"/>
          <w:lang w:eastAsia="ru-RU"/>
        </w:rPr>
        <w:t xml:space="preserve"> Принято </w:t>
      </w:r>
      <w:r w:rsidRPr="00813B19">
        <w:rPr>
          <w:rFonts w:ascii="Times New Roman" w:eastAsia="Times New Roman" w:hAnsi="Times New Roman" w:cs="Times New Roman"/>
          <w:b/>
          <w:sz w:val="27"/>
          <w:szCs w:val="27"/>
          <w:lang w:eastAsia="ru-RU"/>
        </w:rPr>
        <w:t>236 постановлений</w:t>
      </w:r>
      <w:r w:rsidRPr="000A255F">
        <w:rPr>
          <w:rFonts w:ascii="Times New Roman" w:eastAsia="Times New Roman" w:hAnsi="Times New Roman" w:cs="Times New Roman"/>
          <w:sz w:val="27"/>
          <w:szCs w:val="27"/>
          <w:lang w:eastAsia="ru-RU"/>
        </w:rPr>
        <w:t xml:space="preserve"> Законодательного Собрания, из них: 144 – о принятии законов Камчатского края (в том числе в первом чтении – 4), 58 – по иным вопросам, входящим в компетенцию Законодательного Собрания, 15 нормативных правовых актов, 3 обращени</w:t>
      </w:r>
      <w:r w:rsidR="000B1496">
        <w:rPr>
          <w:rFonts w:ascii="Times New Roman" w:eastAsia="Times New Roman" w:hAnsi="Times New Roman" w:cs="Times New Roman"/>
          <w:sz w:val="27"/>
          <w:szCs w:val="27"/>
          <w:lang w:eastAsia="ru-RU"/>
        </w:rPr>
        <w:t>я</w:t>
      </w:r>
      <w:r w:rsidRPr="000A255F">
        <w:rPr>
          <w:rFonts w:ascii="Times New Roman" w:eastAsia="Times New Roman" w:hAnsi="Times New Roman" w:cs="Times New Roman"/>
          <w:sz w:val="27"/>
          <w:szCs w:val="27"/>
          <w:lang w:eastAsia="ru-RU"/>
        </w:rPr>
        <w:t xml:space="preserve"> направлен</w:t>
      </w:r>
      <w:r w:rsidR="000B1496">
        <w:rPr>
          <w:rFonts w:ascii="Times New Roman" w:eastAsia="Times New Roman" w:hAnsi="Times New Roman" w:cs="Times New Roman"/>
          <w:sz w:val="27"/>
          <w:szCs w:val="27"/>
          <w:lang w:eastAsia="ru-RU"/>
        </w:rPr>
        <w:t>ы</w:t>
      </w:r>
      <w:r w:rsidRPr="000A255F">
        <w:rPr>
          <w:rFonts w:ascii="Times New Roman" w:eastAsia="Times New Roman" w:hAnsi="Times New Roman" w:cs="Times New Roman"/>
          <w:sz w:val="27"/>
          <w:szCs w:val="27"/>
          <w:lang w:eastAsia="ru-RU"/>
        </w:rPr>
        <w:t xml:space="preserve"> Председателю Правительства Российской Федерации, назна</w:t>
      </w:r>
      <w:r w:rsidR="000B1496">
        <w:rPr>
          <w:rFonts w:ascii="Times New Roman" w:eastAsia="Times New Roman" w:hAnsi="Times New Roman" w:cs="Times New Roman"/>
          <w:sz w:val="27"/>
          <w:szCs w:val="27"/>
          <w:lang w:eastAsia="ru-RU"/>
        </w:rPr>
        <w:t>чены на должности 9 мировых судей</w:t>
      </w:r>
      <w:r w:rsidRPr="000A255F">
        <w:rPr>
          <w:rFonts w:ascii="Times New Roman" w:eastAsia="Times New Roman" w:hAnsi="Times New Roman" w:cs="Times New Roman"/>
          <w:sz w:val="27"/>
          <w:szCs w:val="27"/>
          <w:lang w:eastAsia="ru-RU"/>
        </w:rPr>
        <w:t>, заслушано 7 докладов подотчетных структур,</w:t>
      </w:r>
      <w:r w:rsidR="00523860">
        <w:rPr>
          <w:rFonts w:ascii="Times New Roman" w:eastAsia="Times New Roman" w:hAnsi="Times New Roman" w:cs="Times New Roman"/>
          <w:sz w:val="27"/>
          <w:szCs w:val="27"/>
          <w:lang w:eastAsia="ru-RU"/>
        </w:rPr>
        <w:t xml:space="preserve"> в том числе </w:t>
      </w:r>
      <w:r w:rsidRPr="000A255F">
        <w:rPr>
          <w:rFonts w:ascii="Times New Roman" w:eastAsia="Times New Roman" w:hAnsi="Times New Roman" w:cs="Times New Roman"/>
          <w:sz w:val="27"/>
          <w:szCs w:val="27"/>
          <w:lang w:eastAsia="ru-RU"/>
        </w:rPr>
        <w:t>по вопросам «Правительственных часов».</w:t>
      </w:r>
    </w:p>
    <w:p w14:paraId="2C40BFA7" w14:textId="098062A0" w:rsidR="007955CE" w:rsidRDefault="007955CE" w:rsidP="007616AE">
      <w:pPr>
        <w:autoSpaceDE/>
        <w:autoSpaceDN/>
        <w:adjustRightInd/>
        <w:ind w:firstLine="709"/>
        <w:rPr>
          <w:rFonts w:ascii="Times New Roman" w:eastAsia="Times New Roman" w:hAnsi="Times New Roman" w:cs="Times New Roman"/>
          <w:sz w:val="27"/>
          <w:szCs w:val="27"/>
          <w:lang w:eastAsia="ru-RU"/>
        </w:rPr>
      </w:pPr>
      <w:r w:rsidRPr="007955CE">
        <w:rPr>
          <w:rFonts w:ascii="Times New Roman" w:eastAsia="Times New Roman" w:hAnsi="Times New Roman" w:cs="Times New Roman"/>
          <w:sz w:val="27"/>
          <w:szCs w:val="27"/>
          <w:lang w:eastAsia="ru-RU"/>
        </w:rPr>
        <w:t>Количественные показатели принятых в 2022 году постановлений Законодательного Собрания (кроме постановлений о принятии законов) по субъектам права законодательной инициативы отражены в приложени</w:t>
      </w:r>
      <w:r w:rsidR="007D353E">
        <w:rPr>
          <w:rFonts w:ascii="Times New Roman" w:eastAsia="Times New Roman" w:hAnsi="Times New Roman" w:cs="Times New Roman"/>
          <w:sz w:val="27"/>
          <w:szCs w:val="27"/>
          <w:lang w:eastAsia="ru-RU"/>
        </w:rPr>
        <w:t>и</w:t>
      </w:r>
      <w:r w:rsidRPr="007955CE">
        <w:rPr>
          <w:rFonts w:ascii="Times New Roman" w:eastAsia="Times New Roman" w:hAnsi="Times New Roman" w:cs="Times New Roman"/>
          <w:sz w:val="27"/>
          <w:szCs w:val="27"/>
          <w:lang w:eastAsia="ru-RU"/>
        </w:rPr>
        <w:t xml:space="preserve"> № 2 к Отчету.</w:t>
      </w:r>
    </w:p>
    <w:p w14:paraId="1F07FCEF" w14:textId="2E66EFA1" w:rsidR="00084D51" w:rsidRDefault="00084D51" w:rsidP="00084D51">
      <w:pPr>
        <w:autoSpaceDE/>
        <w:autoSpaceDN/>
        <w:adjustRightInd/>
        <w:ind w:firstLine="709"/>
        <w:rPr>
          <w:rFonts w:ascii="Times New Roman" w:hAnsi="Times New Roman" w:cs="Times New Roman"/>
          <w:sz w:val="27"/>
          <w:szCs w:val="27"/>
        </w:rPr>
      </w:pPr>
      <w:r w:rsidRPr="00286D13">
        <w:rPr>
          <w:rFonts w:ascii="Times New Roman" w:eastAsia="Times New Roman" w:hAnsi="Times New Roman" w:cs="Times New Roman"/>
          <w:sz w:val="27"/>
          <w:szCs w:val="27"/>
          <w:lang w:eastAsia="ru-RU"/>
        </w:rPr>
        <w:t>Общее количество принятых законов в 202</w:t>
      </w:r>
      <w:r w:rsidR="0092342F">
        <w:rPr>
          <w:rFonts w:ascii="Times New Roman" w:eastAsia="Times New Roman" w:hAnsi="Times New Roman" w:cs="Times New Roman"/>
          <w:sz w:val="27"/>
          <w:szCs w:val="27"/>
          <w:lang w:eastAsia="ru-RU"/>
        </w:rPr>
        <w:t>2</w:t>
      </w:r>
      <w:r w:rsidRPr="00286D13">
        <w:rPr>
          <w:rFonts w:ascii="Times New Roman" w:eastAsia="Times New Roman" w:hAnsi="Times New Roman" w:cs="Times New Roman"/>
          <w:sz w:val="27"/>
          <w:szCs w:val="27"/>
          <w:lang w:eastAsia="ru-RU"/>
        </w:rPr>
        <w:t xml:space="preserve"> году не отражает реальные показатели законотворческого процесса, так как принятие 11 законов</w:t>
      </w:r>
      <w:r>
        <w:rPr>
          <w:rFonts w:ascii="Times New Roman" w:eastAsia="Times New Roman" w:hAnsi="Times New Roman" w:cs="Times New Roman"/>
          <w:sz w:val="27"/>
          <w:szCs w:val="27"/>
          <w:lang w:eastAsia="ru-RU"/>
        </w:rPr>
        <w:t xml:space="preserve"> </w:t>
      </w:r>
      <w:r w:rsidRPr="00286D13">
        <w:rPr>
          <w:rFonts w:ascii="Times New Roman" w:eastAsia="Times New Roman" w:hAnsi="Times New Roman" w:cs="Times New Roman"/>
          <w:sz w:val="27"/>
          <w:szCs w:val="27"/>
          <w:lang w:eastAsia="ru-RU"/>
        </w:rPr>
        <w:t>повлекло внесение изменений в отдельные законодательные акты</w:t>
      </w:r>
      <w:r w:rsidR="0092342F">
        <w:rPr>
          <w:rFonts w:ascii="Times New Roman" w:eastAsia="Times New Roman" w:hAnsi="Times New Roman" w:cs="Times New Roman"/>
          <w:sz w:val="27"/>
          <w:szCs w:val="27"/>
          <w:lang w:eastAsia="ru-RU"/>
        </w:rPr>
        <w:t>, а также признани</w:t>
      </w:r>
      <w:r w:rsidR="007D353E">
        <w:rPr>
          <w:rFonts w:ascii="Times New Roman" w:eastAsia="Times New Roman" w:hAnsi="Times New Roman" w:cs="Times New Roman"/>
          <w:sz w:val="27"/>
          <w:szCs w:val="27"/>
          <w:lang w:eastAsia="ru-RU"/>
        </w:rPr>
        <w:t>е</w:t>
      </w:r>
      <w:r w:rsidR="0092342F">
        <w:rPr>
          <w:rFonts w:ascii="Times New Roman" w:eastAsia="Times New Roman" w:hAnsi="Times New Roman" w:cs="Times New Roman"/>
          <w:sz w:val="27"/>
          <w:szCs w:val="27"/>
          <w:lang w:eastAsia="ru-RU"/>
        </w:rPr>
        <w:t xml:space="preserve"> утратившим силу</w:t>
      </w:r>
      <w:r w:rsidR="00813B19">
        <w:rPr>
          <w:rFonts w:ascii="Times New Roman" w:eastAsia="Times New Roman" w:hAnsi="Times New Roman" w:cs="Times New Roman"/>
          <w:sz w:val="27"/>
          <w:szCs w:val="27"/>
          <w:lang w:eastAsia="ru-RU"/>
        </w:rPr>
        <w:t xml:space="preserve"> законов или отдельных элементов</w:t>
      </w:r>
      <w:r w:rsidRPr="00286D13">
        <w:rPr>
          <w:rFonts w:ascii="Times New Roman" w:eastAsia="Times New Roman" w:hAnsi="Times New Roman" w:cs="Times New Roman"/>
          <w:sz w:val="27"/>
          <w:szCs w:val="27"/>
          <w:lang w:eastAsia="ru-RU"/>
        </w:rPr>
        <w:t xml:space="preserve">, количество которых составило </w:t>
      </w:r>
      <w:r w:rsidR="0092342F">
        <w:rPr>
          <w:rFonts w:ascii="Times New Roman" w:eastAsia="Times New Roman" w:hAnsi="Times New Roman" w:cs="Times New Roman"/>
          <w:sz w:val="27"/>
          <w:szCs w:val="27"/>
          <w:lang w:eastAsia="ru-RU"/>
        </w:rPr>
        <w:t>159</w:t>
      </w:r>
      <w:r w:rsidRPr="00286D13">
        <w:rPr>
          <w:rFonts w:ascii="Times New Roman" w:eastAsia="Times New Roman" w:hAnsi="Times New Roman" w:cs="Times New Roman"/>
          <w:sz w:val="27"/>
          <w:szCs w:val="27"/>
          <w:lang w:eastAsia="ru-RU"/>
        </w:rPr>
        <w:t xml:space="preserve">. </w:t>
      </w:r>
      <w:r w:rsidRPr="00286D13">
        <w:rPr>
          <w:rFonts w:ascii="Times New Roman" w:hAnsi="Times New Roman" w:cs="Times New Roman"/>
          <w:sz w:val="27"/>
          <w:szCs w:val="27"/>
        </w:rPr>
        <w:t>С учетом</w:t>
      </w:r>
      <w:r w:rsidR="003B6F2E">
        <w:rPr>
          <w:rFonts w:ascii="Times New Roman" w:hAnsi="Times New Roman" w:cs="Times New Roman"/>
          <w:sz w:val="27"/>
          <w:szCs w:val="27"/>
        </w:rPr>
        <w:t xml:space="preserve"> неучтенного</w:t>
      </w:r>
      <w:r w:rsidRPr="00286D13">
        <w:rPr>
          <w:rFonts w:ascii="Times New Roman" w:hAnsi="Times New Roman" w:cs="Times New Roman"/>
          <w:sz w:val="27"/>
          <w:szCs w:val="27"/>
        </w:rPr>
        <w:t xml:space="preserve"> количества законов, в которые были внесены изменения</w:t>
      </w:r>
      <w:r w:rsidR="000B1496">
        <w:rPr>
          <w:rFonts w:ascii="Times New Roman" w:hAnsi="Times New Roman" w:cs="Times New Roman"/>
          <w:sz w:val="27"/>
          <w:szCs w:val="27"/>
        </w:rPr>
        <w:t xml:space="preserve"> </w:t>
      </w:r>
      <w:r w:rsidR="0092342F">
        <w:rPr>
          <w:rFonts w:ascii="Times New Roman" w:hAnsi="Times New Roman" w:cs="Times New Roman"/>
          <w:sz w:val="27"/>
          <w:szCs w:val="27"/>
        </w:rPr>
        <w:t>и признаны утратившим силу</w:t>
      </w:r>
      <w:r w:rsidRPr="00286D13">
        <w:rPr>
          <w:rFonts w:ascii="Times New Roman" w:hAnsi="Times New Roman" w:cs="Times New Roman"/>
          <w:sz w:val="27"/>
          <w:szCs w:val="27"/>
        </w:rPr>
        <w:t xml:space="preserve"> в 202</w:t>
      </w:r>
      <w:r w:rsidR="0092342F">
        <w:rPr>
          <w:rFonts w:ascii="Times New Roman" w:hAnsi="Times New Roman" w:cs="Times New Roman"/>
          <w:sz w:val="27"/>
          <w:szCs w:val="27"/>
        </w:rPr>
        <w:t>2</w:t>
      </w:r>
      <w:r w:rsidRPr="00286D13">
        <w:rPr>
          <w:rFonts w:ascii="Times New Roman" w:hAnsi="Times New Roman" w:cs="Times New Roman"/>
          <w:sz w:val="27"/>
          <w:szCs w:val="27"/>
        </w:rPr>
        <w:t xml:space="preserve"> году, фактический рост составил </w:t>
      </w:r>
      <w:r w:rsidR="0092342F">
        <w:rPr>
          <w:rFonts w:ascii="Times New Roman" w:hAnsi="Times New Roman" w:cs="Times New Roman"/>
          <w:sz w:val="27"/>
          <w:szCs w:val="27"/>
        </w:rPr>
        <w:t>148</w:t>
      </w:r>
      <w:r w:rsidRPr="00286D13">
        <w:rPr>
          <w:rFonts w:ascii="Times New Roman" w:hAnsi="Times New Roman" w:cs="Times New Roman"/>
          <w:sz w:val="27"/>
          <w:szCs w:val="27"/>
        </w:rPr>
        <w:t xml:space="preserve"> законов (</w:t>
      </w:r>
      <w:r w:rsidR="0092342F">
        <w:rPr>
          <w:rFonts w:ascii="Times New Roman" w:hAnsi="Times New Roman" w:cs="Times New Roman"/>
          <w:sz w:val="27"/>
          <w:szCs w:val="27"/>
        </w:rPr>
        <w:t>288</w:t>
      </w:r>
      <w:r w:rsidRPr="00286D13">
        <w:rPr>
          <w:rFonts w:ascii="Times New Roman" w:hAnsi="Times New Roman" w:cs="Times New Roman"/>
          <w:sz w:val="27"/>
          <w:szCs w:val="27"/>
        </w:rPr>
        <w:t xml:space="preserve"> законов) или</w:t>
      </w:r>
      <w:r w:rsidR="0092342F">
        <w:rPr>
          <w:rFonts w:ascii="Times New Roman" w:hAnsi="Times New Roman" w:cs="Times New Roman"/>
          <w:sz w:val="27"/>
          <w:szCs w:val="27"/>
        </w:rPr>
        <w:t xml:space="preserve"> в 2 раза.</w:t>
      </w:r>
    </w:p>
    <w:p w14:paraId="107F1E2A" w14:textId="4E7B4214" w:rsidR="0092342F" w:rsidRPr="0092342F" w:rsidRDefault="00813B19" w:rsidP="0092342F">
      <w:pPr>
        <w:autoSpaceDE/>
        <w:autoSpaceDN/>
        <w:adjustRightInd/>
        <w:ind w:firstLine="709"/>
        <w:rPr>
          <w:rFonts w:ascii="Times New Roman" w:hAnsi="Times New Roman" w:cs="Times New Roman"/>
          <w:sz w:val="27"/>
          <w:szCs w:val="27"/>
        </w:rPr>
      </w:pPr>
      <w:r>
        <w:rPr>
          <w:rFonts w:ascii="Times New Roman" w:hAnsi="Times New Roman" w:cs="Times New Roman"/>
          <w:sz w:val="27"/>
          <w:szCs w:val="27"/>
        </w:rPr>
        <w:t>В основном д</w:t>
      </w:r>
      <w:r w:rsidR="006F20E9">
        <w:rPr>
          <w:rFonts w:ascii="Times New Roman" w:hAnsi="Times New Roman" w:cs="Times New Roman"/>
          <w:sz w:val="27"/>
          <w:szCs w:val="27"/>
        </w:rPr>
        <w:t>анный факт объясняется тем, что</w:t>
      </w:r>
      <w:r w:rsidR="006F20E9" w:rsidRPr="006F20E9">
        <w:rPr>
          <w:rFonts w:ascii="Times New Roman" w:hAnsi="Times New Roman" w:cs="Times New Roman"/>
          <w:sz w:val="27"/>
          <w:szCs w:val="27"/>
        </w:rPr>
        <w:t xml:space="preserve"> </w:t>
      </w:r>
      <w:r w:rsidR="006F20E9" w:rsidRPr="0092342F">
        <w:rPr>
          <w:rFonts w:ascii="Times New Roman" w:hAnsi="Times New Roman" w:cs="Times New Roman"/>
          <w:sz w:val="27"/>
          <w:szCs w:val="27"/>
        </w:rPr>
        <w:t>в целях приведения отдельных законодательных актов Камчатского края в соответствие с требованиями национального стандарта Российской Федерации ГОСТ Р 57726-20</w:t>
      </w:r>
      <w:r w:rsidR="006F20E9">
        <w:rPr>
          <w:rFonts w:ascii="Times New Roman" w:hAnsi="Times New Roman" w:cs="Times New Roman"/>
          <w:sz w:val="27"/>
          <w:szCs w:val="27"/>
        </w:rPr>
        <w:t>17 «Законопроекты, рассматривае</w:t>
      </w:r>
      <w:r w:rsidR="006F20E9" w:rsidRPr="0092342F">
        <w:rPr>
          <w:rFonts w:ascii="Times New Roman" w:hAnsi="Times New Roman" w:cs="Times New Roman"/>
          <w:sz w:val="27"/>
          <w:szCs w:val="27"/>
        </w:rPr>
        <w:t>мые законодательными (представительными) органами субъектов Российской Федерации. Требования к юридико-техническому оформлению»</w:t>
      </w:r>
      <w:r w:rsidR="006F20E9">
        <w:rPr>
          <w:rFonts w:ascii="Times New Roman" w:hAnsi="Times New Roman" w:cs="Times New Roman"/>
          <w:sz w:val="27"/>
          <w:szCs w:val="27"/>
        </w:rPr>
        <w:t xml:space="preserve"> (далее – ГОСТ) единым законом</w:t>
      </w:r>
      <w:r w:rsidR="006F20E9">
        <w:rPr>
          <w:rStyle w:val="afff4"/>
          <w:rFonts w:ascii="Times New Roman" w:hAnsi="Times New Roman" w:cs="Times New Roman"/>
          <w:sz w:val="27"/>
          <w:szCs w:val="27"/>
        </w:rPr>
        <w:footnoteReference w:id="1"/>
      </w:r>
      <w:r w:rsidR="006F20E9">
        <w:rPr>
          <w:rFonts w:ascii="Times New Roman" w:hAnsi="Times New Roman" w:cs="Times New Roman"/>
          <w:sz w:val="27"/>
          <w:szCs w:val="27"/>
        </w:rPr>
        <w:t xml:space="preserve"> </w:t>
      </w:r>
      <w:r w:rsidR="0092342F" w:rsidRPr="0092342F">
        <w:rPr>
          <w:rFonts w:ascii="Times New Roman" w:hAnsi="Times New Roman" w:cs="Times New Roman"/>
          <w:sz w:val="27"/>
          <w:szCs w:val="27"/>
        </w:rPr>
        <w:t>признаны утратившим силу 5 законов и в 61-м законе утратили силу отдельные структурные элементы, которыми в содержание основных законов ранее вносились изменения.</w:t>
      </w:r>
    </w:p>
    <w:p w14:paraId="77B4F3B7" w14:textId="36600B42" w:rsidR="0092342F" w:rsidRPr="0092342F" w:rsidRDefault="0092342F" w:rsidP="0092342F">
      <w:pPr>
        <w:autoSpaceDE/>
        <w:autoSpaceDN/>
        <w:adjustRightInd/>
        <w:ind w:firstLine="709"/>
        <w:rPr>
          <w:rFonts w:ascii="Times New Roman" w:hAnsi="Times New Roman" w:cs="Times New Roman"/>
          <w:sz w:val="27"/>
          <w:szCs w:val="27"/>
        </w:rPr>
      </w:pPr>
      <w:r w:rsidRPr="0092342F">
        <w:rPr>
          <w:rFonts w:ascii="Times New Roman" w:hAnsi="Times New Roman" w:cs="Times New Roman"/>
          <w:sz w:val="27"/>
          <w:szCs w:val="27"/>
        </w:rPr>
        <w:t>Согласно требованиям раздела 6 ГОСТа в перечень законодательных актов, подлежащих признанию утратившими силу, включают в том числе законодательные акты, подлежащие признанию утратившими силу частично. При этом отдельными позициями указывается как сама структурная единица законодательного акта, так и все законодательные акты, которыми в текст данной структурной единицы ранее вносились изменения.</w:t>
      </w:r>
    </w:p>
    <w:p w14:paraId="73F6B81A" w14:textId="77777777" w:rsidR="00E64016" w:rsidRDefault="006B3C5B" w:rsidP="00E64016">
      <w:pPr>
        <w:autoSpaceDE/>
        <w:autoSpaceDN/>
        <w:adjustRightInd/>
        <w:ind w:firstLine="708"/>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w:t>
      </w:r>
      <w:r w:rsidRPr="00D61785">
        <w:rPr>
          <w:rFonts w:ascii="Times New Roman" w:eastAsia="Times New Roman" w:hAnsi="Times New Roman" w:cs="Times New Roman"/>
          <w:b/>
          <w:sz w:val="20"/>
          <w:szCs w:val="20"/>
          <w:lang w:eastAsia="ru-RU"/>
        </w:rPr>
        <w:t xml:space="preserve">исунок № </w:t>
      </w:r>
      <w:r w:rsidR="00F360C0">
        <w:rPr>
          <w:rFonts w:ascii="Times New Roman" w:eastAsia="Times New Roman" w:hAnsi="Times New Roman" w:cs="Times New Roman"/>
          <w:b/>
          <w:sz w:val="20"/>
          <w:szCs w:val="20"/>
          <w:lang w:eastAsia="ru-RU"/>
        </w:rPr>
        <w:t>2</w:t>
      </w:r>
    </w:p>
    <w:p w14:paraId="5B01AAC4" w14:textId="6341170F" w:rsidR="006B3C5B" w:rsidRPr="00C86B69" w:rsidRDefault="00E64016" w:rsidP="00E64016">
      <w:pPr>
        <w:autoSpaceDE/>
        <w:autoSpaceDN/>
        <w:adjustRightInd/>
        <w:ind w:firstLine="708"/>
        <w:rPr>
          <w:rFonts w:ascii="Times New Roman" w:eastAsia="Times New Roman" w:hAnsi="Times New Roman" w:cs="Times New Roman"/>
          <w:sz w:val="27"/>
          <w:szCs w:val="27"/>
          <w:lang w:eastAsia="ru-RU"/>
        </w:rPr>
      </w:pPr>
      <w:r w:rsidRPr="00C86B69">
        <w:rPr>
          <w:rFonts w:asciiTheme="majorHAnsi" w:eastAsia="Times New Roman" w:hAnsiTheme="majorHAnsi" w:cs="Times New Roman"/>
          <w:noProof/>
          <w:sz w:val="27"/>
          <w:szCs w:val="27"/>
          <w:highlight w:val="yellow"/>
          <w:lang w:eastAsia="ru-RU"/>
        </w:rPr>
        <w:lastRenderedPageBreak/>
        <w:drawing>
          <wp:anchor distT="0" distB="0" distL="114300" distR="114300" simplePos="0" relativeHeight="251727872" behindDoc="0" locked="0" layoutInCell="1" allowOverlap="1" wp14:anchorId="4A4AFCF4" wp14:editId="67A525D8">
            <wp:simplePos x="0" y="0"/>
            <wp:positionH relativeFrom="margin">
              <wp:align>right</wp:align>
            </wp:positionH>
            <wp:positionV relativeFrom="paragraph">
              <wp:posOffset>28575</wp:posOffset>
            </wp:positionV>
            <wp:extent cx="3749040" cy="1889760"/>
            <wp:effectExtent l="0" t="19050" r="3810" b="15240"/>
            <wp:wrapThrough wrapText="bothSides">
              <wp:wrapPolygon edited="0">
                <wp:start x="0" y="-218"/>
                <wp:lineTo x="0" y="21556"/>
                <wp:lineTo x="21512" y="21556"/>
                <wp:lineTo x="21512" y="-218"/>
                <wp:lineTo x="0" y="-218"/>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782B55">
        <w:rPr>
          <w:rFonts w:ascii="Times New Roman" w:eastAsia="Times New Roman" w:hAnsi="Times New Roman" w:cs="Times New Roman"/>
          <w:color w:val="000000"/>
          <w:sz w:val="27"/>
          <w:szCs w:val="27"/>
          <w:shd w:val="clear" w:color="auto" w:fill="FFFFFF"/>
          <w:lang w:eastAsia="ru-RU"/>
        </w:rPr>
        <w:t>В 2022</w:t>
      </w:r>
      <w:r w:rsidR="006B3C5B">
        <w:rPr>
          <w:rFonts w:ascii="Times New Roman" w:eastAsia="Times New Roman" w:hAnsi="Times New Roman" w:cs="Times New Roman"/>
          <w:color w:val="000000"/>
          <w:sz w:val="27"/>
          <w:szCs w:val="27"/>
          <w:shd w:val="clear" w:color="auto" w:fill="FFFFFF"/>
          <w:lang w:eastAsia="ru-RU"/>
        </w:rPr>
        <w:t xml:space="preserve"> году п</w:t>
      </w:r>
      <w:r w:rsidR="006B3C5B" w:rsidRPr="00C86B69">
        <w:rPr>
          <w:rFonts w:ascii="Times New Roman" w:eastAsia="Times New Roman" w:hAnsi="Times New Roman" w:cs="Times New Roman"/>
          <w:sz w:val="27"/>
          <w:szCs w:val="27"/>
          <w:lang w:eastAsia="ru-RU"/>
        </w:rPr>
        <w:t xml:space="preserve">ринято и вступило в силу законов Камчатского края – </w:t>
      </w:r>
      <w:r w:rsidR="00782B55">
        <w:rPr>
          <w:rFonts w:ascii="Times New Roman" w:eastAsia="Times New Roman" w:hAnsi="Times New Roman" w:cs="Times New Roman"/>
          <w:sz w:val="27"/>
          <w:szCs w:val="27"/>
          <w:lang w:eastAsia="ru-RU"/>
        </w:rPr>
        <w:t>140</w:t>
      </w:r>
      <w:r w:rsidR="006B3C5B" w:rsidRPr="00C86B69">
        <w:rPr>
          <w:rFonts w:ascii="Times New Roman" w:eastAsia="Times New Roman" w:hAnsi="Times New Roman" w:cs="Times New Roman"/>
          <w:sz w:val="27"/>
          <w:szCs w:val="27"/>
          <w:lang w:eastAsia="ru-RU"/>
        </w:rPr>
        <w:t xml:space="preserve">, </w:t>
      </w:r>
      <w:r w:rsidR="006B3C5B">
        <w:rPr>
          <w:rFonts w:ascii="Times New Roman" w:eastAsia="Times New Roman" w:hAnsi="Times New Roman" w:cs="Times New Roman"/>
          <w:sz w:val="27"/>
          <w:szCs w:val="27"/>
          <w:lang w:eastAsia="ru-RU"/>
        </w:rPr>
        <w:t>в том числе</w:t>
      </w:r>
      <w:r w:rsidR="00782B55">
        <w:rPr>
          <w:rFonts w:ascii="Times New Roman" w:eastAsia="Times New Roman" w:hAnsi="Times New Roman" w:cs="Times New Roman"/>
          <w:sz w:val="27"/>
          <w:szCs w:val="27"/>
          <w:lang w:eastAsia="ru-RU"/>
        </w:rPr>
        <w:t>: 21</w:t>
      </w:r>
      <w:r w:rsidR="006B3C5B" w:rsidRPr="00C86B69">
        <w:rPr>
          <w:rFonts w:ascii="Times New Roman" w:eastAsia="Times New Roman" w:hAnsi="Times New Roman" w:cs="Times New Roman"/>
          <w:sz w:val="27"/>
          <w:szCs w:val="27"/>
          <w:lang w:eastAsia="ru-RU"/>
        </w:rPr>
        <w:t xml:space="preserve"> – базовы</w:t>
      </w:r>
      <w:r w:rsidR="006466AA">
        <w:rPr>
          <w:rFonts w:ascii="Times New Roman" w:eastAsia="Times New Roman" w:hAnsi="Times New Roman" w:cs="Times New Roman"/>
          <w:sz w:val="27"/>
          <w:szCs w:val="27"/>
          <w:lang w:eastAsia="ru-RU"/>
        </w:rPr>
        <w:t>е (</w:t>
      </w:r>
      <w:r w:rsidR="00782B55">
        <w:rPr>
          <w:rFonts w:ascii="Times New Roman" w:eastAsia="Times New Roman" w:hAnsi="Times New Roman" w:cs="Times New Roman"/>
          <w:sz w:val="27"/>
          <w:szCs w:val="27"/>
          <w:lang w:eastAsia="ru-RU"/>
        </w:rPr>
        <w:t>15,</w:t>
      </w:r>
      <w:r w:rsidR="007F744D">
        <w:rPr>
          <w:rFonts w:ascii="Times New Roman" w:eastAsia="Times New Roman" w:hAnsi="Times New Roman" w:cs="Times New Roman"/>
          <w:sz w:val="27"/>
          <w:szCs w:val="27"/>
          <w:lang w:eastAsia="ru-RU"/>
        </w:rPr>
        <w:t>0</w:t>
      </w:r>
      <w:r w:rsidR="00EC0F14">
        <w:rPr>
          <w:rFonts w:ascii="Times New Roman" w:eastAsia="Times New Roman" w:hAnsi="Times New Roman" w:cs="Times New Roman"/>
          <w:sz w:val="27"/>
          <w:szCs w:val="27"/>
          <w:lang w:eastAsia="ru-RU"/>
        </w:rPr>
        <w:t xml:space="preserve"> </w:t>
      </w:r>
      <w:r w:rsidR="006B3C5B" w:rsidRPr="00C86B69">
        <w:rPr>
          <w:rFonts w:ascii="Times New Roman" w:eastAsia="Times New Roman" w:hAnsi="Times New Roman" w:cs="Times New Roman"/>
          <w:sz w:val="27"/>
          <w:szCs w:val="27"/>
          <w:lang w:eastAsia="ru-RU"/>
        </w:rPr>
        <w:t xml:space="preserve">%), </w:t>
      </w:r>
      <w:r w:rsidR="00782B55">
        <w:rPr>
          <w:rFonts w:ascii="Times New Roman" w:eastAsia="Times New Roman" w:hAnsi="Times New Roman" w:cs="Times New Roman"/>
          <w:sz w:val="27"/>
          <w:szCs w:val="27"/>
          <w:lang w:eastAsia="ru-RU"/>
        </w:rPr>
        <w:t>112</w:t>
      </w:r>
      <w:r w:rsidR="006B3C5B" w:rsidRPr="00C86B69">
        <w:rPr>
          <w:rFonts w:ascii="Times New Roman" w:eastAsia="Times New Roman" w:hAnsi="Times New Roman" w:cs="Times New Roman"/>
          <w:sz w:val="27"/>
          <w:szCs w:val="27"/>
          <w:lang w:eastAsia="ru-RU"/>
        </w:rPr>
        <w:t xml:space="preserve"> – о внесении изменений в действующее законодательство (</w:t>
      </w:r>
      <w:r w:rsidR="007F744D">
        <w:rPr>
          <w:rFonts w:ascii="Times New Roman" w:eastAsia="Times New Roman" w:hAnsi="Times New Roman" w:cs="Times New Roman"/>
          <w:sz w:val="27"/>
          <w:szCs w:val="27"/>
          <w:lang w:eastAsia="ru-RU"/>
        </w:rPr>
        <w:t>80,0</w:t>
      </w:r>
      <w:r w:rsidR="006466AA">
        <w:rPr>
          <w:rFonts w:ascii="Times New Roman" w:eastAsia="Times New Roman" w:hAnsi="Times New Roman" w:cs="Times New Roman"/>
          <w:sz w:val="27"/>
          <w:szCs w:val="27"/>
          <w:lang w:eastAsia="ru-RU"/>
        </w:rPr>
        <w:t xml:space="preserve"> </w:t>
      </w:r>
      <w:r w:rsidR="006B3C5B" w:rsidRPr="00C86B69">
        <w:rPr>
          <w:rFonts w:ascii="Times New Roman" w:eastAsia="Times New Roman" w:hAnsi="Times New Roman" w:cs="Times New Roman"/>
          <w:sz w:val="27"/>
          <w:szCs w:val="27"/>
          <w:lang w:eastAsia="ru-RU"/>
        </w:rPr>
        <w:t xml:space="preserve">%), </w:t>
      </w:r>
      <w:r w:rsidR="00782B55">
        <w:rPr>
          <w:rFonts w:ascii="Times New Roman" w:eastAsia="Times New Roman" w:hAnsi="Times New Roman" w:cs="Times New Roman"/>
          <w:sz w:val="27"/>
          <w:szCs w:val="27"/>
          <w:lang w:eastAsia="ru-RU"/>
        </w:rPr>
        <w:t xml:space="preserve">7 </w:t>
      </w:r>
      <w:r w:rsidR="006B3C5B" w:rsidRPr="00C86B69">
        <w:rPr>
          <w:rFonts w:ascii="Times New Roman" w:eastAsia="Times New Roman" w:hAnsi="Times New Roman" w:cs="Times New Roman"/>
          <w:sz w:val="27"/>
          <w:szCs w:val="27"/>
          <w:lang w:eastAsia="ru-RU"/>
        </w:rPr>
        <w:t>– о признании утратившими силу законов (</w:t>
      </w:r>
      <w:r w:rsidR="007F744D">
        <w:rPr>
          <w:rFonts w:ascii="Times New Roman" w:eastAsia="Times New Roman" w:hAnsi="Times New Roman" w:cs="Times New Roman"/>
          <w:sz w:val="27"/>
          <w:szCs w:val="27"/>
          <w:lang w:eastAsia="ru-RU"/>
        </w:rPr>
        <w:t>5,0</w:t>
      </w:r>
      <w:r w:rsidR="00EC0F14">
        <w:rPr>
          <w:rFonts w:ascii="Times New Roman" w:eastAsia="Times New Roman" w:hAnsi="Times New Roman" w:cs="Times New Roman"/>
          <w:sz w:val="27"/>
          <w:szCs w:val="27"/>
          <w:lang w:eastAsia="ru-RU"/>
        </w:rPr>
        <w:t xml:space="preserve"> </w:t>
      </w:r>
      <w:r w:rsidR="006B3C5B" w:rsidRPr="00C86B69">
        <w:rPr>
          <w:rFonts w:ascii="Times New Roman" w:eastAsia="Times New Roman" w:hAnsi="Times New Roman" w:cs="Times New Roman"/>
          <w:sz w:val="27"/>
          <w:szCs w:val="27"/>
          <w:lang w:eastAsia="ru-RU"/>
        </w:rPr>
        <w:t>%). Перечень принятых законов Камчатского края в 20</w:t>
      </w:r>
      <w:r w:rsidR="00782B55">
        <w:rPr>
          <w:rFonts w:ascii="Times New Roman" w:eastAsia="Times New Roman" w:hAnsi="Times New Roman" w:cs="Times New Roman"/>
          <w:sz w:val="27"/>
          <w:szCs w:val="27"/>
          <w:lang w:eastAsia="ru-RU"/>
        </w:rPr>
        <w:t xml:space="preserve">22 </w:t>
      </w:r>
      <w:r w:rsidR="006B3C5B">
        <w:rPr>
          <w:rFonts w:ascii="Times New Roman" w:eastAsia="Times New Roman" w:hAnsi="Times New Roman" w:cs="Times New Roman"/>
          <w:sz w:val="27"/>
          <w:szCs w:val="27"/>
          <w:lang w:eastAsia="ru-RU"/>
        </w:rPr>
        <w:t xml:space="preserve">году приведен </w:t>
      </w:r>
      <w:r w:rsidR="006B3C5B" w:rsidRPr="00523860">
        <w:rPr>
          <w:rFonts w:ascii="Times New Roman" w:eastAsia="Times New Roman" w:hAnsi="Times New Roman" w:cs="Times New Roman"/>
          <w:sz w:val="27"/>
          <w:szCs w:val="27"/>
          <w:lang w:eastAsia="ru-RU"/>
        </w:rPr>
        <w:t xml:space="preserve">в приложении № </w:t>
      </w:r>
      <w:r w:rsidR="002A42F8" w:rsidRPr="00523860">
        <w:rPr>
          <w:rFonts w:ascii="Times New Roman" w:eastAsia="Times New Roman" w:hAnsi="Times New Roman" w:cs="Times New Roman"/>
          <w:sz w:val="27"/>
          <w:szCs w:val="27"/>
          <w:lang w:eastAsia="ru-RU"/>
        </w:rPr>
        <w:t>3</w:t>
      </w:r>
      <w:r w:rsidR="006B3C5B" w:rsidRPr="00523860">
        <w:rPr>
          <w:rFonts w:ascii="Times New Roman" w:eastAsia="Times New Roman" w:hAnsi="Times New Roman" w:cs="Times New Roman"/>
          <w:sz w:val="27"/>
          <w:szCs w:val="27"/>
          <w:lang w:eastAsia="ru-RU"/>
        </w:rPr>
        <w:t xml:space="preserve"> к настоящему Отчету</w:t>
      </w:r>
      <w:r w:rsidR="006B3C5B" w:rsidRPr="00C86B69">
        <w:rPr>
          <w:rFonts w:ascii="Times New Roman" w:eastAsia="Times New Roman" w:hAnsi="Times New Roman" w:cs="Times New Roman"/>
          <w:sz w:val="27"/>
          <w:szCs w:val="27"/>
          <w:lang w:eastAsia="ru-RU"/>
        </w:rPr>
        <w:t xml:space="preserve">. </w:t>
      </w:r>
    </w:p>
    <w:p w14:paraId="6A00FBA4" w14:textId="77777777" w:rsidR="006B3C5B" w:rsidRDefault="006B3C5B" w:rsidP="006B3C5B">
      <w:pPr>
        <w:autoSpaceDE/>
        <w:autoSpaceDN/>
        <w:adjustRightInd/>
        <w:ind w:firstLine="708"/>
        <w:rPr>
          <w:rFonts w:ascii="Times New Roman" w:eastAsia="Times New Roman" w:hAnsi="Times New Roman" w:cs="Times New Roman"/>
          <w:sz w:val="27"/>
          <w:szCs w:val="27"/>
          <w:lang w:eastAsia="ru-RU"/>
        </w:rPr>
      </w:pPr>
      <w:r w:rsidRPr="00C86B69">
        <w:rPr>
          <w:rFonts w:ascii="Times New Roman" w:eastAsia="Times New Roman" w:hAnsi="Times New Roman" w:cs="Times New Roman"/>
          <w:sz w:val="27"/>
          <w:szCs w:val="27"/>
          <w:lang w:eastAsia="ru-RU"/>
        </w:rPr>
        <w:t>Количество законов Камчатского края, принятых в 20</w:t>
      </w:r>
      <w:r w:rsidR="00AA4467">
        <w:rPr>
          <w:rFonts w:ascii="Times New Roman" w:eastAsia="Times New Roman" w:hAnsi="Times New Roman" w:cs="Times New Roman"/>
          <w:sz w:val="27"/>
          <w:szCs w:val="27"/>
          <w:lang w:eastAsia="ru-RU"/>
        </w:rPr>
        <w:t xml:space="preserve">22 </w:t>
      </w:r>
      <w:r w:rsidRPr="00C86B69">
        <w:rPr>
          <w:rFonts w:ascii="Times New Roman" w:eastAsia="Times New Roman" w:hAnsi="Times New Roman" w:cs="Times New Roman"/>
          <w:sz w:val="27"/>
          <w:szCs w:val="27"/>
          <w:lang w:eastAsia="ru-RU"/>
        </w:rPr>
        <w:t>г</w:t>
      </w:r>
      <w:r>
        <w:rPr>
          <w:rFonts w:ascii="Times New Roman" w:eastAsia="Times New Roman" w:hAnsi="Times New Roman" w:cs="Times New Roman"/>
          <w:sz w:val="27"/>
          <w:szCs w:val="27"/>
          <w:lang w:eastAsia="ru-RU"/>
        </w:rPr>
        <w:t>оду</w:t>
      </w:r>
      <w:r w:rsidRPr="00C86B69">
        <w:rPr>
          <w:rFonts w:ascii="Times New Roman" w:eastAsia="Times New Roman" w:hAnsi="Times New Roman" w:cs="Times New Roman"/>
          <w:sz w:val="27"/>
          <w:szCs w:val="27"/>
          <w:lang w:eastAsia="ru-RU"/>
        </w:rPr>
        <w:t xml:space="preserve"> (по видам), п</w:t>
      </w:r>
      <w:r>
        <w:rPr>
          <w:rFonts w:ascii="Times New Roman" w:eastAsia="Times New Roman" w:hAnsi="Times New Roman" w:cs="Times New Roman"/>
          <w:sz w:val="27"/>
          <w:szCs w:val="27"/>
          <w:lang w:eastAsia="ru-RU"/>
        </w:rPr>
        <w:t>роиллюстрировано диаграммой на р</w:t>
      </w:r>
      <w:r w:rsidRPr="00C86B69">
        <w:rPr>
          <w:rFonts w:ascii="Times New Roman" w:eastAsia="Times New Roman" w:hAnsi="Times New Roman" w:cs="Times New Roman"/>
          <w:sz w:val="27"/>
          <w:szCs w:val="27"/>
          <w:lang w:eastAsia="ru-RU"/>
        </w:rPr>
        <w:t xml:space="preserve">исунке № </w:t>
      </w:r>
      <w:r w:rsidR="00F360C0">
        <w:rPr>
          <w:rFonts w:ascii="Times New Roman" w:eastAsia="Times New Roman" w:hAnsi="Times New Roman" w:cs="Times New Roman"/>
          <w:sz w:val="27"/>
          <w:szCs w:val="27"/>
          <w:lang w:eastAsia="ru-RU"/>
        </w:rPr>
        <w:t>2</w:t>
      </w:r>
      <w:r w:rsidRPr="00C86B69">
        <w:rPr>
          <w:rFonts w:ascii="Times New Roman" w:eastAsia="Times New Roman" w:hAnsi="Times New Roman" w:cs="Times New Roman"/>
          <w:sz w:val="27"/>
          <w:szCs w:val="27"/>
          <w:lang w:eastAsia="ru-RU"/>
        </w:rPr>
        <w:t>.</w:t>
      </w:r>
    </w:p>
    <w:p w14:paraId="42C2A5A2" w14:textId="77777777" w:rsidR="00F360C0" w:rsidRPr="004419F6" w:rsidRDefault="00F360C0" w:rsidP="00F360C0">
      <w:pPr>
        <w:autoSpaceDE/>
        <w:autoSpaceDN/>
        <w:adjustRightInd/>
        <w:ind w:firstLine="708"/>
        <w:rPr>
          <w:rFonts w:ascii="Times New Roman" w:eastAsia="Times New Roman" w:hAnsi="Times New Roman" w:cs="Times New Roman"/>
          <w:sz w:val="27"/>
          <w:szCs w:val="27"/>
          <w:lang w:eastAsia="ru-RU"/>
        </w:rPr>
      </w:pPr>
      <w:r w:rsidRPr="004419F6">
        <w:rPr>
          <w:rFonts w:ascii="Times New Roman" w:eastAsia="Times New Roman" w:hAnsi="Times New Roman" w:cs="Times New Roman"/>
          <w:sz w:val="27"/>
          <w:szCs w:val="27"/>
          <w:lang w:eastAsia="ru-RU"/>
        </w:rPr>
        <w:t xml:space="preserve">Доля законов, принятие которых вызвано изменением федерального законодательства, составляет </w:t>
      </w:r>
      <w:r>
        <w:rPr>
          <w:rFonts w:ascii="Times New Roman" w:eastAsia="Times New Roman" w:hAnsi="Times New Roman" w:cs="Times New Roman"/>
          <w:sz w:val="27"/>
          <w:szCs w:val="27"/>
          <w:lang w:eastAsia="ru-RU"/>
        </w:rPr>
        <w:t>56,4</w:t>
      </w:r>
      <w:r w:rsidRPr="004419F6">
        <w:rPr>
          <w:rFonts w:ascii="Times New Roman" w:eastAsia="Times New Roman" w:hAnsi="Times New Roman" w:cs="Times New Roman"/>
          <w:sz w:val="27"/>
          <w:szCs w:val="27"/>
          <w:lang w:eastAsia="ru-RU"/>
        </w:rPr>
        <w:t xml:space="preserve">% или </w:t>
      </w:r>
      <w:r>
        <w:rPr>
          <w:rFonts w:ascii="Times New Roman" w:eastAsia="Times New Roman" w:hAnsi="Times New Roman" w:cs="Times New Roman"/>
          <w:sz w:val="27"/>
          <w:szCs w:val="27"/>
          <w:lang w:eastAsia="ru-RU"/>
        </w:rPr>
        <w:t xml:space="preserve">почти </w:t>
      </w:r>
      <w:r w:rsidRPr="004419F6">
        <w:rPr>
          <w:rFonts w:ascii="Times New Roman" w:eastAsia="Times New Roman" w:hAnsi="Times New Roman" w:cs="Times New Roman"/>
          <w:sz w:val="27"/>
          <w:szCs w:val="27"/>
          <w:lang w:eastAsia="ru-RU"/>
        </w:rPr>
        <w:t xml:space="preserve">каждый </w:t>
      </w:r>
      <w:r>
        <w:rPr>
          <w:rFonts w:ascii="Times New Roman" w:eastAsia="Times New Roman" w:hAnsi="Times New Roman" w:cs="Times New Roman"/>
          <w:sz w:val="27"/>
          <w:szCs w:val="27"/>
          <w:lang w:eastAsia="ru-RU"/>
        </w:rPr>
        <w:t xml:space="preserve">второй </w:t>
      </w:r>
      <w:r w:rsidRPr="004419F6">
        <w:rPr>
          <w:rFonts w:ascii="Times New Roman" w:eastAsia="Times New Roman" w:hAnsi="Times New Roman" w:cs="Times New Roman"/>
          <w:sz w:val="27"/>
          <w:szCs w:val="27"/>
          <w:lang w:eastAsia="ru-RU"/>
        </w:rPr>
        <w:t>принятый закон.</w:t>
      </w:r>
    </w:p>
    <w:p w14:paraId="405916A3" w14:textId="7246330B" w:rsidR="00EF3DCE" w:rsidRPr="007955CE" w:rsidRDefault="00EF3DCE" w:rsidP="006B3C5B">
      <w:pPr>
        <w:autoSpaceDE/>
        <w:autoSpaceDN/>
        <w:adjustRightInd/>
        <w:ind w:firstLine="708"/>
        <w:rPr>
          <w:rFonts w:ascii="Times New Roman" w:eastAsia="Times New Roman" w:hAnsi="Times New Roman" w:cs="Times New Roman"/>
          <w:sz w:val="27"/>
          <w:szCs w:val="27"/>
          <w:lang w:eastAsia="ru-RU"/>
        </w:rPr>
      </w:pPr>
      <w:r w:rsidRPr="007955CE">
        <w:rPr>
          <w:rFonts w:ascii="Times New Roman" w:eastAsia="Times New Roman" w:hAnsi="Times New Roman" w:cs="Times New Roman"/>
          <w:sz w:val="27"/>
          <w:szCs w:val="27"/>
          <w:lang w:eastAsia="ru-RU"/>
        </w:rPr>
        <w:t>Указанное соотношение обусловлено частотой изменений федерального законодательства и необходимостью приведения в соответстви</w:t>
      </w:r>
      <w:r w:rsidR="00523860">
        <w:rPr>
          <w:rFonts w:ascii="Times New Roman" w:eastAsia="Times New Roman" w:hAnsi="Times New Roman" w:cs="Times New Roman"/>
          <w:sz w:val="27"/>
          <w:szCs w:val="27"/>
          <w:lang w:eastAsia="ru-RU"/>
        </w:rPr>
        <w:t>е</w:t>
      </w:r>
      <w:r w:rsidRPr="007955CE">
        <w:rPr>
          <w:rFonts w:ascii="Times New Roman" w:eastAsia="Times New Roman" w:hAnsi="Times New Roman" w:cs="Times New Roman"/>
          <w:sz w:val="27"/>
          <w:szCs w:val="27"/>
          <w:lang w:eastAsia="ru-RU"/>
        </w:rPr>
        <w:t xml:space="preserve"> с ним региональной правовой базы, что, безусловно, влияет на интенсивность законотворческого процесса и его плановый характер.</w:t>
      </w:r>
    </w:p>
    <w:p w14:paraId="34C63C70" w14:textId="420817DE" w:rsidR="000A255F" w:rsidRPr="00DB5264" w:rsidRDefault="000A255F" w:rsidP="000A255F">
      <w:pPr>
        <w:autoSpaceDE/>
        <w:autoSpaceDN/>
        <w:adjustRightInd/>
        <w:ind w:firstLine="708"/>
        <w:rPr>
          <w:rFonts w:ascii="Times New Roman" w:eastAsia="Times New Roman" w:hAnsi="Times New Roman" w:cs="Times New Roman"/>
          <w:sz w:val="27"/>
          <w:szCs w:val="27"/>
          <w:lang w:eastAsia="ru-RU"/>
        </w:rPr>
      </w:pPr>
      <w:r w:rsidRPr="00DB5264">
        <w:rPr>
          <w:rFonts w:ascii="Times New Roman" w:eastAsia="Times New Roman" w:hAnsi="Times New Roman" w:cs="Times New Roman"/>
          <w:sz w:val="27"/>
          <w:szCs w:val="27"/>
          <w:lang w:eastAsia="ru-RU"/>
        </w:rPr>
        <w:t xml:space="preserve">План законопроектной работы на 2022 год выполнен на </w:t>
      </w:r>
      <w:r w:rsidR="00DB5264" w:rsidRPr="00DB5264">
        <w:rPr>
          <w:rFonts w:ascii="Times New Roman" w:eastAsia="Times New Roman" w:hAnsi="Times New Roman" w:cs="Times New Roman"/>
          <w:sz w:val="27"/>
          <w:szCs w:val="27"/>
          <w:lang w:eastAsia="ru-RU"/>
        </w:rPr>
        <w:t>81,</w:t>
      </w:r>
      <w:r w:rsidRPr="00DB5264">
        <w:rPr>
          <w:rFonts w:ascii="Times New Roman" w:eastAsia="Times New Roman" w:hAnsi="Times New Roman" w:cs="Times New Roman"/>
          <w:sz w:val="27"/>
          <w:szCs w:val="27"/>
          <w:lang w:eastAsia="ru-RU"/>
        </w:rPr>
        <w:t xml:space="preserve">0%, принято </w:t>
      </w:r>
      <w:r w:rsidR="000469D8" w:rsidRPr="00DB5264">
        <w:rPr>
          <w:rFonts w:ascii="Times New Roman" w:eastAsia="Times New Roman" w:hAnsi="Times New Roman" w:cs="Times New Roman"/>
          <w:sz w:val="27"/>
          <w:szCs w:val="27"/>
          <w:lang w:eastAsia="ru-RU"/>
        </w:rPr>
        <w:t>3</w:t>
      </w:r>
      <w:r w:rsidR="00DB5264" w:rsidRPr="00DB5264">
        <w:rPr>
          <w:rFonts w:ascii="Times New Roman" w:eastAsia="Times New Roman" w:hAnsi="Times New Roman" w:cs="Times New Roman"/>
          <w:sz w:val="27"/>
          <w:szCs w:val="27"/>
          <w:lang w:eastAsia="ru-RU"/>
        </w:rPr>
        <w:t>4</w:t>
      </w:r>
      <w:r w:rsidRPr="00DB5264">
        <w:rPr>
          <w:rFonts w:ascii="Times New Roman" w:eastAsia="Times New Roman" w:hAnsi="Times New Roman" w:cs="Times New Roman"/>
          <w:sz w:val="27"/>
          <w:szCs w:val="27"/>
          <w:lang w:eastAsia="ru-RU"/>
        </w:rPr>
        <w:t xml:space="preserve"> закон</w:t>
      </w:r>
      <w:r w:rsidR="00523860">
        <w:rPr>
          <w:rFonts w:ascii="Times New Roman" w:eastAsia="Times New Roman" w:hAnsi="Times New Roman" w:cs="Times New Roman"/>
          <w:sz w:val="27"/>
          <w:szCs w:val="27"/>
          <w:lang w:eastAsia="ru-RU"/>
        </w:rPr>
        <w:t>а</w:t>
      </w:r>
      <w:r w:rsidRPr="00DB5264">
        <w:rPr>
          <w:rFonts w:ascii="Times New Roman" w:eastAsia="Times New Roman" w:hAnsi="Times New Roman" w:cs="Times New Roman"/>
          <w:sz w:val="27"/>
          <w:szCs w:val="27"/>
          <w:lang w:eastAsia="ru-RU"/>
        </w:rPr>
        <w:t xml:space="preserve"> при плане – </w:t>
      </w:r>
      <w:r w:rsidR="00DB5264" w:rsidRPr="00DB5264">
        <w:rPr>
          <w:rFonts w:ascii="Times New Roman" w:eastAsia="Times New Roman" w:hAnsi="Times New Roman" w:cs="Times New Roman"/>
          <w:sz w:val="27"/>
          <w:szCs w:val="27"/>
          <w:lang w:eastAsia="ru-RU"/>
        </w:rPr>
        <w:t>42, сверх плана принято 106</w:t>
      </w:r>
      <w:r w:rsidRPr="00DB5264">
        <w:rPr>
          <w:rFonts w:ascii="Times New Roman" w:eastAsia="Times New Roman" w:hAnsi="Times New Roman" w:cs="Times New Roman"/>
          <w:sz w:val="27"/>
          <w:szCs w:val="27"/>
          <w:lang w:eastAsia="ru-RU"/>
        </w:rPr>
        <w:t xml:space="preserve"> законов.</w:t>
      </w:r>
      <w:r w:rsidRPr="00DB5264">
        <w:rPr>
          <w:rFonts w:ascii="Times New Roman" w:eastAsia="Calibri" w:hAnsi="Times New Roman" w:cs="Times New Roman"/>
          <w:sz w:val="27"/>
          <w:szCs w:val="27"/>
        </w:rPr>
        <w:t xml:space="preserve"> В общем количестве принятых законов доля законов, принятых по плану</w:t>
      </w:r>
      <w:r w:rsidR="00523860">
        <w:rPr>
          <w:rFonts w:ascii="Times New Roman" w:eastAsia="Calibri" w:hAnsi="Times New Roman" w:cs="Times New Roman"/>
          <w:sz w:val="27"/>
          <w:szCs w:val="27"/>
        </w:rPr>
        <w:t>,</w:t>
      </w:r>
      <w:r w:rsidRPr="00DB5264">
        <w:rPr>
          <w:rFonts w:ascii="Times New Roman" w:eastAsia="Calibri" w:hAnsi="Times New Roman" w:cs="Times New Roman"/>
          <w:sz w:val="27"/>
          <w:szCs w:val="27"/>
        </w:rPr>
        <w:t xml:space="preserve"> составляет </w:t>
      </w:r>
      <w:r w:rsidR="007F744D">
        <w:rPr>
          <w:rFonts w:ascii="Times New Roman" w:eastAsia="Calibri" w:hAnsi="Times New Roman" w:cs="Times New Roman"/>
          <w:sz w:val="27"/>
          <w:szCs w:val="27"/>
        </w:rPr>
        <w:t>24,3</w:t>
      </w:r>
      <w:r w:rsidRPr="00DB5264">
        <w:rPr>
          <w:rFonts w:ascii="Times New Roman" w:eastAsia="Calibri" w:hAnsi="Times New Roman" w:cs="Times New Roman"/>
          <w:sz w:val="27"/>
          <w:szCs w:val="27"/>
        </w:rPr>
        <w:t xml:space="preserve">%, сверх плана – </w:t>
      </w:r>
      <w:r w:rsidR="007F744D">
        <w:rPr>
          <w:rFonts w:ascii="Times New Roman" w:eastAsia="Calibri" w:hAnsi="Times New Roman" w:cs="Times New Roman"/>
          <w:sz w:val="27"/>
          <w:szCs w:val="27"/>
        </w:rPr>
        <w:t>75,7</w:t>
      </w:r>
      <w:r w:rsidR="00DB5264" w:rsidRPr="00DB5264">
        <w:rPr>
          <w:rFonts w:ascii="Times New Roman" w:eastAsia="Calibri" w:hAnsi="Times New Roman" w:cs="Times New Roman"/>
          <w:sz w:val="27"/>
          <w:szCs w:val="27"/>
        </w:rPr>
        <w:t xml:space="preserve"> </w:t>
      </w:r>
      <w:r w:rsidRPr="00DB5264">
        <w:rPr>
          <w:rFonts w:ascii="Times New Roman" w:eastAsia="Calibri" w:hAnsi="Times New Roman" w:cs="Times New Roman"/>
          <w:sz w:val="27"/>
          <w:szCs w:val="27"/>
        </w:rPr>
        <w:t>%.</w:t>
      </w:r>
      <w:r w:rsidRPr="00DB5264">
        <w:rPr>
          <w:rFonts w:ascii="Times New Roman" w:eastAsia="Times New Roman" w:hAnsi="Times New Roman" w:cs="Times New Roman"/>
          <w:sz w:val="27"/>
          <w:szCs w:val="27"/>
          <w:lang w:eastAsia="ru-RU"/>
        </w:rPr>
        <w:t xml:space="preserve"> </w:t>
      </w:r>
    </w:p>
    <w:p w14:paraId="34096AA2" w14:textId="686713A1" w:rsidR="0073426B" w:rsidRPr="00DB5264" w:rsidRDefault="0073426B" w:rsidP="0073426B">
      <w:pPr>
        <w:autoSpaceDE/>
        <w:autoSpaceDN/>
        <w:adjustRightInd/>
        <w:ind w:firstLine="708"/>
        <w:rPr>
          <w:rFonts w:ascii="Times New Roman" w:eastAsia="Calibri" w:hAnsi="Times New Roman" w:cs="Times New Roman"/>
          <w:sz w:val="27"/>
          <w:szCs w:val="27"/>
        </w:rPr>
      </w:pPr>
      <w:r w:rsidRPr="00DB5264">
        <w:rPr>
          <w:rFonts w:ascii="Times New Roman" w:eastAsia="Calibri" w:hAnsi="Times New Roman" w:cs="Times New Roman"/>
          <w:sz w:val="27"/>
          <w:szCs w:val="27"/>
        </w:rPr>
        <w:t>Показатели совместной законотворческой работы по числу принятых в 20</w:t>
      </w:r>
      <w:r w:rsidR="00DB5264">
        <w:rPr>
          <w:rFonts w:ascii="Times New Roman" w:eastAsia="Calibri" w:hAnsi="Times New Roman" w:cs="Times New Roman"/>
          <w:sz w:val="27"/>
          <w:szCs w:val="27"/>
        </w:rPr>
        <w:t>22</w:t>
      </w:r>
      <w:r w:rsidRPr="00DB5264">
        <w:rPr>
          <w:rFonts w:ascii="Times New Roman" w:eastAsia="Calibri" w:hAnsi="Times New Roman" w:cs="Times New Roman"/>
          <w:sz w:val="27"/>
          <w:szCs w:val="27"/>
        </w:rPr>
        <w:t xml:space="preserve"> году согласно плану и сверх плана законов Камчатского края, внесенных субъектами права законодательной инициативы, приведены в приложении № 1 к Отчету.</w:t>
      </w:r>
    </w:p>
    <w:p w14:paraId="684C8970" w14:textId="505F4027" w:rsidR="003E342B" w:rsidRPr="003E342B" w:rsidRDefault="000B1496" w:rsidP="003E342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отчетном периоде б</w:t>
      </w:r>
      <w:r w:rsidR="003E342B" w:rsidRPr="003E342B">
        <w:rPr>
          <w:rFonts w:ascii="Times New Roman" w:eastAsia="Times New Roman" w:hAnsi="Times New Roman" w:cs="Times New Roman"/>
          <w:sz w:val="27"/>
          <w:szCs w:val="27"/>
          <w:lang w:eastAsia="ru-RU"/>
        </w:rPr>
        <w:t>азовыми законами Камчатского края, принятыми в отчетном периоде:</w:t>
      </w:r>
    </w:p>
    <w:p w14:paraId="5B417D8E" w14:textId="77777777" w:rsidR="003E342B" w:rsidRDefault="003E342B" w:rsidP="003E342B">
      <w:pPr>
        <w:autoSpaceDE/>
        <w:autoSpaceDN/>
        <w:adjustRightInd/>
        <w:ind w:firstLine="708"/>
        <w:rPr>
          <w:rFonts w:ascii="Times New Roman" w:eastAsia="Times New Roman" w:hAnsi="Times New Roman" w:cs="Times New Roman"/>
          <w:sz w:val="27"/>
          <w:szCs w:val="27"/>
          <w:lang w:eastAsia="ru-RU"/>
        </w:rPr>
      </w:pPr>
      <w:r w:rsidRPr="003E342B">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определены полномочия государственной власти Камчатского края в сфере молодежной политики и урегулированы вопросы государственной поддержки детских и молодежных объединений за счет средств краевого бюд</w:t>
      </w:r>
      <w:r w:rsidR="00E13A3D">
        <w:rPr>
          <w:rFonts w:ascii="Times New Roman" w:eastAsia="Times New Roman" w:hAnsi="Times New Roman" w:cs="Times New Roman"/>
          <w:sz w:val="27"/>
          <w:szCs w:val="27"/>
          <w:lang w:eastAsia="ru-RU"/>
        </w:rPr>
        <w:t>ж</w:t>
      </w:r>
      <w:r>
        <w:rPr>
          <w:rFonts w:ascii="Times New Roman" w:eastAsia="Times New Roman" w:hAnsi="Times New Roman" w:cs="Times New Roman"/>
          <w:sz w:val="27"/>
          <w:szCs w:val="27"/>
          <w:lang w:eastAsia="ru-RU"/>
        </w:rPr>
        <w:t>ета;</w:t>
      </w:r>
    </w:p>
    <w:p w14:paraId="7A7A91B1" w14:textId="77777777" w:rsidR="001808E0" w:rsidRDefault="003E342B" w:rsidP="003E342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1808E0">
        <w:rPr>
          <w:rFonts w:ascii="Times New Roman" w:eastAsia="Times New Roman" w:hAnsi="Times New Roman" w:cs="Times New Roman"/>
          <w:sz w:val="27"/>
          <w:szCs w:val="27"/>
          <w:lang w:eastAsia="ru-RU"/>
        </w:rPr>
        <w:t xml:space="preserve"> урегулированы </w:t>
      </w:r>
      <w:r w:rsidR="00E13A3D">
        <w:rPr>
          <w:rFonts w:ascii="Times New Roman" w:eastAsia="Times New Roman" w:hAnsi="Times New Roman" w:cs="Times New Roman"/>
          <w:sz w:val="27"/>
          <w:szCs w:val="27"/>
          <w:lang w:eastAsia="ru-RU"/>
        </w:rPr>
        <w:t>правовые вопросы по обеспечению гарантийных прав и законных интересов корен</w:t>
      </w:r>
      <w:r w:rsidR="001808E0">
        <w:rPr>
          <w:rFonts w:ascii="Times New Roman" w:eastAsia="Times New Roman" w:hAnsi="Times New Roman" w:cs="Times New Roman"/>
          <w:sz w:val="27"/>
          <w:szCs w:val="27"/>
          <w:lang w:eastAsia="ru-RU"/>
        </w:rPr>
        <w:t>ных малочисленных народов;</w:t>
      </w:r>
    </w:p>
    <w:p w14:paraId="4B341CB9" w14:textId="4C1C15A4" w:rsidR="003E342B" w:rsidRDefault="001808E0" w:rsidP="003E342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установлена ежемесячная денежная выплата на ребенка от 8 до 17 лет</w:t>
      </w:r>
      <w:r w:rsidR="000B1496">
        <w:rPr>
          <w:rFonts w:ascii="Times New Roman" w:eastAsia="Times New Roman" w:hAnsi="Times New Roman" w:cs="Times New Roman"/>
          <w:sz w:val="27"/>
          <w:szCs w:val="27"/>
          <w:lang w:eastAsia="ru-RU"/>
        </w:rPr>
        <w:t xml:space="preserve"> семьям,</w:t>
      </w:r>
      <w:r>
        <w:rPr>
          <w:rFonts w:ascii="Times New Roman" w:eastAsia="Times New Roman" w:hAnsi="Times New Roman" w:cs="Times New Roman"/>
          <w:sz w:val="27"/>
          <w:szCs w:val="27"/>
          <w:lang w:eastAsia="ru-RU"/>
        </w:rPr>
        <w:t xml:space="preserve"> нуждающимся в социальной поддержке</w:t>
      </w:r>
      <w:r w:rsidR="00276EBA">
        <w:rPr>
          <w:rFonts w:ascii="Times New Roman" w:eastAsia="Times New Roman" w:hAnsi="Times New Roman" w:cs="Times New Roman"/>
          <w:sz w:val="27"/>
          <w:szCs w:val="27"/>
          <w:lang w:eastAsia="ru-RU"/>
        </w:rPr>
        <w:t>;</w:t>
      </w:r>
    </w:p>
    <w:p w14:paraId="293ED4ED" w14:textId="77777777" w:rsidR="00276EBA" w:rsidRDefault="00276EBA" w:rsidP="003E342B">
      <w:pPr>
        <w:autoSpaceDE/>
        <w:autoSpaceDN/>
        <w:adjustRightInd/>
        <w:ind w:firstLine="708"/>
        <w:rPr>
          <w:rFonts w:ascii="Times New Roman" w:eastAsia="Calibri" w:hAnsi="Times New Roman" w:cs="Times New Roman"/>
          <w:sz w:val="27"/>
          <w:szCs w:val="27"/>
        </w:rPr>
      </w:pPr>
      <w:r>
        <w:rPr>
          <w:rFonts w:ascii="Times New Roman" w:hAnsi="Times New Roman" w:cs="Times New Roman"/>
          <w:sz w:val="27"/>
          <w:szCs w:val="27"/>
        </w:rPr>
        <w:t xml:space="preserve">- определен </w:t>
      </w:r>
      <w:r w:rsidRPr="00D470B2">
        <w:rPr>
          <w:rFonts w:ascii="Times New Roman" w:hAnsi="Times New Roman" w:cs="Times New Roman"/>
          <w:sz w:val="27"/>
          <w:szCs w:val="27"/>
        </w:rPr>
        <w:t xml:space="preserve">порядок участия </w:t>
      </w:r>
      <w:r w:rsidRPr="00D470B2">
        <w:rPr>
          <w:rFonts w:ascii="Times New Roman" w:eastAsia="Calibri" w:hAnsi="Times New Roman" w:cs="Times New Roman"/>
          <w:sz w:val="27"/>
          <w:szCs w:val="27"/>
        </w:rPr>
        <w:t>Министерства финансов Камчатского края в проведении проверки соответствия кандидатов квалификационным требованиям,</w:t>
      </w:r>
      <w:r w:rsidRPr="00D470B2">
        <w:rPr>
          <w:rFonts w:ascii="Times New Roman" w:hAnsi="Times New Roman" w:cs="Times New Roman"/>
          <w:sz w:val="27"/>
          <w:szCs w:val="27"/>
        </w:rPr>
        <w:t xml:space="preserve"> </w:t>
      </w:r>
      <w:r w:rsidRPr="00D470B2">
        <w:rPr>
          <w:rFonts w:ascii="Times New Roman" w:eastAsia="Calibri" w:hAnsi="Times New Roman" w:cs="Times New Roman"/>
          <w:sz w:val="27"/>
          <w:szCs w:val="27"/>
        </w:rPr>
        <w:t>предъявляемым к руководителю финансового органа муниципального образования</w:t>
      </w:r>
      <w:r>
        <w:rPr>
          <w:rFonts w:ascii="Times New Roman" w:eastAsia="Calibri" w:hAnsi="Times New Roman" w:cs="Times New Roman"/>
          <w:sz w:val="27"/>
          <w:szCs w:val="27"/>
        </w:rPr>
        <w:t>;</w:t>
      </w:r>
    </w:p>
    <w:p w14:paraId="6A7B5B44" w14:textId="65D51158" w:rsidR="00276EBA" w:rsidRDefault="00276EBA" w:rsidP="00276EBA">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276EBA">
        <w:rPr>
          <w:rFonts w:ascii="Times New Roman" w:eastAsia="Times New Roman" w:hAnsi="Times New Roman" w:cs="Times New Roman"/>
          <w:sz w:val="27"/>
          <w:szCs w:val="27"/>
          <w:lang w:eastAsia="ru-RU"/>
        </w:rPr>
        <w:t>урегулирован</w:t>
      </w:r>
      <w:r>
        <w:rPr>
          <w:rFonts w:ascii="Times New Roman" w:eastAsia="Times New Roman" w:hAnsi="Times New Roman" w:cs="Times New Roman"/>
          <w:sz w:val="27"/>
          <w:szCs w:val="27"/>
          <w:lang w:eastAsia="ru-RU"/>
        </w:rPr>
        <w:t xml:space="preserve">ы </w:t>
      </w:r>
      <w:r w:rsidRPr="00276EBA">
        <w:rPr>
          <w:rFonts w:ascii="Times New Roman" w:eastAsia="Times New Roman" w:hAnsi="Times New Roman" w:cs="Times New Roman"/>
          <w:sz w:val="27"/>
          <w:szCs w:val="27"/>
          <w:lang w:eastAsia="ru-RU"/>
        </w:rPr>
        <w:t>вопрос</w:t>
      </w:r>
      <w:r w:rsidR="007F744D">
        <w:rPr>
          <w:rFonts w:ascii="Times New Roman" w:eastAsia="Times New Roman" w:hAnsi="Times New Roman" w:cs="Times New Roman"/>
          <w:sz w:val="27"/>
          <w:szCs w:val="27"/>
          <w:lang w:eastAsia="ru-RU"/>
        </w:rPr>
        <w:t>ы</w:t>
      </w:r>
      <w:r w:rsidRPr="00276EBA">
        <w:rPr>
          <w:rFonts w:ascii="Times New Roman" w:eastAsia="Times New Roman" w:hAnsi="Times New Roman" w:cs="Times New Roman"/>
          <w:sz w:val="27"/>
          <w:szCs w:val="27"/>
          <w:lang w:eastAsia="ru-RU"/>
        </w:rPr>
        <w:t>, касающи</w:t>
      </w:r>
      <w:r>
        <w:rPr>
          <w:rFonts w:ascii="Times New Roman" w:eastAsia="Times New Roman" w:hAnsi="Times New Roman" w:cs="Times New Roman"/>
          <w:sz w:val="27"/>
          <w:szCs w:val="27"/>
          <w:lang w:eastAsia="ru-RU"/>
        </w:rPr>
        <w:t>еся</w:t>
      </w:r>
      <w:r w:rsidRPr="00276EBA">
        <w:rPr>
          <w:rFonts w:ascii="Times New Roman" w:eastAsia="Times New Roman" w:hAnsi="Times New Roman" w:cs="Times New Roman"/>
          <w:sz w:val="27"/>
          <w:szCs w:val="27"/>
          <w:lang w:eastAsia="ru-RU"/>
        </w:rPr>
        <w:t xml:space="preserve"> определения статуса Торгово-промышленной палаты Камчатского края, а также взаимодействия ее с региональными органами государственной власти</w:t>
      </w:r>
      <w:r>
        <w:rPr>
          <w:rFonts w:ascii="Times New Roman" w:eastAsia="Times New Roman" w:hAnsi="Times New Roman" w:cs="Times New Roman"/>
          <w:sz w:val="27"/>
          <w:szCs w:val="27"/>
          <w:lang w:eastAsia="ru-RU"/>
        </w:rPr>
        <w:t>;</w:t>
      </w:r>
    </w:p>
    <w:p w14:paraId="1969315F" w14:textId="47DDC25A" w:rsidR="00C13C5D" w:rsidRDefault="00276EBA" w:rsidP="00F62C1E">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 </w:t>
      </w:r>
      <w:r w:rsidR="00F62C1E">
        <w:rPr>
          <w:rFonts w:ascii="Times New Roman" w:eastAsia="Times New Roman" w:hAnsi="Times New Roman" w:cs="Times New Roman"/>
          <w:sz w:val="27"/>
          <w:szCs w:val="27"/>
          <w:lang w:eastAsia="ru-RU"/>
        </w:rPr>
        <w:t xml:space="preserve">установлены </w:t>
      </w:r>
      <w:r w:rsidR="00F62C1E" w:rsidRPr="00F62C1E">
        <w:rPr>
          <w:rFonts w:ascii="Times New Roman" w:eastAsia="Times New Roman" w:hAnsi="Times New Roman" w:cs="Times New Roman"/>
          <w:sz w:val="27"/>
          <w:szCs w:val="27"/>
          <w:lang w:eastAsia="ru-RU"/>
        </w:rPr>
        <w:t>мер</w:t>
      </w:r>
      <w:r w:rsidR="00F62C1E">
        <w:rPr>
          <w:rFonts w:ascii="Times New Roman" w:eastAsia="Times New Roman" w:hAnsi="Times New Roman" w:cs="Times New Roman"/>
          <w:sz w:val="27"/>
          <w:szCs w:val="27"/>
          <w:lang w:eastAsia="ru-RU"/>
        </w:rPr>
        <w:t>ы</w:t>
      </w:r>
      <w:r w:rsidR="00F62C1E" w:rsidRPr="00F62C1E">
        <w:rPr>
          <w:rFonts w:ascii="Times New Roman" w:eastAsia="Times New Roman" w:hAnsi="Times New Roman" w:cs="Times New Roman"/>
          <w:sz w:val="27"/>
          <w:szCs w:val="27"/>
          <w:lang w:eastAsia="ru-RU"/>
        </w:rPr>
        <w:t xml:space="preserve"> по сокращению популяции животных без владельц</w:t>
      </w:r>
      <w:r w:rsidR="00F62C1E">
        <w:rPr>
          <w:rFonts w:ascii="Times New Roman" w:eastAsia="Times New Roman" w:hAnsi="Times New Roman" w:cs="Times New Roman"/>
          <w:sz w:val="27"/>
          <w:szCs w:val="27"/>
          <w:lang w:eastAsia="ru-RU"/>
        </w:rPr>
        <w:t>ев и решен</w:t>
      </w:r>
      <w:r w:rsidR="00D81C2B">
        <w:rPr>
          <w:rFonts w:ascii="Times New Roman" w:eastAsia="Times New Roman" w:hAnsi="Times New Roman" w:cs="Times New Roman"/>
          <w:sz w:val="27"/>
          <w:szCs w:val="27"/>
          <w:lang w:eastAsia="ru-RU"/>
        </w:rPr>
        <w:t>ы</w:t>
      </w:r>
      <w:r w:rsidR="00F62C1E">
        <w:rPr>
          <w:rFonts w:ascii="Times New Roman" w:eastAsia="Times New Roman" w:hAnsi="Times New Roman" w:cs="Times New Roman"/>
          <w:sz w:val="27"/>
          <w:szCs w:val="27"/>
          <w:lang w:eastAsia="ru-RU"/>
        </w:rPr>
        <w:t xml:space="preserve"> вопрос</w:t>
      </w:r>
      <w:r w:rsidR="00D81C2B">
        <w:rPr>
          <w:rFonts w:ascii="Times New Roman" w:eastAsia="Times New Roman" w:hAnsi="Times New Roman" w:cs="Times New Roman"/>
          <w:sz w:val="27"/>
          <w:szCs w:val="27"/>
          <w:lang w:eastAsia="ru-RU"/>
        </w:rPr>
        <w:t>ы,</w:t>
      </w:r>
      <w:r w:rsidR="00F62C1E">
        <w:rPr>
          <w:rFonts w:ascii="Times New Roman" w:eastAsia="Times New Roman" w:hAnsi="Times New Roman" w:cs="Times New Roman"/>
          <w:sz w:val="27"/>
          <w:szCs w:val="27"/>
          <w:lang w:eastAsia="ru-RU"/>
        </w:rPr>
        <w:t xml:space="preserve"> связанны</w:t>
      </w:r>
      <w:r w:rsidR="00D81C2B">
        <w:rPr>
          <w:rFonts w:ascii="Times New Roman" w:eastAsia="Times New Roman" w:hAnsi="Times New Roman" w:cs="Times New Roman"/>
          <w:sz w:val="27"/>
          <w:szCs w:val="27"/>
          <w:lang w:eastAsia="ru-RU"/>
        </w:rPr>
        <w:t>е</w:t>
      </w:r>
      <w:r w:rsidR="00F62C1E">
        <w:rPr>
          <w:rFonts w:ascii="Times New Roman" w:eastAsia="Times New Roman" w:hAnsi="Times New Roman" w:cs="Times New Roman"/>
          <w:sz w:val="27"/>
          <w:szCs w:val="27"/>
          <w:lang w:eastAsia="ru-RU"/>
        </w:rPr>
        <w:t xml:space="preserve"> с: </w:t>
      </w:r>
      <w:r w:rsidR="00F62C1E" w:rsidRPr="00F62C1E">
        <w:rPr>
          <w:rFonts w:ascii="Times New Roman" w:eastAsia="Times New Roman" w:hAnsi="Times New Roman" w:cs="Times New Roman"/>
          <w:sz w:val="27"/>
          <w:szCs w:val="27"/>
          <w:lang w:eastAsia="ru-RU"/>
        </w:rPr>
        <w:t>размещением и отловом</w:t>
      </w:r>
      <w:r w:rsidR="00F62C1E">
        <w:rPr>
          <w:rFonts w:ascii="Times New Roman" w:eastAsia="Times New Roman" w:hAnsi="Times New Roman" w:cs="Times New Roman"/>
          <w:sz w:val="27"/>
          <w:szCs w:val="27"/>
          <w:lang w:eastAsia="ru-RU"/>
        </w:rPr>
        <w:t xml:space="preserve"> </w:t>
      </w:r>
      <w:r w:rsidR="00976D18">
        <w:rPr>
          <w:rFonts w:ascii="Times New Roman" w:eastAsia="Times New Roman" w:hAnsi="Times New Roman" w:cs="Times New Roman"/>
          <w:sz w:val="27"/>
          <w:szCs w:val="27"/>
          <w:lang w:eastAsia="ru-RU"/>
        </w:rPr>
        <w:t>таких</w:t>
      </w:r>
      <w:r w:rsidR="00F62C1E">
        <w:rPr>
          <w:rFonts w:ascii="Times New Roman" w:eastAsia="Times New Roman" w:hAnsi="Times New Roman" w:cs="Times New Roman"/>
          <w:sz w:val="27"/>
          <w:szCs w:val="27"/>
          <w:lang w:eastAsia="ru-RU"/>
        </w:rPr>
        <w:t xml:space="preserve"> животных</w:t>
      </w:r>
      <w:r w:rsidR="00523860">
        <w:rPr>
          <w:rFonts w:ascii="Times New Roman" w:eastAsia="Times New Roman" w:hAnsi="Times New Roman" w:cs="Times New Roman"/>
          <w:sz w:val="27"/>
          <w:szCs w:val="27"/>
          <w:lang w:eastAsia="ru-RU"/>
        </w:rPr>
        <w:t>,</w:t>
      </w:r>
      <w:r w:rsidR="00F62C1E">
        <w:rPr>
          <w:rFonts w:ascii="Times New Roman" w:eastAsia="Times New Roman" w:hAnsi="Times New Roman" w:cs="Times New Roman"/>
          <w:sz w:val="27"/>
          <w:szCs w:val="27"/>
          <w:lang w:eastAsia="ru-RU"/>
        </w:rPr>
        <w:t xml:space="preserve"> разграничением</w:t>
      </w:r>
      <w:r w:rsidR="00F62C1E" w:rsidRPr="00F62C1E">
        <w:rPr>
          <w:rFonts w:ascii="Times New Roman" w:eastAsia="Times New Roman" w:hAnsi="Times New Roman" w:cs="Times New Roman"/>
          <w:sz w:val="27"/>
          <w:szCs w:val="27"/>
          <w:lang w:eastAsia="ru-RU"/>
        </w:rPr>
        <w:t xml:space="preserve"> полномочий органов государственной власти Камчатского края в этой области</w:t>
      </w:r>
      <w:r w:rsidR="00523860">
        <w:rPr>
          <w:rFonts w:ascii="Times New Roman" w:eastAsia="Times New Roman" w:hAnsi="Times New Roman" w:cs="Times New Roman"/>
          <w:sz w:val="27"/>
          <w:szCs w:val="27"/>
          <w:lang w:eastAsia="ru-RU"/>
        </w:rPr>
        <w:t>,</w:t>
      </w:r>
      <w:r w:rsidR="00F62C1E" w:rsidRPr="00F62C1E">
        <w:rPr>
          <w:rFonts w:ascii="Times New Roman" w:eastAsia="Times New Roman" w:hAnsi="Times New Roman" w:cs="Times New Roman"/>
          <w:sz w:val="27"/>
          <w:szCs w:val="27"/>
          <w:lang w:eastAsia="ru-RU"/>
        </w:rPr>
        <w:t xml:space="preserve"> закреплен</w:t>
      </w:r>
      <w:r w:rsidR="00F62C1E">
        <w:rPr>
          <w:rFonts w:ascii="Times New Roman" w:eastAsia="Times New Roman" w:hAnsi="Times New Roman" w:cs="Times New Roman"/>
          <w:sz w:val="27"/>
          <w:szCs w:val="27"/>
          <w:lang w:eastAsia="ru-RU"/>
        </w:rPr>
        <w:t>ие</w:t>
      </w:r>
      <w:r w:rsidR="00D81C2B">
        <w:rPr>
          <w:rFonts w:ascii="Times New Roman" w:eastAsia="Times New Roman" w:hAnsi="Times New Roman" w:cs="Times New Roman"/>
          <w:sz w:val="27"/>
          <w:szCs w:val="27"/>
          <w:lang w:eastAsia="ru-RU"/>
        </w:rPr>
        <w:t>м</w:t>
      </w:r>
      <w:r w:rsidR="00F62C1E" w:rsidRPr="00F62C1E">
        <w:rPr>
          <w:rFonts w:ascii="Times New Roman" w:eastAsia="Times New Roman" w:hAnsi="Times New Roman" w:cs="Times New Roman"/>
          <w:sz w:val="27"/>
          <w:szCs w:val="27"/>
          <w:lang w:eastAsia="ru-RU"/>
        </w:rPr>
        <w:t xml:space="preserve"> требовани</w:t>
      </w:r>
      <w:r w:rsidR="00F62C1E">
        <w:rPr>
          <w:rFonts w:ascii="Times New Roman" w:eastAsia="Times New Roman" w:hAnsi="Times New Roman" w:cs="Times New Roman"/>
          <w:sz w:val="27"/>
          <w:szCs w:val="27"/>
          <w:lang w:eastAsia="ru-RU"/>
        </w:rPr>
        <w:t>й</w:t>
      </w:r>
      <w:r w:rsidR="00F62C1E" w:rsidRPr="00F62C1E">
        <w:rPr>
          <w:rFonts w:ascii="Times New Roman" w:eastAsia="Times New Roman" w:hAnsi="Times New Roman" w:cs="Times New Roman"/>
          <w:sz w:val="27"/>
          <w:szCs w:val="27"/>
          <w:lang w:eastAsia="ru-RU"/>
        </w:rPr>
        <w:t xml:space="preserve"> по осуществлению маркировани</w:t>
      </w:r>
      <w:r w:rsidR="002C312A">
        <w:rPr>
          <w:rFonts w:ascii="Times New Roman" w:eastAsia="Times New Roman" w:hAnsi="Times New Roman" w:cs="Times New Roman"/>
          <w:sz w:val="27"/>
          <w:szCs w:val="27"/>
          <w:lang w:eastAsia="ru-RU"/>
        </w:rPr>
        <w:t>я</w:t>
      </w:r>
      <w:r w:rsidR="00F62C1E">
        <w:rPr>
          <w:rFonts w:ascii="Times New Roman" w:eastAsia="Times New Roman" w:hAnsi="Times New Roman" w:cs="Times New Roman"/>
          <w:sz w:val="27"/>
          <w:szCs w:val="27"/>
          <w:lang w:eastAsia="ru-RU"/>
        </w:rPr>
        <w:t xml:space="preserve"> и учёта</w:t>
      </w:r>
      <w:r w:rsidR="002C312A">
        <w:rPr>
          <w:rFonts w:ascii="Times New Roman" w:eastAsia="Times New Roman" w:hAnsi="Times New Roman" w:cs="Times New Roman"/>
          <w:sz w:val="27"/>
          <w:szCs w:val="27"/>
          <w:lang w:eastAsia="ru-RU"/>
        </w:rPr>
        <w:t xml:space="preserve"> </w:t>
      </w:r>
      <w:r w:rsidR="00D81C2B">
        <w:rPr>
          <w:rFonts w:ascii="Times New Roman" w:eastAsia="Times New Roman" w:hAnsi="Times New Roman" w:cs="Times New Roman"/>
          <w:sz w:val="27"/>
          <w:szCs w:val="27"/>
          <w:lang w:eastAsia="ru-RU"/>
        </w:rPr>
        <w:t>бездомных</w:t>
      </w:r>
      <w:r w:rsidR="002C312A">
        <w:rPr>
          <w:rFonts w:ascii="Times New Roman" w:eastAsia="Times New Roman" w:hAnsi="Times New Roman" w:cs="Times New Roman"/>
          <w:sz w:val="27"/>
          <w:szCs w:val="27"/>
          <w:lang w:eastAsia="ru-RU"/>
        </w:rPr>
        <w:t xml:space="preserve"> животных</w:t>
      </w:r>
      <w:r w:rsidR="00F62C1E">
        <w:rPr>
          <w:rFonts w:ascii="Times New Roman" w:eastAsia="Times New Roman" w:hAnsi="Times New Roman" w:cs="Times New Roman"/>
          <w:sz w:val="27"/>
          <w:szCs w:val="27"/>
          <w:lang w:eastAsia="ru-RU"/>
        </w:rPr>
        <w:t>,</w:t>
      </w:r>
      <w:r w:rsidR="002C312A">
        <w:rPr>
          <w:rFonts w:ascii="Times New Roman" w:eastAsia="Times New Roman" w:hAnsi="Times New Roman" w:cs="Times New Roman"/>
          <w:sz w:val="27"/>
          <w:szCs w:val="27"/>
          <w:lang w:eastAsia="ru-RU"/>
        </w:rPr>
        <w:t xml:space="preserve"> мониторинг их</w:t>
      </w:r>
      <w:r w:rsidR="00F62C1E" w:rsidRPr="00F62C1E">
        <w:rPr>
          <w:rFonts w:ascii="Times New Roman" w:eastAsia="Times New Roman" w:hAnsi="Times New Roman" w:cs="Times New Roman"/>
          <w:sz w:val="27"/>
          <w:szCs w:val="27"/>
          <w:lang w:eastAsia="ru-RU"/>
        </w:rPr>
        <w:t xml:space="preserve"> количества</w:t>
      </w:r>
      <w:r w:rsidR="00523860">
        <w:rPr>
          <w:rFonts w:ascii="Times New Roman" w:eastAsia="Times New Roman" w:hAnsi="Times New Roman" w:cs="Times New Roman"/>
          <w:sz w:val="27"/>
          <w:szCs w:val="27"/>
          <w:lang w:eastAsia="ru-RU"/>
        </w:rPr>
        <w:t>,</w:t>
      </w:r>
      <w:r w:rsidR="002C312A">
        <w:rPr>
          <w:rFonts w:ascii="Times New Roman" w:eastAsia="Times New Roman" w:hAnsi="Times New Roman" w:cs="Times New Roman"/>
          <w:sz w:val="27"/>
          <w:szCs w:val="27"/>
          <w:lang w:eastAsia="ru-RU"/>
        </w:rPr>
        <w:t xml:space="preserve"> конт</w:t>
      </w:r>
      <w:r w:rsidR="00D81C2B">
        <w:rPr>
          <w:rFonts w:ascii="Times New Roman" w:eastAsia="Times New Roman" w:hAnsi="Times New Roman" w:cs="Times New Roman"/>
          <w:sz w:val="27"/>
          <w:szCs w:val="27"/>
          <w:lang w:eastAsia="ru-RU"/>
        </w:rPr>
        <w:t>ролем</w:t>
      </w:r>
      <w:r w:rsidR="00F62C1E" w:rsidRPr="00F62C1E">
        <w:rPr>
          <w:rFonts w:ascii="Times New Roman" w:eastAsia="Times New Roman" w:hAnsi="Times New Roman" w:cs="Times New Roman"/>
          <w:sz w:val="27"/>
          <w:szCs w:val="27"/>
          <w:lang w:eastAsia="ru-RU"/>
        </w:rPr>
        <w:t xml:space="preserve"> </w:t>
      </w:r>
      <w:r w:rsidR="002C312A">
        <w:rPr>
          <w:rFonts w:ascii="Times New Roman" w:eastAsia="Times New Roman" w:hAnsi="Times New Roman" w:cs="Times New Roman"/>
          <w:sz w:val="27"/>
          <w:szCs w:val="27"/>
          <w:lang w:eastAsia="ru-RU"/>
        </w:rPr>
        <w:t>деятельности</w:t>
      </w:r>
      <w:r w:rsidR="00C13C5D">
        <w:rPr>
          <w:rFonts w:ascii="Times New Roman" w:eastAsia="Times New Roman" w:hAnsi="Times New Roman" w:cs="Times New Roman"/>
          <w:sz w:val="27"/>
          <w:szCs w:val="27"/>
          <w:lang w:eastAsia="ru-RU"/>
        </w:rPr>
        <w:t xml:space="preserve"> приютов для животных;</w:t>
      </w:r>
    </w:p>
    <w:p w14:paraId="7397D20A" w14:textId="125BEB13" w:rsidR="005D1173" w:rsidRDefault="00C13C5D" w:rsidP="00F62C1E">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5D1173">
        <w:rPr>
          <w:rFonts w:ascii="Times New Roman" w:eastAsia="Times New Roman" w:hAnsi="Times New Roman" w:cs="Times New Roman"/>
          <w:sz w:val="27"/>
          <w:szCs w:val="27"/>
          <w:lang w:eastAsia="ru-RU"/>
        </w:rPr>
        <w:t xml:space="preserve"> </w:t>
      </w:r>
      <w:r w:rsidR="0073426B">
        <w:rPr>
          <w:rFonts w:ascii="Times New Roman" w:eastAsia="Times New Roman" w:hAnsi="Times New Roman" w:cs="Times New Roman"/>
          <w:sz w:val="27"/>
          <w:szCs w:val="27"/>
          <w:lang w:eastAsia="ru-RU"/>
        </w:rPr>
        <w:t xml:space="preserve">утверждены в новой редакции </w:t>
      </w:r>
      <w:r w:rsidR="009E1098">
        <w:rPr>
          <w:rFonts w:ascii="Times New Roman" w:eastAsia="Times New Roman" w:hAnsi="Times New Roman" w:cs="Times New Roman"/>
          <w:sz w:val="27"/>
          <w:szCs w:val="27"/>
          <w:lang w:eastAsia="ru-RU"/>
        </w:rPr>
        <w:t xml:space="preserve">три </w:t>
      </w:r>
      <w:r w:rsidR="00892593">
        <w:rPr>
          <w:rFonts w:ascii="Times New Roman" w:eastAsia="Times New Roman" w:hAnsi="Times New Roman" w:cs="Times New Roman"/>
          <w:sz w:val="27"/>
          <w:szCs w:val="27"/>
          <w:lang w:eastAsia="ru-RU"/>
        </w:rPr>
        <w:t>краевых закона</w:t>
      </w:r>
      <w:r w:rsidR="00892593">
        <w:rPr>
          <w:rStyle w:val="afff4"/>
          <w:rFonts w:ascii="Times New Roman" w:eastAsia="Times New Roman" w:hAnsi="Times New Roman" w:cs="Times New Roman"/>
          <w:sz w:val="27"/>
          <w:szCs w:val="27"/>
          <w:lang w:eastAsia="ru-RU"/>
        </w:rPr>
        <w:footnoteReference w:id="2"/>
      </w:r>
      <w:r w:rsidR="009E1098">
        <w:rPr>
          <w:rFonts w:ascii="Times New Roman" w:eastAsia="Times New Roman" w:hAnsi="Times New Roman" w:cs="Times New Roman"/>
          <w:sz w:val="27"/>
          <w:szCs w:val="27"/>
          <w:lang w:eastAsia="ru-RU"/>
        </w:rPr>
        <w:t xml:space="preserve"> </w:t>
      </w:r>
      <w:r w:rsidR="005D1173">
        <w:rPr>
          <w:rFonts w:ascii="Times New Roman" w:eastAsia="Times New Roman" w:hAnsi="Times New Roman" w:cs="Times New Roman"/>
          <w:sz w:val="27"/>
          <w:szCs w:val="27"/>
          <w:lang w:eastAsia="ru-RU"/>
        </w:rPr>
        <w:t>в связи со значительными изменениями федеральн</w:t>
      </w:r>
      <w:r w:rsidR="00976D18">
        <w:rPr>
          <w:rFonts w:ascii="Times New Roman" w:eastAsia="Times New Roman" w:hAnsi="Times New Roman" w:cs="Times New Roman"/>
          <w:sz w:val="27"/>
          <w:szCs w:val="27"/>
          <w:lang w:eastAsia="ru-RU"/>
        </w:rPr>
        <w:t>ого</w:t>
      </w:r>
      <w:r w:rsidR="005D1173">
        <w:rPr>
          <w:rFonts w:ascii="Times New Roman" w:eastAsia="Times New Roman" w:hAnsi="Times New Roman" w:cs="Times New Roman"/>
          <w:sz w:val="27"/>
          <w:szCs w:val="27"/>
          <w:lang w:eastAsia="ru-RU"/>
        </w:rPr>
        <w:t xml:space="preserve"> законодательств</w:t>
      </w:r>
      <w:r w:rsidR="00976D18">
        <w:rPr>
          <w:rFonts w:ascii="Times New Roman" w:eastAsia="Times New Roman" w:hAnsi="Times New Roman" w:cs="Times New Roman"/>
          <w:sz w:val="27"/>
          <w:szCs w:val="27"/>
          <w:lang w:eastAsia="ru-RU"/>
        </w:rPr>
        <w:t>а</w:t>
      </w:r>
      <w:r w:rsidR="00E112DF">
        <w:rPr>
          <w:rFonts w:ascii="Times New Roman" w:eastAsia="Times New Roman" w:hAnsi="Times New Roman" w:cs="Times New Roman"/>
          <w:sz w:val="27"/>
          <w:szCs w:val="27"/>
          <w:lang w:eastAsia="ru-RU"/>
        </w:rPr>
        <w:t>;</w:t>
      </w:r>
    </w:p>
    <w:p w14:paraId="2261C33E" w14:textId="77777777" w:rsidR="0096786E" w:rsidRDefault="00E112DF" w:rsidP="0096786E">
      <w:pPr>
        <w:autoSpaceDE/>
        <w:autoSpaceDN/>
        <w:adjustRightInd/>
        <w:ind w:firstLine="708"/>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w:t>
      </w:r>
      <w:r w:rsidRPr="00D470B2">
        <w:rPr>
          <w:rFonts w:ascii="Times New Roman" w:hAnsi="Times New Roman" w:cs="Times New Roman"/>
          <w:color w:val="000000" w:themeColor="text1"/>
          <w:sz w:val="27"/>
          <w:szCs w:val="27"/>
        </w:rPr>
        <w:t xml:space="preserve"> </w:t>
      </w:r>
      <w:r>
        <w:rPr>
          <w:rFonts w:ascii="Times New Roman" w:hAnsi="Times New Roman" w:cs="Times New Roman"/>
          <w:color w:val="000000" w:themeColor="text1"/>
          <w:sz w:val="27"/>
          <w:szCs w:val="27"/>
        </w:rPr>
        <w:t xml:space="preserve">усовершенствован </w:t>
      </w:r>
      <w:r w:rsidRPr="00D470B2">
        <w:rPr>
          <w:rFonts w:ascii="Times New Roman" w:hAnsi="Times New Roman" w:cs="Times New Roman"/>
          <w:color w:val="000000" w:themeColor="text1"/>
          <w:sz w:val="27"/>
          <w:szCs w:val="27"/>
        </w:rPr>
        <w:t>механизм оказания материальной помощи гражданам</w:t>
      </w:r>
      <w:r>
        <w:rPr>
          <w:rFonts w:ascii="Times New Roman" w:hAnsi="Times New Roman" w:cs="Times New Roman"/>
          <w:color w:val="000000" w:themeColor="text1"/>
          <w:sz w:val="27"/>
          <w:szCs w:val="27"/>
        </w:rPr>
        <w:t xml:space="preserve"> края</w:t>
      </w:r>
      <w:r w:rsidRPr="00D470B2">
        <w:rPr>
          <w:rFonts w:ascii="Times New Roman" w:hAnsi="Times New Roman" w:cs="Times New Roman"/>
          <w:color w:val="000000" w:themeColor="text1"/>
          <w:sz w:val="27"/>
          <w:szCs w:val="27"/>
        </w:rPr>
        <w:t>, находящимся в трудной жизненной ситуации</w:t>
      </w:r>
      <w:r>
        <w:rPr>
          <w:rFonts w:ascii="Times New Roman" w:hAnsi="Times New Roman" w:cs="Times New Roman"/>
          <w:color w:val="000000" w:themeColor="text1"/>
          <w:sz w:val="27"/>
          <w:szCs w:val="27"/>
        </w:rPr>
        <w:t xml:space="preserve"> (полномочия по предоставлению материальной помощи переданы </w:t>
      </w:r>
      <w:r w:rsidRPr="00D470B2">
        <w:rPr>
          <w:rFonts w:ascii="Times New Roman" w:hAnsi="Times New Roman" w:cs="Times New Roman"/>
          <w:color w:val="000000" w:themeColor="text1"/>
          <w:sz w:val="27"/>
          <w:szCs w:val="27"/>
        </w:rPr>
        <w:t>органам муниципальных образований</w:t>
      </w:r>
      <w:r>
        <w:rPr>
          <w:rFonts w:ascii="Times New Roman" w:hAnsi="Times New Roman" w:cs="Times New Roman"/>
          <w:color w:val="000000" w:themeColor="text1"/>
          <w:sz w:val="27"/>
          <w:szCs w:val="27"/>
        </w:rPr>
        <w:t>)</w:t>
      </w:r>
      <w:r w:rsidR="0096786E">
        <w:rPr>
          <w:rFonts w:ascii="Times New Roman" w:hAnsi="Times New Roman" w:cs="Times New Roman"/>
          <w:color w:val="000000" w:themeColor="text1"/>
          <w:sz w:val="27"/>
          <w:szCs w:val="27"/>
        </w:rPr>
        <w:t>;</w:t>
      </w:r>
    </w:p>
    <w:p w14:paraId="1B8BF3DF" w14:textId="77777777" w:rsidR="005D1173" w:rsidRDefault="005D1173" w:rsidP="00F62C1E">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утверждены краевой бюджет и бюджет фонда медицинского страхования </w:t>
      </w:r>
      <w:r w:rsidR="0073426B">
        <w:rPr>
          <w:rFonts w:ascii="Times New Roman" w:eastAsia="Times New Roman" w:hAnsi="Times New Roman" w:cs="Times New Roman"/>
          <w:sz w:val="27"/>
          <w:szCs w:val="27"/>
          <w:lang w:eastAsia="ru-RU"/>
        </w:rPr>
        <w:t xml:space="preserve">Камчатского края </w:t>
      </w:r>
      <w:r>
        <w:rPr>
          <w:rFonts w:ascii="Times New Roman" w:eastAsia="Times New Roman" w:hAnsi="Times New Roman" w:cs="Times New Roman"/>
          <w:sz w:val="27"/>
          <w:szCs w:val="27"/>
          <w:lang w:eastAsia="ru-RU"/>
        </w:rPr>
        <w:t>на 2023 год и плановый период 2024-2025 гг., а также исполнение этих бюджетов за 2021 год</w:t>
      </w:r>
      <w:r w:rsidR="0096786E">
        <w:rPr>
          <w:rFonts w:ascii="Times New Roman" w:eastAsia="Times New Roman" w:hAnsi="Times New Roman" w:cs="Times New Roman"/>
          <w:sz w:val="27"/>
          <w:szCs w:val="27"/>
          <w:lang w:eastAsia="ru-RU"/>
        </w:rPr>
        <w:t>;</w:t>
      </w:r>
    </w:p>
    <w:p w14:paraId="63177D63" w14:textId="2A464D56" w:rsidR="0096786E" w:rsidRDefault="0096786E" w:rsidP="0096786E">
      <w:pPr>
        <w:autoSpaceDE/>
        <w:autoSpaceDN/>
        <w:adjustRightInd/>
        <w:ind w:firstLine="708"/>
        <w:rPr>
          <w:rFonts w:ascii="Times New Roman" w:hAnsi="Times New Roman" w:cs="Times New Roman"/>
          <w:color w:val="000000" w:themeColor="text1"/>
          <w:sz w:val="27"/>
          <w:szCs w:val="27"/>
        </w:rPr>
      </w:pPr>
      <w:r>
        <w:rPr>
          <w:rFonts w:ascii="Times New Roman" w:eastAsia="Times New Roman" w:hAnsi="Times New Roman" w:cs="Times New Roman"/>
          <w:sz w:val="27"/>
          <w:szCs w:val="27"/>
          <w:lang w:eastAsia="ru-RU"/>
        </w:rPr>
        <w:t>-</w:t>
      </w:r>
      <w:r w:rsidR="0073426B">
        <w:rPr>
          <w:rFonts w:ascii="Times New Roman" w:eastAsia="Times New Roman" w:hAnsi="Times New Roman" w:cs="Times New Roman"/>
          <w:sz w:val="27"/>
          <w:szCs w:val="27"/>
          <w:lang w:eastAsia="ru-RU"/>
        </w:rPr>
        <w:t xml:space="preserve"> </w:t>
      </w:r>
      <w:r>
        <w:rPr>
          <w:rFonts w:ascii="Times New Roman" w:hAnsi="Times New Roman" w:cs="Times New Roman"/>
          <w:color w:val="000000" w:themeColor="text1"/>
          <w:sz w:val="27"/>
          <w:szCs w:val="27"/>
        </w:rPr>
        <w:t>увеличен</w:t>
      </w:r>
      <w:r w:rsidRPr="00B330FA">
        <w:rPr>
          <w:rFonts w:ascii="Times New Roman" w:hAnsi="Times New Roman" w:cs="Times New Roman"/>
          <w:color w:val="000000" w:themeColor="text1"/>
          <w:sz w:val="27"/>
          <w:szCs w:val="27"/>
        </w:rPr>
        <w:t xml:space="preserve"> максимальный размер общей площади земельных участков,</w:t>
      </w:r>
      <w:r>
        <w:rPr>
          <w:rFonts w:ascii="Times New Roman" w:hAnsi="Times New Roman" w:cs="Times New Roman"/>
          <w:color w:val="000000" w:themeColor="text1"/>
          <w:sz w:val="27"/>
          <w:szCs w:val="27"/>
        </w:rPr>
        <w:t xml:space="preserve"> которые могут находиться одновременно в одних руках на праве собственности с 0,5 до 2,5 гектар;</w:t>
      </w:r>
    </w:p>
    <w:p w14:paraId="173234D4" w14:textId="77777777" w:rsidR="0096786E" w:rsidRDefault="0096786E" w:rsidP="0096786E">
      <w:pPr>
        <w:autoSpaceDE/>
        <w:autoSpaceDN/>
        <w:adjustRightInd/>
        <w:ind w:firstLine="708"/>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объединены и расширены существующие формы и условия предоставления государственной поддержки инвестиционной деятельности в Камчатском крае;</w:t>
      </w:r>
    </w:p>
    <w:p w14:paraId="7C217823" w14:textId="77777777" w:rsidR="0096786E" w:rsidRDefault="0096786E" w:rsidP="0096786E">
      <w:pPr>
        <w:autoSpaceDE/>
        <w:autoSpaceDN/>
        <w:adjustRightInd/>
        <w:ind w:firstLine="708"/>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Петропавловск-Камчатский городской округ наделен полномочиями по установлению тарифов на перевозки пассажиров и багажа на общественном транспорте по местным маршрутам;</w:t>
      </w:r>
    </w:p>
    <w:p w14:paraId="2B0ACFBA" w14:textId="77777777" w:rsidR="00276EBA" w:rsidRDefault="0096786E" w:rsidP="0096786E">
      <w:pPr>
        <w:autoSpaceDE/>
        <w:autoSpaceDN/>
        <w:adjustRightInd/>
        <w:ind w:firstLine="708"/>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урегулированы вопросы</w:t>
      </w:r>
      <w:r w:rsidRPr="0096786E">
        <w:rPr>
          <w:rFonts w:ascii="Times New Roman" w:hAnsi="Times New Roman" w:cs="Times New Roman"/>
          <w:color w:val="000000" w:themeColor="text1"/>
          <w:sz w:val="27"/>
          <w:szCs w:val="27"/>
        </w:rPr>
        <w:t>, связанны</w:t>
      </w:r>
      <w:r>
        <w:rPr>
          <w:rFonts w:ascii="Times New Roman" w:hAnsi="Times New Roman" w:cs="Times New Roman"/>
          <w:color w:val="000000" w:themeColor="text1"/>
          <w:sz w:val="27"/>
          <w:szCs w:val="27"/>
        </w:rPr>
        <w:t>е</w:t>
      </w:r>
      <w:r w:rsidRPr="0096786E">
        <w:rPr>
          <w:rFonts w:ascii="Times New Roman" w:hAnsi="Times New Roman" w:cs="Times New Roman"/>
          <w:color w:val="000000" w:themeColor="text1"/>
          <w:sz w:val="27"/>
          <w:szCs w:val="27"/>
        </w:rPr>
        <w:t xml:space="preserve"> с государственной поддержкой в сфере развития сельского хозяйства в Камчатском крае</w:t>
      </w:r>
      <w:r>
        <w:rPr>
          <w:rFonts w:ascii="Times New Roman" w:hAnsi="Times New Roman" w:cs="Times New Roman"/>
          <w:color w:val="000000" w:themeColor="text1"/>
          <w:sz w:val="27"/>
          <w:szCs w:val="27"/>
        </w:rPr>
        <w:t>;</w:t>
      </w:r>
    </w:p>
    <w:p w14:paraId="58CFD388" w14:textId="77777777" w:rsidR="0096786E" w:rsidRPr="00276EBA" w:rsidRDefault="0096786E" w:rsidP="0096786E">
      <w:pPr>
        <w:autoSpaceDE/>
        <w:autoSpaceDN/>
        <w:adjustRightInd/>
        <w:ind w:firstLine="708"/>
        <w:rPr>
          <w:rFonts w:ascii="Times New Roman" w:eastAsia="Times New Roman" w:hAnsi="Times New Roman" w:cs="Times New Roman"/>
          <w:sz w:val="27"/>
          <w:szCs w:val="27"/>
          <w:lang w:eastAsia="ru-RU"/>
        </w:rPr>
      </w:pPr>
      <w:r>
        <w:rPr>
          <w:rFonts w:ascii="Times New Roman" w:hAnsi="Times New Roman" w:cs="Times New Roman"/>
          <w:color w:val="000000" w:themeColor="text1"/>
          <w:sz w:val="27"/>
          <w:szCs w:val="27"/>
        </w:rPr>
        <w:t>-</w:t>
      </w:r>
      <w:r w:rsidRPr="0096786E">
        <w:t xml:space="preserve"> </w:t>
      </w:r>
      <w:r w:rsidRPr="0096786E">
        <w:rPr>
          <w:rFonts w:ascii="Times New Roman" w:hAnsi="Times New Roman" w:cs="Times New Roman"/>
          <w:color w:val="000000" w:themeColor="text1"/>
          <w:sz w:val="27"/>
          <w:szCs w:val="27"/>
        </w:rPr>
        <w:t>в</w:t>
      </w:r>
      <w:r>
        <w:rPr>
          <w:rFonts w:ascii="Times New Roman" w:hAnsi="Times New Roman" w:cs="Times New Roman"/>
          <w:color w:val="000000" w:themeColor="text1"/>
          <w:sz w:val="27"/>
          <w:szCs w:val="27"/>
        </w:rPr>
        <w:t>ведено</w:t>
      </w:r>
      <w:r w:rsidRPr="0096786E">
        <w:rPr>
          <w:rFonts w:ascii="Times New Roman" w:hAnsi="Times New Roman" w:cs="Times New Roman"/>
          <w:color w:val="000000" w:themeColor="text1"/>
          <w:sz w:val="27"/>
          <w:szCs w:val="27"/>
        </w:rPr>
        <w:t xml:space="preserve"> единое ежемесячное пособие в связи с рождением и воспитанием ребенка, предоставляемое беременным женщинам, вставшим на учет в ранние сроки беременности, а также семьям с детьми до 17 лет с доходами ниже величины регионального прожиточного минимума.</w:t>
      </w:r>
    </w:p>
    <w:p w14:paraId="37F2F4C1" w14:textId="30C7D027" w:rsidR="00F62C1E" w:rsidRDefault="00514583" w:rsidP="00514583">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514583">
        <w:rPr>
          <w:rFonts w:ascii="Times New Roman" w:eastAsia="Times New Roman" w:hAnsi="Times New Roman" w:cs="Times New Roman"/>
          <w:sz w:val="27"/>
          <w:szCs w:val="27"/>
          <w:lang w:eastAsia="ru-RU"/>
        </w:rPr>
        <w:t xml:space="preserve"> соответствии с Федеральным законом от 21.12.2021 № 414-ФЗ «Об общих принципах организации публичной власти в субъектах Российской Федерации»</w:t>
      </w:r>
      <w:r>
        <w:rPr>
          <w:rFonts w:ascii="Times New Roman" w:eastAsia="Times New Roman" w:hAnsi="Times New Roman" w:cs="Times New Roman"/>
          <w:sz w:val="27"/>
          <w:szCs w:val="27"/>
          <w:lang w:eastAsia="ru-RU"/>
        </w:rPr>
        <w:t>,</w:t>
      </w:r>
      <w:r w:rsidRPr="00514583">
        <w:rPr>
          <w:rFonts w:ascii="Times New Roman" w:eastAsia="Times New Roman" w:hAnsi="Times New Roman" w:cs="Times New Roman"/>
          <w:sz w:val="27"/>
          <w:szCs w:val="27"/>
          <w:lang w:eastAsia="ru-RU"/>
        </w:rPr>
        <w:t xml:space="preserve"> Уставом Камчатского края</w:t>
      </w:r>
      <w:r>
        <w:rPr>
          <w:rFonts w:ascii="Times New Roman" w:eastAsia="Times New Roman" w:hAnsi="Times New Roman" w:cs="Times New Roman"/>
          <w:sz w:val="27"/>
          <w:szCs w:val="27"/>
          <w:lang w:eastAsia="ru-RU"/>
        </w:rPr>
        <w:t xml:space="preserve"> и Законом Камчатского </w:t>
      </w:r>
      <w:r w:rsidR="00523860">
        <w:rPr>
          <w:rFonts w:ascii="Times New Roman" w:eastAsia="Times New Roman" w:hAnsi="Times New Roman" w:cs="Times New Roman"/>
          <w:sz w:val="27"/>
          <w:szCs w:val="27"/>
          <w:lang w:eastAsia="ru-RU"/>
        </w:rPr>
        <w:t xml:space="preserve">края </w:t>
      </w:r>
      <w:r>
        <w:rPr>
          <w:rFonts w:ascii="Times New Roman" w:eastAsia="Times New Roman" w:hAnsi="Times New Roman" w:cs="Times New Roman"/>
          <w:sz w:val="27"/>
          <w:szCs w:val="27"/>
          <w:lang w:eastAsia="ru-RU"/>
        </w:rPr>
        <w:t>от 27.05.2022 №84</w:t>
      </w:r>
      <w:r w:rsidR="00030803">
        <w:rPr>
          <w:rStyle w:val="afff4"/>
          <w:rFonts w:ascii="Times New Roman" w:eastAsia="Times New Roman" w:hAnsi="Times New Roman" w:cs="Times New Roman"/>
          <w:sz w:val="27"/>
          <w:szCs w:val="27"/>
          <w:lang w:eastAsia="ru-RU"/>
        </w:rPr>
        <w:footnoteReference w:id="3"/>
      </w:r>
      <w:r>
        <w:rPr>
          <w:rFonts w:ascii="Times New Roman" w:eastAsia="Times New Roman" w:hAnsi="Times New Roman" w:cs="Times New Roman"/>
          <w:sz w:val="27"/>
          <w:szCs w:val="27"/>
          <w:lang w:eastAsia="ru-RU"/>
        </w:rPr>
        <w:t xml:space="preserve"> </w:t>
      </w:r>
      <w:r w:rsidR="00030803">
        <w:rPr>
          <w:rFonts w:ascii="Times New Roman" w:eastAsia="Times New Roman" w:hAnsi="Times New Roman" w:cs="Times New Roman"/>
          <w:sz w:val="27"/>
          <w:szCs w:val="27"/>
          <w:lang w:eastAsia="ru-RU"/>
        </w:rPr>
        <w:t xml:space="preserve">с 1 июня 2022 года </w:t>
      </w:r>
      <w:r>
        <w:rPr>
          <w:rFonts w:ascii="Times New Roman" w:eastAsia="Times New Roman" w:hAnsi="Times New Roman" w:cs="Times New Roman"/>
          <w:sz w:val="27"/>
          <w:szCs w:val="27"/>
          <w:lang w:eastAsia="ru-RU"/>
        </w:rPr>
        <w:t xml:space="preserve">Правительство Камчатского края наделено правом </w:t>
      </w:r>
      <w:r w:rsidRPr="00514583">
        <w:rPr>
          <w:rFonts w:ascii="Times New Roman" w:eastAsia="Times New Roman" w:hAnsi="Times New Roman" w:cs="Times New Roman"/>
          <w:sz w:val="27"/>
          <w:szCs w:val="27"/>
          <w:lang w:eastAsia="ru-RU"/>
        </w:rPr>
        <w:t>законодательн</w:t>
      </w:r>
      <w:r w:rsidR="00030803">
        <w:rPr>
          <w:rFonts w:ascii="Times New Roman" w:eastAsia="Times New Roman" w:hAnsi="Times New Roman" w:cs="Times New Roman"/>
          <w:sz w:val="27"/>
          <w:szCs w:val="27"/>
          <w:lang w:eastAsia="ru-RU"/>
        </w:rPr>
        <w:t>ой</w:t>
      </w:r>
      <w:r w:rsidRPr="00514583">
        <w:rPr>
          <w:rFonts w:ascii="Times New Roman" w:eastAsia="Times New Roman" w:hAnsi="Times New Roman" w:cs="Times New Roman"/>
          <w:sz w:val="27"/>
          <w:szCs w:val="27"/>
          <w:lang w:eastAsia="ru-RU"/>
        </w:rPr>
        <w:t xml:space="preserve"> инициатив</w:t>
      </w:r>
      <w:r w:rsidR="00030803">
        <w:rPr>
          <w:rFonts w:ascii="Times New Roman" w:eastAsia="Times New Roman" w:hAnsi="Times New Roman" w:cs="Times New Roman"/>
          <w:sz w:val="27"/>
          <w:szCs w:val="27"/>
          <w:lang w:eastAsia="ru-RU"/>
        </w:rPr>
        <w:t>ы</w:t>
      </w:r>
      <w:r w:rsidRPr="00976D18">
        <w:rPr>
          <w:rFonts w:ascii="Times New Roman" w:eastAsia="Times New Roman" w:hAnsi="Times New Roman" w:cs="Times New Roman"/>
          <w:i/>
          <w:sz w:val="27"/>
          <w:szCs w:val="27"/>
          <w:shd w:val="clear" w:color="auto" w:fill="FFFFFF" w:themeFill="background1"/>
          <w:lang w:eastAsia="ru-RU"/>
        </w:rPr>
        <w:t>.</w:t>
      </w:r>
      <w:r w:rsidR="00030803" w:rsidRPr="00976D18">
        <w:rPr>
          <w:rFonts w:ascii="Times New Roman" w:eastAsia="Times New Roman" w:hAnsi="Times New Roman" w:cs="Times New Roman"/>
          <w:i/>
          <w:sz w:val="27"/>
          <w:szCs w:val="27"/>
          <w:shd w:val="clear" w:color="auto" w:fill="FFFFFF" w:themeFill="background1"/>
          <w:lang w:eastAsia="ru-RU"/>
        </w:rPr>
        <w:t xml:space="preserve"> </w:t>
      </w:r>
    </w:p>
    <w:p w14:paraId="7EA45C9D" w14:textId="18C975A2" w:rsidR="006B3C5B" w:rsidRDefault="006B3C5B" w:rsidP="006B3C5B">
      <w:pPr>
        <w:autoSpaceDE/>
        <w:autoSpaceDN/>
        <w:adjustRightInd/>
        <w:ind w:firstLine="709"/>
        <w:rPr>
          <w:rFonts w:ascii="Times New Roman" w:eastAsia="Calibri" w:hAnsi="Times New Roman" w:cs="Times New Roman"/>
          <w:sz w:val="27"/>
          <w:szCs w:val="27"/>
        </w:rPr>
      </w:pPr>
      <w:r w:rsidRPr="00C86B69">
        <w:rPr>
          <w:rFonts w:ascii="Times New Roman" w:eastAsia="Calibri" w:hAnsi="Times New Roman" w:cs="Times New Roman"/>
          <w:sz w:val="27"/>
          <w:szCs w:val="27"/>
        </w:rPr>
        <w:lastRenderedPageBreak/>
        <w:t>В порядке законодательной инициативы Губернатор</w:t>
      </w:r>
      <w:r>
        <w:rPr>
          <w:rFonts w:ascii="Times New Roman" w:eastAsia="Calibri" w:hAnsi="Times New Roman" w:cs="Times New Roman"/>
          <w:sz w:val="27"/>
          <w:szCs w:val="27"/>
        </w:rPr>
        <w:t>а</w:t>
      </w:r>
      <w:r w:rsidRPr="00C86B69">
        <w:rPr>
          <w:rFonts w:ascii="Times New Roman" w:eastAsia="Calibri" w:hAnsi="Times New Roman" w:cs="Times New Roman"/>
          <w:sz w:val="27"/>
          <w:szCs w:val="27"/>
        </w:rPr>
        <w:t xml:space="preserve"> Камчатского края </w:t>
      </w:r>
      <w:r>
        <w:rPr>
          <w:rFonts w:ascii="Times New Roman" w:eastAsia="Calibri" w:hAnsi="Times New Roman" w:cs="Times New Roman"/>
          <w:sz w:val="27"/>
          <w:szCs w:val="27"/>
        </w:rPr>
        <w:t>принято</w:t>
      </w:r>
      <w:r w:rsidRPr="00C86B69">
        <w:rPr>
          <w:rFonts w:ascii="Times New Roman" w:eastAsia="Calibri" w:hAnsi="Times New Roman" w:cs="Times New Roman"/>
          <w:sz w:val="27"/>
          <w:szCs w:val="27"/>
        </w:rPr>
        <w:t xml:space="preserve"> </w:t>
      </w:r>
      <w:r w:rsidR="00030803">
        <w:rPr>
          <w:rFonts w:ascii="Times New Roman" w:eastAsia="Calibri" w:hAnsi="Times New Roman" w:cs="Times New Roman"/>
          <w:sz w:val="27"/>
          <w:szCs w:val="27"/>
        </w:rPr>
        <w:t>47</w:t>
      </w:r>
      <w:r w:rsidRPr="00C86B69">
        <w:rPr>
          <w:rFonts w:ascii="Times New Roman" w:eastAsia="Calibri" w:hAnsi="Times New Roman" w:cs="Times New Roman"/>
          <w:sz w:val="27"/>
          <w:szCs w:val="27"/>
        </w:rPr>
        <w:t xml:space="preserve"> закон</w:t>
      </w:r>
      <w:r>
        <w:rPr>
          <w:rFonts w:ascii="Times New Roman" w:eastAsia="Calibri" w:hAnsi="Times New Roman" w:cs="Times New Roman"/>
          <w:sz w:val="27"/>
          <w:szCs w:val="27"/>
        </w:rPr>
        <w:t xml:space="preserve">ов </w:t>
      </w:r>
      <w:r w:rsidRPr="00C86B69">
        <w:rPr>
          <w:rFonts w:ascii="Times New Roman" w:eastAsia="Calibri" w:hAnsi="Times New Roman" w:cs="Times New Roman"/>
          <w:sz w:val="27"/>
          <w:szCs w:val="27"/>
        </w:rPr>
        <w:t>(</w:t>
      </w:r>
      <w:r w:rsidR="00030803">
        <w:rPr>
          <w:rFonts w:ascii="Times New Roman" w:eastAsia="Calibri" w:hAnsi="Times New Roman" w:cs="Times New Roman"/>
          <w:sz w:val="27"/>
          <w:szCs w:val="27"/>
        </w:rPr>
        <w:t>33,6</w:t>
      </w:r>
      <w:r w:rsidRPr="00C86B69">
        <w:rPr>
          <w:rFonts w:ascii="Times New Roman" w:eastAsia="Calibri" w:hAnsi="Times New Roman" w:cs="Times New Roman"/>
          <w:sz w:val="27"/>
          <w:szCs w:val="27"/>
        </w:rPr>
        <w:t xml:space="preserve">%), </w:t>
      </w:r>
      <w:r w:rsidR="00030803">
        <w:rPr>
          <w:rFonts w:ascii="Times New Roman" w:eastAsia="Calibri" w:hAnsi="Times New Roman" w:cs="Times New Roman"/>
          <w:sz w:val="27"/>
          <w:szCs w:val="27"/>
        </w:rPr>
        <w:t xml:space="preserve">Правительства Камчатского края – 43 (30,7%), </w:t>
      </w:r>
      <w:r w:rsidRPr="00C86B69">
        <w:rPr>
          <w:rFonts w:ascii="Times New Roman" w:eastAsia="Calibri" w:hAnsi="Times New Roman" w:cs="Times New Roman"/>
          <w:sz w:val="27"/>
          <w:szCs w:val="27"/>
        </w:rPr>
        <w:t>депутат</w:t>
      </w:r>
      <w:r>
        <w:rPr>
          <w:rFonts w:ascii="Times New Roman" w:eastAsia="Calibri" w:hAnsi="Times New Roman" w:cs="Times New Roman"/>
          <w:sz w:val="27"/>
          <w:szCs w:val="27"/>
        </w:rPr>
        <w:t>ов</w:t>
      </w:r>
      <w:r w:rsidRPr="00C86B69">
        <w:rPr>
          <w:rFonts w:ascii="Times New Roman" w:eastAsia="Calibri" w:hAnsi="Times New Roman" w:cs="Times New Roman"/>
          <w:sz w:val="27"/>
          <w:szCs w:val="27"/>
        </w:rPr>
        <w:t xml:space="preserve"> Законодательного Собрания – 3</w:t>
      </w:r>
      <w:r w:rsidR="00030803">
        <w:rPr>
          <w:rFonts w:ascii="Times New Roman" w:eastAsia="Calibri" w:hAnsi="Times New Roman" w:cs="Times New Roman"/>
          <w:sz w:val="27"/>
          <w:szCs w:val="27"/>
        </w:rPr>
        <w:t>7</w:t>
      </w:r>
      <w:r w:rsidRPr="00C86B69">
        <w:rPr>
          <w:rFonts w:ascii="Times New Roman" w:eastAsia="Calibri" w:hAnsi="Times New Roman" w:cs="Times New Roman"/>
          <w:sz w:val="27"/>
          <w:szCs w:val="27"/>
        </w:rPr>
        <w:t xml:space="preserve"> (</w:t>
      </w:r>
      <w:r w:rsidR="00030803">
        <w:rPr>
          <w:rFonts w:ascii="Times New Roman" w:eastAsia="Calibri" w:hAnsi="Times New Roman" w:cs="Times New Roman"/>
          <w:sz w:val="27"/>
          <w:szCs w:val="27"/>
        </w:rPr>
        <w:t>26,4</w:t>
      </w:r>
      <w:r w:rsidRPr="00C86B69">
        <w:rPr>
          <w:rFonts w:ascii="Times New Roman" w:eastAsia="Calibri" w:hAnsi="Times New Roman" w:cs="Times New Roman"/>
          <w:sz w:val="27"/>
          <w:szCs w:val="27"/>
        </w:rPr>
        <w:t>%), прокурор</w:t>
      </w:r>
      <w:r w:rsidR="007F744D">
        <w:rPr>
          <w:rFonts w:ascii="Times New Roman" w:eastAsia="Calibri" w:hAnsi="Times New Roman" w:cs="Times New Roman"/>
          <w:sz w:val="27"/>
          <w:szCs w:val="27"/>
        </w:rPr>
        <w:t>ы</w:t>
      </w:r>
      <w:r w:rsidRPr="00C86B69">
        <w:rPr>
          <w:rFonts w:ascii="Times New Roman" w:eastAsia="Calibri" w:hAnsi="Times New Roman" w:cs="Times New Roman"/>
          <w:sz w:val="27"/>
          <w:szCs w:val="27"/>
        </w:rPr>
        <w:t xml:space="preserve"> Камчатского края – </w:t>
      </w:r>
      <w:r w:rsidR="00030803">
        <w:rPr>
          <w:rFonts w:ascii="Times New Roman" w:eastAsia="Calibri" w:hAnsi="Times New Roman" w:cs="Times New Roman"/>
          <w:sz w:val="27"/>
          <w:szCs w:val="27"/>
        </w:rPr>
        <w:t>5</w:t>
      </w:r>
      <w:r w:rsidRPr="00C86B69">
        <w:rPr>
          <w:rFonts w:ascii="Times New Roman" w:eastAsia="Calibri" w:hAnsi="Times New Roman" w:cs="Times New Roman"/>
          <w:sz w:val="27"/>
          <w:szCs w:val="27"/>
        </w:rPr>
        <w:t xml:space="preserve"> (</w:t>
      </w:r>
      <w:r w:rsidR="00030803">
        <w:rPr>
          <w:rFonts w:ascii="Times New Roman" w:eastAsia="Calibri" w:hAnsi="Times New Roman" w:cs="Times New Roman"/>
          <w:sz w:val="27"/>
          <w:szCs w:val="27"/>
        </w:rPr>
        <w:t>3,6</w:t>
      </w:r>
      <w:r w:rsidRPr="00C86B69">
        <w:rPr>
          <w:rFonts w:ascii="Times New Roman" w:eastAsia="Calibri" w:hAnsi="Times New Roman" w:cs="Times New Roman"/>
          <w:sz w:val="27"/>
          <w:szCs w:val="27"/>
        </w:rPr>
        <w:t>%), Избирательной комисси</w:t>
      </w:r>
      <w:r>
        <w:rPr>
          <w:rFonts w:ascii="Times New Roman" w:eastAsia="Calibri" w:hAnsi="Times New Roman" w:cs="Times New Roman"/>
          <w:sz w:val="27"/>
          <w:szCs w:val="27"/>
        </w:rPr>
        <w:t>и</w:t>
      </w:r>
      <w:r w:rsidR="00B25688">
        <w:rPr>
          <w:rFonts w:ascii="Times New Roman" w:eastAsia="Calibri" w:hAnsi="Times New Roman" w:cs="Times New Roman"/>
          <w:sz w:val="27"/>
          <w:szCs w:val="27"/>
        </w:rPr>
        <w:t xml:space="preserve"> Камчатского края – 8</w:t>
      </w:r>
      <w:r w:rsidRPr="00C86B69">
        <w:rPr>
          <w:rFonts w:ascii="Times New Roman" w:eastAsia="Calibri" w:hAnsi="Times New Roman" w:cs="Times New Roman"/>
          <w:sz w:val="27"/>
          <w:szCs w:val="27"/>
        </w:rPr>
        <w:t xml:space="preserve"> (</w:t>
      </w:r>
      <w:r w:rsidR="00B25688">
        <w:rPr>
          <w:rFonts w:ascii="Times New Roman" w:eastAsia="Calibri" w:hAnsi="Times New Roman" w:cs="Times New Roman"/>
          <w:sz w:val="27"/>
          <w:szCs w:val="27"/>
        </w:rPr>
        <w:t xml:space="preserve">5,7%) </w:t>
      </w:r>
      <w:r w:rsidRPr="00C86B69">
        <w:rPr>
          <w:rFonts w:ascii="Times New Roman" w:eastAsia="Calibri" w:hAnsi="Times New Roman" w:cs="Times New Roman"/>
          <w:sz w:val="27"/>
          <w:szCs w:val="27"/>
        </w:rPr>
        <w:t>(</w:t>
      </w:r>
      <w:r>
        <w:rPr>
          <w:rFonts w:ascii="Times New Roman" w:eastAsia="Calibri" w:hAnsi="Times New Roman" w:cs="Times New Roman"/>
          <w:sz w:val="27"/>
          <w:szCs w:val="27"/>
        </w:rPr>
        <w:t>р</w:t>
      </w:r>
      <w:r w:rsidRPr="00C86B69">
        <w:rPr>
          <w:rFonts w:ascii="Times New Roman" w:eastAsia="Calibri" w:hAnsi="Times New Roman" w:cs="Times New Roman"/>
          <w:sz w:val="27"/>
          <w:szCs w:val="27"/>
        </w:rPr>
        <w:t>исунок № 3).</w:t>
      </w:r>
    </w:p>
    <w:p w14:paraId="0281DE56" w14:textId="77777777" w:rsidR="006B3C5B" w:rsidRDefault="00EC0F14" w:rsidP="006B3C5B">
      <w:pPr>
        <w:autoSpaceDE/>
        <w:autoSpaceDN/>
        <w:adjustRightInd/>
        <w:ind w:firstLine="709"/>
        <w:jc w:val="right"/>
        <w:rPr>
          <w:rFonts w:ascii="Times New Roman" w:eastAsia="Times New Roman" w:hAnsi="Times New Roman" w:cs="Times New Roman"/>
          <w:sz w:val="27"/>
          <w:szCs w:val="27"/>
          <w:lang w:eastAsia="ru-RU"/>
        </w:rPr>
      </w:pPr>
      <w:r w:rsidRPr="00DB2846">
        <w:rPr>
          <w:noProof/>
          <w:color w:val="CC3300"/>
          <w:lang w:eastAsia="ru-RU"/>
        </w:rPr>
        <w:drawing>
          <wp:anchor distT="0" distB="0" distL="114300" distR="114300" simplePos="0" relativeHeight="251726848" behindDoc="0" locked="0" layoutInCell="1" allowOverlap="1" wp14:anchorId="05D4A8B5" wp14:editId="31BD7C58">
            <wp:simplePos x="0" y="0"/>
            <wp:positionH relativeFrom="margin">
              <wp:posOffset>136525</wp:posOffset>
            </wp:positionH>
            <wp:positionV relativeFrom="paragraph">
              <wp:posOffset>221615</wp:posOffset>
            </wp:positionV>
            <wp:extent cx="5963920" cy="1889760"/>
            <wp:effectExtent l="38100" t="57150" r="55880" b="5334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3001A">
        <w:rPr>
          <w:rFonts w:ascii="Times New Roman" w:eastAsia="Times New Roman" w:hAnsi="Times New Roman" w:cs="Times New Roman"/>
          <w:b/>
          <w:sz w:val="20"/>
          <w:szCs w:val="20"/>
          <w:lang w:eastAsia="ru-RU"/>
        </w:rPr>
        <w:t>Ри</w:t>
      </w:r>
      <w:r w:rsidR="006B3C5B">
        <w:rPr>
          <w:rFonts w:ascii="Times New Roman" w:eastAsia="Times New Roman" w:hAnsi="Times New Roman" w:cs="Times New Roman"/>
          <w:b/>
          <w:sz w:val="20"/>
          <w:szCs w:val="20"/>
          <w:lang w:eastAsia="ru-RU"/>
        </w:rPr>
        <w:t>сунок № 3</w:t>
      </w:r>
    </w:p>
    <w:p w14:paraId="3B362947" w14:textId="6308B1A7" w:rsidR="006B3C5B" w:rsidRDefault="00BD0826" w:rsidP="006B3C5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К</w:t>
      </w:r>
      <w:r w:rsidR="006B3C5B">
        <w:rPr>
          <w:rFonts w:ascii="Times New Roman" w:eastAsia="Times New Roman" w:hAnsi="Times New Roman" w:cs="Times New Roman"/>
          <w:sz w:val="27"/>
          <w:szCs w:val="27"/>
          <w:lang w:eastAsia="ru-RU"/>
        </w:rPr>
        <w:t xml:space="preserve">роме того, в первом чтении принято </w:t>
      </w:r>
      <w:r w:rsidR="0073001A">
        <w:rPr>
          <w:rFonts w:ascii="Times New Roman" w:eastAsia="Times New Roman" w:hAnsi="Times New Roman" w:cs="Times New Roman"/>
          <w:sz w:val="27"/>
          <w:szCs w:val="27"/>
          <w:lang w:eastAsia="ru-RU"/>
        </w:rPr>
        <w:t>4</w:t>
      </w:r>
      <w:r w:rsidR="006B3C5B">
        <w:rPr>
          <w:rFonts w:ascii="Times New Roman" w:eastAsia="Times New Roman" w:hAnsi="Times New Roman" w:cs="Times New Roman"/>
          <w:sz w:val="27"/>
          <w:szCs w:val="27"/>
          <w:lang w:eastAsia="ru-RU"/>
        </w:rPr>
        <w:t xml:space="preserve"> закон</w:t>
      </w:r>
      <w:r w:rsidR="0073001A">
        <w:rPr>
          <w:rFonts w:ascii="Times New Roman" w:eastAsia="Times New Roman" w:hAnsi="Times New Roman" w:cs="Times New Roman"/>
          <w:sz w:val="27"/>
          <w:szCs w:val="27"/>
          <w:lang w:eastAsia="ru-RU"/>
        </w:rPr>
        <w:t>а</w:t>
      </w:r>
      <w:r w:rsidR="006B3C5B">
        <w:rPr>
          <w:rFonts w:ascii="Times New Roman" w:eastAsia="Times New Roman" w:hAnsi="Times New Roman" w:cs="Times New Roman"/>
          <w:sz w:val="27"/>
          <w:szCs w:val="27"/>
          <w:lang w:eastAsia="ru-RU"/>
        </w:rPr>
        <w:t xml:space="preserve"> Камчатского края, в том числе </w:t>
      </w:r>
      <w:r w:rsidR="0073001A">
        <w:rPr>
          <w:rFonts w:ascii="Times New Roman" w:eastAsia="Times New Roman" w:hAnsi="Times New Roman" w:cs="Times New Roman"/>
          <w:sz w:val="27"/>
          <w:szCs w:val="27"/>
          <w:lang w:eastAsia="ru-RU"/>
        </w:rPr>
        <w:t>1 – внесен депутатами Законодательного Собрания, 2</w:t>
      </w:r>
      <w:r w:rsidR="006B3C5B">
        <w:rPr>
          <w:rFonts w:ascii="Times New Roman" w:eastAsia="Times New Roman" w:hAnsi="Times New Roman" w:cs="Times New Roman"/>
          <w:sz w:val="27"/>
          <w:szCs w:val="27"/>
          <w:lang w:eastAsia="ru-RU"/>
        </w:rPr>
        <w:t xml:space="preserve"> –Губернатором Камчатского края, </w:t>
      </w:r>
      <w:r w:rsidR="0073001A">
        <w:rPr>
          <w:rFonts w:ascii="Times New Roman" w:eastAsia="Times New Roman" w:hAnsi="Times New Roman" w:cs="Times New Roman"/>
          <w:sz w:val="27"/>
          <w:szCs w:val="27"/>
          <w:lang w:eastAsia="ru-RU"/>
        </w:rPr>
        <w:t xml:space="preserve">1 </w:t>
      </w:r>
      <w:r w:rsidR="00523860">
        <w:rPr>
          <w:rFonts w:ascii="Times New Roman" w:eastAsia="Times New Roman" w:hAnsi="Times New Roman" w:cs="Times New Roman"/>
          <w:sz w:val="27"/>
          <w:szCs w:val="27"/>
          <w:lang w:eastAsia="ru-RU"/>
        </w:rPr>
        <w:t xml:space="preserve">– </w:t>
      </w:r>
      <w:r w:rsidR="0073001A">
        <w:rPr>
          <w:rFonts w:ascii="Times New Roman" w:eastAsia="Times New Roman" w:hAnsi="Times New Roman" w:cs="Times New Roman"/>
          <w:sz w:val="27"/>
          <w:szCs w:val="27"/>
          <w:lang w:eastAsia="ru-RU"/>
        </w:rPr>
        <w:t>Правительством Камчатского края.</w:t>
      </w:r>
    </w:p>
    <w:p w14:paraId="27DA5239" w14:textId="3E84F44F" w:rsidR="0073001A" w:rsidRDefault="00C86433" w:rsidP="006B3C5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На конец отчетного года из четырех законов, принятых в первом чтении, остался один – </w:t>
      </w:r>
      <w:r w:rsidR="008D4ECE">
        <w:rPr>
          <w:rFonts w:ascii="Times New Roman" w:eastAsia="Times New Roman" w:hAnsi="Times New Roman" w:cs="Times New Roman"/>
          <w:sz w:val="27"/>
          <w:szCs w:val="27"/>
          <w:lang w:eastAsia="ru-RU"/>
        </w:rPr>
        <w:t>з</w:t>
      </w:r>
      <w:r>
        <w:rPr>
          <w:rFonts w:ascii="Times New Roman" w:eastAsia="Times New Roman" w:hAnsi="Times New Roman" w:cs="Times New Roman"/>
          <w:sz w:val="27"/>
          <w:szCs w:val="27"/>
          <w:lang w:eastAsia="ru-RU"/>
        </w:rPr>
        <w:t xml:space="preserve">акон Камчатского края </w:t>
      </w:r>
      <w:r w:rsidRPr="00C86433">
        <w:rPr>
          <w:rFonts w:ascii="Times New Roman" w:eastAsia="Times New Roman" w:hAnsi="Times New Roman" w:cs="Times New Roman"/>
          <w:sz w:val="27"/>
          <w:szCs w:val="27"/>
          <w:lang w:eastAsia="ru-RU"/>
        </w:rPr>
        <w:t>«О внесении изменения в статью 8 Закона Камчатского края "О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w:t>
      </w:r>
      <w:r>
        <w:rPr>
          <w:rFonts w:ascii="Times New Roman" w:eastAsia="Times New Roman" w:hAnsi="Times New Roman" w:cs="Times New Roman"/>
          <w:sz w:val="27"/>
          <w:szCs w:val="27"/>
          <w:lang w:eastAsia="ru-RU"/>
        </w:rPr>
        <w:t>х в Кам</w:t>
      </w:r>
      <w:r w:rsidRPr="00C86433">
        <w:rPr>
          <w:rFonts w:ascii="Times New Roman" w:eastAsia="Times New Roman" w:hAnsi="Times New Roman" w:cs="Times New Roman"/>
          <w:sz w:val="27"/>
          <w:szCs w:val="27"/>
          <w:lang w:eastAsia="ru-RU"/>
        </w:rPr>
        <w:t>чатском крае"</w:t>
      </w:r>
      <w:r>
        <w:rPr>
          <w:rFonts w:ascii="Times New Roman" w:eastAsia="Times New Roman" w:hAnsi="Times New Roman" w:cs="Times New Roman"/>
          <w:sz w:val="27"/>
          <w:szCs w:val="27"/>
          <w:lang w:eastAsia="ru-RU"/>
        </w:rPr>
        <w:t>.</w:t>
      </w:r>
    </w:p>
    <w:p w14:paraId="7D912ED8" w14:textId="77777777" w:rsidR="006B3C5B" w:rsidRDefault="006B3C5B" w:rsidP="006B3C5B">
      <w:pPr>
        <w:autoSpaceDE/>
        <w:autoSpaceDN/>
        <w:adjustRightInd/>
        <w:ind w:firstLine="708"/>
        <w:rPr>
          <w:rFonts w:ascii="Times New Roman" w:eastAsia="Times New Roman" w:hAnsi="Times New Roman" w:cs="Times New Roman"/>
          <w:sz w:val="27"/>
          <w:szCs w:val="27"/>
          <w:lang w:eastAsia="ru-RU"/>
        </w:rPr>
      </w:pPr>
      <w:r w:rsidRPr="0010538B">
        <w:rPr>
          <w:rFonts w:ascii="Times New Roman" w:eastAsia="Times New Roman" w:hAnsi="Times New Roman" w:cs="Times New Roman"/>
          <w:sz w:val="27"/>
          <w:szCs w:val="27"/>
          <w:lang w:eastAsia="ru-RU"/>
        </w:rPr>
        <w:t>Депутаты Законодательного Собрания принимали активное участие в законотворческом процессе</w:t>
      </w:r>
      <w:r w:rsidR="00C67D77" w:rsidRPr="00C67D77">
        <w:rPr>
          <w:rFonts w:ascii="Times New Roman" w:eastAsia="Times New Roman" w:hAnsi="Times New Roman" w:cs="Times New Roman"/>
          <w:sz w:val="27"/>
          <w:szCs w:val="27"/>
          <w:lang w:eastAsia="ru-RU"/>
        </w:rPr>
        <w:t xml:space="preserve"> </w:t>
      </w:r>
      <w:r w:rsidR="00C67D77">
        <w:rPr>
          <w:rFonts w:ascii="Times New Roman" w:eastAsia="Times New Roman" w:hAnsi="Times New Roman" w:cs="Times New Roman"/>
          <w:sz w:val="27"/>
          <w:szCs w:val="27"/>
          <w:lang w:eastAsia="ru-RU"/>
        </w:rPr>
        <w:t>не только</w:t>
      </w:r>
      <w:r w:rsidRPr="0010538B">
        <w:rPr>
          <w:rFonts w:ascii="Times New Roman" w:eastAsia="Times New Roman" w:hAnsi="Times New Roman" w:cs="Times New Roman"/>
          <w:sz w:val="27"/>
          <w:szCs w:val="27"/>
          <w:lang w:eastAsia="ru-RU"/>
        </w:rPr>
        <w:t xml:space="preserve"> посредством разра</w:t>
      </w:r>
      <w:r w:rsidR="00C67D77">
        <w:rPr>
          <w:rFonts w:ascii="Times New Roman" w:eastAsia="Times New Roman" w:hAnsi="Times New Roman" w:cs="Times New Roman"/>
          <w:sz w:val="27"/>
          <w:szCs w:val="27"/>
          <w:lang w:eastAsia="ru-RU"/>
        </w:rPr>
        <w:t>ботки законодательных инициатив, но и</w:t>
      </w:r>
      <w:r w:rsidRPr="0010538B">
        <w:rPr>
          <w:rFonts w:ascii="Times New Roman" w:eastAsia="Times New Roman" w:hAnsi="Times New Roman" w:cs="Times New Roman"/>
          <w:sz w:val="27"/>
          <w:szCs w:val="27"/>
          <w:lang w:eastAsia="ru-RU"/>
        </w:rPr>
        <w:t xml:space="preserve"> работы с законопроектами, внесенными иными субъектами, обладающими правом законодательной инициативы, </w:t>
      </w:r>
      <w:r w:rsidR="00C67D77">
        <w:rPr>
          <w:rFonts w:ascii="Times New Roman" w:eastAsia="Times New Roman" w:hAnsi="Times New Roman" w:cs="Times New Roman"/>
          <w:sz w:val="27"/>
          <w:szCs w:val="27"/>
          <w:lang w:eastAsia="ru-RU"/>
        </w:rPr>
        <w:t xml:space="preserve">в том числе путем </w:t>
      </w:r>
      <w:r w:rsidRPr="0010538B">
        <w:rPr>
          <w:rFonts w:ascii="Times New Roman" w:eastAsia="Times New Roman" w:hAnsi="Times New Roman" w:cs="Times New Roman"/>
          <w:sz w:val="27"/>
          <w:szCs w:val="27"/>
          <w:lang w:eastAsia="ru-RU"/>
        </w:rPr>
        <w:t>подготовки таблиц поправок</w:t>
      </w:r>
      <w:r w:rsidR="00C67D77">
        <w:rPr>
          <w:rFonts w:ascii="Times New Roman" w:eastAsia="Times New Roman" w:hAnsi="Times New Roman" w:cs="Times New Roman"/>
          <w:sz w:val="27"/>
          <w:szCs w:val="27"/>
          <w:lang w:eastAsia="ru-RU"/>
        </w:rPr>
        <w:t xml:space="preserve"> к ним</w:t>
      </w:r>
      <w:r>
        <w:rPr>
          <w:rFonts w:ascii="Times New Roman" w:eastAsia="Times New Roman" w:hAnsi="Times New Roman" w:cs="Times New Roman"/>
          <w:sz w:val="27"/>
          <w:szCs w:val="27"/>
          <w:lang w:eastAsia="ru-RU"/>
        </w:rPr>
        <w:t>.</w:t>
      </w:r>
    </w:p>
    <w:p w14:paraId="45BF0204" w14:textId="77777777" w:rsidR="000757B7" w:rsidRPr="007311FA" w:rsidRDefault="000757B7" w:rsidP="000757B7">
      <w:pPr>
        <w:autoSpaceDE/>
        <w:autoSpaceDN/>
        <w:adjustRightInd/>
        <w:ind w:firstLine="708"/>
        <w:rPr>
          <w:rFonts w:ascii="Times New Roman" w:eastAsia="Times New Roman" w:hAnsi="Times New Roman" w:cs="Times New Roman"/>
          <w:sz w:val="27"/>
          <w:szCs w:val="27"/>
          <w:lang w:eastAsia="ru-RU"/>
        </w:rPr>
      </w:pPr>
      <w:r w:rsidRPr="00A41EDD">
        <w:rPr>
          <w:rFonts w:ascii="Times New Roman" w:eastAsia="Times New Roman" w:hAnsi="Times New Roman" w:cs="Times New Roman"/>
          <w:sz w:val="27"/>
          <w:szCs w:val="27"/>
          <w:lang w:eastAsia="ru-RU"/>
        </w:rPr>
        <w:t>Значительное количество пр</w:t>
      </w:r>
      <w:r>
        <w:rPr>
          <w:rFonts w:ascii="Times New Roman" w:eastAsia="Times New Roman" w:hAnsi="Times New Roman" w:cs="Times New Roman"/>
          <w:sz w:val="27"/>
          <w:szCs w:val="27"/>
          <w:lang w:eastAsia="ru-RU"/>
        </w:rPr>
        <w:t>оектов законов, внесенных в 2022</w:t>
      </w:r>
      <w:r w:rsidRPr="00A41EDD">
        <w:rPr>
          <w:rFonts w:ascii="Times New Roman" w:eastAsia="Times New Roman" w:hAnsi="Times New Roman" w:cs="Times New Roman"/>
          <w:sz w:val="27"/>
          <w:szCs w:val="27"/>
          <w:lang w:eastAsia="ru-RU"/>
        </w:rPr>
        <w:t xml:space="preserve"> году Губернатором</w:t>
      </w:r>
      <w:r>
        <w:rPr>
          <w:rFonts w:ascii="Times New Roman" w:eastAsia="Times New Roman" w:hAnsi="Times New Roman" w:cs="Times New Roman"/>
          <w:sz w:val="27"/>
          <w:szCs w:val="27"/>
          <w:lang w:eastAsia="ru-RU"/>
        </w:rPr>
        <w:t xml:space="preserve"> и Правительством </w:t>
      </w:r>
      <w:r w:rsidRPr="00A41EDD">
        <w:rPr>
          <w:rFonts w:ascii="Times New Roman" w:eastAsia="Times New Roman" w:hAnsi="Times New Roman" w:cs="Times New Roman"/>
          <w:sz w:val="27"/>
          <w:szCs w:val="27"/>
          <w:lang w:eastAsia="ru-RU"/>
        </w:rPr>
        <w:t xml:space="preserve">Камчатского края, дорабатывалось совместно с депутатами </w:t>
      </w:r>
      <w:r w:rsidRPr="007311FA">
        <w:rPr>
          <w:rFonts w:ascii="Times New Roman" w:eastAsia="Times New Roman" w:hAnsi="Times New Roman" w:cs="Times New Roman"/>
          <w:sz w:val="27"/>
          <w:szCs w:val="27"/>
          <w:lang w:eastAsia="ru-RU"/>
        </w:rPr>
        <w:t xml:space="preserve">постоянных комитетов Законодательного Собрания как самостоятельно, так и в составе совместных рабочих групп. </w:t>
      </w:r>
    </w:p>
    <w:p w14:paraId="4BBD1C82" w14:textId="1938F3D9" w:rsidR="000757B7" w:rsidRDefault="003A3E14" w:rsidP="000757B7">
      <w:pPr>
        <w:rPr>
          <w:rFonts w:ascii="Times New Roman" w:hAnsi="Times New Roman" w:cs="Times New Roman"/>
          <w:sz w:val="27"/>
          <w:szCs w:val="27"/>
        </w:rPr>
      </w:pPr>
      <w:r>
        <w:rPr>
          <w:noProof/>
          <w:lang w:eastAsia="ru-RU"/>
        </w:rPr>
        <mc:AlternateContent>
          <mc:Choice Requires="wps">
            <w:drawing>
              <wp:anchor distT="0" distB="0" distL="114300" distR="114300" simplePos="0" relativeHeight="251748352" behindDoc="0" locked="0" layoutInCell="1" allowOverlap="1" wp14:anchorId="2820B53C" wp14:editId="1756A366">
                <wp:simplePos x="0" y="0"/>
                <wp:positionH relativeFrom="margin">
                  <wp:align>left</wp:align>
                </wp:positionH>
                <wp:positionV relativeFrom="paragraph">
                  <wp:posOffset>10795</wp:posOffset>
                </wp:positionV>
                <wp:extent cx="3541395" cy="129540"/>
                <wp:effectExtent l="0" t="0" r="1905" b="3810"/>
                <wp:wrapSquare wrapText="bothSides"/>
                <wp:docPr id="11" name="Надпись 11"/>
                <wp:cNvGraphicFramePr/>
                <a:graphic xmlns:a="http://schemas.openxmlformats.org/drawingml/2006/main">
                  <a:graphicData uri="http://schemas.microsoft.com/office/word/2010/wordprocessingShape">
                    <wps:wsp>
                      <wps:cNvSpPr txBox="1"/>
                      <wps:spPr>
                        <a:xfrm>
                          <a:off x="0" y="0"/>
                          <a:ext cx="3541395" cy="129540"/>
                        </a:xfrm>
                        <a:prstGeom prst="rect">
                          <a:avLst/>
                        </a:prstGeom>
                        <a:solidFill>
                          <a:prstClr val="white"/>
                        </a:solidFill>
                        <a:ln>
                          <a:noFill/>
                        </a:ln>
                      </wps:spPr>
                      <wps:txbx>
                        <w:txbxContent>
                          <w:p w14:paraId="0039722B" w14:textId="77777777" w:rsidR="00542FF5" w:rsidRPr="00523860" w:rsidRDefault="00542FF5" w:rsidP="008F271F">
                            <w:pPr>
                              <w:pStyle w:val="aff9"/>
                              <w:jc w:val="right"/>
                              <w:rPr>
                                <w:rFonts w:ascii="Times New Roman" w:eastAsia="Times New Roman" w:hAnsi="Times New Roman" w:cs="Times New Roman"/>
                                <w:noProof/>
                                <w:sz w:val="24"/>
                                <w:szCs w:val="24"/>
                              </w:rPr>
                            </w:pPr>
                            <w:r w:rsidRPr="00523860">
                              <w:rPr>
                                <w:rFonts w:ascii="Times New Roman" w:hAnsi="Times New Roman" w:cs="Times New Roman"/>
                              </w:rPr>
                              <w:t>Рисунок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B53C" id="_x0000_t202" coordsize="21600,21600" o:spt="202" path="m,l,21600r21600,l21600,xe">
                <v:stroke joinstyle="miter"/>
                <v:path gradientshapeok="t" o:connecttype="rect"/>
              </v:shapetype>
              <v:shape id="Надпись 11" o:spid="_x0000_s1026" type="#_x0000_t202" style="position:absolute;left:0;text-align:left;margin-left:0;margin-top:.85pt;width:278.85pt;height:10.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" stroked="f">
                <v:textbox inset="0,0,0,0">
                  <w:txbxContent>
                    <w:p w14:paraId="0039722B" w14:textId="77777777" w:rsidR="00542FF5" w:rsidRPr="00523860" w:rsidRDefault="00542FF5" w:rsidP="008F271F">
                      <w:pPr>
                        <w:pStyle w:val="aff9"/>
                        <w:jc w:val="right"/>
                        <w:rPr>
                          <w:rFonts w:ascii="Times New Roman" w:eastAsia="Times New Roman" w:hAnsi="Times New Roman" w:cs="Times New Roman"/>
                          <w:noProof/>
                          <w:sz w:val="24"/>
                          <w:szCs w:val="24"/>
                        </w:rPr>
                      </w:pPr>
                      <w:r w:rsidRPr="00523860">
                        <w:rPr>
                          <w:rFonts w:ascii="Times New Roman" w:hAnsi="Times New Roman" w:cs="Times New Roman"/>
                        </w:rPr>
                        <w:t>Рисунок 4</w:t>
                      </w:r>
                    </w:p>
                  </w:txbxContent>
                </v:textbox>
                <w10:wrap type="square" anchorx="margin"/>
              </v:shape>
            </w:pict>
          </mc:Fallback>
        </mc:AlternateContent>
      </w:r>
      <w:r w:rsidR="008D4ECE" w:rsidRPr="007311FA">
        <w:rPr>
          <w:rFonts w:ascii="Times New Roman" w:eastAsia="Times New Roman" w:hAnsi="Times New Roman" w:cs="Times New Roman"/>
          <w:noProof/>
          <w:lang w:eastAsia="ru-RU"/>
        </w:rPr>
        <w:drawing>
          <wp:anchor distT="0" distB="0" distL="114300" distR="114300" simplePos="0" relativeHeight="251746304" behindDoc="0" locked="0" layoutInCell="1" allowOverlap="1" wp14:anchorId="616A611A" wp14:editId="3EDA2D04">
            <wp:simplePos x="0" y="0"/>
            <wp:positionH relativeFrom="margin">
              <wp:posOffset>0</wp:posOffset>
            </wp:positionH>
            <wp:positionV relativeFrom="paragraph">
              <wp:posOffset>331470</wp:posOffset>
            </wp:positionV>
            <wp:extent cx="3534410" cy="1521460"/>
            <wp:effectExtent l="228600" t="247650" r="237490" b="23114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757B7" w:rsidRPr="007311FA">
        <w:rPr>
          <w:rFonts w:ascii="Times New Roman" w:hAnsi="Times New Roman" w:cs="Times New Roman"/>
          <w:sz w:val="27"/>
          <w:szCs w:val="27"/>
        </w:rPr>
        <w:t>Соотношение подготовленных законодательных инициатив в форме таблиц поправок к проектам нормативных правовых актов, внесенны</w:t>
      </w:r>
      <w:r w:rsidR="000757B7">
        <w:rPr>
          <w:rFonts w:ascii="Times New Roman" w:hAnsi="Times New Roman" w:cs="Times New Roman"/>
          <w:sz w:val="27"/>
          <w:szCs w:val="27"/>
        </w:rPr>
        <w:t>м</w:t>
      </w:r>
      <w:r w:rsidR="000757B7" w:rsidRPr="007311FA">
        <w:rPr>
          <w:rFonts w:ascii="Times New Roman" w:hAnsi="Times New Roman" w:cs="Times New Roman"/>
          <w:sz w:val="27"/>
          <w:szCs w:val="27"/>
        </w:rPr>
        <w:t xml:space="preserve"> иными субъектами законодательной инициативы и приняты</w:t>
      </w:r>
      <w:r w:rsidR="000757B7">
        <w:rPr>
          <w:rFonts w:ascii="Times New Roman" w:hAnsi="Times New Roman" w:cs="Times New Roman"/>
          <w:sz w:val="27"/>
          <w:szCs w:val="27"/>
        </w:rPr>
        <w:t>м</w:t>
      </w:r>
      <w:r w:rsidR="000757B7" w:rsidRPr="007311FA">
        <w:rPr>
          <w:rFonts w:ascii="Times New Roman" w:hAnsi="Times New Roman" w:cs="Times New Roman"/>
          <w:sz w:val="27"/>
          <w:szCs w:val="27"/>
        </w:rPr>
        <w:t xml:space="preserve"> на сессиях за</w:t>
      </w:r>
      <w:r w:rsidR="000757B7">
        <w:rPr>
          <w:rFonts w:ascii="Times New Roman" w:hAnsi="Times New Roman" w:cs="Times New Roman"/>
          <w:sz w:val="27"/>
          <w:szCs w:val="27"/>
        </w:rPr>
        <w:t xml:space="preserve"> 2022 год</w:t>
      </w:r>
      <w:r w:rsidR="000757B7" w:rsidRPr="007311FA">
        <w:rPr>
          <w:rFonts w:ascii="Times New Roman" w:hAnsi="Times New Roman" w:cs="Times New Roman"/>
          <w:sz w:val="27"/>
          <w:szCs w:val="27"/>
        </w:rPr>
        <w:t xml:space="preserve">, отображено на рисунке № </w:t>
      </w:r>
      <w:r w:rsidR="00892063">
        <w:rPr>
          <w:rFonts w:ascii="Times New Roman" w:hAnsi="Times New Roman" w:cs="Times New Roman"/>
          <w:sz w:val="27"/>
          <w:szCs w:val="27"/>
        </w:rPr>
        <w:t>4</w:t>
      </w:r>
      <w:r w:rsidR="000757B7">
        <w:rPr>
          <w:rFonts w:ascii="Times New Roman" w:hAnsi="Times New Roman" w:cs="Times New Roman"/>
          <w:sz w:val="27"/>
          <w:szCs w:val="27"/>
        </w:rPr>
        <w:t>.</w:t>
      </w:r>
    </w:p>
    <w:p w14:paraId="30FB84E3" w14:textId="4E9F9E00" w:rsidR="000757B7" w:rsidRDefault="006B3C5B" w:rsidP="000757B7">
      <w:pPr>
        <w:rPr>
          <w:rFonts w:ascii="Times New Roman" w:hAnsi="Times New Roman" w:cs="Times New Roman"/>
          <w:sz w:val="27"/>
          <w:szCs w:val="27"/>
        </w:rPr>
      </w:pPr>
      <w:r w:rsidRPr="004E2816">
        <w:rPr>
          <w:rFonts w:ascii="Times New Roman" w:eastAsia="Times New Roman" w:hAnsi="Times New Roman" w:cs="Times New Roman"/>
          <w:sz w:val="27"/>
          <w:szCs w:val="27"/>
          <w:lang w:eastAsia="ru-RU"/>
        </w:rPr>
        <w:t xml:space="preserve">В отчетном году </w:t>
      </w:r>
      <w:r w:rsidRPr="004E2816">
        <w:rPr>
          <w:rFonts w:ascii="Times New Roman" w:hAnsi="Times New Roman" w:cs="Times New Roman"/>
          <w:sz w:val="27"/>
          <w:szCs w:val="27"/>
        </w:rPr>
        <w:t xml:space="preserve">к проектам законов и иных нормативных правовых актов </w:t>
      </w:r>
      <w:r w:rsidR="00C67D77">
        <w:rPr>
          <w:rFonts w:ascii="Times New Roman" w:hAnsi="Times New Roman" w:cs="Times New Roman"/>
          <w:sz w:val="27"/>
          <w:szCs w:val="27"/>
        </w:rPr>
        <w:t>по заключениям Законода</w:t>
      </w:r>
      <w:r w:rsidR="00C67D77">
        <w:rPr>
          <w:rFonts w:ascii="Times New Roman" w:hAnsi="Times New Roman" w:cs="Times New Roman"/>
          <w:sz w:val="27"/>
          <w:szCs w:val="27"/>
        </w:rPr>
        <w:lastRenderedPageBreak/>
        <w:t xml:space="preserve">тельного Собрания </w:t>
      </w:r>
      <w:r w:rsidRPr="004E2816">
        <w:rPr>
          <w:rFonts w:ascii="Times New Roman" w:hAnsi="Times New Roman" w:cs="Times New Roman"/>
          <w:sz w:val="27"/>
          <w:szCs w:val="27"/>
        </w:rPr>
        <w:t>был</w:t>
      </w:r>
      <w:r w:rsidR="008F271F">
        <w:rPr>
          <w:rFonts w:ascii="Times New Roman" w:hAnsi="Times New Roman" w:cs="Times New Roman"/>
          <w:sz w:val="27"/>
          <w:szCs w:val="27"/>
        </w:rPr>
        <w:t>о</w:t>
      </w:r>
      <w:r w:rsidRPr="004E2816">
        <w:rPr>
          <w:rFonts w:ascii="Times New Roman" w:hAnsi="Times New Roman" w:cs="Times New Roman"/>
          <w:sz w:val="27"/>
          <w:szCs w:val="27"/>
        </w:rPr>
        <w:t xml:space="preserve"> подготовлен</w:t>
      </w:r>
      <w:r w:rsidR="008F271F">
        <w:rPr>
          <w:rFonts w:ascii="Times New Roman" w:hAnsi="Times New Roman" w:cs="Times New Roman"/>
          <w:sz w:val="27"/>
          <w:szCs w:val="27"/>
        </w:rPr>
        <w:t>о</w:t>
      </w:r>
      <w:r w:rsidRPr="004E2816">
        <w:rPr>
          <w:rFonts w:ascii="Times New Roman" w:hAnsi="Times New Roman" w:cs="Times New Roman"/>
          <w:sz w:val="27"/>
          <w:szCs w:val="27"/>
        </w:rPr>
        <w:t xml:space="preserve"> </w:t>
      </w:r>
      <w:r w:rsidR="008F271F">
        <w:rPr>
          <w:rFonts w:ascii="Times New Roman" w:hAnsi="Times New Roman" w:cs="Times New Roman"/>
          <w:sz w:val="27"/>
          <w:szCs w:val="27"/>
        </w:rPr>
        <w:t xml:space="preserve">58 </w:t>
      </w:r>
      <w:r w:rsidRPr="004E2816">
        <w:rPr>
          <w:rFonts w:ascii="Times New Roman" w:hAnsi="Times New Roman" w:cs="Times New Roman"/>
          <w:sz w:val="27"/>
          <w:szCs w:val="27"/>
        </w:rPr>
        <w:t xml:space="preserve">таблиц поправок, что составляет </w:t>
      </w:r>
      <w:r w:rsidR="00C67D77">
        <w:rPr>
          <w:rFonts w:ascii="Times New Roman" w:hAnsi="Times New Roman" w:cs="Times New Roman"/>
          <w:sz w:val="27"/>
          <w:szCs w:val="27"/>
        </w:rPr>
        <w:t>37,4</w:t>
      </w:r>
      <w:r w:rsidRPr="004E2816">
        <w:rPr>
          <w:rFonts w:ascii="Times New Roman" w:hAnsi="Times New Roman" w:cs="Times New Roman"/>
          <w:sz w:val="27"/>
          <w:szCs w:val="27"/>
        </w:rPr>
        <w:t xml:space="preserve">% от общего количества принятых законов </w:t>
      </w:r>
      <w:r w:rsidR="00C67D77">
        <w:rPr>
          <w:rFonts w:ascii="Times New Roman" w:hAnsi="Times New Roman" w:cs="Times New Roman"/>
          <w:sz w:val="27"/>
          <w:szCs w:val="27"/>
        </w:rPr>
        <w:t xml:space="preserve">(140) </w:t>
      </w:r>
      <w:r w:rsidRPr="004E2816">
        <w:rPr>
          <w:rFonts w:ascii="Times New Roman" w:hAnsi="Times New Roman" w:cs="Times New Roman"/>
          <w:sz w:val="27"/>
          <w:szCs w:val="27"/>
        </w:rPr>
        <w:t>и иных нормативных правовых актов Камчатского края</w:t>
      </w:r>
      <w:r w:rsidR="00C67D77">
        <w:rPr>
          <w:rFonts w:ascii="Times New Roman" w:hAnsi="Times New Roman" w:cs="Times New Roman"/>
          <w:sz w:val="27"/>
          <w:szCs w:val="27"/>
        </w:rPr>
        <w:t xml:space="preserve"> (15)</w:t>
      </w:r>
      <w:r w:rsidR="008F271F">
        <w:rPr>
          <w:rFonts w:ascii="Times New Roman" w:hAnsi="Times New Roman" w:cs="Times New Roman"/>
          <w:sz w:val="27"/>
          <w:szCs w:val="27"/>
        </w:rPr>
        <w:t xml:space="preserve"> </w:t>
      </w:r>
      <w:r w:rsidR="008F271F" w:rsidRPr="00523860">
        <w:rPr>
          <w:rFonts w:ascii="Times New Roman" w:hAnsi="Times New Roman" w:cs="Times New Roman"/>
          <w:sz w:val="27"/>
          <w:szCs w:val="27"/>
        </w:rPr>
        <w:t xml:space="preserve">или </w:t>
      </w:r>
      <w:r w:rsidR="00DE297E" w:rsidRPr="00523860">
        <w:rPr>
          <w:rFonts w:ascii="Times New Roman" w:hAnsi="Times New Roman" w:cs="Times New Roman"/>
          <w:sz w:val="27"/>
          <w:szCs w:val="27"/>
        </w:rPr>
        <w:t xml:space="preserve">почти </w:t>
      </w:r>
      <w:r w:rsidR="008F271F" w:rsidRPr="00523860">
        <w:rPr>
          <w:rFonts w:ascii="Times New Roman" w:hAnsi="Times New Roman" w:cs="Times New Roman"/>
          <w:sz w:val="27"/>
          <w:szCs w:val="27"/>
        </w:rPr>
        <w:t>к каждому</w:t>
      </w:r>
      <w:r w:rsidR="00DE297E" w:rsidRPr="00523860">
        <w:rPr>
          <w:rFonts w:ascii="Times New Roman" w:hAnsi="Times New Roman" w:cs="Times New Roman"/>
          <w:sz w:val="27"/>
          <w:szCs w:val="27"/>
        </w:rPr>
        <w:t xml:space="preserve"> </w:t>
      </w:r>
      <w:r w:rsidR="008F271F" w:rsidRPr="00523860">
        <w:rPr>
          <w:rFonts w:ascii="Times New Roman" w:hAnsi="Times New Roman" w:cs="Times New Roman"/>
          <w:sz w:val="27"/>
          <w:szCs w:val="27"/>
        </w:rPr>
        <w:t>третьему закону или НПА</w:t>
      </w:r>
      <w:r w:rsidRPr="00523860">
        <w:rPr>
          <w:rFonts w:ascii="Times New Roman" w:hAnsi="Times New Roman" w:cs="Times New Roman"/>
          <w:sz w:val="27"/>
          <w:szCs w:val="27"/>
        </w:rPr>
        <w:t>.</w:t>
      </w:r>
      <w:r w:rsidRPr="0010538B">
        <w:rPr>
          <w:rFonts w:ascii="Times New Roman" w:hAnsi="Times New Roman" w:cs="Times New Roman"/>
          <w:sz w:val="27"/>
          <w:szCs w:val="27"/>
        </w:rPr>
        <w:t xml:space="preserve"> </w:t>
      </w:r>
    </w:p>
    <w:p w14:paraId="124C88A6" w14:textId="77777777" w:rsidR="00B73532" w:rsidRDefault="00B73532" w:rsidP="00B73532">
      <w:pPr>
        <w:autoSpaceDE/>
        <w:autoSpaceDN/>
        <w:adjustRightInd/>
        <w:ind w:firstLine="708"/>
        <w:rPr>
          <w:rFonts w:ascii="Times New Roman" w:eastAsia="Times New Roman" w:hAnsi="Times New Roman" w:cs="Times New Roman"/>
          <w:sz w:val="27"/>
          <w:szCs w:val="27"/>
          <w:lang w:eastAsia="ru-RU"/>
        </w:rPr>
      </w:pPr>
      <w:r w:rsidRPr="0010538B">
        <w:rPr>
          <w:rFonts w:ascii="Times New Roman" w:eastAsia="Times New Roman" w:hAnsi="Times New Roman" w:cs="Times New Roman"/>
          <w:sz w:val="27"/>
          <w:szCs w:val="27"/>
          <w:lang w:eastAsia="ru-RU"/>
        </w:rPr>
        <w:t>Настоящий Отчет охватывает основной массив принятых в 20</w:t>
      </w:r>
      <w:r w:rsidR="000A255F">
        <w:rPr>
          <w:rFonts w:ascii="Times New Roman" w:eastAsia="Times New Roman" w:hAnsi="Times New Roman" w:cs="Times New Roman"/>
          <w:sz w:val="27"/>
          <w:szCs w:val="27"/>
          <w:lang w:eastAsia="ru-RU"/>
        </w:rPr>
        <w:t>22</w:t>
      </w:r>
      <w:r w:rsidRPr="0010538B">
        <w:rPr>
          <w:rFonts w:ascii="Times New Roman" w:eastAsia="Times New Roman" w:hAnsi="Times New Roman" w:cs="Times New Roman"/>
          <w:sz w:val="27"/>
          <w:szCs w:val="27"/>
          <w:lang w:eastAsia="ru-RU"/>
        </w:rPr>
        <w:t xml:space="preserve"> году законов Камчатского края, имеющих </w:t>
      </w:r>
      <w:r w:rsidR="006B3C5B">
        <w:rPr>
          <w:rFonts w:ascii="Times New Roman" w:eastAsia="Times New Roman" w:hAnsi="Times New Roman" w:cs="Times New Roman"/>
          <w:sz w:val="27"/>
          <w:szCs w:val="27"/>
          <w:lang w:eastAsia="ru-RU"/>
        </w:rPr>
        <w:t>важное</w:t>
      </w:r>
      <w:r w:rsidRPr="0010538B">
        <w:rPr>
          <w:rFonts w:ascii="Times New Roman" w:eastAsia="Times New Roman" w:hAnsi="Times New Roman" w:cs="Times New Roman"/>
          <w:sz w:val="27"/>
          <w:szCs w:val="27"/>
          <w:lang w:eastAsia="ru-RU"/>
        </w:rPr>
        <w:t xml:space="preserve"> социально-политиче</w:t>
      </w:r>
      <w:r w:rsidR="006B3C5B">
        <w:rPr>
          <w:rFonts w:ascii="Times New Roman" w:eastAsia="Times New Roman" w:hAnsi="Times New Roman" w:cs="Times New Roman"/>
          <w:sz w:val="27"/>
          <w:szCs w:val="27"/>
          <w:lang w:eastAsia="ru-RU"/>
        </w:rPr>
        <w:t>ское</w:t>
      </w:r>
      <w:r w:rsidRPr="0010538B">
        <w:rPr>
          <w:rFonts w:ascii="Times New Roman" w:eastAsia="Times New Roman" w:hAnsi="Times New Roman" w:cs="Times New Roman"/>
          <w:sz w:val="27"/>
          <w:szCs w:val="27"/>
          <w:lang w:eastAsia="ru-RU"/>
        </w:rPr>
        <w:t xml:space="preserve"> и экономическ</w:t>
      </w:r>
      <w:r w:rsidR="006B3C5B">
        <w:rPr>
          <w:rFonts w:ascii="Times New Roman" w:eastAsia="Times New Roman" w:hAnsi="Times New Roman" w:cs="Times New Roman"/>
          <w:sz w:val="27"/>
          <w:szCs w:val="27"/>
          <w:lang w:eastAsia="ru-RU"/>
        </w:rPr>
        <w:t>ое значение</w:t>
      </w:r>
      <w:r w:rsidRPr="0010538B">
        <w:rPr>
          <w:rFonts w:ascii="Times New Roman" w:eastAsia="Times New Roman" w:hAnsi="Times New Roman" w:cs="Times New Roman"/>
          <w:sz w:val="27"/>
          <w:szCs w:val="27"/>
          <w:lang w:eastAsia="ru-RU"/>
        </w:rPr>
        <w:t xml:space="preserve">. Законы, вносящие изменения уточняющего и технико-юридического характера, в Отчет не включались. </w:t>
      </w:r>
    </w:p>
    <w:p w14:paraId="1D230347" w14:textId="77777777" w:rsidR="006E4872" w:rsidRPr="0010538B" w:rsidRDefault="006E4872" w:rsidP="00B73532">
      <w:pPr>
        <w:autoSpaceDE/>
        <w:autoSpaceDN/>
        <w:adjustRightInd/>
        <w:ind w:firstLine="708"/>
        <w:rPr>
          <w:rFonts w:ascii="Times New Roman" w:eastAsia="Times New Roman" w:hAnsi="Times New Roman" w:cs="Times New Roman"/>
          <w:sz w:val="27"/>
          <w:szCs w:val="27"/>
          <w:lang w:eastAsia="ru-RU"/>
        </w:rPr>
      </w:pPr>
    </w:p>
    <w:p w14:paraId="63416C65" w14:textId="77777777" w:rsidR="00B73532" w:rsidRPr="0010538B" w:rsidRDefault="00B73532" w:rsidP="00B73532">
      <w:pPr>
        <w:autoSpaceDE/>
        <w:autoSpaceDN/>
        <w:adjustRightInd/>
        <w:ind w:firstLine="709"/>
        <w:rPr>
          <w:rFonts w:ascii="Times New Roman" w:eastAsia="Times New Roman" w:hAnsi="Times New Roman" w:cs="Times New Roman"/>
          <w:sz w:val="27"/>
          <w:szCs w:val="27"/>
          <w:lang w:eastAsia="ru-RU"/>
        </w:rPr>
      </w:pPr>
      <w:r w:rsidRPr="004E13BD">
        <w:rPr>
          <w:rFonts w:ascii="Times New Roman" w:eastAsia="Times New Roman" w:hAnsi="Times New Roman" w:cs="Times New Roman"/>
          <w:sz w:val="27"/>
          <w:szCs w:val="27"/>
          <w:lang w:eastAsia="ru-RU"/>
        </w:rPr>
        <w:t xml:space="preserve">В </w:t>
      </w:r>
      <w:r w:rsidRPr="004E13BD">
        <w:rPr>
          <w:rFonts w:ascii="Times New Roman" w:eastAsia="Times New Roman" w:hAnsi="Times New Roman" w:cs="Times New Roman"/>
          <w:b/>
          <w:sz w:val="27"/>
          <w:szCs w:val="27"/>
          <w:lang w:eastAsia="ru-RU"/>
        </w:rPr>
        <w:t xml:space="preserve">сфере экономики, собственности, бюджетной, налоговой, инвестиционной политики </w:t>
      </w:r>
      <w:r w:rsidR="00E61CFF" w:rsidRPr="004E13BD">
        <w:rPr>
          <w:rFonts w:ascii="Times New Roman" w:eastAsia="Times New Roman" w:hAnsi="Times New Roman" w:cs="Times New Roman"/>
          <w:sz w:val="27"/>
          <w:szCs w:val="27"/>
          <w:lang w:eastAsia="ru-RU"/>
        </w:rPr>
        <w:t>принят</w:t>
      </w:r>
      <w:r w:rsidR="006A26A2" w:rsidRPr="004E13BD">
        <w:rPr>
          <w:rFonts w:ascii="Times New Roman" w:eastAsia="Times New Roman" w:hAnsi="Times New Roman" w:cs="Times New Roman"/>
          <w:sz w:val="27"/>
          <w:szCs w:val="27"/>
          <w:lang w:eastAsia="ru-RU"/>
        </w:rPr>
        <w:t>о</w:t>
      </w:r>
      <w:r w:rsidR="00641B1C" w:rsidRPr="004E13BD">
        <w:rPr>
          <w:rFonts w:ascii="Times New Roman" w:eastAsia="Times New Roman" w:hAnsi="Times New Roman" w:cs="Times New Roman"/>
          <w:sz w:val="27"/>
          <w:szCs w:val="27"/>
          <w:lang w:eastAsia="ru-RU"/>
        </w:rPr>
        <w:t xml:space="preserve"> </w:t>
      </w:r>
      <w:r w:rsidR="006A26A2" w:rsidRPr="004E13BD">
        <w:rPr>
          <w:rFonts w:ascii="Times New Roman" w:eastAsia="Times New Roman" w:hAnsi="Times New Roman" w:cs="Times New Roman"/>
          <w:b/>
          <w:sz w:val="27"/>
          <w:szCs w:val="27"/>
          <w:lang w:eastAsia="ru-RU"/>
        </w:rPr>
        <w:t>25</w:t>
      </w:r>
      <w:r w:rsidR="006E4872" w:rsidRPr="004E13BD">
        <w:rPr>
          <w:rFonts w:ascii="Times New Roman" w:eastAsia="Times New Roman" w:hAnsi="Times New Roman" w:cs="Times New Roman"/>
          <w:sz w:val="27"/>
          <w:szCs w:val="27"/>
          <w:lang w:eastAsia="ru-RU"/>
        </w:rPr>
        <w:t xml:space="preserve"> </w:t>
      </w:r>
      <w:r w:rsidRPr="004E13BD">
        <w:rPr>
          <w:rFonts w:ascii="Times New Roman" w:eastAsia="Times New Roman" w:hAnsi="Times New Roman" w:cs="Times New Roman"/>
          <w:sz w:val="27"/>
          <w:szCs w:val="27"/>
          <w:lang w:eastAsia="ru-RU"/>
        </w:rPr>
        <w:t>закон</w:t>
      </w:r>
      <w:r w:rsidR="006A26A2" w:rsidRPr="004E13BD">
        <w:rPr>
          <w:rFonts w:ascii="Times New Roman" w:eastAsia="Times New Roman" w:hAnsi="Times New Roman" w:cs="Times New Roman"/>
          <w:sz w:val="27"/>
          <w:szCs w:val="27"/>
          <w:lang w:eastAsia="ru-RU"/>
        </w:rPr>
        <w:t>ов</w:t>
      </w:r>
      <w:r w:rsidRPr="004E13BD">
        <w:rPr>
          <w:rFonts w:ascii="Times New Roman" w:eastAsia="Times New Roman" w:hAnsi="Times New Roman" w:cs="Times New Roman"/>
          <w:sz w:val="27"/>
          <w:szCs w:val="27"/>
          <w:lang w:eastAsia="ru-RU"/>
        </w:rPr>
        <w:t xml:space="preserve"> Камчатского края.</w:t>
      </w:r>
      <w:r w:rsidR="00641B1C" w:rsidRPr="004E13BD">
        <w:rPr>
          <w:rFonts w:ascii="Times New Roman" w:eastAsia="Times New Roman" w:hAnsi="Times New Roman" w:cs="Times New Roman"/>
          <w:sz w:val="27"/>
          <w:szCs w:val="27"/>
          <w:lang w:eastAsia="ru-RU"/>
        </w:rPr>
        <w:t xml:space="preserve"> Среди них:</w:t>
      </w:r>
    </w:p>
    <w:p w14:paraId="5FE841F8" w14:textId="77777777" w:rsidR="000A422C" w:rsidRPr="000A422C" w:rsidRDefault="0004740F" w:rsidP="000A422C">
      <w:pPr>
        <w:autoSpaceDE/>
        <w:autoSpaceDN/>
        <w:adjustRightInd/>
        <w:ind w:firstLine="709"/>
        <w:rPr>
          <w:rFonts w:ascii="Times New Roman" w:hAnsi="Times New Roman" w:cs="Times New Roman"/>
          <w:sz w:val="27"/>
          <w:szCs w:val="27"/>
        </w:rPr>
      </w:pPr>
      <w:r w:rsidRPr="000A422C">
        <w:rPr>
          <w:rFonts w:ascii="Times New Roman" w:hAnsi="Times New Roman" w:cs="Times New Roman"/>
          <w:sz w:val="27"/>
          <w:szCs w:val="27"/>
        </w:rPr>
        <w:t xml:space="preserve">Закон Камчатского края от </w:t>
      </w:r>
      <w:r w:rsidR="00BF0443" w:rsidRPr="00BF0443">
        <w:rPr>
          <w:rFonts w:ascii="Times New Roman" w:hAnsi="Times New Roman" w:cs="Times New Roman"/>
          <w:sz w:val="27"/>
          <w:szCs w:val="27"/>
        </w:rPr>
        <w:t>26</w:t>
      </w:r>
      <w:r w:rsidR="00BF0443">
        <w:rPr>
          <w:rFonts w:ascii="Times New Roman" w:hAnsi="Times New Roman" w:cs="Times New Roman"/>
          <w:sz w:val="27"/>
          <w:szCs w:val="27"/>
        </w:rPr>
        <w:t>.11.2021</w:t>
      </w:r>
      <w:r w:rsidRPr="000A422C">
        <w:rPr>
          <w:rFonts w:ascii="Times New Roman" w:hAnsi="Times New Roman" w:cs="Times New Roman"/>
          <w:sz w:val="27"/>
          <w:szCs w:val="27"/>
        </w:rPr>
        <w:t xml:space="preserve"> № </w:t>
      </w:r>
      <w:r w:rsidR="00BF0443">
        <w:rPr>
          <w:rFonts w:ascii="Times New Roman" w:hAnsi="Times New Roman" w:cs="Times New Roman"/>
          <w:sz w:val="27"/>
          <w:szCs w:val="27"/>
        </w:rPr>
        <w:t>5</w:t>
      </w:r>
      <w:r w:rsidRPr="000A422C">
        <w:rPr>
          <w:rFonts w:ascii="Times New Roman" w:hAnsi="Times New Roman" w:cs="Times New Roman"/>
          <w:sz w:val="27"/>
          <w:szCs w:val="27"/>
        </w:rPr>
        <w:t xml:space="preserve"> </w:t>
      </w:r>
      <w:r w:rsidR="007E4173">
        <w:rPr>
          <w:rFonts w:ascii="Times New Roman" w:hAnsi="Times New Roman" w:cs="Times New Roman"/>
          <w:b/>
          <w:sz w:val="27"/>
          <w:szCs w:val="27"/>
        </w:rPr>
        <w:t>"</w:t>
      </w:r>
      <w:r w:rsidRPr="000A422C">
        <w:rPr>
          <w:rFonts w:ascii="Times New Roman" w:hAnsi="Times New Roman" w:cs="Times New Roman"/>
          <w:b/>
          <w:sz w:val="27"/>
          <w:szCs w:val="27"/>
        </w:rPr>
        <w:t>О краевом бюджете на 20</w:t>
      </w:r>
      <w:r w:rsidR="006E4872">
        <w:rPr>
          <w:rFonts w:ascii="Times New Roman" w:hAnsi="Times New Roman" w:cs="Times New Roman"/>
          <w:b/>
          <w:sz w:val="27"/>
          <w:szCs w:val="27"/>
        </w:rPr>
        <w:t>2</w:t>
      </w:r>
      <w:r w:rsidR="00BF0443" w:rsidRPr="00BF0443">
        <w:rPr>
          <w:rFonts w:ascii="Times New Roman" w:hAnsi="Times New Roman" w:cs="Times New Roman"/>
          <w:b/>
          <w:sz w:val="27"/>
          <w:szCs w:val="27"/>
        </w:rPr>
        <w:t>2</w:t>
      </w:r>
      <w:r w:rsidR="006E4872">
        <w:rPr>
          <w:rFonts w:ascii="Times New Roman" w:hAnsi="Times New Roman" w:cs="Times New Roman"/>
          <w:b/>
          <w:sz w:val="27"/>
          <w:szCs w:val="27"/>
        </w:rPr>
        <w:t xml:space="preserve"> </w:t>
      </w:r>
      <w:r w:rsidRPr="000A422C">
        <w:rPr>
          <w:rFonts w:ascii="Times New Roman" w:hAnsi="Times New Roman" w:cs="Times New Roman"/>
          <w:b/>
          <w:sz w:val="27"/>
          <w:szCs w:val="27"/>
        </w:rPr>
        <w:t>год и на плановый период 20</w:t>
      </w:r>
      <w:r w:rsidR="00BF0443">
        <w:rPr>
          <w:rFonts w:ascii="Times New Roman" w:hAnsi="Times New Roman" w:cs="Times New Roman"/>
          <w:b/>
          <w:sz w:val="27"/>
          <w:szCs w:val="27"/>
        </w:rPr>
        <w:t>23</w:t>
      </w:r>
      <w:r w:rsidRPr="000A422C">
        <w:rPr>
          <w:rFonts w:ascii="Times New Roman" w:hAnsi="Times New Roman" w:cs="Times New Roman"/>
          <w:b/>
          <w:sz w:val="27"/>
          <w:szCs w:val="27"/>
        </w:rPr>
        <w:t xml:space="preserve"> и 20</w:t>
      </w:r>
      <w:r w:rsidR="00BF0443">
        <w:rPr>
          <w:rFonts w:ascii="Times New Roman" w:hAnsi="Times New Roman" w:cs="Times New Roman"/>
          <w:b/>
          <w:sz w:val="27"/>
          <w:szCs w:val="27"/>
        </w:rPr>
        <w:t>24</w:t>
      </w:r>
      <w:r w:rsidRPr="000A422C">
        <w:rPr>
          <w:rFonts w:ascii="Times New Roman" w:hAnsi="Times New Roman" w:cs="Times New Roman"/>
          <w:b/>
          <w:sz w:val="27"/>
          <w:szCs w:val="27"/>
        </w:rPr>
        <w:t xml:space="preserve"> годов</w:t>
      </w:r>
      <w:r w:rsidR="007E4173">
        <w:rPr>
          <w:rFonts w:ascii="Times New Roman" w:hAnsi="Times New Roman" w:cs="Times New Roman"/>
          <w:b/>
          <w:sz w:val="27"/>
          <w:szCs w:val="27"/>
        </w:rPr>
        <w:t>"</w:t>
      </w:r>
      <w:r w:rsidRPr="0004740F">
        <w:rPr>
          <w:rFonts w:ascii="Times New Roman" w:hAnsi="Times New Roman" w:cs="Times New Roman"/>
          <w:sz w:val="27"/>
          <w:szCs w:val="27"/>
        </w:rPr>
        <w:t>, в который в</w:t>
      </w:r>
      <w:r w:rsidR="000A422C" w:rsidRPr="0004740F">
        <w:rPr>
          <w:rFonts w:ascii="Times New Roman" w:hAnsi="Times New Roman" w:cs="Times New Roman"/>
          <w:sz w:val="27"/>
          <w:szCs w:val="27"/>
        </w:rPr>
        <w:t xml:space="preserve"> </w:t>
      </w:r>
      <w:r w:rsidR="000A422C" w:rsidRPr="000A422C">
        <w:rPr>
          <w:rFonts w:ascii="Times New Roman" w:hAnsi="Times New Roman" w:cs="Times New Roman"/>
          <w:sz w:val="27"/>
          <w:szCs w:val="27"/>
        </w:rPr>
        <w:t xml:space="preserve">течение отчетного периода внесены </w:t>
      </w:r>
      <w:r>
        <w:rPr>
          <w:rFonts w:ascii="Times New Roman" w:hAnsi="Times New Roman" w:cs="Times New Roman"/>
          <w:sz w:val="27"/>
          <w:szCs w:val="27"/>
        </w:rPr>
        <w:t xml:space="preserve">изменения </w:t>
      </w:r>
      <w:r w:rsidR="000969CB">
        <w:rPr>
          <w:rFonts w:ascii="Times New Roman" w:hAnsi="Times New Roman" w:cs="Times New Roman"/>
          <w:sz w:val="27"/>
          <w:szCs w:val="27"/>
        </w:rPr>
        <w:t>з</w:t>
      </w:r>
      <w:r w:rsidR="000A422C" w:rsidRPr="000A422C">
        <w:rPr>
          <w:rFonts w:ascii="Times New Roman" w:hAnsi="Times New Roman" w:cs="Times New Roman"/>
          <w:sz w:val="27"/>
          <w:szCs w:val="27"/>
        </w:rPr>
        <w:t>аконами Камчатского края: от</w:t>
      </w:r>
      <w:r w:rsidR="00BF0443">
        <w:rPr>
          <w:rFonts w:ascii="Times New Roman" w:hAnsi="Times New Roman" w:cs="Times New Roman"/>
          <w:sz w:val="27"/>
          <w:szCs w:val="27"/>
        </w:rPr>
        <w:t xml:space="preserve"> 05.03.2022 №</w:t>
      </w:r>
      <w:r w:rsidR="005A6D21" w:rsidRPr="005A6D21">
        <w:rPr>
          <w:rFonts w:ascii="Times New Roman" w:hAnsi="Times New Roman" w:cs="Times New Roman"/>
          <w:sz w:val="27"/>
          <w:szCs w:val="27"/>
        </w:rPr>
        <w:t xml:space="preserve"> </w:t>
      </w:r>
      <w:r w:rsidR="00BF0443">
        <w:rPr>
          <w:rFonts w:ascii="Times New Roman" w:hAnsi="Times New Roman" w:cs="Times New Roman"/>
          <w:sz w:val="27"/>
          <w:szCs w:val="27"/>
        </w:rPr>
        <w:t>48,</w:t>
      </w:r>
      <w:r w:rsidR="00ED4C0E">
        <w:rPr>
          <w:rFonts w:ascii="Times New Roman" w:hAnsi="Times New Roman" w:cs="Times New Roman"/>
          <w:sz w:val="27"/>
          <w:szCs w:val="27"/>
        </w:rPr>
        <w:t xml:space="preserve"> от 20.06.2022 №100, от 2</w:t>
      </w:r>
      <w:r w:rsidR="00897AB1">
        <w:rPr>
          <w:rFonts w:ascii="Times New Roman" w:hAnsi="Times New Roman" w:cs="Times New Roman"/>
          <w:sz w:val="27"/>
          <w:szCs w:val="27"/>
        </w:rPr>
        <w:t>9</w:t>
      </w:r>
      <w:r w:rsidR="00ED4C0E">
        <w:rPr>
          <w:rFonts w:ascii="Times New Roman" w:hAnsi="Times New Roman" w:cs="Times New Roman"/>
          <w:sz w:val="27"/>
          <w:szCs w:val="27"/>
        </w:rPr>
        <w:t>.07.2022 №</w:t>
      </w:r>
      <w:r w:rsidR="00897AB1">
        <w:rPr>
          <w:rFonts w:ascii="Times New Roman" w:hAnsi="Times New Roman" w:cs="Times New Roman"/>
          <w:sz w:val="27"/>
          <w:szCs w:val="27"/>
        </w:rPr>
        <w:t xml:space="preserve">110, от 04.10.2022 №117, от </w:t>
      </w:r>
      <w:r w:rsidR="0029631D">
        <w:rPr>
          <w:rFonts w:ascii="Times New Roman" w:hAnsi="Times New Roman" w:cs="Times New Roman"/>
          <w:sz w:val="27"/>
          <w:szCs w:val="27"/>
        </w:rPr>
        <w:t xml:space="preserve">13.12.2022 № </w:t>
      </w:r>
      <w:r w:rsidR="00A75606">
        <w:rPr>
          <w:rFonts w:ascii="Times New Roman" w:hAnsi="Times New Roman" w:cs="Times New Roman"/>
          <w:sz w:val="27"/>
          <w:szCs w:val="27"/>
        </w:rPr>
        <w:t>159.</w:t>
      </w:r>
    </w:p>
    <w:p w14:paraId="6C37BAC8" w14:textId="6B70A651" w:rsidR="00BF0443" w:rsidRDefault="00BF0443" w:rsidP="000A422C">
      <w:pPr>
        <w:autoSpaceDE/>
        <w:autoSpaceDN/>
        <w:adjustRightInd/>
        <w:ind w:firstLine="709"/>
        <w:rPr>
          <w:rFonts w:ascii="Times New Roman" w:hAnsi="Times New Roman" w:cs="Times New Roman"/>
          <w:sz w:val="27"/>
          <w:szCs w:val="27"/>
        </w:rPr>
      </w:pPr>
      <w:r w:rsidRPr="00BF0443">
        <w:rPr>
          <w:rFonts w:ascii="Times New Roman" w:hAnsi="Times New Roman" w:cs="Times New Roman"/>
          <w:sz w:val="27"/>
          <w:szCs w:val="27"/>
        </w:rPr>
        <w:t xml:space="preserve">В 2022 году </w:t>
      </w:r>
      <w:r w:rsidR="00D50E31" w:rsidRPr="00BF0443">
        <w:rPr>
          <w:rFonts w:ascii="Times New Roman" w:hAnsi="Times New Roman" w:cs="Times New Roman"/>
          <w:sz w:val="27"/>
          <w:szCs w:val="27"/>
        </w:rPr>
        <w:t>реализовыв</w:t>
      </w:r>
      <w:r w:rsidR="00D50E31">
        <w:rPr>
          <w:rFonts w:ascii="Times New Roman" w:hAnsi="Times New Roman" w:cs="Times New Roman"/>
          <w:sz w:val="27"/>
          <w:szCs w:val="27"/>
        </w:rPr>
        <w:t>ались</w:t>
      </w:r>
      <w:r w:rsidRPr="00BF0443">
        <w:rPr>
          <w:rFonts w:ascii="Times New Roman" w:hAnsi="Times New Roman" w:cs="Times New Roman"/>
          <w:sz w:val="27"/>
          <w:szCs w:val="27"/>
        </w:rPr>
        <w:t xml:space="preserve"> 27 государственны</w:t>
      </w:r>
      <w:r w:rsidR="00892063">
        <w:rPr>
          <w:rFonts w:ascii="Times New Roman" w:hAnsi="Times New Roman" w:cs="Times New Roman"/>
          <w:sz w:val="27"/>
          <w:szCs w:val="27"/>
        </w:rPr>
        <w:t>х</w:t>
      </w:r>
      <w:r w:rsidRPr="00BF0443">
        <w:rPr>
          <w:rFonts w:ascii="Times New Roman" w:hAnsi="Times New Roman" w:cs="Times New Roman"/>
          <w:sz w:val="27"/>
          <w:szCs w:val="27"/>
        </w:rPr>
        <w:t xml:space="preserve"> программ Камчатского края. </w:t>
      </w:r>
      <w:r w:rsidR="005B352E">
        <w:rPr>
          <w:rFonts w:ascii="Times New Roman" w:hAnsi="Times New Roman" w:cs="Times New Roman"/>
          <w:sz w:val="27"/>
          <w:szCs w:val="27"/>
        </w:rPr>
        <w:t>В</w:t>
      </w:r>
      <w:r w:rsidRPr="00BF0443">
        <w:rPr>
          <w:rFonts w:ascii="Times New Roman" w:hAnsi="Times New Roman" w:cs="Times New Roman"/>
          <w:sz w:val="27"/>
          <w:szCs w:val="27"/>
        </w:rPr>
        <w:t>замен госпрограммы «Информационное общество в Камчатском крае»</w:t>
      </w:r>
      <w:r w:rsidR="005B352E" w:rsidRPr="005B352E">
        <w:rPr>
          <w:rFonts w:ascii="Times New Roman" w:hAnsi="Times New Roman" w:cs="Times New Roman"/>
          <w:sz w:val="27"/>
          <w:szCs w:val="27"/>
        </w:rPr>
        <w:t xml:space="preserve"> </w:t>
      </w:r>
      <w:r w:rsidR="005A6D21">
        <w:rPr>
          <w:rFonts w:ascii="Times New Roman" w:hAnsi="Times New Roman" w:cs="Times New Roman"/>
          <w:sz w:val="27"/>
          <w:szCs w:val="27"/>
        </w:rPr>
        <w:t>утверждена</w:t>
      </w:r>
      <w:r w:rsidR="005B352E" w:rsidRPr="00BF0443">
        <w:rPr>
          <w:rFonts w:ascii="Times New Roman" w:hAnsi="Times New Roman" w:cs="Times New Roman"/>
          <w:sz w:val="27"/>
          <w:szCs w:val="27"/>
        </w:rPr>
        <w:t xml:space="preserve"> новая госпрограмма Камчатского края – «Цифровая трансформация»</w:t>
      </w:r>
      <w:r w:rsidR="005B352E">
        <w:rPr>
          <w:rFonts w:ascii="Times New Roman" w:hAnsi="Times New Roman" w:cs="Times New Roman"/>
          <w:sz w:val="27"/>
          <w:szCs w:val="27"/>
        </w:rPr>
        <w:t>.</w:t>
      </w:r>
    </w:p>
    <w:p w14:paraId="310575E1" w14:textId="77777777" w:rsidR="000A422C" w:rsidRPr="00BA115F" w:rsidRDefault="000A422C" w:rsidP="000A422C">
      <w:pPr>
        <w:autoSpaceDE/>
        <w:autoSpaceDN/>
        <w:adjustRightInd/>
        <w:ind w:firstLine="709"/>
        <w:rPr>
          <w:rFonts w:ascii="Times New Roman" w:hAnsi="Times New Roman" w:cs="Times New Roman"/>
          <w:sz w:val="27"/>
          <w:szCs w:val="27"/>
        </w:rPr>
      </w:pPr>
      <w:r w:rsidRPr="00BA115F">
        <w:rPr>
          <w:rFonts w:ascii="Times New Roman" w:hAnsi="Times New Roman" w:cs="Times New Roman"/>
          <w:sz w:val="27"/>
          <w:szCs w:val="27"/>
        </w:rPr>
        <w:t xml:space="preserve">Корректировки </w:t>
      </w:r>
      <w:r w:rsidR="005B352E" w:rsidRPr="00BA115F">
        <w:rPr>
          <w:rFonts w:ascii="Times New Roman" w:hAnsi="Times New Roman" w:cs="Times New Roman"/>
          <w:sz w:val="27"/>
          <w:szCs w:val="27"/>
        </w:rPr>
        <w:t xml:space="preserve">краевого бюджета </w:t>
      </w:r>
      <w:r w:rsidRPr="00BA115F">
        <w:rPr>
          <w:rFonts w:ascii="Times New Roman" w:hAnsi="Times New Roman" w:cs="Times New Roman"/>
          <w:sz w:val="27"/>
          <w:szCs w:val="27"/>
        </w:rPr>
        <w:t>производились в связи с изменением объема налоговых и неналоговых доходов, поступлений из федерального бюджета, перераспределением средств по целевым программам и инвестиционным мероприятиям.</w:t>
      </w:r>
    </w:p>
    <w:p w14:paraId="39880FE1" w14:textId="3E672F70" w:rsidR="000A422C" w:rsidRPr="00BA115F" w:rsidRDefault="000A422C" w:rsidP="0029631D">
      <w:pPr>
        <w:autoSpaceDE/>
        <w:autoSpaceDN/>
        <w:adjustRightInd/>
        <w:ind w:firstLine="709"/>
        <w:rPr>
          <w:rFonts w:ascii="Times New Roman" w:hAnsi="Times New Roman" w:cs="Times New Roman"/>
          <w:sz w:val="27"/>
          <w:szCs w:val="27"/>
        </w:rPr>
      </w:pPr>
      <w:r w:rsidRPr="00BA115F">
        <w:rPr>
          <w:rFonts w:ascii="Times New Roman" w:hAnsi="Times New Roman" w:cs="Times New Roman"/>
          <w:sz w:val="27"/>
          <w:szCs w:val="27"/>
        </w:rPr>
        <w:t>В результате внесенных изменений общий объем доходов краевого бюджета на 20</w:t>
      </w:r>
      <w:r w:rsidR="0029631D" w:rsidRPr="00BA115F">
        <w:rPr>
          <w:rFonts w:ascii="Times New Roman" w:hAnsi="Times New Roman" w:cs="Times New Roman"/>
          <w:sz w:val="27"/>
          <w:szCs w:val="27"/>
        </w:rPr>
        <w:t>22</w:t>
      </w:r>
      <w:r w:rsidRPr="00BA115F">
        <w:rPr>
          <w:rFonts w:ascii="Times New Roman" w:hAnsi="Times New Roman" w:cs="Times New Roman"/>
          <w:sz w:val="27"/>
          <w:szCs w:val="27"/>
        </w:rPr>
        <w:t xml:space="preserve"> год составил </w:t>
      </w:r>
      <w:r w:rsidR="0029631D" w:rsidRPr="00BA115F">
        <w:rPr>
          <w:rFonts w:ascii="Times New Roman" w:hAnsi="Times New Roman" w:cs="Times New Roman"/>
          <w:sz w:val="27"/>
          <w:szCs w:val="27"/>
        </w:rPr>
        <w:t>106 035,7</w:t>
      </w:r>
      <w:r w:rsidR="00497CD0" w:rsidRPr="00BA115F">
        <w:rPr>
          <w:rFonts w:ascii="Times New Roman" w:hAnsi="Times New Roman" w:cs="Times New Roman"/>
          <w:sz w:val="27"/>
          <w:szCs w:val="27"/>
        </w:rPr>
        <w:t xml:space="preserve"> млн</w:t>
      </w:r>
      <w:r w:rsidRPr="00BA115F">
        <w:rPr>
          <w:rFonts w:ascii="Times New Roman" w:hAnsi="Times New Roman" w:cs="Times New Roman"/>
          <w:sz w:val="27"/>
          <w:szCs w:val="27"/>
        </w:rPr>
        <w:t xml:space="preserve"> руб</w:t>
      </w:r>
      <w:r w:rsidR="003A7C0D">
        <w:rPr>
          <w:rFonts w:ascii="Times New Roman" w:hAnsi="Times New Roman" w:cs="Times New Roman"/>
          <w:sz w:val="27"/>
          <w:szCs w:val="27"/>
        </w:rPr>
        <w:t>.</w:t>
      </w:r>
      <w:r w:rsidRPr="00BA115F">
        <w:rPr>
          <w:rFonts w:ascii="Times New Roman" w:hAnsi="Times New Roman" w:cs="Times New Roman"/>
          <w:sz w:val="27"/>
          <w:szCs w:val="27"/>
        </w:rPr>
        <w:t xml:space="preserve">, в том числе безвозмездные поступления – </w:t>
      </w:r>
      <w:r w:rsidR="0029631D" w:rsidRPr="00BA115F">
        <w:rPr>
          <w:rFonts w:ascii="Times New Roman" w:hAnsi="Times New Roman" w:cs="Times New Roman"/>
          <w:sz w:val="27"/>
          <w:szCs w:val="27"/>
        </w:rPr>
        <w:t>74 402,7</w:t>
      </w:r>
      <w:r w:rsidR="00497CD0" w:rsidRPr="00BA115F">
        <w:rPr>
          <w:rFonts w:ascii="Times New Roman" w:hAnsi="Times New Roman" w:cs="Times New Roman"/>
          <w:sz w:val="27"/>
          <w:szCs w:val="27"/>
        </w:rPr>
        <w:t xml:space="preserve"> млн</w:t>
      </w:r>
      <w:r w:rsidRPr="00BA115F">
        <w:rPr>
          <w:rFonts w:ascii="Times New Roman" w:hAnsi="Times New Roman" w:cs="Times New Roman"/>
          <w:sz w:val="27"/>
          <w:szCs w:val="27"/>
        </w:rPr>
        <w:t xml:space="preserve"> руб</w:t>
      </w:r>
      <w:r w:rsidR="003A7C0D">
        <w:rPr>
          <w:rFonts w:ascii="Times New Roman" w:hAnsi="Times New Roman" w:cs="Times New Roman"/>
          <w:sz w:val="27"/>
          <w:szCs w:val="27"/>
        </w:rPr>
        <w:t>.</w:t>
      </w:r>
      <w:r w:rsidRPr="00BA115F">
        <w:rPr>
          <w:rFonts w:ascii="Times New Roman" w:hAnsi="Times New Roman" w:cs="Times New Roman"/>
          <w:sz w:val="27"/>
          <w:szCs w:val="27"/>
        </w:rPr>
        <w:t xml:space="preserve"> (или </w:t>
      </w:r>
      <w:r w:rsidR="0029631D" w:rsidRPr="00BA115F">
        <w:rPr>
          <w:rFonts w:ascii="Times New Roman" w:hAnsi="Times New Roman" w:cs="Times New Roman"/>
          <w:sz w:val="27"/>
          <w:szCs w:val="27"/>
        </w:rPr>
        <w:t>70,2</w:t>
      </w:r>
      <w:r w:rsidRPr="00BA115F">
        <w:rPr>
          <w:rFonts w:ascii="Times New Roman" w:hAnsi="Times New Roman" w:cs="Times New Roman"/>
          <w:sz w:val="27"/>
          <w:szCs w:val="27"/>
        </w:rPr>
        <w:t>%), объем расходов –</w:t>
      </w:r>
      <w:r w:rsidR="0029631D" w:rsidRPr="00BA115F">
        <w:rPr>
          <w:rFonts w:ascii="Times New Roman" w:hAnsi="Times New Roman" w:cs="Times New Roman"/>
          <w:sz w:val="27"/>
          <w:szCs w:val="27"/>
        </w:rPr>
        <w:t xml:space="preserve"> 111 610,9 млн</w:t>
      </w:r>
      <w:r w:rsidRPr="00BA115F">
        <w:rPr>
          <w:rFonts w:ascii="Times New Roman" w:hAnsi="Times New Roman" w:cs="Times New Roman"/>
          <w:sz w:val="27"/>
          <w:szCs w:val="27"/>
        </w:rPr>
        <w:t xml:space="preserve"> руб. По сравнению с первоначально утвержденными значениями доходы и расходы увеличились на </w:t>
      </w:r>
      <w:r w:rsidR="001B0227" w:rsidRPr="00BA115F">
        <w:rPr>
          <w:rFonts w:ascii="Times New Roman" w:hAnsi="Times New Roman" w:cs="Times New Roman"/>
          <w:sz w:val="27"/>
          <w:szCs w:val="27"/>
        </w:rPr>
        <w:t>30,4</w:t>
      </w:r>
      <w:r w:rsidRPr="00BA115F">
        <w:rPr>
          <w:rFonts w:ascii="Times New Roman" w:hAnsi="Times New Roman" w:cs="Times New Roman"/>
          <w:sz w:val="27"/>
          <w:szCs w:val="27"/>
        </w:rPr>
        <w:t xml:space="preserve">% и </w:t>
      </w:r>
      <w:r w:rsidR="003A7C0D">
        <w:rPr>
          <w:rFonts w:ascii="Times New Roman" w:hAnsi="Times New Roman" w:cs="Times New Roman"/>
          <w:sz w:val="27"/>
          <w:szCs w:val="27"/>
        </w:rPr>
        <w:t>37,7</w:t>
      </w:r>
      <w:r w:rsidRPr="00BA115F">
        <w:rPr>
          <w:rFonts w:ascii="Times New Roman" w:hAnsi="Times New Roman" w:cs="Times New Roman"/>
          <w:sz w:val="27"/>
          <w:szCs w:val="27"/>
        </w:rPr>
        <w:t>%</w:t>
      </w:r>
      <w:r w:rsidR="000969CB" w:rsidRPr="00BA115F">
        <w:rPr>
          <w:rFonts w:ascii="Times New Roman" w:hAnsi="Times New Roman" w:cs="Times New Roman"/>
          <w:sz w:val="27"/>
          <w:szCs w:val="27"/>
        </w:rPr>
        <w:t>,</w:t>
      </w:r>
      <w:r w:rsidRPr="00BA115F">
        <w:rPr>
          <w:rFonts w:ascii="Times New Roman" w:hAnsi="Times New Roman" w:cs="Times New Roman"/>
          <w:sz w:val="27"/>
          <w:szCs w:val="27"/>
        </w:rPr>
        <w:t xml:space="preserve"> соответственно. Дефицит бюджета Камчатского края составил </w:t>
      </w:r>
      <w:r w:rsidR="00BA115F" w:rsidRPr="00BA115F">
        <w:rPr>
          <w:rFonts w:ascii="Times New Roman" w:hAnsi="Times New Roman" w:cs="Times New Roman"/>
          <w:sz w:val="27"/>
          <w:szCs w:val="27"/>
        </w:rPr>
        <w:t xml:space="preserve">5 575,2 </w:t>
      </w:r>
      <w:r w:rsidR="00E30E81" w:rsidRPr="00BA115F">
        <w:rPr>
          <w:rFonts w:ascii="Times New Roman" w:hAnsi="Times New Roman" w:cs="Times New Roman"/>
          <w:sz w:val="27"/>
          <w:szCs w:val="27"/>
        </w:rPr>
        <w:t>млн</w:t>
      </w:r>
      <w:r w:rsidRPr="00BA115F">
        <w:rPr>
          <w:rFonts w:ascii="Times New Roman" w:hAnsi="Times New Roman" w:cs="Times New Roman"/>
          <w:sz w:val="27"/>
          <w:szCs w:val="27"/>
        </w:rPr>
        <w:t xml:space="preserve"> руб</w:t>
      </w:r>
      <w:r w:rsidR="008D4ECE">
        <w:rPr>
          <w:rFonts w:ascii="Times New Roman" w:hAnsi="Times New Roman" w:cs="Times New Roman"/>
          <w:sz w:val="27"/>
          <w:szCs w:val="27"/>
        </w:rPr>
        <w:t>.</w:t>
      </w:r>
      <w:r w:rsidRPr="00BA115F">
        <w:rPr>
          <w:rFonts w:ascii="Times New Roman" w:hAnsi="Times New Roman" w:cs="Times New Roman"/>
          <w:sz w:val="27"/>
          <w:szCs w:val="27"/>
        </w:rPr>
        <w:t xml:space="preserve"> или 1</w:t>
      </w:r>
      <w:r w:rsidR="00BA115F" w:rsidRPr="00BA115F">
        <w:rPr>
          <w:rFonts w:ascii="Times New Roman" w:hAnsi="Times New Roman" w:cs="Times New Roman"/>
          <w:sz w:val="27"/>
          <w:szCs w:val="27"/>
        </w:rPr>
        <w:t xml:space="preserve">7,6 </w:t>
      </w:r>
      <w:r w:rsidRPr="00BA115F">
        <w:rPr>
          <w:rFonts w:ascii="Times New Roman" w:hAnsi="Times New Roman" w:cs="Times New Roman"/>
          <w:sz w:val="27"/>
          <w:szCs w:val="27"/>
        </w:rPr>
        <w:t>% от утвержденного общего годового объема доходов краевого бюджета без учета безвозмездных поступлений.</w:t>
      </w:r>
    </w:p>
    <w:p w14:paraId="33D60E18" w14:textId="2B0D2F74" w:rsidR="005B5C09" w:rsidRDefault="00932705" w:rsidP="000A422C">
      <w:pPr>
        <w:autoSpaceDE/>
        <w:autoSpaceDN/>
        <w:adjustRightInd/>
        <w:ind w:firstLine="709"/>
        <w:rPr>
          <w:rFonts w:ascii="Times New Roman" w:hAnsi="Times New Roman" w:cs="Times New Roman"/>
          <w:sz w:val="27"/>
          <w:szCs w:val="27"/>
        </w:rPr>
      </w:pPr>
      <w:r w:rsidRPr="00932705">
        <w:rPr>
          <w:rFonts w:ascii="Times New Roman" w:hAnsi="Times New Roman" w:cs="Times New Roman"/>
          <w:sz w:val="27"/>
          <w:szCs w:val="27"/>
        </w:rPr>
        <w:t xml:space="preserve">Приоритетным направлением расходования средств бюджета остаётся социальная сфера. Доля расходов, направленных на образование, культуру, здравоохранение, физкультуру и спорт, социальную поддержку населения, </w:t>
      </w:r>
      <w:r w:rsidRPr="003A7C0D">
        <w:rPr>
          <w:rFonts w:ascii="Times New Roman" w:hAnsi="Times New Roman" w:cs="Times New Roman"/>
          <w:i/>
          <w:sz w:val="27"/>
          <w:szCs w:val="27"/>
        </w:rPr>
        <w:t>от общего объема расходов</w:t>
      </w:r>
      <w:r w:rsidRPr="00932705">
        <w:rPr>
          <w:rFonts w:ascii="Times New Roman" w:hAnsi="Times New Roman" w:cs="Times New Roman"/>
          <w:sz w:val="27"/>
          <w:szCs w:val="27"/>
        </w:rPr>
        <w:t xml:space="preserve"> составила 4</w:t>
      </w:r>
      <w:r>
        <w:rPr>
          <w:rFonts w:ascii="Times New Roman" w:hAnsi="Times New Roman" w:cs="Times New Roman"/>
          <w:sz w:val="27"/>
          <w:szCs w:val="27"/>
        </w:rPr>
        <w:t>2,8%</w:t>
      </w:r>
      <w:r w:rsidRPr="00932705">
        <w:rPr>
          <w:rFonts w:ascii="Times New Roman" w:hAnsi="Times New Roman" w:cs="Times New Roman"/>
          <w:sz w:val="27"/>
          <w:szCs w:val="27"/>
        </w:rPr>
        <w:t xml:space="preserve"> или 4</w:t>
      </w:r>
      <w:r>
        <w:rPr>
          <w:rFonts w:ascii="Times New Roman" w:hAnsi="Times New Roman" w:cs="Times New Roman"/>
          <w:sz w:val="27"/>
          <w:szCs w:val="27"/>
        </w:rPr>
        <w:t>7 726,7</w:t>
      </w:r>
      <w:r w:rsidRPr="00932705">
        <w:rPr>
          <w:rFonts w:ascii="Times New Roman" w:hAnsi="Times New Roman" w:cs="Times New Roman"/>
          <w:sz w:val="27"/>
          <w:szCs w:val="27"/>
        </w:rPr>
        <w:t xml:space="preserve"> млн руб</w:t>
      </w:r>
      <w:r w:rsidR="003A7C0D">
        <w:rPr>
          <w:rFonts w:ascii="Times New Roman" w:hAnsi="Times New Roman" w:cs="Times New Roman"/>
          <w:sz w:val="27"/>
          <w:szCs w:val="27"/>
        </w:rPr>
        <w:t>.</w:t>
      </w:r>
      <w:r w:rsidRPr="00932705">
        <w:rPr>
          <w:rFonts w:ascii="Times New Roman" w:hAnsi="Times New Roman" w:cs="Times New Roman"/>
          <w:sz w:val="27"/>
          <w:szCs w:val="27"/>
        </w:rPr>
        <w:t xml:space="preserve">, на реализацию инвестиционных мероприятий – </w:t>
      </w:r>
      <w:r>
        <w:rPr>
          <w:rFonts w:ascii="Times New Roman" w:hAnsi="Times New Roman" w:cs="Times New Roman"/>
          <w:sz w:val="27"/>
          <w:szCs w:val="27"/>
        </w:rPr>
        <w:t>13,1</w:t>
      </w:r>
      <w:r w:rsidRPr="00932705">
        <w:rPr>
          <w:rFonts w:ascii="Times New Roman" w:hAnsi="Times New Roman" w:cs="Times New Roman"/>
          <w:sz w:val="27"/>
          <w:szCs w:val="27"/>
        </w:rPr>
        <w:t xml:space="preserve">% или </w:t>
      </w:r>
      <w:r>
        <w:rPr>
          <w:rFonts w:ascii="Times New Roman" w:hAnsi="Times New Roman" w:cs="Times New Roman"/>
          <w:sz w:val="27"/>
          <w:szCs w:val="27"/>
        </w:rPr>
        <w:t>14 589,9</w:t>
      </w:r>
      <w:r w:rsidRPr="00932705">
        <w:rPr>
          <w:rFonts w:ascii="Times New Roman" w:hAnsi="Times New Roman" w:cs="Times New Roman"/>
          <w:sz w:val="27"/>
          <w:szCs w:val="27"/>
        </w:rPr>
        <w:t xml:space="preserve"> млн руб. По сравнению с 20</w:t>
      </w:r>
      <w:r>
        <w:rPr>
          <w:rFonts w:ascii="Times New Roman" w:hAnsi="Times New Roman" w:cs="Times New Roman"/>
          <w:sz w:val="27"/>
          <w:szCs w:val="27"/>
        </w:rPr>
        <w:t>21</w:t>
      </w:r>
      <w:r w:rsidRPr="00932705">
        <w:rPr>
          <w:rFonts w:ascii="Times New Roman" w:hAnsi="Times New Roman" w:cs="Times New Roman"/>
          <w:sz w:val="27"/>
          <w:szCs w:val="27"/>
        </w:rPr>
        <w:t xml:space="preserve"> годом объемы расходов в абсолютных величинах, направленные на социальную сферу, увеличились на </w:t>
      </w:r>
      <w:r w:rsidR="005B5C09">
        <w:rPr>
          <w:rFonts w:ascii="Times New Roman" w:hAnsi="Times New Roman" w:cs="Times New Roman"/>
          <w:sz w:val="27"/>
          <w:szCs w:val="27"/>
        </w:rPr>
        <w:t>2,5</w:t>
      </w:r>
      <w:r w:rsidRPr="00932705">
        <w:rPr>
          <w:rFonts w:ascii="Times New Roman" w:hAnsi="Times New Roman" w:cs="Times New Roman"/>
          <w:sz w:val="27"/>
          <w:szCs w:val="27"/>
        </w:rPr>
        <w:t xml:space="preserve">%, </w:t>
      </w:r>
      <w:r w:rsidR="005B5C09">
        <w:rPr>
          <w:rFonts w:ascii="Times New Roman" w:hAnsi="Times New Roman" w:cs="Times New Roman"/>
          <w:sz w:val="27"/>
          <w:szCs w:val="27"/>
        </w:rPr>
        <w:t xml:space="preserve">а </w:t>
      </w:r>
      <w:r w:rsidR="005B5C09" w:rsidRPr="00932705">
        <w:rPr>
          <w:rFonts w:ascii="Times New Roman" w:hAnsi="Times New Roman" w:cs="Times New Roman"/>
          <w:sz w:val="27"/>
          <w:szCs w:val="27"/>
        </w:rPr>
        <w:t xml:space="preserve">расходы </w:t>
      </w:r>
      <w:r w:rsidR="005B5C09">
        <w:rPr>
          <w:rFonts w:ascii="Times New Roman" w:hAnsi="Times New Roman" w:cs="Times New Roman"/>
          <w:sz w:val="27"/>
          <w:szCs w:val="27"/>
        </w:rPr>
        <w:t xml:space="preserve">на </w:t>
      </w:r>
      <w:r w:rsidRPr="00932705">
        <w:rPr>
          <w:rFonts w:ascii="Times New Roman" w:hAnsi="Times New Roman" w:cs="Times New Roman"/>
          <w:sz w:val="27"/>
          <w:szCs w:val="27"/>
        </w:rPr>
        <w:t xml:space="preserve">инвестиционные мероприятия на </w:t>
      </w:r>
      <w:r w:rsidR="005B5C09">
        <w:rPr>
          <w:rFonts w:ascii="Times New Roman" w:hAnsi="Times New Roman" w:cs="Times New Roman"/>
          <w:sz w:val="27"/>
          <w:szCs w:val="27"/>
        </w:rPr>
        <w:t>35,7</w:t>
      </w:r>
      <w:r w:rsidRPr="00932705">
        <w:rPr>
          <w:rFonts w:ascii="Times New Roman" w:hAnsi="Times New Roman" w:cs="Times New Roman"/>
          <w:sz w:val="27"/>
          <w:szCs w:val="27"/>
        </w:rPr>
        <w:t>%</w:t>
      </w:r>
      <w:r w:rsidR="008E4D36">
        <w:rPr>
          <w:rFonts w:ascii="Times New Roman" w:hAnsi="Times New Roman" w:cs="Times New Roman"/>
          <w:sz w:val="27"/>
          <w:szCs w:val="27"/>
        </w:rPr>
        <w:t xml:space="preserve">. Значительное увеличение инвестиционных расходов в основном </w:t>
      </w:r>
      <w:r w:rsidRPr="00932705">
        <w:rPr>
          <w:rFonts w:ascii="Times New Roman" w:hAnsi="Times New Roman" w:cs="Times New Roman"/>
          <w:sz w:val="27"/>
          <w:szCs w:val="27"/>
        </w:rPr>
        <w:t xml:space="preserve">обусловлено </w:t>
      </w:r>
      <w:r w:rsidR="005B5C09">
        <w:rPr>
          <w:rFonts w:ascii="Times New Roman" w:hAnsi="Times New Roman" w:cs="Times New Roman"/>
          <w:sz w:val="27"/>
          <w:szCs w:val="27"/>
        </w:rPr>
        <w:t xml:space="preserve">поступлением средств федерального бюджета на строительство краевой больницы, </w:t>
      </w:r>
      <w:r w:rsidR="008E4D36" w:rsidRPr="008E4D36">
        <w:rPr>
          <w:rFonts w:ascii="Times New Roman" w:hAnsi="Times New Roman" w:cs="Times New Roman"/>
          <w:sz w:val="27"/>
          <w:szCs w:val="27"/>
        </w:rPr>
        <w:t xml:space="preserve">реализацию региональных проектов модернизации первичного звена </w:t>
      </w:r>
      <w:r w:rsidR="008E4D36" w:rsidRPr="008E4D36">
        <w:rPr>
          <w:rFonts w:ascii="Times New Roman" w:hAnsi="Times New Roman" w:cs="Times New Roman"/>
          <w:sz w:val="27"/>
          <w:szCs w:val="27"/>
        </w:rPr>
        <w:lastRenderedPageBreak/>
        <w:t>здравоохранения</w:t>
      </w:r>
      <w:r w:rsidR="008E4D36">
        <w:rPr>
          <w:rFonts w:ascii="Times New Roman" w:hAnsi="Times New Roman" w:cs="Times New Roman"/>
          <w:sz w:val="27"/>
          <w:szCs w:val="27"/>
        </w:rPr>
        <w:t xml:space="preserve"> (строительство ФАП, офисов врача общей практики в муниципалитетах).</w:t>
      </w:r>
    </w:p>
    <w:p w14:paraId="35E78304" w14:textId="77777777" w:rsidR="004F089B" w:rsidRPr="00E512FE" w:rsidRDefault="004F089B" w:rsidP="004F089B">
      <w:pPr>
        <w:autoSpaceDE/>
        <w:autoSpaceDN/>
        <w:adjustRightInd/>
        <w:ind w:firstLine="709"/>
        <w:rPr>
          <w:rFonts w:ascii="Times New Roman" w:hAnsi="Times New Roman" w:cs="Times New Roman"/>
          <w:sz w:val="27"/>
          <w:szCs w:val="27"/>
        </w:rPr>
      </w:pPr>
      <w:r w:rsidRPr="00E512FE">
        <w:rPr>
          <w:rFonts w:ascii="Times New Roman" w:hAnsi="Times New Roman" w:cs="Times New Roman"/>
          <w:sz w:val="27"/>
          <w:szCs w:val="27"/>
        </w:rPr>
        <w:t>В целях эффективного расходования бюджетны</w:t>
      </w:r>
      <w:r w:rsidR="00BA0DD6">
        <w:rPr>
          <w:rFonts w:ascii="Times New Roman" w:hAnsi="Times New Roman" w:cs="Times New Roman"/>
          <w:sz w:val="27"/>
          <w:szCs w:val="27"/>
        </w:rPr>
        <w:t>х</w:t>
      </w:r>
      <w:r w:rsidRPr="00E512FE">
        <w:rPr>
          <w:rFonts w:ascii="Times New Roman" w:hAnsi="Times New Roman" w:cs="Times New Roman"/>
          <w:sz w:val="27"/>
          <w:szCs w:val="27"/>
        </w:rPr>
        <w:t xml:space="preserve"> средств и определения критериев эффективности мер</w:t>
      </w:r>
      <w:r w:rsidR="00B56E04">
        <w:rPr>
          <w:rFonts w:ascii="Times New Roman" w:hAnsi="Times New Roman" w:cs="Times New Roman"/>
          <w:sz w:val="27"/>
          <w:szCs w:val="27"/>
        </w:rPr>
        <w:t>ы</w:t>
      </w:r>
      <w:r w:rsidRPr="00E512FE">
        <w:rPr>
          <w:rFonts w:ascii="Times New Roman" w:hAnsi="Times New Roman" w:cs="Times New Roman"/>
          <w:sz w:val="27"/>
          <w:szCs w:val="27"/>
        </w:rPr>
        <w:t xml:space="preserve"> поддержки</w:t>
      </w:r>
      <w:r>
        <w:rPr>
          <w:rFonts w:ascii="Times New Roman" w:hAnsi="Times New Roman" w:cs="Times New Roman"/>
          <w:sz w:val="27"/>
          <w:szCs w:val="27"/>
        </w:rPr>
        <w:t xml:space="preserve"> изменен порядок предоставления </w:t>
      </w:r>
      <w:r w:rsidRPr="00E512FE">
        <w:rPr>
          <w:rFonts w:ascii="Times New Roman" w:hAnsi="Times New Roman" w:cs="Times New Roman"/>
          <w:sz w:val="27"/>
          <w:szCs w:val="27"/>
        </w:rPr>
        <w:t>прав</w:t>
      </w:r>
      <w:r>
        <w:rPr>
          <w:rFonts w:ascii="Times New Roman" w:hAnsi="Times New Roman" w:cs="Times New Roman"/>
          <w:sz w:val="27"/>
          <w:szCs w:val="27"/>
        </w:rPr>
        <w:t>а</w:t>
      </w:r>
      <w:r w:rsidRPr="00E512FE">
        <w:rPr>
          <w:rFonts w:ascii="Times New Roman" w:hAnsi="Times New Roman" w:cs="Times New Roman"/>
          <w:sz w:val="27"/>
          <w:szCs w:val="27"/>
        </w:rPr>
        <w:t xml:space="preserve"> на получение электричес</w:t>
      </w:r>
      <w:r>
        <w:rPr>
          <w:rFonts w:ascii="Times New Roman" w:hAnsi="Times New Roman" w:cs="Times New Roman"/>
          <w:sz w:val="27"/>
          <w:szCs w:val="27"/>
        </w:rPr>
        <w:t>кой энергии по льготным тарифам.</w:t>
      </w:r>
    </w:p>
    <w:p w14:paraId="65C6BC3D" w14:textId="17D7382E" w:rsidR="00585CD4" w:rsidRDefault="00803DCB" w:rsidP="000A422C">
      <w:pPr>
        <w:autoSpaceDE/>
        <w:autoSpaceDN/>
        <w:adjustRightInd/>
        <w:ind w:firstLine="709"/>
        <w:rPr>
          <w:rFonts w:ascii="Times New Roman" w:hAnsi="Times New Roman" w:cs="Times New Roman"/>
          <w:sz w:val="27"/>
          <w:szCs w:val="27"/>
        </w:rPr>
      </w:pPr>
      <w:r w:rsidRPr="00803DCB">
        <w:rPr>
          <w:rFonts w:ascii="Times New Roman" w:hAnsi="Times New Roman" w:cs="Times New Roman"/>
          <w:sz w:val="27"/>
          <w:szCs w:val="27"/>
        </w:rPr>
        <w:t xml:space="preserve">На 14-й сессии (26.07.2022) </w:t>
      </w:r>
      <w:r w:rsidR="005B352E">
        <w:rPr>
          <w:rFonts w:ascii="Times New Roman" w:hAnsi="Times New Roman" w:cs="Times New Roman"/>
          <w:sz w:val="27"/>
          <w:szCs w:val="27"/>
        </w:rPr>
        <w:t>поправками</w:t>
      </w:r>
      <w:r w:rsidRPr="00803DCB">
        <w:rPr>
          <w:rFonts w:ascii="Times New Roman" w:hAnsi="Times New Roman" w:cs="Times New Roman"/>
          <w:sz w:val="27"/>
          <w:szCs w:val="27"/>
        </w:rPr>
        <w:t xml:space="preserve"> в закон о краевом бюджете на 2022 </w:t>
      </w:r>
      <w:r w:rsidR="001519E4">
        <w:rPr>
          <w:rFonts w:ascii="Times New Roman" w:hAnsi="Times New Roman" w:cs="Times New Roman"/>
          <w:sz w:val="27"/>
          <w:szCs w:val="27"/>
        </w:rPr>
        <w:t xml:space="preserve">год </w:t>
      </w:r>
      <w:r w:rsidR="005B352E">
        <w:rPr>
          <w:rFonts w:ascii="Times New Roman" w:hAnsi="Times New Roman" w:cs="Times New Roman"/>
          <w:sz w:val="27"/>
          <w:szCs w:val="27"/>
        </w:rPr>
        <w:t>утвердили</w:t>
      </w:r>
      <w:r w:rsidR="00BA115F">
        <w:rPr>
          <w:rFonts w:ascii="Times New Roman" w:hAnsi="Times New Roman" w:cs="Times New Roman"/>
          <w:sz w:val="27"/>
          <w:szCs w:val="27"/>
        </w:rPr>
        <w:t xml:space="preserve"> </w:t>
      </w:r>
      <w:r w:rsidR="004C5335" w:rsidRPr="004C5335">
        <w:rPr>
          <w:rFonts w:ascii="Times New Roman" w:hAnsi="Times New Roman" w:cs="Times New Roman"/>
          <w:sz w:val="27"/>
          <w:szCs w:val="27"/>
        </w:rPr>
        <w:t xml:space="preserve">новые правила предоставления льготы </w:t>
      </w:r>
      <w:r w:rsidRPr="004C5335">
        <w:rPr>
          <w:rFonts w:ascii="Times New Roman" w:hAnsi="Times New Roman" w:cs="Times New Roman"/>
          <w:sz w:val="27"/>
          <w:szCs w:val="27"/>
        </w:rPr>
        <w:t xml:space="preserve">по оплате электроэнергии для </w:t>
      </w:r>
      <w:r w:rsidRPr="00E512FE">
        <w:rPr>
          <w:rFonts w:ascii="Times New Roman" w:hAnsi="Times New Roman" w:cs="Times New Roman"/>
          <w:sz w:val="27"/>
          <w:szCs w:val="27"/>
        </w:rPr>
        <w:t>юридически</w:t>
      </w:r>
      <w:r>
        <w:rPr>
          <w:rFonts w:ascii="Times New Roman" w:hAnsi="Times New Roman" w:cs="Times New Roman"/>
          <w:sz w:val="27"/>
          <w:szCs w:val="27"/>
        </w:rPr>
        <w:t>х</w:t>
      </w:r>
      <w:r w:rsidRPr="00E512FE">
        <w:rPr>
          <w:rFonts w:ascii="Times New Roman" w:hAnsi="Times New Roman" w:cs="Times New Roman"/>
          <w:sz w:val="27"/>
          <w:szCs w:val="27"/>
        </w:rPr>
        <w:t xml:space="preserve"> лиц и индивидуальны</w:t>
      </w:r>
      <w:r>
        <w:rPr>
          <w:rFonts w:ascii="Times New Roman" w:hAnsi="Times New Roman" w:cs="Times New Roman"/>
          <w:sz w:val="27"/>
          <w:szCs w:val="27"/>
        </w:rPr>
        <w:t>х</w:t>
      </w:r>
      <w:r w:rsidRPr="00E512FE">
        <w:rPr>
          <w:rFonts w:ascii="Times New Roman" w:hAnsi="Times New Roman" w:cs="Times New Roman"/>
          <w:sz w:val="27"/>
          <w:szCs w:val="27"/>
        </w:rPr>
        <w:t xml:space="preserve"> предпринимател</w:t>
      </w:r>
      <w:r>
        <w:rPr>
          <w:rFonts w:ascii="Times New Roman" w:hAnsi="Times New Roman" w:cs="Times New Roman"/>
          <w:sz w:val="27"/>
          <w:szCs w:val="27"/>
        </w:rPr>
        <w:t>ей</w:t>
      </w:r>
      <w:r w:rsidR="00AA0AF7">
        <w:rPr>
          <w:rFonts w:ascii="Times New Roman" w:hAnsi="Times New Roman" w:cs="Times New Roman"/>
          <w:sz w:val="27"/>
          <w:szCs w:val="27"/>
        </w:rPr>
        <w:t xml:space="preserve">. </w:t>
      </w:r>
      <w:r w:rsidR="00702E68">
        <w:rPr>
          <w:rFonts w:ascii="Times New Roman" w:hAnsi="Times New Roman" w:cs="Times New Roman"/>
          <w:sz w:val="27"/>
          <w:szCs w:val="27"/>
        </w:rPr>
        <w:t xml:space="preserve">По новым правилам данная </w:t>
      </w:r>
      <w:r w:rsidR="00AA0AF7">
        <w:rPr>
          <w:rFonts w:ascii="Times New Roman" w:hAnsi="Times New Roman" w:cs="Times New Roman"/>
          <w:sz w:val="27"/>
          <w:szCs w:val="27"/>
        </w:rPr>
        <w:t>льгота предоставляется с</w:t>
      </w:r>
      <w:r w:rsidR="00AA0AF7" w:rsidRPr="004C5335">
        <w:rPr>
          <w:rFonts w:ascii="Times New Roman" w:hAnsi="Times New Roman" w:cs="Times New Roman"/>
          <w:sz w:val="27"/>
          <w:szCs w:val="27"/>
        </w:rPr>
        <w:t xml:space="preserve"> учетом единицы выпускаемой на предприятии продукции</w:t>
      </w:r>
      <w:r w:rsidR="001519E4">
        <w:rPr>
          <w:rFonts w:ascii="Times New Roman" w:hAnsi="Times New Roman" w:cs="Times New Roman"/>
          <w:sz w:val="27"/>
          <w:szCs w:val="27"/>
        </w:rPr>
        <w:t>.</w:t>
      </w:r>
      <w:r w:rsidR="00AA0AF7">
        <w:rPr>
          <w:rFonts w:ascii="Times New Roman" w:hAnsi="Times New Roman" w:cs="Times New Roman"/>
          <w:sz w:val="27"/>
          <w:szCs w:val="27"/>
        </w:rPr>
        <w:t xml:space="preserve"> </w:t>
      </w:r>
      <w:r w:rsidR="001519E4">
        <w:rPr>
          <w:rFonts w:ascii="Times New Roman" w:hAnsi="Times New Roman" w:cs="Times New Roman"/>
          <w:sz w:val="27"/>
          <w:szCs w:val="27"/>
        </w:rPr>
        <w:t>Р</w:t>
      </w:r>
      <w:r w:rsidR="00AA0AF7" w:rsidRPr="004C5335">
        <w:rPr>
          <w:rFonts w:ascii="Times New Roman" w:hAnsi="Times New Roman" w:cs="Times New Roman"/>
          <w:sz w:val="27"/>
          <w:szCs w:val="27"/>
        </w:rPr>
        <w:t>анее поддержку из бюджета для снижения затрат на электроэнергию получали определенные предприятия</w:t>
      </w:r>
      <w:r w:rsidR="00AA0AF7">
        <w:rPr>
          <w:rFonts w:ascii="Times New Roman" w:hAnsi="Times New Roman" w:cs="Times New Roman"/>
          <w:sz w:val="27"/>
          <w:szCs w:val="27"/>
        </w:rPr>
        <w:t xml:space="preserve"> без</w:t>
      </w:r>
      <w:r w:rsidR="001519E4">
        <w:rPr>
          <w:rFonts w:ascii="Times New Roman" w:hAnsi="Times New Roman" w:cs="Times New Roman"/>
          <w:sz w:val="27"/>
          <w:szCs w:val="27"/>
        </w:rPr>
        <w:t xml:space="preserve"> учета</w:t>
      </w:r>
      <w:r w:rsidR="00AA0AF7">
        <w:rPr>
          <w:rFonts w:ascii="Times New Roman" w:hAnsi="Times New Roman" w:cs="Times New Roman"/>
          <w:sz w:val="27"/>
          <w:szCs w:val="27"/>
        </w:rPr>
        <w:t xml:space="preserve"> </w:t>
      </w:r>
      <w:r w:rsidR="00AA0AF7" w:rsidRPr="004C5335">
        <w:rPr>
          <w:rFonts w:ascii="Times New Roman" w:hAnsi="Times New Roman" w:cs="Times New Roman"/>
          <w:sz w:val="27"/>
          <w:szCs w:val="27"/>
        </w:rPr>
        <w:t>критериев эффективности этой меры поддержки</w:t>
      </w:r>
      <w:r w:rsidR="00AA0AF7">
        <w:rPr>
          <w:rFonts w:ascii="Times New Roman" w:hAnsi="Times New Roman" w:cs="Times New Roman"/>
          <w:sz w:val="27"/>
          <w:szCs w:val="27"/>
        </w:rPr>
        <w:t xml:space="preserve">. </w:t>
      </w:r>
    </w:p>
    <w:p w14:paraId="3692F489" w14:textId="77777777" w:rsidR="00FE71C9" w:rsidRDefault="00FE71C9" w:rsidP="000A422C">
      <w:pPr>
        <w:autoSpaceDE/>
        <w:autoSpaceDN/>
        <w:adjustRightInd/>
        <w:ind w:firstLine="709"/>
        <w:rPr>
          <w:rFonts w:ascii="Times New Roman" w:hAnsi="Times New Roman" w:cs="Times New Roman"/>
          <w:b/>
          <w:i/>
          <w:sz w:val="27"/>
          <w:szCs w:val="27"/>
        </w:rPr>
      </w:pPr>
    </w:p>
    <w:p w14:paraId="14306F64" w14:textId="77777777" w:rsidR="004D10B7" w:rsidRPr="00C33EC6" w:rsidRDefault="00846087" w:rsidP="000A422C">
      <w:pPr>
        <w:autoSpaceDE/>
        <w:autoSpaceDN/>
        <w:adjustRightInd/>
        <w:ind w:firstLine="709"/>
        <w:rPr>
          <w:rFonts w:ascii="Times New Roman" w:hAnsi="Times New Roman" w:cs="Times New Roman"/>
          <w:sz w:val="27"/>
          <w:szCs w:val="27"/>
        </w:rPr>
      </w:pPr>
      <w:r w:rsidRPr="00C33EC6">
        <w:rPr>
          <w:rFonts w:ascii="Times New Roman" w:hAnsi="Times New Roman" w:cs="Times New Roman"/>
          <w:b/>
          <w:sz w:val="27"/>
          <w:szCs w:val="27"/>
        </w:rPr>
        <w:t>Краевой бюджет на 202</w:t>
      </w:r>
      <w:r w:rsidR="00BF0443" w:rsidRPr="00C33EC6">
        <w:rPr>
          <w:rFonts w:ascii="Times New Roman" w:hAnsi="Times New Roman" w:cs="Times New Roman"/>
          <w:b/>
          <w:sz w:val="27"/>
          <w:szCs w:val="27"/>
        </w:rPr>
        <w:t>3</w:t>
      </w:r>
      <w:r w:rsidR="000A422C" w:rsidRPr="00C33EC6">
        <w:rPr>
          <w:rFonts w:ascii="Times New Roman" w:hAnsi="Times New Roman" w:cs="Times New Roman"/>
          <w:b/>
          <w:sz w:val="27"/>
          <w:szCs w:val="27"/>
        </w:rPr>
        <w:t xml:space="preserve"> год и плановый период 20</w:t>
      </w:r>
      <w:r w:rsidR="004D10B7" w:rsidRPr="00C33EC6">
        <w:rPr>
          <w:rFonts w:ascii="Times New Roman" w:hAnsi="Times New Roman" w:cs="Times New Roman"/>
          <w:b/>
          <w:sz w:val="27"/>
          <w:szCs w:val="27"/>
        </w:rPr>
        <w:t>23</w:t>
      </w:r>
      <w:r w:rsidR="000A422C" w:rsidRPr="00C33EC6">
        <w:rPr>
          <w:rFonts w:ascii="Times New Roman" w:hAnsi="Times New Roman" w:cs="Times New Roman"/>
          <w:b/>
          <w:sz w:val="27"/>
          <w:szCs w:val="27"/>
        </w:rPr>
        <w:t xml:space="preserve"> и 202</w:t>
      </w:r>
      <w:r w:rsidR="004D10B7" w:rsidRPr="00C33EC6">
        <w:rPr>
          <w:rFonts w:ascii="Times New Roman" w:hAnsi="Times New Roman" w:cs="Times New Roman"/>
          <w:b/>
          <w:sz w:val="27"/>
          <w:szCs w:val="27"/>
        </w:rPr>
        <w:t>4</w:t>
      </w:r>
      <w:r w:rsidR="000A422C" w:rsidRPr="00C33EC6">
        <w:rPr>
          <w:rFonts w:ascii="Times New Roman" w:hAnsi="Times New Roman" w:cs="Times New Roman"/>
          <w:b/>
          <w:sz w:val="27"/>
          <w:szCs w:val="27"/>
        </w:rPr>
        <w:t xml:space="preserve"> годов</w:t>
      </w:r>
      <w:r w:rsidR="000A422C" w:rsidRPr="00C33EC6">
        <w:rPr>
          <w:rFonts w:ascii="Times New Roman" w:hAnsi="Times New Roman" w:cs="Times New Roman"/>
          <w:sz w:val="27"/>
          <w:szCs w:val="27"/>
        </w:rPr>
        <w:t xml:space="preserve"> утвержден Законом Камчатского края от </w:t>
      </w:r>
      <w:r w:rsidR="00502F19" w:rsidRPr="00502F19">
        <w:rPr>
          <w:rFonts w:ascii="Times New Roman" w:hAnsi="Times New Roman" w:cs="Times New Roman"/>
          <w:sz w:val="27"/>
          <w:szCs w:val="27"/>
        </w:rPr>
        <w:t>29.11.2022 №155</w:t>
      </w:r>
      <w:r w:rsidR="00502F19">
        <w:rPr>
          <w:rFonts w:ascii="Times New Roman" w:hAnsi="Times New Roman" w:cs="Times New Roman"/>
          <w:sz w:val="27"/>
          <w:szCs w:val="27"/>
        </w:rPr>
        <w:t>.</w:t>
      </w:r>
    </w:p>
    <w:p w14:paraId="212E1324" w14:textId="77777777" w:rsidR="004D10B7" w:rsidRPr="00C33EC6" w:rsidRDefault="004D10B7" w:rsidP="004D10B7">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t>Традиционно основные характеристики краевого бюджета сформированы на основе базового варианта прогноза социально-экономического развития Камчатского края на 202</w:t>
      </w:r>
      <w:r w:rsidR="004B250B" w:rsidRPr="00C33EC6">
        <w:rPr>
          <w:rFonts w:ascii="Times New Roman" w:hAnsi="Times New Roman" w:cs="Times New Roman"/>
          <w:sz w:val="27"/>
          <w:szCs w:val="27"/>
        </w:rPr>
        <w:t>3</w:t>
      </w:r>
      <w:r w:rsidRPr="00C33EC6">
        <w:rPr>
          <w:rFonts w:ascii="Times New Roman" w:hAnsi="Times New Roman" w:cs="Times New Roman"/>
          <w:sz w:val="27"/>
          <w:szCs w:val="27"/>
        </w:rPr>
        <w:t xml:space="preserve"> год и на плановый период 202</w:t>
      </w:r>
      <w:r w:rsidR="004B250B" w:rsidRPr="00C33EC6">
        <w:rPr>
          <w:rFonts w:ascii="Times New Roman" w:hAnsi="Times New Roman" w:cs="Times New Roman"/>
          <w:sz w:val="27"/>
          <w:szCs w:val="27"/>
        </w:rPr>
        <w:t>4</w:t>
      </w:r>
      <w:r w:rsidRPr="00C33EC6">
        <w:rPr>
          <w:rFonts w:ascii="Times New Roman" w:hAnsi="Times New Roman" w:cs="Times New Roman"/>
          <w:sz w:val="27"/>
          <w:szCs w:val="27"/>
        </w:rPr>
        <w:t xml:space="preserve"> и 202</w:t>
      </w:r>
      <w:r w:rsidR="004B250B" w:rsidRPr="00C33EC6">
        <w:rPr>
          <w:rFonts w:ascii="Times New Roman" w:hAnsi="Times New Roman" w:cs="Times New Roman"/>
          <w:sz w:val="27"/>
          <w:szCs w:val="27"/>
        </w:rPr>
        <w:t>5</w:t>
      </w:r>
      <w:r w:rsidRPr="00C33EC6">
        <w:rPr>
          <w:rFonts w:ascii="Times New Roman" w:hAnsi="Times New Roman" w:cs="Times New Roman"/>
          <w:sz w:val="27"/>
          <w:szCs w:val="27"/>
        </w:rPr>
        <w:t xml:space="preserve"> годов, исходя из прогнозируемых показателей уровня инфляции</w:t>
      </w:r>
      <w:r w:rsidR="004B250B" w:rsidRPr="00C33EC6">
        <w:rPr>
          <w:rFonts w:ascii="Times New Roman" w:hAnsi="Times New Roman" w:cs="Times New Roman"/>
          <w:sz w:val="27"/>
          <w:szCs w:val="27"/>
        </w:rPr>
        <w:t xml:space="preserve"> на 2023 год –</w:t>
      </w:r>
      <w:r w:rsidRPr="00C33EC6">
        <w:rPr>
          <w:rFonts w:ascii="Times New Roman" w:hAnsi="Times New Roman" w:cs="Times New Roman"/>
          <w:sz w:val="27"/>
          <w:szCs w:val="27"/>
        </w:rPr>
        <w:t xml:space="preserve"> 10</w:t>
      </w:r>
      <w:r w:rsidR="004B250B" w:rsidRPr="00C33EC6">
        <w:rPr>
          <w:rFonts w:ascii="Times New Roman" w:hAnsi="Times New Roman" w:cs="Times New Roman"/>
          <w:sz w:val="27"/>
          <w:szCs w:val="27"/>
        </w:rPr>
        <w:t>5,2</w:t>
      </w:r>
      <w:r w:rsidRPr="00C33EC6">
        <w:rPr>
          <w:rFonts w:ascii="Times New Roman" w:hAnsi="Times New Roman" w:cs="Times New Roman"/>
          <w:sz w:val="27"/>
          <w:szCs w:val="27"/>
        </w:rPr>
        <w:t>%</w:t>
      </w:r>
      <w:r w:rsidR="004B250B" w:rsidRPr="00C33EC6">
        <w:rPr>
          <w:rFonts w:ascii="Times New Roman" w:hAnsi="Times New Roman" w:cs="Times New Roman"/>
          <w:sz w:val="27"/>
          <w:szCs w:val="27"/>
        </w:rPr>
        <w:t>, на 2024, 2025 год</w:t>
      </w:r>
      <w:r w:rsidR="00702E68">
        <w:rPr>
          <w:rFonts w:ascii="Times New Roman" w:hAnsi="Times New Roman" w:cs="Times New Roman"/>
          <w:sz w:val="27"/>
          <w:szCs w:val="27"/>
        </w:rPr>
        <w:t>ы</w:t>
      </w:r>
      <w:r w:rsidR="004B250B" w:rsidRPr="00C33EC6">
        <w:rPr>
          <w:rFonts w:ascii="Times New Roman" w:hAnsi="Times New Roman" w:cs="Times New Roman"/>
          <w:sz w:val="27"/>
          <w:szCs w:val="27"/>
        </w:rPr>
        <w:t xml:space="preserve"> по 104,0%.</w:t>
      </w:r>
    </w:p>
    <w:p w14:paraId="7FA10E50" w14:textId="267CC368" w:rsidR="004B250B" w:rsidRPr="00C33EC6" w:rsidRDefault="004B250B" w:rsidP="004B250B">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t xml:space="preserve">При формировании </w:t>
      </w:r>
      <w:r w:rsidR="005A6D21">
        <w:rPr>
          <w:rFonts w:ascii="Times New Roman" w:hAnsi="Times New Roman" w:cs="Times New Roman"/>
          <w:sz w:val="27"/>
          <w:szCs w:val="27"/>
        </w:rPr>
        <w:t>б</w:t>
      </w:r>
      <w:r w:rsidRPr="00C33EC6">
        <w:rPr>
          <w:rFonts w:ascii="Times New Roman" w:hAnsi="Times New Roman" w:cs="Times New Roman"/>
          <w:sz w:val="27"/>
          <w:szCs w:val="27"/>
        </w:rPr>
        <w:t>юджет</w:t>
      </w:r>
      <w:r w:rsidR="001519E4">
        <w:rPr>
          <w:rFonts w:ascii="Times New Roman" w:hAnsi="Times New Roman" w:cs="Times New Roman"/>
          <w:sz w:val="27"/>
          <w:szCs w:val="27"/>
        </w:rPr>
        <w:t>а</w:t>
      </w:r>
      <w:r w:rsidRPr="00C33EC6">
        <w:rPr>
          <w:rFonts w:ascii="Times New Roman" w:hAnsi="Times New Roman" w:cs="Times New Roman"/>
          <w:sz w:val="27"/>
          <w:szCs w:val="27"/>
        </w:rPr>
        <w:t xml:space="preserve"> использова</w:t>
      </w:r>
      <w:r w:rsidR="001519E4">
        <w:rPr>
          <w:rFonts w:ascii="Times New Roman" w:hAnsi="Times New Roman" w:cs="Times New Roman"/>
          <w:sz w:val="27"/>
          <w:szCs w:val="27"/>
        </w:rPr>
        <w:t>на практика</w:t>
      </w:r>
      <w:r w:rsidRPr="00C33EC6">
        <w:rPr>
          <w:rFonts w:ascii="Times New Roman" w:hAnsi="Times New Roman" w:cs="Times New Roman"/>
          <w:sz w:val="27"/>
          <w:szCs w:val="27"/>
        </w:rPr>
        <w:t xml:space="preserve"> расчета бюджета прошлого года. Применили подход, исходя из необходимости максимальной приоритизации расходов краевого бюджета при безусловном финансовом обеспечении базовых гарантий и обязательств.</w:t>
      </w:r>
    </w:p>
    <w:p w14:paraId="60AF02C7" w14:textId="7565450D" w:rsidR="00CF2F2F" w:rsidRPr="00C33EC6" w:rsidRDefault="004B250B" w:rsidP="004B250B">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t xml:space="preserve">В первоочередном порядке в законе о бюджете предусмотрены расходы на социально значимые </w:t>
      </w:r>
      <w:r w:rsidRPr="00F95317">
        <w:rPr>
          <w:rFonts w:ascii="Times New Roman" w:hAnsi="Times New Roman" w:cs="Times New Roman"/>
          <w:sz w:val="27"/>
          <w:szCs w:val="27"/>
        </w:rPr>
        <w:t>и приоритетные обязательства</w:t>
      </w:r>
      <w:r w:rsidRPr="00C33EC6">
        <w:rPr>
          <w:rFonts w:ascii="Times New Roman" w:hAnsi="Times New Roman" w:cs="Times New Roman"/>
          <w:sz w:val="27"/>
          <w:szCs w:val="27"/>
        </w:rPr>
        <w:t xml:space="preserve"> Камчатского края, к которым относятся: меры социальной поддержки отдельных категорий граждан, обеспечение деятельности государственных учреждений Камчатского края, софинансирование расходов за счет средств федерального бюджета</w:t>
      </w:r>
      <w:r w:rsidR="005A6D21">
        <w:rPr>
          <w:rFonts w:ascii="Times New Roman" w:hAnsi="Times New Roman" w:cs="Times New Roman"/>
          <w:sz w:val="27"/>
          <w:szCs w:val="27"/>
        </w:rPr>
        <w:t>,</w:t>
      </w:r>
      <w:r w:rsidRPr="00C33EC6">
        <w:rPr>
          <w:rFonts w:ascii="Times New Roman" w:hAnsi="Times New Roman" w:cs="Times New Roman"/>
          <w:sz w:val="27"/>
          <w:szCs w:val="27"/>
        </w:rPr>
        <w:t xml:space="preserve"> обеспечение государственного долга</w:t>
      </w:r>
      <w:r w:rsidR="005A6D21">
        <w:rPr>
          <w:rFonts w:ascii="Times New Roman" w:hAnsi="Times New Roman" w:cs="Times New Roman"/>
          <w:sz w:val="27"/>
          <w:szCs w:val="27"/>
        </w:rPr>
        <w:t>,</w:t>
      </w:r>
      <w:r w:rsidRPr="00C33EC6">
        <w:rPr>
          <w:rFonts w:ascii="Times New Roman" w:hAnsi="Times New Roman" w:cs="Times New Roman"/>
          <w:sz w:val="27"/>
          <w:szCs w:val="27"/>
        </w:rPr>
        <w:t xml:space="preserve"> уплата страховых взносов на </w:t>
      </w:r>
      <w:r w:rsidR="00CF2F2F" w:rsidRPr="00C33EC6">
        <w:rPr>
          <w:rFonts w:ascii="Times New Roman" w:hAnsi="Times New Roman" w:cs="Times New Roman"/>
          <w:sz w:val="27"/>
          <w:szCs w:val="27"/>
        </w:rPr>
        <w:t>ОМС</w:t>
      </w:r>
      <w:r w:rsidR="005A6D21">
        <w:rPr>
          <w:rFonts w:ascii="Times New Roman" w:hAnsi="Times New Roman" w:cs="Times New Roman"/>
          <w:sz w:val="27"/>
          <w:szCs w:val="27"/>
        </w:rPr>
        <w:t xml:space="preserve"> неработающего населения,</w:t>
      </w:r>
      <w:r w:rsidRPr="00C33EC6">
        <w:rPr>
          <w:rFonts w:ascii="Times New Roman" w:hAnsi="Times New Roman" w:cs="Times New Roman"/>
          <w:sz w:val="27"/>
          <w:szCs w:val="27"/>
        </w:rPr>
        <w:t xml:space="preserve"> субвенции местным бюджетам на осуществление госполномочий Камчатского края, дотации местным бюджетам на выравнивание бюджетной обеспеченности и т.д.</w:t>
      </w:r>
    </w:p>
    <w:p w14:paraId="350A85E7" w14:textId="77777777" w:rsidR="00702E68" w:rsidRDefault="00CF2F2F" w:rsidP="00CF2F2F">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t>На протяжени</w:t>
      </w:r>
      <w:r w:rsidR="005A6D21">
        <w:rPr>
          <w:rFonts w:ascii="Times New Roman" w:hAnsi="Times New Roman" w:cs="Times New Roman"/>
          <w:sz w:val="27"/>
          <w:szCs w:val="27"/>
        </w:rPr>
        <w:t>и</w:t>
      </w:r>
      <w:r w:rsidRPr="00C33EC6">
        <w:rPr>
          <w:rFonts w:ascii="Times New Roman" w:hAnsi="Times New Roman" w:cs="Times New Roman"/>
          <w:sz w:val="27"/>
          <w:szCs w:val="27"/>
        </w:rPr>
        <w:t xml:space="preserve"> 10 лет реализуется программно-целевой метод планирования расходов. Государственные (муниципальные) программы являются одним из эффективных инструментов, обеспечивающих взаимосвязь стратегического и бюджетного планирования. Мероприятия национальных и федеральных проектов включены в государственные программы. </w:t>
      </w:r>
    </w:p>
    <w:p w14:paraId="6FBFC130" w14:textId="3B2718EB" w:rsidR="00CF2F2F" w:rsidRDefault="00CF2F2F" w:rsidP="00CF2F2F">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lastRenderedPageBreak/>
        <w:t>В 2023 году будут реализовываться 27 государственных программ Камчатского края, которые охватывают основные сферы деятельности исполнительных органов и направлены на повышение результативности и эффективности расходования бюджетных средств.</w:t>
      </w:r>
    </w:p>
    <w:p w14:paraId="2A633936" w14:textId="77777777" w:rsidR="00C33EC6" w:rsidRDefault="00C33EC6" w:rsidP="00C33EC6">
      <w:pPr>
        <w:autoSpaceDE/>
        <w:autoSpaceDN/>
        <w:adjustRightInd/>
        <w:ind w:firstLine="709"/>
        <w:rPr>
          <w:rFonts w:ascii="Times New Roman" w:hAnsi="Times New Roman" w:cs="Times New Roman"/>
          <w:sz w:val="27"/>
          <w:szCs w:val="27"/>
        </w:rPr>
      </w:pPr>
      <w:r w:rsidRPr="00C33EC6">
        <w:rPr>
          <w:rFonts w:ascii="Times New Roman" w:hAnsi="Times New Roman" w:cs="Times New Roman"/>
          <w:sz w:val="27"/>
          <w:szCs w:val="27"/>
        </w:rPr>
        <w:t>Основные параметры краевого бюджета составляют</w:t>
      </w:r>
      <w:r w:rsidR="00502F19">
        <w:rPr>
          <w:rFonts w:ascii="Times New Roman" w:hAnsi="Times New Roman" w:cs="Times New Roman"/>
          <w:sz w:val="27"/>
          <w:szCs w:val="27"/>
        </w:rPr>
        <w:t xml:space="preserve"> (млн руб</w:t>
      </w:r>
      <w:r w:rsidR="009877F2">
        <w:rPr>
          <w:rFonts w:ascii="Times New Roman" w:hAnsi="Times New Roman" w:cs="Times New Roman"/>
          <w:sz w:val="27"/>
          <w:szCs w:val="27"/>
        </w:rPr>
        <w:t>.</w:t>
      </w:r>
      <w:r w:rsidR="00502F19">
        <w:rPr>
          <w:rFonts w:ascii="Times New Roman" w:hAnsi="Times New Roman" w:cs="Times New Roman"/>
          <w:sz w:val="27"/>
          <w:szCs w:val="27"/>
        </w:rPr>
        <w:t>)</w:t>
      </w:r>
      <w:r w:rsidRPr="00C33EC6">
        <w:rPr>
          <w:rFonts w:ascii="Times New Roman" w:hAnsi="Times New Roman" w:cs="Times New Roman"/>
          <w:sz w:val="27"/>
          <w:szCs w:val="27"/>
        </w:rPr>
        <w:t>:</w:t>
      </w:r>
    </w:p>
    <w:tbl>
      <w:tblPr>
        <w:tblStyle w:val="afff"/>
        <w:tblW w:w="9634" w:type="dxa"/>
        <w:tblLook w:val="04A0" w:firstRow="1" w:lastRow="0" w:firstColumn="1" w:lastColumn="0" w:noHBand="0" w:noVBand="1"/>
      </w:tblPr>
      <w:tblGrid>
        <w:gridCol w:w="1696"/>
        <w:gridCol w:w="2268"/>
        <w:gridCol w:w="1985"/>
        <w:gridCol w:w="3685"/>
      </w:tblGrid>
      <w:tr w:rsidR="00502F19" w:rsidRPr="00FE71C9" w14:paraId="51DC4CBC" w14:textId="77777777" w:rsidTr="008F271F">
        <w:tc>
          <w:tcPr>
            <w:tcW w:w="1696" w:type="dxa"/>
          </w:tcPr>
          <w:p w14:paraId="3B96A050"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год</w:t>
            </w:r>
          </w:p>
        </w:tc>
        <w:tc>
          <w:tcPr>
            <w:tcW w:w="2268" w:type="dxa"/>
          </w:tcPr>
          <w:p w14:paraId="1C90F2C8"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доходы</w:t>
            </w:r>
          </w:p>
        </w:tc>
        <w:tc>
          <w:tcPr>
            <w:tcW w:w="1985" w:type="dxa"/>
          </w:tcPr>
          <w:p w14:paraId="7FBEB4B3"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расходы</w:t>
            </w:r>
          </w:p>
        </w:tc>
        <w:tc>
          <w:tcPr>
            <w:tcW w:w="3685" w:type="dxa"/>
          </w:tcPr>
          <w:p w14:paraId="52273342" w14:textId="77777777" w:rsidR="00502F19" w:rsidRPr="00FE71C9" w:rsidRDefault="00502F19" w:rsidP="00C55288">
            <w:pPr>
              <w:autoSpaceDE/>
              <w:autoSpaceDN/>
              <w:adjustRightInd/>
              <w:ind w:firstLine="0"/>
              <w:jc w:val="center"/>
              <w:rPr>
                <w:rFonts w:ascii="Times New Roman" w:hAnsi="Times New Roman" w:cs="Times New Roman"/>
              </w:rPr>
            </w:pPr>
            <w:r w:rsidRPr="00FE71C9">
              <w:rPr>
                <w:rFonts w:ascii="Times New Roman" w:hAnsi="Times New Roman" w:cs="Times New Roman"/>
              </w:rPr>
              <w:t>дефицит (-), профицит (+)</w:t>
            </w:r>
          </w:p>
          <w:p w14:paraId="44E64B1C" w14:textId="77777777" w:rsidR="00B25753" w:rsidRPr="00FE71C9" w:rsidRDefault="00B25753" w:rsidP="00C55288">
            <w:pPr>
              <w:autoSpaceDE/>
              <w:autoSpaceDN/>
              <w:adjustRightInd/>
              <w:ind w:firstLine="0"/>
              <w:jc w:val="center"/>
              <w:rPr>
                <w:rFonts w:ascii="Times New Roman" w:hAnsi="Times New Roman" w:cs="Times New Roman"/>
              </w:rPr>
            </w:pPr>
            <w:r w:rsidRPr="00FE71C9">
              <w:rPr>
                <w:rFonts w:ascii="Times New Roman" w:hAnsi="Times New Roman" w:cs="Times New Roman"/>
              </w:rPr>
              <w:t>/ %</w:t>
            </w:r>
          </w:p>
        </w:tc>
      </w:tr>
      <w:tr w:rsidR="00502F19" w:rsidRPr="00FE71C9" w14:paraId="2D9D9DA2" w14:textId="77777777" w:rsidTr="008F271F">
        <w:tc>
          <w:tcPr>
            <w:tcW w:w="1696" w:type="dxa"/>
          </w:tcPr>
          <w:p w14:paraId="0B78A0CA" w14:textId="77777777" w:rsidR="00502F19" w:rsidRPr="00FE71C9" w:rsidRDefault="00502F19" w:rsidP="00C33EC6">
            <w:pPr>
              <w:autoSpaceDE/>
              <w:autoSpaceDN/>
              <w:adjustRightInd/>
              <w:ind w:firstLine="0"/>
              <w:rPr>
                <w:rFonts w:ascii="Times New Roman" w:hAnsi="Times New Roman" w:cs="Times New Roman"/>
              </w:rPr>
            </w:pPr>
            <w:r w:rsidRPr="00FE71C9">
              <w:rPr>
                <w:rFonts w:ascii="Times New Roman" w:hAnsi="Times New Roman" w:cs="Times New Roman"/>
              </w:rPr>
              <w:t>2023 год</w:t>
            </w:r>
          </w:p>
        </w:tc>
        <w:tc>
          <w:tcPr>
            <w:tcW w:w="2268" w:type="dxa"/>
          </w:tcPr>
          <w:p w14:paraId="2DBD2CB7"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92 047,3</w:t>
            </w:r>
          </w:p>
        </w:tc>
        <w:tc>
          <w:tcPr>
            <w:tcW w:w="1985" w:type="dxa"/>
          </w:tcPr>
          <w:p w14:paraId="4D693F52" w14:textId="77777777" w:rsidR="00502F19" w:rsidRPr="00FE71C9" w:rsidRDefault="00502F19" w:rsidP="00C55288">
            <w:pPr>
              <w:autoSpaceDE/>
              <w:autoSpaceDN/>
              <w:adjustRightInd/>
              <w:ind w:firstLine="0"/>
              <w:jc w:val="center"/>
              <w:rPr>
                <w:rFonts w:ascii="Times New Roman" w:hAnsi="Times New Roman" w:cs="Times New Roman"/>
              </w:rPr>
            </w:pPr>
            <w:r w:rsidRPr="00FE71C9">
              <w:rPr>
                <w:rFonts w:ascii="Times New Roman" w:hAnsi="Times New Roman" w:cs="Times New Roman"/>
              </w:rPr>
              <w:t>93</w:t>
            </w:r>
            <w:r w:rsidR="00C55288" w:rsidRPr="00FE71C9">
              <w:rPr>
                <w:rFonts w:ascii="Times New Roman" w:hAnsi="Times New Roman" w:cs="Times New Roman"/>
              </w:rPr>
              <w:t> </w:t>
            </w:r>
            <w:r w:rsidRPr="00FE71C9">
              <w:rPr>
                <w:rFonts w:ascii="Times New Roman" w:hAnsi="Times New Roman" w:cs="Times New Roman"/>
              </w:rPr>
              <w:t>150</w:t>
            </w:r>
            <w:r w:rsidR="00C55288" w:rsidRPr="00FE71C9">
              <w:rPr>
                <w:rFonts w:ascii="Times New Roman" w:hAnsi="Times New Roman" w:cs="Times New Roman"/>
              </w:rPr>
              <w:t>,</w:t>
            </w:r>
            <w:r w:rsidRPr="00FE71C9">
              <w:rPr>
                <w:rFonts w:ascii="Times New Roman" w:hAnsi="Times New Roman" w:cs="Times New Roman"/>
              </w:rPr>
              <w:t>1</w:t>
            </w:r>
          </w:p>
        </w:tc>
        <w:tc>
          <w:tcPr>
            <w:tcW w:w="3685" w:type="dxa"/>
          </w:tcPr>
          <w:p w14:paraId="59AF1AA2" w14:textId="77777777" w:rsidR="00502F19" w:rsidRPr="00FE71C9" w:rsidRDefault="00502F19" w:rsidP="00F70D3D">
            <w:pPr>
              <w:autoSpaceDE/>
              <w:autoSpaceDN/>
              <w:adjustRightInd/>
              <w:ind w:firstLine="0"/>
              <w:jc w:val="center"/>
              <w:rPr>
                <w:rFonts w:ascii="Times New Roman" w:hAnsi="Times New Roman" w:cs="Times New Roman"/>
              </w:rPr>
            </w:pPr>
            <w:r w:rsidRPr="00FE71C9">
              <w:rPr>
                <w:rFonts w:ascii="Times New Roman" w:hAnsi="Times New Roman" w:cs="Times New Roman"/>
              </w:rPr>
              <w:t>- 1</w:t>
            </w:r>
            <w:r w:rsidR="00F70D3D" w:rsidRPr="00FE71C9">
              <w:rPr>
                <w:rFonts w:ascii="Times New Roman" w:hAnsi="Times New Roman" w:cs="Times New Roman"/>
              </w:rPr>
              <w:t> </w:t>
            </w:r>
            <w:r w:rsidRPr="00FE71C9">
              <w:rPr>
                <w:rFonts w:ascii="Times New Roman" w:hAnsi="Times New Roman" w:cs="Times New Roman"/>
              </w:rPr>
              <w:t>102,8</w:t>
            </w:r>
            <w:r w:rsidR="00C55288" w:rsidRPr="00FE71C9">
              <w:rPr>
                <w:rFonts w:ascii="Times New Roman" w:hAnsi="Times New Roman" w:cs="Times New Roman"/>
              </w:rPr>
              <w:t xml:space="preserve"> / 3,3%</w:t>
            </w:r>
          </w:p>
        </w:tc>
      </w:tr>
      <w:tr w:rsidR="00502F19" w:rsidRPr="00FE71C9" w14:paraId="3F96E735" w14:textId="77777777" w:rsidTr="008F271F">
        <w:tc>
          <w:tcPr>
            <w:tcW w:w="1696" w:type="dxa"/>
          </w:tcPr>
          <w:p w14:paraId="12B50F18" w14:textId="77777777" w:rsidR="00502F19" w:rsidRPr="00FE71C9" w:rsidRDefault="00502F19" w:rsidP="00C33EC6">
            <w:pPr>
              <w:autoSpaceDE/>
              <w:autoSpaceDN/>
              <w:adjustRightInd/>
              <w:ind w:firstLine="0"/>
              <w:rPr>
                <w:rFonts w:ascii="Times New Roman" w:hAnsi="Times New Roman" w:cs="Times New Roman"/>
              </w:rPr>
            </w:pPr>
            <w:r w:rsidRPr="00FE71C9">
              <w:rPr>
                <w:rFonts w:ascii="Times New Roman" w:hAnsi="Times New Roman" w:cs="Times New Roman"/>
              </w:rPr>
              <w:t>2024 год</w:t>
            </w:r>
          </w:p>
        </w:tc>
        <w:tc>
          <w:tcPr>
            <w:tcW w:w="2268" w:type="dxa"/>
          </w:tcPr>
          <w:p w14:paraId="4710CAE2"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79</w:t>
            </w:r>
            <w:r w:rsidR="00C55288" w:rsidRPr="00FE71C9">
              <w:rPr>
                <w:rFonts w:ascii="Times New Roman" w:hAnsi="Times New Roman" w:cs="Times New Roman"/>
              </w:rPr>
              <w:t> </w:t>
            </w:r>
            <w:r w:rsidRPr="00FE71C9">
              <w:rPr>
                <w:rFonts w:ascii="Times New Roman" w:hAnsi="Times New Roman" w:cs="Times New Roman"/>
              </w:rPr>
              <w:t>308,9</w:t>
            </w:r>
          </w:p>
        </w:tc>
        <w:tc>
          <w:tcPr>
            <w:tcW w:w="1985" w:type="dxa"/>
          </w:tcPr>
          <w:p w14:paraId="6A441EA9" w14:textId="77777777" w:rsidR="00502F19" w:rsidRPr="00FE71C9" w:rsidRDefault="00C55288" w:rsidP="00C55288">
            <w:pPr>
              <w:autoSpaceDE/>
              <w:autoSpaceDN/>
              <w:adjustRightInd/>
              <w:ind w:firstLine="0"/>
              <w:jc w:val="center"/>
              <w:rPr>
                <w:rFonts w:ascii="Times New Roman" w:hAnsi="Times New Roman" w:cs="Times New Roman"/>
              </w:rPr>
            </w:pPr>
            <w:r w:rsidRPr="00FE71C9">
              <w:rPr>
                <w:rFonts w:ascii="Times New Roman" w:hAnsi="Times New Roman" w:cs="Times New Roman"/>
              </w:rPr>
              <w:t>79 058,4</w:t>
            </w:r>
          </w:p>
        </w:tc>
        <w:tc>
          <w:tcPr>
            <w:tcW w:w="3685" w:type="dxa"/>
          </w:tcPr>
          <w:p w14:paraId="52591C13" w14:textId="77777777" w:rsidR="00502F19" w:rsidRPr="00FE71C9" w:rsidRDefault="00502F19" w:rsidP="00C55288">
            <w:pPr>
              <w:autoSpaceDE/>
              <w:autoSpaceDN/>
              <w:adjustRightInd/>
              <w:ind w:firstLine="0"/>
              <w:jc w:val="center"/>
              <w:rPr>
                <w:rFonts w:ascii="Times New Roman" w:hAnsi="Times New Roman" w:cs="Times New Roman"/>
              </w:rPr>
            </w:pPr>
            <w:r w:rsidRPr="00FE71C9">
              <w:rPr>
                <w:rFonts w:ascii="Times New Roman" w:hAnsi="Times New Roman" w:cs="Times New Roman"/>
              </w:rPr>
              <w:t>+ 250,</w:t>
            </w:r>
            <w:r w:rsidR="00C55288" w:rsidRPr="00FE71C9">
              <w:rPr>
                <w:rFonts w:ascii="Times New Roman" w:hAnsi="Times New Roman" w:cs="Times New Roman"/>
              </w:rPr>
              <w:t xml:space="preserve">5 / - </w:t>
            </w:r>
          </w:p>
        </w:tc>
      </w:tr>
      <w:tr w:rsidR="00502F19" w:rsidRPr="00FE71C9" w14:paraId="1FE33B55" w14:textId="77777777" w:rsidTr="008F271F">
        <w:tc>
          <w:tcPr>
            <w:tcW w:w="1696" w:type="dxa"/>
          </w:tcPr>
          <w:p w14:paraId="1B30C216" w14:textId="77777777" w:rsidR="00502F19" w:rsidRPr="00FE71C9" w:rsidRDefault="00502F19" w:rsidP="00C33EC6">
            <w:pPr>
              <w:autoSpaceDE/>
              <w:autoSpaceDN/>
              <w:adjustRightInd/>
              <w:ind w:firstLine="0"/>
              <w:rPr>
                <w:rFonts w:ascii="Times New Roman" w:hAnsi="Times New Roman" w:cs="Times New Roman"/>
              </w:rPr>
            </w:pPr>
            <w:r w:rsidRPr="00FE71C9">
              <w:rPr>
                <w:rFonts w:ascii="Times New Roman" w:hAnsi="Times New Roman" w:cs="Times New Roman"/>
              </w:rPr>
              <w:t>2025 год</w:t>
            </w:r>
          </w:p>
        </w:tc>
        <w:tc>
          <w:tcPr>
            <w:tcW w:w="2268" w:type="dxa"/>
          </w:tcPr>
          <w:p w14:paraId="389273B3"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77</w:t>
            </w:r>
            <w:r w:rsidR="00C55288" w:rsidRPr="00FE71C9">
              <w:rPr>
                <w:rFonts w:ascii="Times New Roman" w:hAnsi="Times New Roman" w:cs="Times New Roman"/>
              </w:rPr>
              <w:t> </w:t>
            </w:r>
            <w:r w:rsidRPr="00FE71C9">
              <w:rPr>
                <w:rFonts w:ascii="Times New Roman" w:hAnsi="Times New Roman" w:cs="Times New Roman"/>
              </w:rPr>
              <w:t>483,5</w:t>
            </w:r>
          </w:p>
        </w:tc>
        <w:tc>
          <w:tcPr>
            <w:tcW w:w="1985" w:type="dxa"/>
          </w:tcPr>
          <w:p w14:paraId="656D6C39"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77</w:t>
            </w:r>
            <w:r w:rsidR="00C55288" w:rsidRPr="00FE71C9">
              <w:rPr>
                <w:rFonts w:ascii="Times New Roman" w:hAnsi="Times New Roman" w:cs="Times New Roman"/>
              </w:rPr>
              <w:t> </w:t>
            </w:r>
            <w:r w:rsidRPr="00FE71C9">
              <w:rPr>
                <w:rFonts w:ascii="Times New Roman" w:hAnsi="Times New Roman" w:cs="Times New Roman"/>
              </w:rPr>
              <w:t>680,6</w:t>
            </w:r>
          </w:p>
        </w:tc>
        <w:tc>
          <w:tcPr>
            <w:tcW w:w="3685" w:type="dxa"/>
          </w:tcPr>
          <w:p w14:paraId="31DDAA83" w14:textId="77777777" w:rsidR="00502F19" w:rsidRPr="00FE71C9" w:rsidRDefault="00502F19" w:rsidP="00502F19">
            <w:pPr>
              <w:autoSpaceDE/>
              <w:autoSpaceDN/>
              <w:adjustRightInd/>
              <w:ind w:firstLine="0"/>
              <w:jc w:val="center"/>
              <w:rPr>
                <w:rFonts w:ascii="Times New Roman" w:hAnsi="Times New Roman" w:cs="Times New Roman"/>
              </w:rPr>
            </w:pPr>
            <w:r w:rsidRPr="00FE71C9">
              <w:rPr>
                <w:rFonts w:ascii="Times New Roman" w:hAnsi="Times New Roman" w:cs="Times New Roman"/>
              </w:rPr>
              <w:t>- 197,1</w:t>
            </w:r>
            <w:r w:rsidR="00C55288" w:rsidRPr="00FE71C9">
              <w:rPr>
                <w:rFonts w:ascii="Times New Roman" w:hAnsi="Times New Roman" w:cs="Times New Roman"/>
              </w:rPr>
              <w:t xml:space="preserve"> / 0,5%</w:t>
            </w:r>
          </w:p>
        </w:tc>
      </w:tr>
    </w:tbl>
    <w:p w14:paraId="3D73171A" w14:textId="77777777" w:rsidR="00315781" w:rsidRPr="00315781" w:rsidRDefault="00474274" w:rsidP="00315781">
      <w:pPr>
        <w:autoSpaceDE/>
        <w:autoSpaceDN/>
        <w:adjustRightInd/>
        <w:ind w:firstLine="709"/>
        <w:rPr>
          <w:rFonts w:ascii="Times New Roman" w:eastAsia="Times New Roman" w:hAnsi="Times New Roman" w:cs="Times New Roman"/>
          <w:sz w:val="27"/>
          <w:szCs w:val="27"/>
          <w:lang w:eastAsia="ru-RU"/>
        </w:rPr>
      </w:pPr>
      <w:r w:rsidRPr="0010538B">
        <w:rPr>
          <w:rFonts w:ascii="Times New Roman" w:eastAsia="Times New Roman" w:hAnsi="Times New Roman" w:cs="Times New Roman"/>
          <w:sz w:val="27"/>
          <w:szCs w:val="27"/>
          <w:lang w:eastAsia="ru-RU"/>
        </w:rPr>
        <w:t>После проведения процедуры публичных слушаний</w:t>
      </w:r>
      <w:r w:rsidR="000D52E1">
        <w:rPr>
          <w:rFonts w:ascii="Times New Roman" w:eastAsia="Times New Roman" w:hAnsi="Times New Roman" w:cs="Times New Roman"/>
          <w:sz w:val="27"/>
          <w:szCs w:val="27"/>
          <w:lang w:eastAsia="ru-RU"/>
        </w:rPr>
        <w:t xml:space="preserve"> 2 июня 2022 года на 12-й сессии Законодательного Собрания </w:t>
      </w:r>
      <w:r w:rsidRPr="0010538B">
        <w:rPr>
          <w:rFonts w:ascii="Times New Roman" w:eastAsia="Times New Roman" w:hAnsi="Times New Roman" w:cs="Times New Roman"/>
          <w:sz w:val="27"/>
          <w:szCs w:val="27"/>
          <w:lang w:eastAsia="ru-RU"/>
        </w:rPr>
        <w:t xml:space="preserve">принят Закон Камчатского края </w:t>
      </w:r>
      <w:r w:rsidR="00D0645C">
        <w:rPr>
          <w:rFonts w:ascii="Times New Roman" w:eastAsia="Times New Roman" w:hAnsi="Times New Roman" w:cs="Times New Roman"/>
          <w:sz w:val="27"/>
          <w:szCs w:val="27"/>
          <w:lang w:eastAsia="ru-RU"/>
        </w:rPr>
        <w:t xml:space="preserve">от </w:t>
      </w:r>
      <w:r w:rsidR="000D52E1">
        <w:rPr>
          <w:rFonts w:ascii="Times New Roman" w:eastAsia="Times New Roman" w:hAnsi="Times New Roman" w:cs="Times New Roman"/>
          <w:sz w:val="27"/>
          <w:szCs w:val="27"/>
          <w:lang w:eastAsia="ru-RU"/>
        </w:rPr>
        <w:t>21.06.2022 №109</w:t>
      </w:r>
      <w:r w:rsidR="00D0645C">
        <w:rPr>
          <w:rFonts w:ascii="Times New Roman" w:eastAsia="Times New Roman" w:hAnsi="Times New Roman" w:cs="Times New Roman"/>
          <w:sz w:val="27"/>
          <w:szCs w:val="27"/>
          <w:lang w:eastAsia="ru-RU"/>
        </w:rPr>
        <w:t xml:space="preserve"> </w:t>
      </w:r>
      <w:r w:rsidRPr="0010538B">
        <w:rPr>
          <w:rFonts w:ascii="Times New Roman" w:eastAsia="Times New Roman" w:hAnsi="Times New Roman" w:cs="Times New Roman"/>
          <w:sz w:val="27"/>
          <w:szCs w:val="27"/>
          <w:lang w:eastAsia="ru-RU"/>
        </w:rPr>
        <w:t>"</w:t>
      </w:r>
      <w:r w:rsidRPr="0010538B">
        <w:rPr>
          <w:rFonts w:ascii="Times New Roman" w:eastAsia="Times New Roman" w:hAnsi="Times New Roman" w:cs="Times New Roman"/>
          <w:b/>
          <w:sz w:val="27"/>
          <w:szCs w:val="27"/>
          <w:lang w:eastAsia="ru-RU"/>
        </w:rPr>
        <w:t>Об исполнении краевого бюджета за 20</w:t>
      </w:r>
      <w:r w:rsidR="00FE27E1">
        <w:rPr>
          <w:rFonts w:ascii="Times New Roman" w:eastAsia="Times New Roman" w:hAnsi="Times New Roman" w:cs="Times New Roman"/>
          <w:b/>
          <w:sz w:val="27"/>
          <w:szCs w:val="27"/>
          <w:lang w:eastAsia="ru-RU"/>
        </w:rPr>
        <w:t>21</w:t>
      </w:r>
      <w:r w:rsidRPr="0010538B">
        <w:rPr>
          <w:rFonts w:ascii="Times New Roman" w:eastAsia="Times New Roman" w:hAnsi="Times New Roman" w:cs="Times New Roman"/>
          <w:b/>
          <w:sz w:val="27"/>
          <w:szCs w:val="27"/>
          <w:lang w:eastAsia="ru-RU"/>
        </w:rPr>
        <w:t xml:space="preserve"> год"</w:t>
      </w:r>
      <w:r w:rsidRPr="0010538B">
        <w:rPr>
          <w:rFonts w:ascii="Times New Roman" w:eastAsia="Times New Roman" w:hAnsi="Times New Roman" w:cs="Times New Roman"/>
          <w:sz w:val="27"/>
          <w:szCs w:val="27"/>
          <w:lang w:eastAsia="ru-RU"/>
        </w:rPr>
        <w:t>.</w:t>
      </w:r>
      <w:r w:rsidR="00315781" w:rsidRPr="00315781">
        <w:rPr>
          <w:rFonts w:ascii="Times New Roman" w:eastAsia="Times New Roman" w:hAnsi="Times New Roman" w:cs="Times New Roman"/>
          <w:sz w:val="27"/>
          <w:szCs w:val="27"/>
          <w:lang w:eastAsia="ru-RU"/>
        </w:rPr>
        <w:t xml:space="preserve"> Исполнение краевого бюджета в 2021 году осуществля</w:t>
      </w:r>
      <w:r w:rsidR="00315781">
        <w:rPr>
          <w:rFonts w:ascii="Times New Roman" w:eastAsia="Times New Roman" w:hAnsi="Times New Roman" w:cs="Times New Roman"/>
          <w:sz w:val="27"/>
          <w:szCs w:val="27"/>
          <w:lang w:eastAsia="ru-RU"/>
        </w:rPr>
        <w:t>лось на основании Закона Камчат</w:t>
      </w:r>
      <w:r w:rsidR="00315781" w:rsidRPr="00315781">
        <w:rPr>
          <w:rFonts w:ascii="Times New Roman" w:eastAsia="Times New Roman" w:hAnsi="Times New Roman" w:cs="Times New Roman"/>
          <w:sz w:val="27"/>
          <w:szCs w:val="27"/>
          <w:lang w:eastAsia="ru-RU"/>
        </w:rPr>
        <w:t>ского края от 26.11.2020 № 521 «О краевом бюджете на 2021 год и на плановый период 2022 и 2023 годов»</w:t>
      </w:r>
      <w:r w:rsidR="005A6D21">
        <w:rPr>
          <w:rFonts w:ascii="Times New Roman" w:eastAsia="Times New Roman" w:hAnsi="Times New Roman" w:cs="Times New Roman"/>
          <w:sz w:val="27"/>
          <w:szCs w:val="27"/>
          <w:lang w:eastAsia="ru-RU"/>
        </w:rPr>
        <w:t>,</w:t>
      </w:r>
      <w:r w:rsidR="00315781" w:rsidRPr="00315781">
        <w:rPr>
          <w:rFonts w:ascii="Times New Roman" w:eastAsia="Times New Roman" w:hAnsi="Times New Roman" w:cs="Times New Roman"/>
          <w:sz w:val="27"/>
          <w:szCs w:val="27"/>
          <w:lang w:eastAsia="ru-RU"/>
        </w:rPr>
        <w:t xml:space="preserve"> в который 4 раза вносились изменения.</w:t>
      </w:r>
    </w:p>
    <w:p w14:paraId="034A16EB" w14:textId="77777777" w:rsidR="00474274" w:rsidRPr="0010538B" w:rsidRDefault="00F70D3D" w:rsidP="006702F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О</w:t>
      </w:r>
      <w:r w:rsidR="00474274" w:rsidRPr="0010538B">
        <w:rPr>
          <w:rFonts w:ascii="Times New Roman" w:eastAsia="Times New Roman" w:hAnsi="Times New Roman" w:cs="Times New Roman"/>
          <w:sz w:val="27"/>
          <w:szCs w:val="27"/>
          <w:lang w:eastAsia="ru-RU"/>
        </w:rPr>
        <w:t>сновны</w:t>
      </w:r>
      <w:r>
        <w:rPr>
          <w:rFonts w:ascii="Times New Roman" w:eastAsia="Times New Roman" w:hAnsi="Times New Roman" w:cs="Times New Roman"/>
          <w:sz w:val="27"/>
          <w:szCs w:val="27"/>
          <w:lang w:eastAsia="ru-RU"/>
        </w:rPr>
        <w:t>е</w:t>
      </w:r>
      <w:r w:rsidR="00474274" w:rsidRPr="0010538B">
        <w:rPr>
          <w:rFonts w:ascii="Times New Roman" w:eastAsia="Times New Roman" w:hAnsi="Times New Roman" w:cs="Times New Roman"/>
          <w:sz w:val="27"/>
          <w:szCs w:val="27"/>
          <w:lang w:eastAsia="ru-RU"/>
        </w:rPr>
        <w:t xml:space="preserve"> параметр</w:t>
      </w:r>
      <w:r>
        <w:rPr>
          <w:rFonts w:ascii="Times New Roman" w:eastAsia="Times New Roman" w:hAnsi="Times New Roman" w:cs="Times New Roman"/>
          <w:sz w:val="27"/>
          <w:szCs w:val="27"/>
          <w:lang w:eastAsia="ru-RU"/>
        </w:rPr>
        <w:t>ы</w:t>
      </w:r>
      <w:r w:rsidR="00474274" w:rsidRPr="0010538B">
        <w:rPr>
          <w:rFonts w:ascii="Times New Roman" w:eastAsia="Times New Roman" w:hAnsi="Times New Roman" w:cs="Times New Roman"/>
          <w:sz w:val="27"/>
          <w:szCs w:val="27"/>
          <w:lang w:eastAsia="ru-RU"/>
        </w:rPr>
        <w:t xml:space="preserve"> краевого бюджета на 20</w:t>
      </w:r>
      <w:r>
        <w:rPr>
          <w:rFonts w:ascii="Times New Roman" w:eastAsia="Times New Roman" w:hAnsi="Times New Roman" w:cs="Times New Roman"/>
          <w:sz w:val="27"/>
          <w:szCs w:val="27"/>
          <w:lang w:eastAsia="ru-RU"/>
        </w:rPr>
        <w:t>21</w:t>
      </w:r>
      <w:r w:rsidR="00474274" w:rsidRPr="0010538B">
        <w:rPr>
          <w:rFonts w:ascii="Times New Roman" w:eastAsia="Times New Roman" w:hAnsi="Times New Roman" w:cs="Times New Roman"/>
          <w:sz w:val="27"/>
          <w:szCs w:val="27"/>
          <w:lang w:eastAsia="ru-RU"/>
        </w:rPr>
        <w:t xml:space="preserve"> год </w:t>
      </w:r>
      <w:r>
        <w:rPr>
          <w:rFonts w:ascii="Times New Roman" w:eastAsia="Times New Roman" w:hAnsi="Times New Roman" w:cs="Times New Roman"/>
          <w:sz w:val="27"/>
          <w:szCs w:val="27"/>
          <w:lang w:eastAsia="ru-RU"/>
        </w:rPr>
        <w:t>исполнены</w:t>
      </w:r>
      <w:r w:rsidR="00FF2EC3">
        <w:rPr>
          <w:rFonts w:ascii="Times New Roman" w:eastAsia="Times New Roman" w:hAnsi="Times New Roman" w:cs="Times New Roman"/>
          <w:sz w:val="27"/>
          <w:szCs w:val="27"/>
          <w:lang w:eastAsia="ru-RU"/>
        </w:rPr>
        <w:t xml:space="preserve">: по доходам – </w:t>
      </w:r>
      <w:r w:rsidR="00315781" w:rsidRPr="00315781">
        <w:rPr>
          <w:rFonts w:ascii="Times New Roman" w:eastAsia="Times New Roman" w:hAnsi="Times New Roman" w:cs="Times New Roman"/>
          <w:sz w:val="27"/>
          <w:szCs w:val="27"/>
          <w:lang w:eastAsia="ru-RU"/>
        </w:rPr>
        <w:t>100,3 млрд руб</w:t>
      </w:r>
      <w:r>
        <w:rPr>
          <w:rFonts w:ascii="Times New Roman" w:eastAsia="Times New Roman" w:hAnsi="Times New Roman" w:cs="Times New Roman"/>
          <w:sz w:val="27"/>
          <w:szCs w:val="27"/>
          <w:lang w:eastAsia="ru-RU"/>
        </w:rPr>
        <w:t>.</w:t>
      </w:r>
      <w:r w:rsidR="005A6D21">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315781" w:rsidRPr="00315781">
        <w:rPr>
          <w:rFonts w:ascii="Times New Roman" w:eastAsia="Times New Roman" w:hAnsi="Times New Roman" w:cs="Times New Roman"/>
          <w:sz w:val="27"/>
          <w:szCs w:val="27"/>
          <w:lang w:eastAsia="ru-RU"/>
        </w:rPr>
        <w:t>или 100,9%</w:t>
      </w:r>
      <w:r w:rsidR="00315781">
        <w:rPr>
          <w:rFonts w:ascii="Times New Roman" w:eastAsia="Times New Roman" w:hAnsi="Times New Roman" w:cs="Times New Roman"/>
          <w:sz w:val="27"/>
          <w:szCs w:val="27"/>
          <w:lang w:eastAsia="ru-RU"/>
        </w:rPr>
        <w:t xml:space="preserve"> </w:t>
      </w:r>
      <w:r w:rsidR="00474274" w:rsidRPr="0010538B">
        <w:rPr>
          <w:rFonts w:ascii="Times New Roman" w:eastAsia="Times New Roman" w:hAnsi="Times New Roman" w:cs="Times New Roman"/>
          <w:sz w:val="27"/>
          <w:szCs w:val="27"/>
          <w:lang w:eastAsia="ru-RU"/>
        </w:rPr>
        <w:t>утверж</w:t>
      </w:r>
      <w:r w:rsidR="00FF2EC3">
        <w:rPr>
          <w:rFonts w:ascii="Times New Roman" w:eastAsia="Times New Roman" w:hAnsi="Times New Roman" w:cs="Times New Roman"/>
          <w:sz w:val="27"/>
          <w:szCs w:val="27"/>
          <w:lang w:eastAsia="ru-RU"/>
        </w:rPr>
        <w:t xml:space="preserve">денного плана; по расходам </w:t>
      </w:r>
      <w:r w:rsidR="00315781">
        <w:rPr>
          <w:rFonts w:ascii="Times New Roman" w:eastAsia="Times New Roman" w:hAnsi="Times New Roman" w:cs="Times New Roman"/>
          <w:sz w:val="27"/>
          <w:szCs w:val="27"/>
          <w:lang w:eastAsia="ru-RU"/>
        </w:rPr>
        <w:t xml:space="preserve">– </w:t>
      </w:r>
      <w:r w:rsidR="00315781" w:rsidRPr="00315781">
        <w:rPr>
          <w:rFonts w:ascii="Times New Roman" w:eastAsia="Times New Roman" w:hAnsi="Times New Roman" w:cs="Times New Roman"/>
          <w:sz w:val="27"/>
          <w:szCs w:val="27"/>
          <w:lang w:eastAsia="ru-RU"/>
        </w:rPr>
        <w:t>99,5 млрд руб</w:t>
      </w:r>
      <w:r>
        <w:rPr>
          <w:rFonts w:ascii="Times New Roman" w:eastAsia="Times New Roman" w:hAnsi="Times New Roman" w:cs="Times New Roman"/>
          <w:sz w:val="27"/>
          <w:szCs w:val="27"/>
          <w:lang w:eastAsia="ru-RU"/>
        </w:rPr>
        <w:t>.</w:t>
      </w:r>
      <w:r w:rsidR="005A6D21">
        <w:rPr>
          <w:rFonts w:ascii="Times New Roman" w:eastAsia="Times New Roman" w:hAnsi="Times New Roman" w:cs="Times New Roman"/>
          <w:sz w:val="27"/>
          <w:szCs w:val="27"/>
          <w:lang w:eastAsia="ru-RU"/>
        </w:rPr>
        <w:t>,</w:t>
      </w:r>
      <w:r w:rsidR="00315781" w:rsidRPr="00315781">
        <w:rPr>
          <w:rFonts w:ascii="Times New Roman" w:eastAsia="Times New Roman" w:hAnsi="Times New Roman" w:cs="Times New Roman"/>
          <w:sz w:val="27"/>
          <w:szCs w:val="27"/>
          <w:lang w:eastAsia="ru-RU"/>
        </w:rPr>
        <w:t xml:space="preserve"> или 96,0%</w:t>
      </w:r>
      <w:r w:rsidR="00834723" w:rsidRPr="0010538B">
        <w:rPr>
          <w:rFonts w:ascii="Times New Roman" w:eastAsia="Times New Roman" w:hAnsi="Times New Roman" w:cs="Times New Roman"/>
          <w:sz w:val="27"/>
          <w:szCs w:val="27"/>
          <w:lang w:eastAsia="ru-RU"/>
        </w:rPr>
        <w:t>,</w:t>
      </w:r>
      <w:r w:rsidR="00195A6E">
        <w:rPr>
          <w:rFonts w:ascii="Times New Roman" w:eastAsia="Times New Roman" w:hAnsi="Times New Roman" w:cs="Times New Roman"/>
          <w:sz w:val="27"/>
          <w:szCs w:val="27"/>
          <w:lang w:eastAsia="ru-RU"/>
        </w:rPr>
        <w:t xml:space="preserve"> </w:t>
      </w:r>
      <w:r w:rsidR="00315781">
        <w:rPr>
          <w:rFonts w:ascii="Times New Roman" w:eastAsia="Times New Roman" w:hAnsi="Times New Roman" w:cs="Times New Roman"/>
          <w:sz w:val="27"/>
          <w:szCs w:val="27"/>
          <w:lang w:eastAsia="ru-RU"/>
        </w:rPr>
        <w:t>про</w:t>
      </w:r>
      <w:r w:rsidR="00195A6E">
        <w:rPr>
          <w:rFonts w:ascii="Times New Roman" w:eastAsia="Times New Roman" w:hAnsi="Times New Roman" w:cs="Times New Roman"/>
          <w:sz w:val="27"/>
          <w:szCs w:val="27"/>
          <w:lang w:eastAsia="ru-RU"/>
        </w:rPr>
        <w:t>фицит сложился в сумме</w:t>
      </w:r>
      <w:r w:rsidR="00315781">
        <w:rPr>
          <w:rFonts w:ascii="Times New Roman" w:eastAsia="Times New Roman" w:hAnsi="Times New Roman" w:cs="Times New Roman"/>
          <w:sz w:val="27"/>
          <w:szCs w:val="27"/>
          <w:lang w:eastAsia="ru-RU"/>
        </w:rPr>
        <w:t xml:space="preserve"> </w:t>
      </w:r>
      <w:r w:rsidR="00315781" w:rsidRPr="00315781">
        <w:rPr>
          <w:rFonts w:ascii="Times New Roman" w:eastAsia="Times New Roman" w:hAnsi="Times New Roman" w:cs="Times New Roman"/>
          <w:sz w:val="27"/>
          <w:szCs w:val="27"/>
          <w:lang w:eastAsia="ru-RU"/>
        </w:rPr>
        <w:t>0,8 млрд руб</w:t>
      </w:r>
      <w:r w:rsidR="00474274" w:rsidRPr="0010538B">
        <w:rPr>
          <w:rFonts w:ascii="Times New Roman" w:eastAsia="Times New Roman" w:hAnsi="Times New Roman" w:cs="Times New Roman"/>
          <w:sz w:val="27"/>
          <w:szCs w:val="27"/>
          <w:lang w:eastAsia="ru-RU"/>
        </w:rPr>
        <w:t>.</w:t>
      </w:r>
    </w:p>
    <w:p w14:paraId="4C5DDA03" w14:textId="77777777" w:rsidR="00315781" w:rsidRDefault="00315781" w:rsidP="006702F1">
      <w:pPr>
        <w:autoSpaceDE/>
        <w:autoSpaceDN/>
        <w:adjustRightInd/>
        <w:ind w:firstLine="709"/>
        <w:rPr>
          <w:rFonts w:ascii="Times New Roman" w:eastAsia="Times New Roman" w:hAnsi="Times New Roman" w:cs="Times New Roman"/>
          <w:sz w:val="27"/>
          <w:szCs w:val="27"/>
          <w:lang w:eastAsia="ru-RU"/>
        </w:rPr>
      </w:pPr>
      <w:r w:rsidRPr="00315781">
        <w:rPr>
          <w:rFonts w:ascii="Times New Roman" w:eastAsia="Times New Roman" w:hAnsi="Times New Roman" w:cs="Times New Roman"/>
          <w:sz w:val="27"/>
          <w:szCs w:val="27"/>
          <w:lang w:eastAsia="ru-RU"/>
        </w:rPr>
        <w:t>Поступление налоговых и неналоговых доходов за 2021 год составило 29,6 млрд рублей</w:t>
      </w:r>
      <w:r w:rsidR="005A6D21">
        <w:rPr>
          <w:rFonts w:ascii="Times New Roman" w:eastAsia="Times New Roman" w:hAnsi="Times New Roman" w:cs="Times New Roman"/>
          <w:sz w:val="27"/>
          <w:szCs w:val="27"/>
          <w:lang w:eastAsia="ru-RU"/>
        </w:rPr>
        <w:t>,</w:t>
      </w:r>
      <w:r w:rsidRPr="00315781">
        <w:rPr>
          <w:rFonts w:ascii="Times New Roman" w:eastAsia="Times New Roman" w:hAnsi="Times New Roman" w:cs="Times New Roman"/>
          <w:sz w:val="27"/>
          <w:szCs w:val="27"/>
          <w:lang w:eastAsia="ru-RU"/>
        </w:rPr>
        <w:t xml:space="preserve"> или 101,0% от плановых назначений 2021 года. Удельный вес налоговых и неналоговых доходов в общем объеме доходов составил 29,5%.</w:t>
      </w:r>
    </w:p>
    <w:p w14:paraId="4781781D" w14:textId="77777777" w:rsidR="00315781" w:rsidRDefault="00315781" w:rsidP="006702F1">
      <w:pPr>
        <w:autoSpaceDE/>
        <w:autoSpaceDN/>
        <w:adjustRightInd/>
        <w:ind w:firstLine="709"/>
        <w:rPr>
          <w:rFonts w:ascii="Times New Roman" w:eastAsia="Times New Roman" w:hAnsi="Times New Roman" w:cs="Times New Roman"/>
          <w:sz w:val="27"/>
          <w:szCs w:val="27"/>
          <w:lang w:eastAsia="ru-RU"/>
        </w:rPr>
      </w:pPr>
      <w:r w:rsidRPr="00315781">
        <w:rPr>
          <w:rFonts w:ascii="Times New Roman" w:eastAsia="Times New Roman" w:hAnsi="Times New Roman" w:cs="Times New Roman"/>
          <w:sz w:val="27"/>
          <w:szCs w:val="27"/>
          <w:lang w:eastAsia="ru-RU"/>
        </w:rPr>
        <w:t>Исполнение краевых инвестиционных мероприятий за 2021 год составило 9,7 млрд рублей</w:t>
      </w:r>
      <w:r w:rsidR="005A6D21">
        <w:rPr>
          <w:rFonts w:ascii="Times New Roman" w:eastAsia="Times New Roman" w:hAnsi="Times New Roman" w:cs="Times New Roman"/>
          <w:sz w:val="27"/>
          <w:szCs w:val="27"/>
          <w:lang w:eastAsia="ru-RU"/>
        </w:rPr>
        <w:t>,</w:t>
      </w:r>
      <w:r w:rsidRPr="00315781">
        <w:rPr>
          <w:rFonts w:ascii="Times New Roman" w:eastAsia="Times New Roman" w:hAnsi="Times New Roman" w:cs="Times New Roman"/>
          <w:sz w:val="27"/>
          <w:szCs w:val="27"/>
          <w:lang w:eastAsia="ru-RU"/>
        </w:rPr>
        <w:t xml:space="preserve"> или 88,2% от </w:t>
      </w:r>
      <w:r>
        <w:rPr>
          <w:rFonts w:ascii="Times New Roman" w:eastAsia="Times New Roman" w:hAnsi="Times New Roman" w:cs="Times New Roman"/>
          <w:sz w:val="27"/>
          <w:szCs w:val="27"/>
          <w:lang w:eastAsia="ru-RU"/>
        </w:rPr>
        <w:t>плановых значений.</w:t>
      </w:r>
    </w:p>
    <w:p w14:paraId="4CE9C4E7" w14:textId="77777777" w:rsidR="00315781" w:rsidRDefault="00315781" w:rsidP="00E850A8">
      <w:pPr>
        <w:autoSpaceDE/>
        <w:autoSpaceDN/>
        <w:adjustRightInd/>
        <w:ind w:firstLine="709"/>
        <w:rPr>
          <w:rFonts w:ascii="Times New Roman" w:eastAsia="Times New Roman" w:hAnsi="Times New Roman" w:cs="Times New Roman"/>
          <w:sz w:val="27"/>
          <w:szCs w:val="27"/>
          <w:lang w:eastAsia="ru-RU"/>
        </w:rPr>
      </w:pPr>
    </w:p>
    <w:p w14:paraId="3F33BFFD" w14:textId="77777777" w:rsidR="00585CD4" w:rsidRPr="00585CD4" w:rsidRDefault="00585CD4" w:rsidP="00585CD4">
      <w:pPr>
        <w:ind w:firstLine="708"/>
        <w:rPr>
          <w:rFonts w:ascii="Times New Roman" w:eastAsia="Times New Roman" w:hAnsi="Times New Roman" w:cs="Times New Roman"/>
          <w:sz w:val="27"/>
          <w:szCs w:val="27"/>
          <w:lang w:eastAsia="ru-RU"/>
        </w:rPr>
      </w:pPr>
      <w:r w:rsidRPr="000A0EFD">
        <w:rPr>
          <w:rFonts w:ascii="Times New Roman" w:eastAsia="Times New Roman" w:hAnsi="Times New Roman" w:cs="Times New Roman"/>
          <w:sz w:val="27"/>
          <w:szCs w:val="27"/>
          <w:lang w:eastAsia="ru-RU"/>
        </w:rPr>
        <w:t>Закон</w:t>
      </w:r>
      <w:r w:rsidR="00F70D3D" w:rsidRPr="000A0EFD">
        <w:rPr>
          <w:rFonts w:ascii="Times New Roman" w:eastAsia="Times New Roman" w:hAnsi="Times New Roman" w:cs="Times New Roman"/>
          <w:sz w:val="27"/>
          <w:szCs w:val="27"/>
          <w:lang w:eastAsia="ru-RU"/>
        </w:rPr>
        <w:t>ом</w:t>
      </w:r>
      <w:r w:rsidRPr="000A0EFD">
        <w:rPr>
          <w:rFonts w:ascii="Times New Roman" w:eastAsia="Times New Roman" w:hAnsi="Times New Roman" w:cs="Times New Roman"/>
          <w:sz w:val="27"/>
          <w:szCs w:val="27"/>
          <w:lang w:eastAsia="ru-RU"/>
        </w:rPr>
        <w:t xml:space="preserve"> Камчатского края от</w:t>
      </w:r>
      <w:r w:rsidR="00AD62E8" w:rsidRPr="000A0EFD">
        <w:rPr>
          <w:rFonts w:ascii="Times New Roman" w:eastAsia="Times New Roman" w:hAnsi="Times New Roman" w:cs="Times New Roman"/>
          <w:sz w:val="27"/>
          <w:szCs w:val="27"/>
          <w:lang w:eastAsia="ru-RU"/>
        </w:rPr>
        <w:t xml:space="preserve"> 28.11.2022 </w:t>
      </w:r>
      <w:r w:rsidRPr="000A0EFD">
        <w:rPr>
          <w:rFonts w:ascii="Times New Roman" w:eastAsia="Times New Roman" w:hAnsi="Times New Roman" w:cs="Times New Roman"/>
          <w:sz w:val="27"/>
          <w:szCs w:val="27"/>
          <w:lang w:eastAsia="ru-RU"/>
        </w:rPr>
        <w:t xml:space="preserve">№ </w:t>
      </w:r>
      <w:r w:rsidR="00AD62E8" w:rsidRPr="000A0EFD">
        <w:rPr>
          <w:rFonts w:ascii="Times New Roman" w:eastAsia="Times New Roman" w:hAnsi="Times New Roman" w:cs="Times New Roman"/>
          <w:sz w:val="27"/>
          <w:szCs w:val="27"/>
          <w:lang w:eastAsia="ru-RU"/>
        </w:rPr>
        <w:t>137</w:t>
      </w:r>
      <w:r>
        <w:rPr>
          <w:rFonts w:ascii="Times New Roman" w:eastAsia="Times New Roman" w:hAnsi="Times New Roman" w:cs="Times New Roman"/>
          <w:sz w:val="27"/>
          <w:szCs w:val="27"/>
          <w:lang w:eastAsia="ru-RU"/>
        </w:rPr>
        <w:t xml:space="preserve"> </w:t>
      </w:r>
      <w:r w:rsidR="00F70D3D">
        <w:rPr>
          <w:rFonts w:ascii="Times New Roman" w:eastAsia="Times New Roman" w:hAnsi="Times New Roman" w:cs="Times New Roman"/>
          <w:sz w:val="27"/>
          <w:szCs w:val="27"/>
          <w:lang w:eastAsia="ru-RU"/>
        </w:rPr>
        <w:t xml:space="preserve">принят </w:t>
      </w:r>
      <w:r w:rsidR="00A37546" w:rsidRPr="00A37546">
        <w:rPr>
          <w:rFonts w:ascii="Times New Roman" w:eastAsia="Times New Roman" w:hAnsi="Times New Roman" w:cs="Times New Roman"/>
          <w:b/>
          <w:sz w:val="27"/>
          <w:szCs w:val="27"/>
          <w:lang w:eastAsia="ru-RU"/>
        </w:rPr>
        <w:t>Б</w:t>
      </w:r>
      <w:r w:rsidR="00F70D3D">
        <w:rPr>
          <w:rFonts w:ascii="Times New Roman" w:eastAsia="Times New Roman" w:hAnsi="Times New Roman" w:cs="Times New Roman"/>
          <w:b/>
          <w:sz w:val="27"/>
          <w:szCs w:val="27"/>
          <w:lang w:eastAsia="ru-RU"/>
        </w:rPr>
        <w:t>юджет</w:t>
      </w:r>
      <w:r w:rsidRPr="00585CD4">
        <w:rPr>
          <w:rFonts w:ascii="Times New Roman" w:eastAsia="Times New Roman" w:hAnsi="Times New Roman" w:cs="Times New Roman"/>
          <w:b/>
          <w:sz w:val="27"/>
          <w:szCs w:val="27"/>
          <w:lang w:eastAsia="ru-RU"/>
        </w:rPr>
        <w:t xml:space="preserve"> территориального фонда обязательного медицинского страхования Камчатского края на 2023 год и на пл</w:t>
      </w:r>
      <w:r w:rsidR="00F70D3D">
        <w:rPr>
          <w:rFonts w:ascii="Times New Roman" w:eastAsia="Times New Roman" w:hAnsi="Times New Roman" w:cs="Times New Roman"/>
          <w:b/>
          <w:sz w:val="27"/>
          <w:szCs w:val="27"/>
          <w:lang w:eastAsia="ru-RU"/>
        </w:rPr>
        <w:t>ановый период 2024 и 2025 годов</w:t>
      </w:r>
      <w:r w:rsidR="00873F96">
        <w:rPr>
          <w:rFonts w:ascii="Times New Roman" w:eastAsia="Times New Roman" w:hAnsi="Times New Roman" w:cs="Times New Roman"/>
          <w:b/>
          <w:sz w:val="27"/>
          <w:szCs w:val="27"/>
          <w:lang w:eastAsia="ru-RU"/>
        </w:rPr>
        <w:t>.</w:t>
      </w:r>
    </w:p>
    <w:p w14:paraId="3F59203B" w14:textId="77777777" w:rsidR="00FE6858" w:rsidRPr="00A37546" w:rsidRDefault="00A37546" w:rsidP="00FE6858">
      <w:pPr>
        <w:ind w:firstLine="708"/>
        <w:rPr>
          <w:rFonts w:ascii="Times New Roman" w:hAnsi="Times New Roman" w:cs="Times New Roman"/>
          <w:sz w:val="27"/>
          <w:szCs w:val="27"/>
        </w:rPr>
      </w:pPr>
      <w:r w:rsidRPr="00A37546">
        <w:rPr>
          <w:rFonts w:ascii="Times New Roman" w:hAnsi="Times New Roman" w:cs="Times New Roman"/>
          <w:sz w:val="27"/>
          <w:szCs w:val="27"/>
        </w:rPr>
        <w:t xml:space="preserve">Бюджет </w:t>
      </w:r>
      <w:r w:rsidRPr="00A37546">
        <w:rPr>
          <w:rFonts w:ascii="Times New Roman" w:eastAsia="Times New Roman" w:hAnsi="Times New Roman" w:cs="Times New Roman"/>
          <w:sz w:val="27"/>
          <w:szCs w:val="27"/>
          <w:lang w:eastAsia="ru-RU"/>
        </w:rPr>
        <w:t xml:space="preserve">территориального фонда обязательного медицинского страхования Камчатского края </w:t>
      </w:r>
      <w:r>
        <w:rPr>
          <w:rFonts w:ascii="Times New Roman" w:hAnsi="Times New Roman" w:cs="Times New Roman"/>
          <w:sz w:val="27"/>
          <w:szCs w:val="27"/>
        </w:rPr>
        <w:t xml:space="preserve">(далее – </w:t>
      </w:r>
      <w:r w:rsidRPr="00A37546">
        <w:rPr>
          <w:rFonts w:ascii="Times New Roman" w:hAnsi="Times New Roman" w:cs="Times New Roman"/>
          <w:sz w:val="27"/>
          <w:szCs w:val="27"/>
        </w:rPr>
        <w:t>Фонд</w:t>
      </w:r>
      <w:r>
        <w:rPr>
          <w:rFonts w:ascii="Times New Roman" w:hAnsi="Times New Roman" w:cs="Times New Roman"/>
          <w:sz w:val="27"/>
          <w:szCs w:val="27"/>
        </w:rPr>
        <w:t xml:space="preserve"> ОМС)</w:t>
      </w:r>
      <w:r w:rsidRPr="00A37546">
        <w:rPr>
          <w:rFonts w:ascii="Times New Roman" w:hAnsi="Times New Roman" w:cs="Times New Roman"/>
          <w:sz w:val="27"/>
          <w:szCs w:val="27"/>
        </w:rPr>
        <w:t xml:space="preserve"> на трехлетний период сбалансирован.</w:t>
      </w:r>
      <w:r>
        <w:rPr>
          <w:rFonts w:ascii="Times New Roman" w:hAnsi="Times New Roman" w:cs="Times New Roman"/>
          <w:sz w:val="27"/>
          <w:szCs w:val="27"/>
        </w:rPr>
        <w:t xml:space="preserve"> </w:t>
      </w:r>
      <w:r w:rsidR="00FE6858" w:rsidRPr="00A37546">
        <w:rPr>
          <w:rFonts w:ascii="Times New Roman" w:hAnsi="Times New Roman" w:cs="Times New Roman"/>
          <w:sz w:val="27"/>
          <w:szCs w:val="27"/>
        </w:rPr>
        <w:t>Основные</w:t>
      </w:r>
      <w:r w:rsidRPr="00A37546">
        <w:rPr>
          <w:rFonts w:ascii="Times New Roman" w:hAnsi="Times New Roman" w:cs="Times New Roman"/>
          <w:sz w:val="27"/>
          <w:szCs w:val="27"/>
        </w:rPr>
        <w:t xml:space="preserve"> характеристик</w:t>
      </w:r>
      <w:r w:rsidR="005A6D21">
        <w:rPr>
          <w:rFonts w:ascii="Times New Roman" w:hAnsi="Times New Roman" w:cs="Times New Roman"/>
          <w:sz w:val="27"/>
          <w:szCs w:val="27"/>
        </w:rPr>
        <w:t>и</w:t>
      </w:r>
      <w:r>
        <w:rPr>
          <w:rFonts w:ascii="Times New Roman" w:hAnsi="Times New Roman" w:cs="Times New Roman"/>
          <w:sz w:val="27"/>
          <w:szCs w:val="27"/>
        </w:rPr>
        <w:t>:</w:t>
      </w:r>
      <w:r w:rsidR="00FE6858" w:rsidRPr="00A37546">
        <w:rPr>
          <w:rFonts w:ascii="Times New Roman" w:hAnsi="Times New Roman" w:cs="Times New Roman"/>
          <w:sz w:val="27"/>
          <w:szCs w:val="27"/>
        </w:rPr>
        <w:t xml:space="preserve"> </w:t>
      </w:r>
      <w:r w:rsidR="00A83046" w:rsidRPr="00A37546">
        <w:rPr>
          <w:rFonts w:ascii="Times New Roman" w:hAnsi="Times New Roman" w:cs="Times New Roman"/>
          <w:sz w:val="27"/>
          <w:szCs w:val="27"/>
        </w:rPr>
        <w:t xml:space="preserve">на 2023 год в сумме </w:t>
      </w:r>
      <w:r w:rsidR="00FE6858" w:rsidRPr="00A37546">
        <w:rPr>
          <w:rFonts w:ascii="Times New Roman" w:hAnsi="Times New Roman" w:cs="Times New Roman"/>
          <w:sz w:val="27"/>
          <w:szCs w:val="27"/>
        </w:rPr>
        <w:t>17 267,0 млн руб., на 2024 год – 18 427,9 млн руб., на 2025 год</w:t>
      </w:r>
      <w:r w:rsidR="00FE6858" w:rsidRPr="00FE6858">
        <w:rPr>
          <w:rFonts w:ascii="Times New Roman" w:hAnsi="Times New Roman" w:cs="Times New Roman"/>
          <w:sz w:val="26"/>
          <w:szCs w:val="26"/>
        </w:rPr>
        <w:t xml:space="preserve"> </w:t>
      </w:r>
      <w:r w:rsidR="00FE6858" w:rsidRPr="00A37546">
        <w:rPr>
          <w:rFonts w:ascii="Times New Roman" w:hAnsi="Times New Roman" w:cs="Times New Roman"/>
          <w:sz w:val="27"/>
          <w:szCs w:val="27"/>
        </w:rPr>
        <w:t xml:space="preserve">– 19 439,1 млн руб. </w:t>
      </w:r>
    </w:p>
    <w:p w14:paraId="593650AC" w14:textId="34B0404B" w:rsidR="00585CD4" w:rsidRPr="00A37546" w:rsidRDefault="00585CD4" w:rsidP="00585CD4">
      <w:pPr>
        <w:autoSpaceDE/>
        <w:autoSpaceDN/>
        <w:adjustRightInd/>
        <w:ind w:firstLine="709"/>
        <w:rPr>
          <w:rFonts w:ascii="Times New Roman" w:eastAsia="Times New Roman" w:hAnsi="Times New Roman" w:cs="Times New Roman"/>
          <w:sz w:val="27"/>
          <w:szCs w:val="27"/>
          <w:lang w:eastAsia="ru-RU"/>
        </w:rPr>
      </w:pPr>
      <w:r w:rsidRPr="00A37546">
        <w:rPr>
          <w:rFonts w:ascii="Times New Roman" w:eastAsia="Times New Roman" w:hAnsi="Times New Roman" w:cs="Times New Roman"/>
          <w:sz w:val="27"/>
          <w:szCs w:val="27"/>
          <w:lang w:eastAsia="ru-RU"/>
        </w:rPr>
        <w:t xml:space="preserve">Бюджет Фонда ОМС на 2023 год по сравнению с </w:t>
      </w:r>
      <w:r w:rsidR="001519E4">
        <w:rPr>
          <w:rFonts w:ascii="Times New Roman" w:eastAsia="Times New Roman" w:hAnsi="Times New Roman" w:cs="Times New Roman"/>
          <w:sz w:val="27"/>
          <w:szCs w:val="27"/>
          <w:lang w:eastAsia="ru-RU"/>
        </w:rPr>
        <w:t>предыдущим годом</w:t>
      </w:r>
      <w:r w:rsidR="000A0EFD">
        <w:rPr>
          <w:rFonts w:ascii="Times New Roman" w:eastAsia="Times New Roman" w:hAnsi="Times New Roman" w:cs="Times New Roman"/>
          <w:sz w:val="27"/>
          <w:szCs w:val="27"/>
          <w:lang w:eastAsia="ru-RU"/>
        </w:rPr>
        <w:t xml:space="preserve"> вырос</w:t>
      </w:r>
      <w:r w:rsidRPr="00A37546">
        <w:rPr>
          <w:rFonts w:ascii="Times New Roman" w:eastAsia="Times New Roman" w:hAnsi="Times New Roman" w:cs="Times New Roman"/>
          <w:sz w:val="27"/>
          <w:szCs w:val="27"/>
          <w:lang w:eastAsia="ru-RU"/>
        </w:rPr>
        <w:t xml:space="preserve"> на 22%</w:t>
      </w:r>
      <w:r w:rsidR="00704D90" w:rsidRPr="00A37546">
        <w:rPr>
          <w:rFonts w:ascii="Times New Roman" w:eastAsia="Times New Roman" w:hAnsi="Times New Roman" w:cs="Times New Roman"/>
          <w:sz w:val="27"/>
          <w:szCs w:val="27"/>
          <w:lang w:eastAsia="ru-RU"/>
        </w:rPr>
        <w:t xml:space="preserve"> благодаря</w:t>
      </w:r>
      <w:r w:rsidRPr="00A37546">
        <w:rPr>
          <w:rFonts w:ascii="Times New Roman" w:eastAsia="Times New Roman" w:hAnsi="Times New Roman" w:cs="Times New Roman"/>
          <w:sz w:val="27"/>
          <w:szCs w:val="27"/>
          <w:lang w:eastAsia="ru-RU"/>
        </w:rPr>
        <w:t xml:space="preserve"> увеличен</w:t>
      </w:r>
      <w:r w:rsidR="00873F96" w:rsidRPr="00A37546">
        <w:rPr>
          <w:rFonts w:ascii="Times New Roman" w:eastAsia="Times New Roman" w:hAnsi="Times New Roman" w:cs="Times New Roman"/>
          <w:sz w:val="27"/>
          <w:szCs w:val="27"/>
          <w:lang w:eastAsia="ru-RU"/>
        </w:rPr>
        <w:t>ию</w:t>
      </w:r>
      <w:r w:rsidRPr="00A37546">
        <w:rPr>
          <w:rFonts w:ascii="Times New Roman" w:eastAsia="Times New Roman" w:hAnsi="Times New Roman" w:cs="Times New Roman"/>
          <w:sz w:val="27"/>
          <w:szCs w:val="27"/>
          <w:lang w:eastAsia="ru-RU"/>
        </w:rPr>
        <w:t xml:space="preserve"> коэффициент</w:t>
      </w:r>
      <w:r w:rsidR="00873F96" w:rsidRPr="00A37546">
        <w:rPr>
          <w:rFonts w:ascii="Times New Roman" w:eastAsia="Times New Roman" w:hAnsi="Times New Roman" w:cs="Times New Roman"/>
          <w:sz w:val="27"/>
          <w:szCs w:val="27"/>
          <w:lang w:eastAsia="ru-RU"/>
        </w:rPr>
        <w:t>а</w:t>
      </w:r>
      <w:r w:rsidRPr="00A37546">
        <w:rPr>
          <w:rFonts w:ascii="Times New Roman" w:eastAsia="Times New Roman" w:hAnsi="Times New Roman" w:cs="Times New Roman"/>
          <w:sz w:val="27"/>
          <w:szCs w:val="27"/>
          <w:lang w:eastAsia="ru-RU"/>
        </w:rPr>
        <w:t xml:space="preserve"> ценовой дифференциации бюджетных услуг</w:t>
      </w:r>
      <w:r w:rsidR="00FE6858" w:rsidRPr="00A37546">
        <w:rPr>
          <w:rFonts w:ascii="Times New Roman" w:eastAsia="Times New Roman" w:hAnsi="Times New Roman" w:cs="Times New Roman"/>
          <w:sz w:val="27"/>
          <w:szCs w:val="27"/>
          <w:lang w:eastAsia="ru-RU"/>
        </w:rPr>
        <w:t xml:space="preserve"> для регионов Дальнего Востока</w:t>
      </w:r>
      <w:r w:rsidRPr="00A37546">
        <w:rPr>
          <w:rFonts w:ascii="Times New Roman" w:eastAsia="Times New Roman" w:hAnsi="Times New Roman" w:cs="Times New Roman"/>
          <w:sz w:val="27"/>
          <w:szCs w:val="27"/>
          <w:lang w:eastAsia="ru-RU"/>
        </w:rPr>
        <w:t>. Для Камчатки этот показатель вырос</w:t>
      </w:r>
      <w:r w:rsidR="00A37546">
        <w:rPr>
          <w:rFonts w:ascii="Times New Roman" w:eastAsia="Times New Roman" w:hAnsi="Times New Roman" w:cs="Times New Roman"/>
          <w:sz w:val="27"/>
          <w:szCs w:val="27"/>
          <w:lang w:eastAsia="ru-RU"/>
        </w:rPr>
        <w:br/>
      </w:r>
      <w:r w:rsidRPr="00A37546">
        <w:rPr>
          <w:rFonts w:ascii="Times New Roman" w:eastAsia="Times New Roman" w:hAnsi="Times New Roman" w:cs="Times New Roman"/>
          <w:sz w:val="27"/>
          <w:szCs w:val="27"/>
          <w:lang w:eastAsia="ru-RU"/>
        </w:rPr>
        <w:t xml:space="preserve">с 5,5 до 6,5. </w:t>
      </w:r>
    </w:p>
    <w:p w14:paraId="13C1BD24" w14:textId="4D3B3C87" w:rsidR="00585CD4" w:rsidRPr="00585CD4" w:rsidRDefault="00585CD4" w:rsidP="00585CD4">
      <w:pPr>
        <w:autoSpaceDE/>
        <w:autoSpaceDN/>
        <w:adjustRightInd/>
        <w:ind w:firstLine="709"/>
        <w:rPr>
          <w:rFonts w:ascii="Times New Roman" w:eastAsia="Times New Roman" w:hAnsi="Times New Roman" w:cs="Times New Roman"/>
          <w:sz w:val="27"/>
          <w:szCs w:val="27"/>
          <w:lang w:eastAsia="ru-RU"/>
        </w:rPr>
      </w:pPr>
      <w:r w:rsidRPr="00585CD4">
        <w:rPr>
          <w:rFonts w:ascii="Times New Roman" w:eastAsia="Times New Roman" w:hAnsi="Times New Roman" w:cs="Times New Roman"/>
          <w:sz w:val="27"/>
          <w:szCs w:val="27"/>
          <w:lang w:eastAsia="ru-RU"/>
        </w:rPr>
        <w:lastRenderedPageBreak/>
        <w:t xml:space="preserve">Более чем на 10 тысяч рублей, по сравнению с 2022 годом, </w:t>
      </w:r>
      <w:r w:rsidR="000A0EFD">
        <w:rPr>
          <w:rFonts w:ascii="Times New Roman" w:eastAsia="Times New Roman" w:hAnsi="Times New Roman" w:cs="Times New Roman"/>
          <w:sz w:val="27"/>
          <w:szCs w:val="27"/>
          <w:lang w:eastAsia="ru-RU"/>
        </w:rPr>
        <w:t>увеличен</w:t>
      </w:r>
      <w:r w:rsidRPr="00585CD4">
        <w:rPr>
          <w:rFonts w:ascii="Times New Roman" w:eastAsia="Times New Roman" w:hAnsi="Times New Roman" w:cs="Times New Roman"/>
          <w:sz w:val="27"/>
          <w:szCs w:val="27"/>
          <w:lang w:eastAsia="ru-RU"/>
        </w:rPr>
        <w:t xml:space="preserve"> норматив финансового обеспечения территориальной программы ОМС на одного застрахованного жителя Камчатского края. Он составит 57,1 тыс</w:t>
      </w:r>
      <w:r w:rsidR="000A0EFD">
        <w:rPr>
          <w:rFonts w:ascii="Times New Roman" w:eastAsia="Times New Roman" w:hAnsi="Times New Roman" w:cs="Times New Roman"/>
          <w:sz w:val="27"/>
          <w:szCs w:val="27"/>
          <w:lang w:eastAsia="ru-RU"/>
        </w:rPr>
        <w:t>.</w:t>
      </w:r>
      <w:r w:rsidRPr="00585CD4">
        <w:rPr>
          <w:rFonts w:ascii="Times New Roman" w:eastAsia="Times New Roman" w:hAnsi="Times New Roman" w:cs="Times New Roman"/>
          <w:sz w:val="27"/>
          <w:szCs w:val="27"/>
          <w:lang w:eastAsia="ru-RU"/>
        </w:rPr>
        <w:t xml:space="preserve"> руб</w:t>
      </w:r>
      <w:r w:rsidR="000A0EFD">
        <w:rPr>
          <w:rFonts w:ascii="Times New Roman" w:eastAsia="Times New Roman" w:hAnsi="Times New Roman" w:cs="Times New Roman"/>
          <w:sz w:val="27"/>
          <w:szCs w:val="27"/>
          <w:lang w:eastAsia="ru-RU"/>
        </w:rPr>
        <w:t>.</w:t>
      </w:r>
      <w:r w:rsidRPr="00585CD4">
        <w:rPr>
          <w:rFonts w:ascii="Times New Roman" w:eastAsia="Times New Roman" w:hAnsi="Times New Roman" w:cs="Times New Roman"/>
          <w:sz w:val="27"/>
          <w:szCs w:val="27"/>
          <w:lang w:eastAsia="ru-RU"/>
        </w:rPr>
        <w:t xml:space="preserve"> в год. </w:t>
      </w:r>
    </w:p>
    <w:p w14:paraId="0A81BBB7" w14:textId="18AD2978" w:rsidR="00585CD4" w:rsidRPr="001519E4" w:rsidRDefault="00585CD4" w:rsidP="001519E4">
      <w:pPr>
        <w:autoSpaceDE/>
        <w:autoSpaceDN/>
        <w:adjustRightInd/>
        <w:ind w:firstLine="709"/>
        <w:rPr>
          <w:rFonts w:ascii="Times New Roman" w:eastAsia="Times New Roman" w:hAnsi="Times New Roman" w:cs="Times New Roman"/>
          <w:sz w:val="27"/>
          <w:szCs w:val="27"/>
          <w:lang w:eastAsia="ru-RU"/>
        </w:rPr>
      </w:pPr>
      <w:r w:rsidRPr="00585CD4">
        <w:rPr>
          <w:rFonts w:ascii="Times New Roman" w:eastAsia="Times New Roman" w:hAnsi="Times New Roman" w:cs="Times New Roman"/>
          <w:sz w:val="27"/>
          <w:szCs w:val="27"/>
          <w:lang w:eastAsia="ru-RU"/>
        </w:rPr>
        <w:t xml:space="preserve">Объем средств территориального Фонда ОМС позволит продолжить реализацию майских указов Президента </w:t>
      </w:r>
      <w:r w:rsidR="00DA1814">
        <w:rPr>
          <w:rFonts w:ascii="Times New Roman" w:eastAsia="Times New Roman" w:hAnsi="Times New Roman" w:cs="Times New Roman"/>
          <w:sz w:val="27"/>
          <w:szCs w:val="27"/>
          <w:lang w:eastAsia="ru-RU"/>
        </w:rPr>
        <w:t xml:space="preserve">РФ об уровне </w:t>
      </w:r>
      <w:r w:rsidR="00DA1814" w:rsidRPr="00585CD4">
        <w:rPr>
          <w:rFonts w:ascii="Times New Roman" w:eastAsia="Times New Roman" w:hAnsi="Times New Roman" w:cs="Times New Roman"/>
          <w:sz w:val="27"/>
          <w:szCs w:val="27"/>
          <w:lang w:eastAsia="ru-RU"/>
        </w:rPr>
        <w:t>зар</w:t>
      </w:r>
      <w:r w:rsidR="00DA1814">
        <w:rPr>
          <w:rFonts w:ascii="Times New Roman" w:eastAsia="Times New Roman" w:hAnsi="Times New Roman" w:cs="Times New Roman"/>
          <w:sz w:val="27"/>
          <w:szCs w:val="27"/>
          <w:lang w:eastAsia="ru-RU"/>
        </w:rPr>
        <w:t xml:space="preserve">аботных </w:t>
      </w:r>
      <w:r w:rsidRPr="00585CD4">
        <w:rPr>
          <w:rFonts w:ascii="Times New Roman" w:eastAsia="Times New Roman" w:hAnsi="Times New Roman" w:cs="Times New Roman"/>
          <w:sz w:val="27"/>
          <w:szCs w:val="27"/>
          <w:lang w:eastAsia="ru-RU"/>
        </w:rPr>
        <w:t xml:space="preserve">плат врачей и среднего медперсонала, а также предусмотреть увеличение </w:t>
      </w:r>
      <w:r w:rsidR="001519E4">
        <w:rPr>
          <w:rFonts w:ascii="Times New Roman" w:eastAsia="Times New Roman" w:hAnsi="Times New Roman" w:cs="Times New Roman"/>
          <w:sz w:val="27"/>
          <w:szCs w:val="27"/>
          <w:lang w:eastAsia="ru-RU"/>
        </w:rPr>
        <w:t xml:space="preserve">оплаты труда </w:t>
      </w:r>
      <w:r w:rsidRPr="00585CD4">
        <w:rPr>
          <w:rFonts w:ascii="Times New Roman" w:eastAsia="Times New Roman" w:hAnsi="Times New Roman" w:cs="Times New Roman"/>
          <w:sz w:val="27"/>
          <w:szCs w:val="27"/>
          <w:lang w:eastAsia="ru-RU"/>
        </w:rPr>
        <w:t>с 1 октября 2023 года</w:t>
      </w:r>
      <w:r w:rsidRPr="001519E4">
        <w:rPr>
          <w:rFonts w:ascii="Times New Roman" w:eastAsia="Times New Roman" w:hAnsi="Times New Roman" w:cs="Times New Roman"/>
          <w:sz w:val="27"/>
          <w:szCs w:val="27"/>
          <w:lang w:eastAsia="ru-RU"/>
        </w:rPr>
        <w:t xml:space="preserve">. </w:t>
      </w:r>
      <w:r w:rsidR="0045547A" w:rsidRPr="001519E4">
        <w:rPr>
          <w:rFonts w:ascii="Times New Roman" w:eastAsia="Times New Roman" w:hAnsi="Times New Roman" w:cs="Times New Roman"/>
          <w:sz w:val="27"/>
          <w:szCs w:val="27"/>
          <w:lang w:eastAsia="ru-RU"/>
        </w:rPr>
        <w:t xml:space="preserve">Также </w:t>
      </w:r>
      <w:r w:rsidRPr="001519E4">
        <w:rPr>
          <w:rFonts w:ascii="Times New Roman" w:eastAsia="Times New Roman" w:hAnsi="Times New Roman" w:cs="Times New Roman"/>
          <w:sz w:val="27"/>
          <w:szCs w:val="27"/>
          <w:lang w:eastAsia="ru-RU"/>
        </w:rPr>
        <w:t>предусмотрены средства на медицинскую помощь больным с онкологическими заболеваниями, медицинскую реабилитацию для переболевших COVID-19, а также иные мероприятия в соответствии с территориальной программой ОМС на 2023 год.</w:t>
      </w:r>
    </w:p>
    <w:p w14:paraId="6F01CA81" w14:textId="77777777" w:rsidR="00906158" w:rsidRDefault="00906158" w:rsidP="00E850A8">
      <w:pPr>
        <w:autoSpaceDE/>
        <w:autoSpaceDN/>
        <w:adjustRightInd/>
        <w:ind w:firstLine="709"/>
        <w:rPr>
          <w:rFonts w:ascii="Times New Roman" w:eastAsia="Times New Roman" w:hAnsi="Times New Roman" w:cs="Times New Roman"/>
          <w:sz w:val="27"/>
          <w:szCs w:val="27"/>
          <w:lang w:eastAsia="ru-RU"/>
        </w:rPr>
      </w:pPr>
    </w:p>
    <w:p w14:paraId="32C296D9" w14:textId="77777777" w:rsidR="004D15DB" w:rsidRDefault="004D15DB" w:rsidP="004D15DB">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Pr="004D15DB">
        <w:rPr>
          <w:rFonts w:ascii="Times New Roman" w:eastAsia="Times New Roman" w:hAnsi="Times New Roman" w:cs="Times New Roman"/>
          <w:sz w:val="27"/>
          <w:szCs w:val="27"/>
          <w:lang w:eastAsia="ru-RU"/>
        </w:rPr>
        <w:t xml:space="preserve">единый </w:t>
      </w:r>
      <w:r w:rsidR="001519E4" w:rsidRPr="00E850A8">
        <w:rPr>
          <w:rFonts w:ascii="Times New Roman" w:eastAsia="Times New Roman" w:hAnsi="Times New Roman" w:cs="Times New Roman"/>
          <w:sz w:val="27"/>
          <w:szCs w:val="27"/>
          <w:lang w:eastAsia="ru-RU"/>
        </w:rPr>
        <w:t>Закон Камчатского края</w:t>
      </w:r>
      <w:r w:rsidR="001519E4">
        <w:rPr>
          <w:rFonts w:ascii="Times New Roman" w:eastAsia="Times New Roman" w:hAnsi="Times New Roman" w:cs="Times New Roman"/>
          <w:sz w:val="27"/>
          <w:szCs w:val="27"/>
          <w:lang w:eastAsia="ru-RU"/>
        </w:rPr>
        <w:t xml:space="preserve"> от 26.11.2021 №</w:t>
      </w:r>
      <w:r w:rsidR="005A6D21">
        <w:rPr>
          <w:rFonts w:ascii="Times New Roman" w:eastAsia="Times New Roman" w:hAnsi="Times New Roman" w:cs="Times New Roman"/>
          <w:sz w:val="27"/>
          <w:szCs w:val="27"/>
          <w:lang w:eastAsia="ru-RU"/>
        </w:rPr>
        <w:t xml:space="preserve"> </w:t>
      </w:r>
      <w:r w:rsidR="001519E4">
        <w:rPr>
          <w:rFonts w:ascii="Times New Roman" w:eastAsia="Times New Roman" w:hAnsi="Times New Roman" w:cs="Times New Roman"/>
          <w:sz w:val="27"/>
          <w:szCs w:val="27"/>
          <w:lang w:eastAsia="ru-RU"/>
        </w:rPr>
        <w:t>6</w:t>
      </w:r>
      <w:r w:rsidR="001519E4" w:rsidRPr="00E850A8">
        <w:rPr>
          <w:rFonts w:ascii="Times New Roman" w:eastAsia="Times New Roman" w:hAnsi="Times New Roman" w:cs="Times New Roman"/>
          <w:sz w:val="27"/>
          <w:szCs w:val="27"/>
          <w:lang w:eastAsia="ru-RU"/>
        </w:rPr>
        <w:t xml:space="preserve"> </w:t>
      </w:r>
      <w:r w:rsidR="001519E4" w:rsidRPr="006564D6">
        <w:rPr>
          <w:rFonts w:ascii="Times New Roman" w:eastAsia="Times New Roman" w:hAnsi="Times New Roman" w:cs="Times New Roman"/>
          <w:b/>
          <w:sz w:val="27"/>
          <w:szCs w:val="27"/>
          <w:lang w:eastAsia="ru-RU"/>
        </w:rPr>
        <w:t>«О некоторых вопросах налогового регулирования в Камчатском крае»</w:t>
      </w:r>
      <w:r w:rsidRPr="004D15DB">
        <w:rPr>
          <w:rFonts w:ascii="Times New Roman" w:eastAsia="Times New Roman" w:hAnsi="Times New Roman" w:cs="Times New Roman"/>
          <w:sz w:val="27"/>
          <w:szCs w:val="27"/>
          <w:lang w:eastAsia="ru-RU"/>
        </w:rPr>
        <w:t>, консолидирующий нормы краевого налогового законодательства</w:t>
      </w:r>
      <w:r>
        <w:rPr>
          <w:rFonts w:ascii="Times New Roman" w:eastAsia="Times New Roman" w:hAnsi="Times New Roman" w:cs="Times New Roman"/>
          <w:sz w:val="27"/>
          <w:szCs w:val="27"/>
          <w:lang w:eastAsia="ru-RU"/>
        </w:rPr>
        <w:t>, в отчет</w:t>
      </w:r>
      <w:r w:rsidR="0012689F">
        <w:rPr>
          <w:rFonts w:ascii="Times New Roman" w:eastAsia="Times New Roman" w:hAnsi="Times New Roman" w:cs="Times New Roman"/>
          <w:sz w:val="27"/>
          <w:szCs w:val="27"/>
          <w:lang w:eastAsia="ru-RU"/>
        </w:rPr>
        <w:t>н</w:t>
      </w:r>
      <w:r w:rsidR="00552E1A">
        <w:rPr>
          <w:rFonts w:ascii="Times New Roman" w:eastAsia="Times New Roman" w:hAnsi="Times New Roman" w:cs="Times New Roman"/>
          <w:sz w:val="27"/>
          <w:szCs w:val="27"/>
          <w:lang w:eastAsia="ru-RU"/>
        </w:rPr>
        <w:t>ом периоде вносились изменения пять</w:t>
      </w:r>
      <w:r w:rsidR="0012689F">
        <w:rPr>
          <w:rFonts w:ascii="Times New Roman" w:eastAsia="Times New Roman" w:hAnsi="Times New Roman" w:cs="Times New Roman"/>
          <w:sz w:val="27"/>
          <w:szCs w:val="27"/>
          <w:lang w:eastAsia="ru-RU"/>
        </w:rPr>
        <w:t xml:space="preserve"> раз</w:t>
      </w:r>
      <w:r>
        <w:rPr>
          <w:rFonts w:ascii="Times New Roman" w:eastAsia="Times New Roman" w:hAnsi="Times New Roman" w:cs="Times New Roman"/>
          <w:sz w:val="27"/>
          <w:szCs w:val="27"/>
          <w:lang w:eastAsia="ru-RU"/>
        </w:rPr>
        <w:t>:</w:t>
      </w:r>
    </w:p>
    <w:p w14:paraId="6E21D088" w14:textId="77777777" w:rsidR="00E850A8" w:rsidRPr="00E850A8" w:rsidRDefault="004D15DB" w:rsidP="00E850A8">
      <w:pPr>
        <w:autoSpaceDE/>
        <w:autoSpaceDN/>
        <w:adjustRightInd/>
        <w:ind w:firstLine="709"/>
        <w:rPr>
          <w:rFonts w:ascii="Times New Roman" w:eastAsia="Times New Roman" w:hAnsi="Times New Roman" w:cs="Times New Roman"/>
          <w:sz w:val="27"/>
          <w:szCs w:val="27"/>
          <w:lang w:eastAsia="ru-RU"/>
        </w:rPr>
      </w:pPr>
      <w:r w:rsidRPr="004D15DB">
        <w:rPr>
          <w:rFonts w:ascii="Times New Roman" w:eastAsia="Times New Roman" w:hAnsi="Times New Roman" w:cs="Times New Roman"/>
          <w:b/>
          <w:sz w:val="27"/>
          <w:szCs w:val="27"/>
          <w:lang w:eastAsia="ru-RU"/>
        </w:rPr>
        <w:t xml:space="preserve">- </w:t>
      </w:r>
      <w:r w:rsidRPr="004D15DB">
        <w:rPr>
          <w:rFonts w:ascii="Times New Roman" w:eastAsia="Times New Roman" w:hAnsi="Times New Roman" w:cs="Times New Roman"/>
          <w:b/>
          <w:i/>
          <w:sz w:val="27"/>
          <w:szCs w:val="27"/>
          <w:lang w:eastAsia="ru-RU"/>
        </w:rPr>
        <w:t>изменениями от 10.0.2022 №</w:t>
      </w:r>
      <w:r w:rsidR="005A6D21">
        <w:rPr>
          <w:rFonts w:ascii="Times New Roman" w:eastAsia="Times New Roman" w:hAnsi="Times New Roman" w:cs="Times New Roman"/>
          <w:b/>
          <w:i/>
          <w:sz w:val="27"/>
          <w:szCs w:val="27"/>
          <w:lang w:eastAsia="ru-RU"/>
        </w:rPr>
        <w:t xml:space="preserve"> </w:t>
      </w:r>
      <w:r w:rsidRPr="004D15DB">
        <w:rPr>
          <w:rFonts w:ascii="Times New Roman" w:eastAsia="Times New Roman" w:hAnsi="Times New Roman" w:cs="Times New Roman"/>
          <w:b/>
          <w:i/>
          <w:sz w:val="27"/>
          <w:szCs w:val="27"/>
          <w:lang w:eastAsia="ru-RU"/>
        </w:rPr>
        <w:t>49</w:t>
      </w:r>
      <w:r>
        <w:rPr>
          <w:rFonts w:ascii="Times New Roman" w:eastAsia="Times New Roman" w:hAnsi="Times New Roman" w:cs="Times New Roman"/>
          <w:sz w:val="27"/>
          <w:szCs w:val="27"/>
          <w:lang w:eastAsia="ru-RU"/>
        </w:rPr>
        <w:t xml:space="preserve"> </w:t>
      </w:r>
      <w:r w:rsidR="002B7B2F" w:rsidRPr="001C487F">
        <w:rPr>
          <w:rFonts w:ascii="Times New Roman" w:eastAsia="Times New Roman" w:hAnsi="Times New Roman" w:cs="Times New Roman"/>
          <w:sz w:val="27"/>
          <w:szCs w:val="27"/>
          <w:lang w:eastAsia="ru-RU"/>
        </w:rPr>
        <w:t>поддерж</w:t>
      </w:r>
      <w:r w:rsidR="002B7B2F">
        <w:rPr>
          <w:rFonts w:ascii="Times New Roman" w:eastAsia="Times New Roman" w:hAnsi="Times New Roman" w:cs="Times New Roman"/>
          <w:sz w:val="27"/>
          <w:szCs w:val="27"/>
          <w:lang w:eastAsia="ru-RU"/>
        </w:rPr>
        <w:t xml:space="preserve">аны </w:t>
      </w:r>
      <w:r>
        <w:rPr>
          <w:rFonts w:ascii="Times New Roman" w:eastAsia="Times New Roman" w:hAnsi="Times New Roman" w:cs="Times New Roman"/>
          <w:sz w:val="27"/>
          <w:szCs w:val="27"/>
          <w:lang w:eastAsia="ru-RU"/>
        </w:rPr>
        <w:t>отдельные</w:t>
      </w:r>
      <w:r w:rsidR="001C487F" w:rsidRPr="001C487F">
        <w:rPr>
          <w:rFonts w:ascii="Times New Roman" w:eastAsia="Times New Roman" w:hAnsi="Times New Roman" w:cs="Times New Roman"/>
          <w:sz w:val="27"/>
          <w:szCs w:val="27"/>
          <w:lang w:eastAsia="ru-RU"/>
        </w:rPr>
        <w:t xml:space="preserve"> отрасл</w:t>
      </w:r>
      <w:r>
        <w:rPr>
          <w:rFonts w:ascii="Times New Roman" w:eastAsia="Times New Roman" w:hAnsi="Times New Roman" w:cs="Times New Roman"/>
          <w:sz w:val="27"/>
          <w:szCs w:val="27"/>
          <w:lang w:eastAsia="ru-RU"/>
        </w:rPr>
        <w:t>и края</w:t>
      </w:r>
      <w:r w:rsidR="001C487F" w:rsidRPr="001C487F">
        <w:rPr>
          <w:rFonts w:ascii="Times New Roman" w:eastAsia="Times New Roman" w:hAnsi="Times New Roman" w:cs="Times New Roman"/>
          <w:sz w:val="27"/>
          <w:szCs w:val="27"/>
          <w:lang w:eastAsia="ru-RU"/>
        </w:rPr>
        <w:t>, пострадавши</w:t>
      </w:r>
      <w:r>
        <w:rPr>
          <w:rFonts w:ascii="Times New Roman" w:eastAsia="Times New Roman" w:hAnsi="Times New Roman" w:cs="Times New Roman"/>
          <w:sz w:val="27"/>
          <w:szCs w:val="27"/>
          <w:lang w:eastAsia="ru-RU"/>
        </w:rPr>
        <w:t>е</w:t>
      </w:r>
      <w:r w:rsidR="001C487F" w:rsidRPr="001C487F">
        <w:rPr>
          <w:rFonts w:ascii="Times New Roman" w:eastAsia="Times New Roman" w:hAnsi="Times New Roman" w:cs="Times New Roman"/>
          <w:sz w:val="27"/>
          <w:szCs w:val="27"/>
          <w:lang w:eastAsia="ru-RU"/>
        </w:rPr>
        <w:t xml:space="preserve"> от ограничительных мер, связанных с распространением коронавирусной инфекции</w:t>
      </w:r>
      <w:r>
        <w:rPr>
          <w:rFonts w:ascii="Times New Roman" w:eastAsia="Times New Roman" w:hAnsi="Times New Roman" w:cs="Times New Roman"/>
          <w:sz w:val="27"/>
          <w:szCs w:val="27"/>
          <w:lang w:eastAsia="ru-RU"/>
        </w:rPr>
        <w:t xml:space="preserve"> и от секционного давления. </w:t>
      </w:r>
      <w:r w:rsidR="001C487F">
        <w:rPr>
          <w:rFonts w:ascii="Times New Roman" w:eastAsia="Times New Roman" w:hAnsi="Times New Roman" w:cs="Times New Roman"/>
          <w:sz w:val="27"/>
          <w:szCs w:val="27"/>
          <w:lang w:eastAsia="ru-RU"/>
        </w:rPr>
        <w:t>С</w:t>
      </w:r>
      <w:r w:rsidR="001C487F" w:rsidRPr="00E850A8">
        <w:rPr>
          <w:rFonts w:ascii="Times New Roman" w:eastAsia="Times New Roman" w:hAnsi="Times New Roman" w:cs="Times New Roman"/>
          <w:sz w:val="27"/>
          <w:szCs w:val="27"/>
          <w:lang w:eastAsia="ru-RU"/>
        </w:rPr>
        <w:t xml:space="preserve"> 1 января 2022 года</w:t>
      </w:r>
      <w:r w:rsidR="001C487F">
        <w:rPr>
          <w:rFonts w:ascii="Times New Roman" w:eastAsia="Times New Roman" w:hAnsi="Times New Roman" w:cs="Times New Roman"/>
          <w:sz w:val="27"/>
          <w:szCs w:val="27"/>
          <w:lang w:eastAsia="ru-RU"/>
        </w:rPr>
        <w:t xml:space="preserve"> снижены</w:t>
      </w:r>
      <w:r w:rsidR="00E850A8" w:rsidRPr="00E850A8">
        <w:rPr>
          <w:rFonts w:ascii="Times New Roman" w:eastAsia="Times New Roman" w:hAnsi="Times New Roman" w:cs="Times New Roman"/>
          <w:sz w:val="27"/>
          <w:szCs w:val="27"/>
          <w:lang w:eastAsia="ru-RU"/>
        </w:rPr>
        <w:t xml:space="preserve"> налогов</w:t>
      </w:r>
      <w:r w:rsidR="001C487F">
        <w:rPr>
          <w:rFonts w:ascii="Times New Roman" w:eastAsia="Times New Roman" w:hAnsi="Times New Roman" w:cs="Times New Roman"/>
          <w:sz w:val="27"/>
          <w:szCs w:val="27"/>
          <w:lang w:eastAsia="ru-RU"/>
        </w:rPr>
        <w:t>ые</w:t>
      </w:r>
      <w:r w:rsidR="00E850A8" w:rsidRPr="00E850A8">
        <w:rPr>
          <w:rFonts w:ascii="Times New Roman" w:eastAsia="Times New Roman" w:hAnsi="Times New Roman" w:cs="Times New Roman"/>
          <w:sz w:val="27"/>
          <w:szCs w:val="27"/>
          <w:lang w:eastAsia="ru-RU"/>
        </w:rPr>
        <w:t xml:space="preserve"> ставки по упрощённой системе налогообложения на </w:t>
      </w:r>
      <w:r w:rsidR="001C487F">
        <w:rPr>
          <w:rFonts w:ascii="Times New Roman" w:eastAsia="Times New Roman" w:hAnsi="Times New Roman" w:cs="Times New Roman"/>
          <w:sz w:val="27"/>
          <w:szCs w:val="27"/>
          <w:lang w:eastAsia="ru-RU"/>
        </w:rPr>
        <w:t xml:space="preserve">текущий финансовый </w:t>
      </w:r>
      <w:r w:rsidR="00E850A8" w:rsidRPr="00E850A8">
        <w:rPr>
          <w:rFonts w:ascii="Times New Roman" w:eastAsia="Times New Roman" w:hAnsi="Times New Roman" w:cs="Times New Roman"/>
          <w:sz w:val="27"/>
          <w:szCs w:val="27"/>
          <w:lang w:eastAsia="ru-RU"/>
        </w:rPr>
        <w:t>год по объекту налогообложения «доходы за вычетом расходов» с 10% до 7,5%, по объекту налогообложения «доходы» с 6% до 4% для предприятий и индивидуальных предпринимателей, у которых за соответствующий налоговый период не менее 50 % дохода составит доход от осуществления деятельности:</w:t>
      </w:r>
    </w:p>
    <w:p w14:paraId="2249D91C"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гостиниц и прочих мест для временного проживания;</w:t>
      </w:r>
    </w:p>
    <w:p w14:paraId="061AC9A3"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по предоставлению продуктов питания и напитков;</w:t>
      </w:r>
    </w:p>
    <w:p w14:paraId="4CB62A1C"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в области демонстрации кинофильмов;</w:t>
      </w:r>
    </w:p>
    <w:p w14:paraId="037A6159"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образование дополнительное детей и взрослых;</w:t>
      </w:r>
    </w:p>
    <w:p w14:paraId="08F53966"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по предоставлению услуг по дневному уходу за детьми;</w:t>
      </w:r>
    </w:p>
    <w:p w14:paraId="42A7BC05" w14:textId="77777777" w:rsidR="00E850A8" w:rsidRPr="00E850A8" w:rsidRDefault="00E850A8" w:rsidP="00E850A8">
      <w:pPr>
        <w:autoSpaceDE/>
        <w:autoSpaceDN/>
        <w:adjustRightInd/>
        <w:ind w:firstLine="709"/>
        <w:rPr>
          <w:rFonts w:ascii="Times New Roman" w:eastAsia="Times New Roman" w:hAnsi="Times New Roman" w:cs="Times New Roman"/>
          <w:sz w:val="27"/>
          <w:szCs w:val="27"/>
          <w:lang w:eastAsia="ru-RU"/>
        </w:rPr>
      </w:pPr>
      <w:r w:rsidRPr="00E850A8">
        <w:rPr>
          <w:rFonts w:ascii="Times New Roman" w:eastAsia="Times New Roman" w:hAnsi="Times New Roman" w:cs="Times New Roman"/>
          <w:sz w:val="27"/>
          <w:szCs w:val="27"/>
          <w:lang w:eastAsia="ru-RU"/>
        </w:rPr>
        <w:t>- в области спорта, отдыха и развлечений.</w:t>
      </w:r>
    </w:p>
    <w:p w14:paraId="37E4EDF9" w14:textId="77777777" w:rsidR="00E850A8" w:rsidRDefault="005E27D0" w:rsidP="00E850A8">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Кроме того, </w:t>
      </w:r>
      <w:r w:rsidR="002B7B2F">
        <w:rPr>
          <w:rFonts w:ascii="Times New Roman" w:eastAsia="Times New Roman" w:hAnsi="Times New Roman" w:cs="Times New Roman"/>
          <w:sz w:val="27"/>
          <w:szCs w:val="27"/>
          <w:lang w:eastAsia="ru-RU"/>
        </w:rPr>
        <w:t xml:space="preserve">резиденты ТОСЭР и </w:t>
      </w:r>
      <w:r w:rsidR="002B7B2F" w:rsidRPr="00F45669">
        <w:rPr>
          <w:rFonts w:ascii="Times New Roman" w:eastAsia="Times New Roman" w:hAnsi="Times New Roman" w:cs="Times New Roman"/>
          <w:sz w:val="27"/>
          <w:szCs w:val="27"/>
          <w:lang w:eastAsia="ru-RU"/>
        </w:rPr>
        <w:t>свободного порта Владивосток</w:t>
      </w:r>
      <w:r w:rsidR="002B7B2F">
        <w:rPr>
          <w:rFonts w:ascii="Times New Roman" w:eastAsia="Times New Roman" w:hAnsi="Times New Roman" w:cs="Times New Roman"/>
          <w:sz w:val="27"/>
          <w:szCs w:val="27"/>
          <w:lang w:eastAsia="ru-RU"/>
        </w:rPr>
        <w:t xml:space="preserve"> освобождены на </w:t>
      </w:r>
      <w:r w:rsidR="002B7B2F" w:rsidRPr="00F45669">
        <w:rPr>
          <w:rFonts w:ascii="Times New Roman" w:eastAsia="Times New Roman" w:hAnsi="Times New Roman" w:cs="Times New Roman"/>
          <w:sz w:val="27"/>
          <w:szCs w:val="27"/>
          <w:lang w:eastAsia="ru-RU"/>
        </w:rPr>
        <w:t>пят</w:t>
      </w:r>
      <w:r w:rsidR="002B7B2F">
        <w:rPr>
          <w:rFonts w:ascii="Times New Roman" w:eastAsia="Times New Roman" w:hAnsi="Times New Roman" w:cs="Times New Roman"/>
          <w:sz w:val="27"/>
          <w:szCs w:val="27"/>
          <w:lang w:eastAsia="ru-RU"/>
        </w:rPr>
        <w:t>ь</w:t>
      </w:r>
      <w:r w:rsidR="002B7B2F" w:rsidRPr="00F45669">
        <w:rPr>
          <w:rFonts w:ascii="Times New Roman" w:eastAsia="Times New Roman" w:hAnsi="Times New Roman" w:cs="Times New Roman"/>
          <w:sz w:val="27"/>
          <w:szCs w:val="27"/>
          <w:lang w:eastAsia="ru-RU"/>
        </w:rPr>
        <w:t xml:space="preserve"> налоговых периодов</w:t>
      </w:r>
      <w:r w:rsidR="002B7B2F">
        <w:rPr>
          <w:rFonts w:ascii="Times New Roman" w:eastAsia="Times New Roman" w:hAnsi="Times New Roman" w:cs="Times New Roman"/>
          <w:sz w:val="27"/>
          <w:szCs w:val="27"/>
          <w:lang w:eastAsia="ru-RU"/>
        </w:rPr>
        <w:t xml:space="preserve"> от </w:t>
      </w:r>
      <w:r>
        <w:rPr>
          <w:rFonts w:ascii="Times New Roman" w:eastAsia="Times New Roman" w:hAnsi="Times New Roman" w:cs="Times New Roman"/>
          <w:sz w:val="27"/>
          <w:szCs w:val="27"/>
          <w:lang w:eastAsia="ru-RU"/>
        </w:rPr>
        <w:t xml:space="preserve">уплаты налога на имущество организаций в отношении недвижимого имущества, </w:t>
      </w:r>
      <w:r w:rsidR="00F45669" w:rsidRPr="00F45669">
        <w:rPr>
          <w:rFonts w:ascii="Times New Roman" w:eastAsia="Times New Roman" w:hAnsi="Times New Roman" w:cs="Times New Roman"/>
          <w:sz w:val="27"/>
          <w:szCs w:val="27"/>
          <w:lang w:eastAsia="ru-RU"/>
        </w:rPr>
        <w:t>созданного и (или) приобретенного при исполнении соглашений об осуществлении деятельности.</w:t>
      </w:r>
    </w:p>
    <w:p w14:paraId="648A4159" w14:textId="347624DB" w:rsidR="004D15DB" w:rsidRDefault="004D15DB" w:rsidP="004D15DB">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b/>
          <w:i/>
          <w:sz w:val="27"/>
          <w:szCs w:val="27"/>
          <w:lang w:eastAsia="ru-RU"/>
        </w:rPr>
        <w:t>- и</w:t>
      </w:r>
      <w:r w:rsidRPr="004D15DB">
        <w:rPr>
          <w:rFonts w:ascii="Times New Roman" w:eastAsia="Times New Roman" w:hAnsi="Times New Roman" w:cs="Times New Roman"/>
          <w:b/>
          <w:i/>
          <w:sz w:val="27"/>
          <w:szCs w:val="27"/>
          <w:lang w:eastAsia="ru-RU"/>
        </w:rPr>
        <w:t>зменениями от 27.05.2022 №</w:t>
      </w:r>
      <w:r w:rsidR="005A6D21">
        <w:rPr>
          <w:rFonts w:ascii="Times New Roman" w:eastAsia="Times New Roman" w:hAnsi="Times New Roman" w:cs="Times New Roman"/>
          <w:b/>
          <w:i/>
          <w:sz w:val="27"/>
          <w:szCs w:val="27"/>
          <w:lang w:eastAsia="ru-RU"/>
        </w:rPr>
        <w:t xml:space="preserve"> </w:t>
      </w:r>
      <w:r w:rsidRPr="004D15DB">
        <w:rPr>
          <w:rFonts w:ascii="Times New Roman" w:eastAsia="Times New Roman" w:hAnsi="Times New Roman" w:cs="Times New Roman"/>
          <w:b/>
          <w:i/>
          <w:sz w:val="27"/>
          <w:szCs w:val="27"/>
          <w:lang w:eastAsia="ru-RU"/>
        </w:rPr>
        <w:t>83</w:t>
      </w:r>
      <w:r>
        <w:rPr>
          <w:rFonts w:ascii="Times New Roman" w:eastAsia="Times New Roman" w:hAnsi="Times New Roman" w:cs="Times New Roman"/>
          <w:sz w:val="27"/>
          <w:szCs w:val="27"/>
          <w:lang w:eastAsia="ru-RU"/>
        </w:rPr>
        <w:t xml:space="preserve"> </w:t>
      </w:r>
      <w:r w:rsidR="00B7063D">
        <w:rPr>
          <w:rFonts w:ascii="Times New Roman" w:eastAsia="Times New Roman" w:hAnsi="Times New Roman" w:cs="Times New Roman"/>
          <w:sz w:val="27"/>
          <w:szCs w:val="27"/>
          <w:lang w:eastAsia="ru-RU"/>
        </w:rPr>
        <w:t>о</w:t>
      </w:r>
      <w:r w:rsidR="00901298">
        <w:rPr>
          <w:rFonts w:ascii="Times New Roman" w:eastAsia="Times New Roman" w:hAnsi="Times New Roman" w:cs="Times New Roman"/>
          <w:sz w:val="27"/>
          <w:szCs w:val="27"/>
          <w:lang w:eastAsia="ru-RU"/>
        </w:rPr>
        <w:t>рганизации освобождены о</w:t>
      </w:r>
      <w:r w:rsidRPr="004D15DB">
        <w:rPr>
          <w:rFonts w:ascii="Times New Roman" w:eastAsia="Times New Roman" w:hAnsi="Times New Roman" w:cs="Times New Roman"/>
          <w:sz w:val="27"/>
          <w:szCs w:val="27"/>
          <w:lang w:eastAsia="ru-RU"/>
        </w:rPr>
        <w:t xml:space="preserve">т уплаты налога на имущество (в том числе составляющего паевой инвестиционный фонд), входящего в состав многоквартирных домов, введенных в эксплуатацию не ранее 1 января 2023 года, </w:t>
      </w:r>
      <w:r w:rsidRPr="004D15DB">
        <w:rPr>
          <w:rFonts w:ascii="Times New Roman" w:eastAsia="Times New Roman" w:hAnsi="Times New Roman" w:cs="Times New Roman"/>
          <w:sz w:val="27"/>
          <w:szCs w:val="27"/>
          <w:lang w:eastAsia="ru-RU"/>
        </w:rPr>
        <w:lastRenderedPageBreak/>
        <w:t>если такое имущество предназначено для использовани</w:t>
      </w:r>
      <w:r w:rsidR="005A6D21">
        <w:rPr>
          <w:rFonts w:ascii="Times New Roman" w:eastAsia="Times New Roman" w:hAnsi="Times New Roman" w:cs="Times New Roman"/>
          <w:sz w:val="27"/>
          <w:szCs w:val="27"/>
          <w:lang w:eastAsia="ru-RU"/>
        </w:rPr>
        <w:t>я</w:t>
      </w:r>
      <w:r w:rsidRPr="004D15DB">
        <w:rPr>
          <w:rFonts w:ascii="Times New Roman" w:eastAsia="Times New Roman" w:hAnsi="Times New Roman" w:cs="Times New Roman"/>
          <w:sz w:val="27"/>
          <w:szCs w:val="27"/>
          <w:lang w:eastAsia="ru-RU"/>
        </w:rPr>
        <w:t xml:space="preserve"> физическими лицами на основании договоров аренды (найма) для целей, не связанных с осуществлением предпринимательской деятельности.</w:t>
      </w:r>
    </w:p>
    <w:p w14:paraId="26F9CFA5" w14:textId="77777777" w:rsidR="004B1C11" w:rsidRDefault="00252AD6" w:rsidP="004B1C1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97AB1">
        <w:rPr>
          <w:rFonts w:ascii="Times New Roman" w:eastAsia="Times New Roman" w:hAnsi="Times New Roman" w:cs="Times New Roman"/>
          <w:b/>
          <w:i/>
          <w:sz w:val="27"/>
          <w:szCs w:val="27"/>
          <w:lang w:eastAsia="ru-RU"/>
        </w:rPr>
        <w:t>изменениями от 05.10.2022 №</w:t>
      </w:r>
      <w:r w:rsidR="005A6D21">
        <w:rPr>
          <w:rFonts w:ascii="Times New Roman" w:eastAsia="Times New Roman" w:hAnsi="Times New Roman" w:cs="Times New Roman"/>
          <w:b/>
          <w:i/>
          <w:sz w:val="27"/>
          <w:szCs w:val="27"/>
          <w:lang w:eastAsia="ru-RU"/>
        </w:rPr>
        <w:t xml:space="preserve"> </w:t>
      </w:r>
      <w:r w:rsidRPr="00897AB1">
        <w:rPr>
          <w:rFonts w:ascii="Times New Roman" w:eastAsia="Times New Roman" w:hAnsi="Times New Roman" w:cs="Times New Roman"/>
          <w:b/>
          <w:i/>
          <w:sz w:val="27"/>
          <w:szCs w:val="27"/>
          <w:lang w:eastAsia="ru-RU"/>
        </w:rPr>
        <w:t>120</w:t>
      </w:r>
      <w:r>
        <w:rPr>
          <w:rFonts w:ascii="Times New Roman" w:eastAsia="Times New Roman" w:hAnsi="Times New Roman" w:cs="Times New Roman"/>
          <w:sz w:val="27"/>
          <w:szCs w:val="27"/>
          <w:lang w:eastAsia="ru-RU"/>
        </w:rPr>
        <w:t xml:space="preserve"> </w:t>
      </w:r>
      <w:r w:rsidR="00897AB1">
        <w:rPr>
          <w:rFonts w:ascii="Times New Roman" w:eastAsia="Times New Roman" w:hAnsi="Times New Roman" w:cs="Times New Roman"/>
          <w:sz w:val="27"/>
          <w:szCs w:val="27"/>
          <w:lang w:eastAsia="ru-RU"/>
        </w:rPr>
        <w:t xml:space="preserve">размер </w:t>
      </w:r>
      <w:r w:rsidR="004B1C11" w:rsidRPr="004B1C11">
        <w:rPr>
          <w:rFonts w:ascii="Times New Roman" w:eastAsia="Times New Roman" w:hAnsi="Times New Roman" w:cs="Times New Roman"/>
          <w:sz w:val="27"/>
          <w:szCs w:val="27"/>
          <w:lang w:eastAsia="ru-RU"/>
        </w:rPr>
        <w:t xml:space="preserve">коэффициента, отражающего региональные особенности рынка труда в Камчатском крае </w:t>
      </w:r>
      <w:r w:rsidR="004B1C11">
        <w:rPr>
          <w:rFonts w:ascii="Times New Roman" w:eastAsia="Times New Roman" w:hAnsi="Times New Roman" w:cs="Times New Roman"/>
          <w:sz w:val="27"/>
          <w:szCs w:val="27"/>
          <w:lang w:eastAsia="ru-RU"/>
        </w:rPr>
        <w:t xml:space="preserve">на </w:t>
      </w:r>
      <w:r w:rsidR="004B1C11" w:rsidRPr="004B1C11">
        <w:rPr>
          <w:rFonts w:ascii="Times New Roman" w:eastAsia="Times New Roman" w:hAnsi="Times New Roman" w:cs="Times New Roman"/>
          <w:sz w:val="27"/>
          <w:szCs w:val="27"/>
          <w:lang w:eastAsia="ru-RU"/>
        </w:rPr>
        <w:t>2023 год</w:t>
      </w:r>
      <w:r w:rsidR="005A6D21">
        <w:rPr>
          <w:rFonts w:ascii="Times New Roman" w:eastAsia="Times New Roman" w:hAnsi="Times New Roman" w:cs="Times New Roman"/>
          <w:sz w:val="27"/>
          <w:szCs w:val="27"/>
          <w:lang w:eastAsia="ru-RU"/>
        </w:rPr>
        <w:t>,</w:t>
      </w:r>
      <w:r w:rsidR="004B1C11" w:rsidRPr="004B1C11">
        <w:rPr>
          <w:rFonts w:ascii="Times New Roman" w:eastAsia="Times New Roman" w:hAnsi="Times New Roman" w:cs="Times New Roman"/>
          <w:sz w:val="27"/>
          <w:szCs w:val="27"/>
          <w:lang w:eastAsia="ru-RU"/>
        </w:rPr>
        <w:t xml:space="preserve"> установлен на</w:t>
      </w:r>
      <w:r w:rsidR="004B1C11">
        <w:rPr>
          <w:rFonts w:ascii="Times New Roman" w:eastAsia="Times New Roman" w:hAnsi="Times New Roman" w:cs="Times New Roman"/>
          <w:sz w:val="27"/>
          <w:szCs w:val="27"/>
          <w:lang w:eastAsia="ru-RU"/>
        </w:rPr>
        <w:t xml:space="preserve"> уровне</w:t>
      </w:r>
      <w:r w:rsidR="004B1C11" w:rsidRPr="004B1C11">
        <w:rPr>
          <w:rFonts w:ascii="Times New Roman" w:eastAsia="Times New Roman" w:hAnsi="Times New Roman" w:cs="Times New Roman"/>
          <w:sz w:val="27"/>
          <w:szCs w:val="27"/>
          <w:lang w:eastAsia="ru-RU"/>
        </w:rPr>
        <w:t xml:space="preserve"> 2022 год</w:t>
      </w:r>
      <w:r w:rsidR="004B1C11">
        <w:rPr>
          <w:rFonts w:ascii="Times New Roman" w:eastAsia="Times New Roman" w:hAnsi="Times New Roman" w:cs="Times New Roman"/>
          <w:sz w:val="27"/>
          <w:szCs w:val="27"/>
          <w:lang w:eastAsia="ru-RU"/>
        </w:rPr>
        <w:t>а</w:t>
      </w:r>
      <w:r w:rsidR="004B1C11" w:rsidRPr="004B1C11">
        <w:rPr>
          <w:rFonts w:ascii="Times New Roman" w:eastAsia="Times New Roman" w:hAnsi="Times New Roman" w:cs="Times New Roman"/>
          <w:sz w:val="27"/>
          <w:szCs w:val="27"/>
          <w:lang w:eastAsia="ru-RU"/>
        </w:rPr>
        <w:t>, в размере 2,90, при котором стоимость патента состав</w:t>
      </w:r>
      <w:r w:rsidR="004B1C11">
        <w:rPr>
          <w:rFonts w:ascii="Times New Roman" w:eastAsia="Times New Roman" w:hAnsi="Times New Roman" w:cs="Times New Roman"/>
          <w:sz w:val="27"/>
          <w:szCs w:val="27"/>
          <w:lang w:eastAsia="ru-RU"/>
        </w:rPr>
        <w:t>ит</w:t>
      </w:r>
      <w:r w:rsidR="004B1C11" w:rsidRPr="004B1C11">
        <w:rPr>
          <w:rFonts w:ascii="Times New Roman" w:eastAsia="Times New Roman" w:hAnsi="Times New Roman" w:cs="Times New Roman"/>
          <w:sz w:val="27"/>
          <w:szCs w:val="27"/>
          <w:lang w:eastAsia="ru-RU"/>
        </w:rPr>
        <w:t xml:space="preserve"> с учётом коэффициента-дефлятора</w:t>
      </w:r>
      <w:r w:rsidR="004B1C11">
        <w:rPr>
          <w:rFonts w:ascii="Times New Roman" w:eastAsia="Times New Roman" w:hAnsi="Times New Roman" w:cs="Times New Roman"/>
          <w:sz w:val="27"/>
          <w:szCs w:val="27"/>
          <w:lang w:eastAsia="ru-RU"/>
        </w:rPr>
        <w:t xml:space="preserve"> </w:t>
      </w:r>
      <w:r w:rsidR="004B1C11" w:rsidRPr="004B1C11">
        <w:rPr>
          <w:rFonts w:ascii="Times New Roman" w:eastAsia="Times New Roman" w:hAnsi="Times New Roman" w:cs="Times New Roman"/>
          <w:sz w:val="27"/>
          <w:szCs w:val="27"/>
          <w:lang w:eastAsia="ru-RU"/>
        </w:rPr>
        <w:t>6890 рублей</w:t>
      </w:r>
      <w:r w:rsidR="004B1C11">
        <w:rPr>
          <w:rFonts w:ascii="Times New Roman" w:eastAsia="Times New Roman" w:hAnsi="Times New Roman" w:cs="Times New Roman"/>
          <w:sz w:val="27"/>
          <w:szCs w:val="27"/>
          <w:lang w:eastAsia="ru-RU"/>
        </w:rPr>
        <w:t xml:space="preserve"> (в 2021 году</w:t>
      </w:r>
      <w:r w:rsidR="004B1C11" w:rsidRPr="004B1C11">
        <w:rPr>
          <w:rFonts w:ascii="Times New Roman" w:eastAsia="Times New Roman" w:hAnsi="Times New Roman" w:cs="Times New Roman"/>
          <w:sz w:val="27"/>
          <w:szCs w:val="27"/>
          <w:lang w:eastAsia="ru-RU"/>
        </w:rPr>
        <w:t xml:space="preserve"> – 6 487 рублей</w:t>
      </w:r>
      <w:r w:rsidR="00897AB1">
        <w:rPr>
          <w:rFonts w:ascii="Times New Roman" w:eastAsia="Times New Roman" w:hAnsi="Times New Roman" w:cs="Times New Roman"/>
          <w:sz w:val="27"/>
          <w:szCs w:val="27"/>
          <w:lang w:eastAsia="ru-RU"/>
        </w:rPr>
        <w:t>)</w:t>
      </w:r>
      <w:r w:rsidR="004B1C11" w:rsidRPr="004B1C11">
        <w:rPr>
          <w:rFonts w:ascii="Times New Roman" w:eastAsia="Times New Roman" w:hAnsi="Times New Roman" w:cs="Times New Roman"/>
          <w:sz w:val="27"/>
          <w:szCs w:val="27"/>
          <w:lang w:eastAsia="ru-RU"/>
        </w:rPr>
        <w:t xml:space="preserve">. </w:t>
      </w:r>
    </w:p>
    <w:p w14:paraId="589FBE63" w14:textId="77777777" w:rsidR="004F7F24" w:rsidRPr="004B1C11" w:rsidRDefault="004F7F24" w:rsidP="004B1C1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4019C7">
        <w:rPr>
          <w:rFonts w:ascii="Times New Roman" w:eastAsia="Times New Roman" w:hAnsi="Times New Roman" w:cs="Times New Roman"/>
          <w:b/>
          <w:i/>
          <w:sz w:val="27"/>
          <w:szCs w:val="27"/>
          <w:lang w:eastAsia="ru-RU"/>
        </w:rPr>
        <w:t xml:space="preserve">изменениями от </w:t>
      </w:r>
      <w:r w:rsidR="004019C7" w:rsidRPr="004019C7">
        <w:rPr>
          <w:rFonts w:ascii="Times New Roman" w:eastAsia="Times New Roman" w:hAnsi="Times New Roman" w:cs="Times New Roman"/>
          <w:b/>
          <w:i/>
          <w:sz w:val="27"/>
          <w:szCs w:val="27"/>
          <w:lang w:eastAsia="ru-RU"/>
        </w:rPr>
        <w:t>06.10.2022 №</w:t>
      </w:r>
      <w:r w:rsidR="005A6D21">
        <w:rPr>
          <w:rFonts w:ascii="Times New Roman" w:eastAsia="Times New Roman" w:hAnsi="Times New Roman" w:cs="Times New Roman"/>
          <w:b/>
          <w:i/>
          <w:sz w:val="27"/>
          <w:szCs w:val="27"/>
          <w:lang w:eastAsia="ru-RU"/>
        </w:rPr>
        <w:t xml:space="preserve"> </w:t>
      </w:r>
      <w:r w:rsidR="004019C7" w:rsidRPr="004019C7">
        <w:rPr>
          <w:rFonts w:ascii="Times New Roman" w:eastAsia="Times New Roman" w:hAnsi="Times New Roman" w:cs="Times New Roman"/>
          <w:b/>
          <w:i/>
          <w:sz w:val="27"/>
          <w:szCs w:val="27"/>
          <w:lang w:eastAsia="ru-RU"/>
        </w:rPr>
        <w:t>133</w:t>
      </w:r>
      <w:r w:rsidR="004019C7">
        <w:rPr>
          <w:rFonts w:ascii="Times New Roman" w:eastAsia="Times New Roman" w:hAnsi="Times New Roman" w:cs="Times New Roman"/>
          <w:sz w:val="27"/>
          <w:szCs w:val="27"/>
          <w:lang w:eastAsia="ru-RU"/>
        </w:rPr>
        <w:t xml:space="preserve"> </w:t>
      </w:r>
      <w:r w:rsidRPr="004F7F24">
        <w:rPr>
          <w:rFonts w:ascii="Times New Roman" w:eastAsia="Times New Roman" w:hAnsi="Times New Roman" w:cs="Times New Roman"/>
          <w:sz w:val="27"/>
          <w:szCs w:val="27"/>
          <w:lang w:eastAsia="ru-RU"/>
        </w:rPr>
        <w:t>изменен минимальный предельный срок владения объектом недвижимого имущества (с 5 до 3 лет) для освобождения от налогообложения доходов физических лиц, полученных от продажи объектов недвижимого имущества на территории Камчатского края для обеспечения детей-сирот жилыми помещениями, что расширит рынок жилья для приобретения квартир на данные цели</w:t>
      </w:r>
      <w:r w:rsidR="004019C7">
        <w:rPr>
          <w:rFonts w:ascii="Times New Roman" w:eastAsia="Times New Roman" w:hAnsi="Times New Roman" w:cs="Times New Roman"/>
          <w:sz w:val="27"/>
          <w:szCs w:val="27"/>
          <w:lang w:eastAsia="ru-RU"/>
        </w:rPr>
        <w:t>.</w:t>
      </w:r>
    </w:p>
    <w:p w14:paraId="0357C6D1" w14:textId="77777777" w:rsidR="009F324F" w:rsidRPr="009F324F" w:rsidRDefault="00897AB1" w:rsidP="009F324F">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9F324F" w:rsidRPr="00897AB1">
        <w:rPr>
          <w:rFonts w:ascii="Times New Roman" w:eastAsia="Times New Roman" w:hAnsi="Times New Roman" w:cs="Times New Roman"/>
          <w:b/>
          <w:i/>
          <w:sz w:val="27"/>
          <w:szCs w:val="27"/>
          <w:lang w:eastAsia="ru-RU"/>
        </w:rPr>
        <w:t xml:space="preserve">изменения от </w:t>
      </w:r>
      <w:r w:rsidR="002C7C79">
        <w:rPr>
          <w:rFonts w:ascii="Times New Roman" w:eastAsia="Times New Roman" w:hAnsi="Times New Roman" w:cs="Times New Roman"/>
          <w:b/>
          <w:i/>
          <w:sz w:val="27"/>
          <w:szCs w:val="27"/>
          <w:lang w:eastAsia="ru-RU"/>
        </w:rPr>
        <w:t>25.11.2022 №</w:t>
      </w:r>
      <w:r w:rsidR="005A6D21">
        <w:rPr>
          <w:rFonts w:ascii="Times New Roman" w:eastAsia="Times New Roman" w:hAnsi="Times New Roman" w:cs="Times New Roman"/>
          <w:b/>
          <w:i/>
          <w:sz w:val="27"/>
          <w:szCs w:val="27"/>
          <w:lang w:eastAsia="ru-RU"/>
        </w:rPr>
        <w:t xml:space="preserve"> </w:t>
      </w:r>
      <w:r w:rsidR="002C7C79">
        <w:rPr>
          <w:rFonts w:ascii="Times New Roman" w:eastAsia="Times New Roman" w:hAnsi="Times New Roman" w:cs="Times New Roman"/>
          <w:b/>
          <w:i/>
          <w:sz w:val="27"/>
          <w:szCs w:val="27"/>
          <w:lang w:eastAsia="ru-RU"/>
        </w:rPr>
        <w:t>136</w:t>
      </w:r>
      <w:r w:rsidR="009F324F">
        <w:rPr>
          <w:rFonts w:ascii="Times New Roman" w:eastAsia="Times New Roman" w:hAnsi="Times New Roman" w:cs="Times New Roman"/>
          <w:sz w:val="27"/>
          <w:szCs w:val="27"/>
          <w:lang w:eastAsia="ru-RU"/>
        </w:rPr>
        <w:t xml:space="preserve"> </w:t>
      </w:r>
      <w:r w:rsidR="00AD62E8">
        <w:rPr>
          <w:rFonts w:ascii="Times New Roman" w:eastAsia="Times New Roman" w:hAnsi="Times New Roman" w:cs="Times New Roman"/>
          <w:sz w:val="27"/>
          <w:szCs w:val="27"/>
          <w:lang w:eastAsia="ru-RU"/>
        </w:rPr>
        <w:t xml:space="preserve">направленны </w:t>
      </w:r>
      <w:r w:rsidR="009F324F" w:rsidRPr="009F324F">
        <w:rPr>
          <w:rFonts w:ascii="Times New Roman" w:eastAsia="Times New Roman" w:hAnsi="Times New Roman" w:cs="Times New Roman"/>
          <w:sz w:val="27"/>
          <w:szCs w:val="27"/>
          <w:lang w:eastAsia="ru-RU"/>
        </w:rPr>
        <w:t xml:space="preserve">на обеспечение </w:t>
      </w:r>
      <w:r w:rsidR="00357141" w:rsidRPr="009F324F">
        <w:rPr>
          <w:rFonts w:ascii="Times New Roman" w:eastAsia="Times New Roman" w:hAnsi="Times New Roman" w:cs="Times New Roman"/>
          <w:sz w:val="27"/>
          <w:szCs w:val="27"/>
          <w:lang w:eastAsia="ru-RU"/>
        </w:rPr>
        <w:t xml:space="preserve">социально-экономической стабильности региона </w:t>
      </w:r>
      <w:r w:rsidR="00357141">
        <w:rPr>
          <w:rFonts w:ascii="Times New Roman" w:eastAsia="Times New Roman" w:hAnsi="Times New Roman" w:cs="Times New Roman"/>
          <w:sz w:val="27"/>
          <w:szCs w:val="27"/>
          <w:lang w:eastAsia="ru-RU"/>
        </w:rPr>
        <w:t xml:space="preserve">и </w:t>
      </w:r>
      <w:r w:rsidR="009F324F" w:rsidRPr="009F324F">
        <w:rPr>
          <w:rFonts w:ascii="Times New Roman" w:eastAsia="Times New Roman" w:hAnsi="Times New Roman" w:cs="Times New Roman"/>
          <w:sz w:val="27"/>
          <w:szCs w:val="27"/>
          <w:lang w:eastAsia="ru-RU"/>
        </w:rPr>
        <w:t>ускоренного развития отрасли информационных технологий.</w:t>
      </w:r>
    </w:p>
    <w:p w14:paraId="5972F426" w14:textId="77777777" w:rsidR="009F324F" w:rsidRPr="009F324F" w:rsidRDefault="009F324F" w:rsidP="009F324F">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1. В целях поддерж</w:t>
      </w:r>
      <w:r w:rsidR="0012689F">
        <w:rPr>
          <w:rFonts w:ascii="Times New Roman" w:eastAsia="Times New Roman" w:hAnsi="Times New Roman" w:cs="Times New Roman"/>
          <w:sz w:val="27"/>
          <w:szCs w:val="27"/>
          <w:lang w:eastAsia="ru-RU"/>
        </w:rPr>
        <w:t>ки ИТ-отрасли Камчатского края</w:t>
      </w:r>
      <w:r w:rsidRPr="009F324F">
        <w:rPr>
          <w:rFonts w:ascii="Times New Roman" w:eastAsia="Times New Roman" w:hAnsi="Times New Roman" w:cs="Times New Roman"/>
          <w:sz w:val="27"/>
          <w:szCs w:val="27"/>
          <w:lang w:eastAsia="ru-RU"/>
        </w:rPr>
        <w:t xml:space="preserve"> на период до 1 января 2025 года для субъектов малого и среднего предпринимательства (далее – МСП), получающих доход не менее 70% от осуществления деятельност</w:t>
      </w:r>
      <w:r w:rsidR="00901298">
        <w:rPr>
          <w:rFonts w:ascii="Times New Roman" w:eastAsia="Times New Roman" w:hAnsi="Times New Roman" w:cs="Times New Roman"/>
          <w:sz w:val="27"/>
          <w:szCs w:val="27"/>
          <w:lang w:eastAsia="ru-RU"/>
        </w:rPr>
        <w:t>и</w:t>
      </w:r>
      <w:r w:rsidRPr="009F324F">
        <w:rPr>
          <w:rFonts w:ascii="Times New Roman" w:eastAsia="Times New Roman" w:hAnsi="Times New Roman" w:cs="Times New Roman"/>
          <w:sz w:val="27"/>
          <w:szCs w:val="27"/>
          <w:lang w:eastAsia="ru-RU"/>
        </w:rPr>
        <w:t xml:space="preserve"> в области информационных технологи</w:t>
      </w:r>
      <w:r w:rsidR="00901298">
        <w:rPr>
          <w:rFonts w:ascii="Times New Roman" w:eastAsia="Times New Roman" w:hAnsi="Times New Roman" w:cs="Times New Roman"/>
          <w:sz w:val="27"/>
          <w:szCs w:val="27"/>
          <w:lang w:eastAsia="ru-RU"/>
        </w:rPr>
        <w:t>й</w:t>
      </w:r>
      <w:r w:rsidRPr="009F324F">
        <w:rPr>
          <w:rFonts w:ascii="Times New Roman" w:eastAsia="Times New Roman" w:hAnsi="Times New Roman" w:cs="Times New Roman"/>
          <w:sz w:val="27"/>
          <w:szCs w:val="27"/>
          <w:lang w:eastAsia="ru-RU"/>
        </w:rPr>
        <w:t xml:space="preserve"> и разработки компьютерного программного обеспечения, оказани</w:t>
      </w:r>
      <w:r w:rsidR="00901298">
        <w:rPr>
          <w:rFonts w:ascii="Times New Roman" w:eastAsia="Times New Roman" w:hAnsi="Times New Roman" w:cs="Times New Roman"/>
          <w:sz w:val="27"/>
          <w:szCs w:val="27"/>
          <w:lang w:eastAsia="ru-RU"/>
        </w:rPr>
        <w:t>я</w:t>
      </w:r>
      <w:r w:rsidRPr="009F324F">
        <w:rPr>
          <w:rFonts w:ascii="Times New Roman" w:eastAsia="Times New Roman" w:hAnsi="Times New Roman" w:cs="Times New Roman"/>
          <w:sz w:val="27"/>
          <w:szCs w:val="27"/>
          <w:lang w:eastAsia="ru-RU"/>
        </w:rPr>
        <w:t xml:space="preserve"> консультативных услуг в данной сфере, имеющих аккредитацию и применяющих упрощенную систему налогообложения (далее – УСН) установ</w:t>
      </w:r>
      <w:r w:rsidR="00901298">
        <w:rPr>
          <w:rFonts w:ascii="Times New Roman" w:eastAsia="Times New Roman" w:hAnsi="Times New Roman" w:cs="Times New Roman"/>
          <w:sz w:val="27"/>
          <w:szCs w:val="27"/>
          <w:lang w:eastAsia="ru-RU"/>
        </w:rPr>
        <w:t>лены</w:t>
      </w:r>
      <w:r w:rsidRPr="009F324F">
        <w:rPr>
          <w:rFonts w:ascii="Times New Roman" w:eastAsia="Times New Roman" w:hAnsi="Times New Roman" w:cs="Times New Roman"/>
          <w:sz w:val="27"/>
          <w:szCs w:val="27"/>
          <w:lang w:eastAsia="ru-RU"/>
        </w:rPr>
        <w:t xml:space="preserve"> пониженные налоговые ставки по объект</w:t>
      </w:r>
      <w:r w:rsidR="00901298">
        <w:rPr>
          <w:rFonts w:ascii="Times New Roman" w:eastAsia="Times New Roman" w:hAnsi="Times New Roman" w:cs="Times New Roman"/>
          <w:sz w:val="27"/>
          <w:szCs w:val="27"/>
          <w:lang w:eastAsia="ru-RU"/>
        </w:rPr>
        <w:t>ам</w:t>
      </w:r>
      <w:r w:rsidRPr="009F324F">
        <w:rPr>
          <w:rFonts w:ascii="Times New Roman" w:eastAsia="Times New Roman" w:hAnsi="Times New Roman" w:cs="Times New Roman"/>
          <w:sz w:val="27"/>
          <w:szCs w:val="27"/>
          <w:lang w:eastAsia="ru-RU"/>
        </w:rPr>
        <w:t xml:space="preserve">: </w:t>
      </w:r>
    </w:p>
    <w:p w14:paraId="2A0D46CC" w14:textId="77777777" w:rsidR="009F324F" w:rsidRPr="009F324F" w:rsidRDefault="009F324F" w:rsidP="009F324F">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 доходы уменьшены на величину расходов – 5% (ранее – 10%);</w:t>
      </w:r>
    </w:p>
    <w:p w14:paraId="5A61D6A6" w14:textId="77777777" w:rsidR="009F324F" w:rsidRPr="009F324F" w:rsidRDefault="009F324F" w:rsidP="009F324F">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 доходы – 1 % (ранее – 3%).</w:t>
      </w:r>
    </w:p>
    <w:p w14:paraId="767496A3" w14:textId="77777777" w:rsidR="009209FB" w:rsidRDefault="009F324F" w:rsidP="009209FB">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 xml:space="preserve">2. </w:t>
      </w:r>
      <w:r w:rsidR="0012689F">
        <w:rPr>
          <w:rFonts w:ascii="Times New Roman" w:eastAsia="Times New Roman" w:hAnsi="Times New Roman" w:cs="Times New Roman"/>
          <w:sz w:val="27"/>
          <w:szCs w:val="27"/>
          <w:lang w:eastAsia="ru-RU"/>
        </w:rPr>
        <w:t>В</w:t>
      </w:r>
      <w:r w:rsidRPr="009F324F">
        <w:rPr>
          <w:rFonts w:ascii="Times New Roman" w:eastAsia="Times New Roman" w:hAnsi="Times New Roman" w:cs="Times New Roman"/>
          <w:sz w:val="27"/>
          <w:szCs w:val="27"/>
          <w:lang w:eastAsia="ru-RU"/>
        </w:rPr>
        <w:t xml:space="preserve"> </w:t>
      </w:r>
      <w:r w:rsidR="0012689F">
        <w:rPr>
          <w:rFonts w:ascii="Times New Roman" w:eastAsia="Times New Roman" w:hAnsi="Times New Roman" w:cs="Times New Roman"/>
          <w:sz w:val="27"/>
          <w:szCs w:val="27"/>
          <w:lang w:eastAsia="ru-RU"/>
        </w:rPr>
        <w:t xml:space="preserve">соответствии с </w:t>
      </w:r>
      <w:r w:rsidR="0012689F" w:rsidRPr="009F324F">
        <w:rPr>
          <w:rFonts w:ascii="Times New Roman" w:eastAsia="Times New Roman" w:hAnsi="Times New Roman" w:cs="Times New Roman"/>
          <w:sz w:val="27"/>
          <w:szCs w:val="27"/>
          <w:lang w:eastAsia="ru-RU"/>
        </w:rPr>
        <w:t>изменениям</w:t>
      </w:r>
      <w:r w:rsidR="0012689F">
        <w:rPr>
          <w:rFonts w:ascii="Times New Roman" w:eastAsia="Times New Roman" w:hAnsi="Times New Roman" w:cs="Times New Roman"/>
          <w:sz w:val="27"/>
          <w:szCs w:val="27"/>
          <w:lang w:eastAsia="ru-RU"/>
        </w:rPr>
        <w:t>и</w:t>
      </w:r>
      <w:r w:rsidR="0012689F" w:rsidRPr="009F324F">
        <w:rPr>
          <w:rFonts w:ascii="Times New Roman" w:eastAsia="Times New Roman" w:hAnsi="Times New Roman" w:cs="Times New Roman"/>
          <w:sz w:val="27"/>
          <w:szCs w:val="27"/>
          <w:lang w:eastAsia="ru-RU"/>
        </w:rPr>
        <w:t xml:space="preserve"> Налогов</w:t>
      </w:r>
      <w:r w:rsidR="0012689F">
        <w:rPr>
          <w:rFonts w:ascii="Times New Roman" w:eastAsia="Times New Roman" w:hAnsi="Times New Roman" w:cs="Times New Roman"/>
          <w:sz w:val="27"/>
          <w:szCs w:val="27"/>
          <w:lang w:eastAsia="ru-RU"/>
        </w:rPr>
        <w:t>ого</w:t>
      </w:r>
      <w:r w:rsidR="0012689F" w:rsidRPr="009F324F">
        <w:rPr>
          <w:rFonts w:ascii="Times New Roman" w:eastAsia="Times New Roman" w:hAnsi="Times New Roman" w:cs="Times New Roman"/>
          <w:sz w:val="27"/>
          <w:szCs w:val="27"/>
          <w:lang w:eastAsia="ru-RU"/>
        </w:rPr>
        <w:t xml:space="preserve"> кодекс</w:t>
      </w:r>
      <w:r w:rsidR="0012689F">
        <w:rPr>
          <w:rFonts w:ascii="Times New Roman" w:eastAsia="Times New Roman" w:hAnsi="Times New Roman" w:cs="Times New Roman"/>
          <w:sz w:val="27"/>
          <w:szCs w:val="27"/>
          <w:lang w:eastAsia="ru-RU"/>
        </w:rPr>
        <w:t>а</w:t>
      </w:r>
      <w:r w:rsidR="0012689F" w:rsidRPr="009F324F">
        <w:rPr>
          <w:rFonts w:ascii="Times New Roman" w:eastAsia="Times New Roman" w:hAnsi="Times New Roman" w:cs="Times New Roman"/>
          <w:sz w:val="27"/>
          <w:szCs w:val="27"/>
          <w:lang w:eastAsia="ru-RU"/>
        </w:rPr>
        <w:t xml:space="preserve"> от 26.03.2022</w:t>
      </w:r>
      <w:r w:rsidRPr="009F324F">
        <w:rPr>
          <w:rFonts w:ascii="Times New Roman" w:eastAsia="Times New Roman" w:hAnsi="Times New Roman" w:cs="Times New Roman"/>
          <w:sz w:val="27"/>
          <w:szCs w:val="27"/>
          <w:lang w:eastAsia="ru-RU"/>
        </w:rPr>
        <w:t xml:space="preserve"> и в целях сдерживания налоговой нагрузки в условиях санкционного давления </w:t>
      </w:r>
      <w:r w:rsidR="0012689F">
        <w:rPr>
          <w:rFonts w:ascii="Times New Roman" w:eastAsia="Times New Roman" w:hAnsi="Times New Roman" w:cs="Times New Roman"/>
          <w:sz w:val="27"/>
          <w:szCs w:val="27"/>
          <w:lang w:eastAsia="ru-RU"/>
        </w:rPr>
        <w:t xml:space="preserve">установлены </w:t>
      </w:r>
      <w:r w:rsidRPr="009F324F">
        <w:rPr>
          <w:rFonts w:ascii="Times New Roman" w:eastAsia="Times New Roman" w:hAnsi="Times New Roman" w:cs="Times New Roman"/>
          <w:sz w:val="27"/>
          <w:szCs w:val="27"/>
          <w:lang w:eastAsia="ru-RU"/>
        </w:rPr>
        <w:t>особенности исчисления налоговой базы по налогу на имущество организаций</w:t>
      </w:r>
      <w:r w:rsidR="0012689F">
        <w:rPr>
          <w:rFonts w:ascii="Times New Roman" w:eastAsia="Times New Roman" w:hAnsi="Times New Roman" w:cs="Times New Roman"/>
          <w:sz w:val="27"/>
          <w:szCs w:val="27"/>
          <w:lang w:eastAsia="ru-RU"/>
        </w:rPr>
        <w:t xml:space="preserve"> п</w:t>
      </w:r>
      <w:r w:rsidRPr="009F324F">
        <w:rPr>
          <w:rFonts w:ascii="Times New Roman" w:eastAsia="Times New Roman" w:hAnsi="Times New Roman" w:cs="Times New Roman"/>
          <w:sz w:val="27"/>
          <w:szCs w:val="27"/>
          <w:lang w:eastAsia="ru-RU"/>
        </w:rPr>
        <w:t>о объектам недвижимости: офисы, торговые объекты, объекты общего и быстрого питания, подлежащие к применению с января 2023 года и увеличенной по сравнению с 2022 годом</w:t>
      </w:r>
      <w:r w:rsidR="0012689F">
        <w:rPr>
          <w:rFonts w:ascii="Times New Roman" w:eastAsia="Times New Roman" w:hAnsi="Times New Roman" w:cs="Times New Roman"/>
          <w:sz w:val="27"/>
          <w:szCs w:val="27"/>
          <w:lang w:eastAsia="ru-RU"/>
        </w:rPr>
        <w:t>. Установлено</w:t>
      </w:r>
      <w:r w:rsidRPr="009F324F">
        <w:rPr>
          <w:rFonts w:ascii="Times New Roman" w:eastAsia="Times New Roman" w:hAnsi="Times New Roman" w:cs="Times New Roman"/>
          <w:sz w:val="27"/>
          <w:szCs w:val="27"/>
          <w:lang w:eastAsia="ru-RU"/>
        </w:rPr>
        <w:t>, что налоговая база в отношение такого имущества за период 2023 год</w:t>
      </w:r>
      <w:r w:rsidR="009209FB">
        <w:rPr>
          <w:rFonts w:ascii="Times New Roman" w:eastAsia="Times New Roman" w:hAnsi="Times New Roman" w:cs="Times New Roman"/>
          <w:sz w:val="27"/>
          <w:szCs w:val="27"/>
          <w:lang w:eastAsia="ru-RU"/>
        </w:rPr>
        <w:t>а</w:t>
      </w:r>
      <w:r w:rsidRPr="009F324F">
        <w:rPr>
          <w:rFonts w:ascii="Times New Roman" w:eastAsia="Times New Roman" w:hAnsi="Times New Roman" w:cs="Times New Roman"/>
          <w:sz w:val="27"/>
          <w:szCs w:val="27"/>
          <w:lang w:eastAsia="ru-RU"/>
        </w:rPr>
        <w:t xml:space="preserve"> будет исчисля</w:t>
      </w:r>
      <w:r w:rsidR="005A6D21">
        <w:rPr>
          <w:rFonts w:ascii="Times New Roman" w:eastAsia="Times New Roman" w:hAnsi="Times New Roman" w:cs="Times New Roman"/>
          <w:sz w:val="27"/>
          <w:szCs w:val="27"/>
          <w:lang w:eastAsia="ru-RU"/>
        </w:rPr>
        <w:t>ться</w:t>
      </w:r>
      <w:r w:rsidRPr="009F324F">
        <w:rPr>
          <w:rFonts w:ascii="Times New Roman" w:eastAsia="Times New Roman" w:hAnsi="Times New Roman" w:cs="Times New Roman"/>
          <w:sz w:val="27"/>
          <w:szCs w:val="27"/>
          <w:lang w:eastAsia="ru-RU"/>
        </w:rPr>
        <w:t xml:space="preserve"> исходя из кадастровой стоимости на 1 января 2022</w:t>
      </w:r>
      <w:r w:rsidR="00AD62E8">
        <w:rPr>
          <w:rFonts w:ascii="Times New Roman" w:eastAsia="Times New Roman" w:hAnsi="Times New Roman" w:cs="Times New Roman"/>
          <w:sz w:val="27"/>
          <w:szCs w:val="27"/>
          <w:lang w:eastAsia="ru-RU"/>
        </w:rPr>
        <w:t>.</w:t>
      </w:r>
      <w:r w:rsidRPr="009F324F">
        <w:rPr>
          <w:rFonts w:ascii="Times New Roman" w:eastAsia="Times New Roman" w:hAnsi="Times New Roman" w:cs="Times New Roman"/>
          <w:sz w:val="27"/>
          <w:szCs w:val="27"/>
          <w:lang w:eastAsia="ru-RU"/>
        </w:rPr>
        <w:t xml:space="preserve"> </w:t>
      </w:r>
    </w:p>
    <w:p w14:paraId="71C3E07A" w14:textId="77777777" w:rsidR="009F324F" w:rsidRPr="009F324F" w:rsidRDefault="009209FB" w:rsidP="009F324F">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3. С</w:t>
      </w:r>
      <w:r w:rsidR="009F324F" w:rsidRPr="009F324F">
        <w:rPr>
          <w:rFonts w:ascii="Times New Roman" w:eastAsia="Times New Roman" w:hAnsi="Times New Roman" w:cs="Times New Roman"/>
          <w:sz w:val="27"/>
          <w:szCs w:val="27"/>
          <w:lang w:eastAsia="ru-RU"/>
        </w:rPr>
        <w:t>тавк</w:t>
      </w:r>
      <w:r>
        <w:rPr>
          <w:rFonts w:ascii="Times New Roman" w:eastAsia="Times New Roman" w:hAnsi="Times New Roman" w:cs="Times New Roman"/>
          <w:sz w:val="27"/>
          <w:szCs w:val="27"/>
          <w:lang w:eastAsia="ru-RU"/>
        </w:rPr>
        <w:t>а</w:t>
      </w:r>
      <w:r w:rsidR="009F324F" w:rsidRPr="009F324F">
        <w:rPr>
          <w:rFonts w:ascii="Times New Roman" w:eastAsia="Times New Roman" w:hAnsi="Times New Roman" w:cs="Times New Roman"/>
          <w:sz w:val="27"/>
          <w:szCs w:val="27"/>
          <w:lang w:eastAsia="ru-RU"/>
        </w:rPr>
        <w:t xml:space="preserve"> </w:t>
      </w:r>
      <w:r w:rsidRPr="009F324F">
        <w:rPr>
          <w:rFonts w:ascii="Times New Roman" w:eastAsia="Times New Roman" w:hAnsi="Times New Roman" w:cs="Times New Roman"/>
          <w:sz w:val="27"/>
          <w:szCs w:val="27"/>
          <w:lang w:eastAsia="ru-RU"/>
        </w:rPr>
        <w:t xml:space="preserve">по </w:t>
      </w:r>
      <w:r>
        <w:rPr>
          <w:rFonts w:ascii="Times New Roman" w:eastAsia="Times New Roman" w:hAnsi="Times New Roman" w:cs="Times New Roman"/>
          <w:sz w:val="27"/>
          <w:szCs w:val="27"/>
          <w:lang w:eastAsia="ru-RU"/>
        </w:rPr>
        <w:t xml:space="preserve">налогу на имущество кинотеатров </w:t>
      </w:r>
      <w:r w:rsidRPr="009F324F">
        <w:rPr>
          <w:rFonts w:ascii="Times New Roman" w:eastAsia="Times New Roman" w:hAnsi="Times New Roman" w:cs="Times New Roman"/>
          <w:sz w:val="27"/>
          <w:szCs w:val="27"/>
          <w:lang w:eastAsia="ru-RU"/>
        </w:rPr>
        <w:t xml:space="preserve">на 2022 год </w:t>
      </w:r>
      <w:r>
        <w:rPr>
          <w:rFonts w:ascii="Times New Roman" w:eastAsia="Times New Roman" w:hAnsi="Times New Roman" w:cs="Times New Roman"/>
          <w:sz w:val="27"/>
          <w:szCs w:val="27"/>
          <w:lang w:eastAsia="ru-RU"/>
        </w:rPr>
        <w:t xml:space="preserve">снижена </w:t>
      </w:r>
      <w:r w:rsidR="009F324F" w:rsidRPr="009F324F">
        <w:rPr>
          <w:rFonts w:ascii="Times New Roman" w:eastAsia="Times New Roman" w:hAnsi="Times New Roman" w:cs="Times New Roman"/>
          <w:sz w:val="27"/>
          <w:szCs w:val="27"/>
          <w:lang w:eastAsia="ru-RU"/>
        </w:rPr>
        <w:t>в два раза</w:t>
      </w:r>
      <w:r w:rsidRPr="009209FB">
        <w:rPr>
          <w:rFonts w:ascii="Times New Roman" w:eastAsia="Times New Roman" w:hAnsi="Times New Roman" w:cs="Times New Roman"/>
          <w:sz w:val="27"/>
          <w:szCs w:val="27"/>
          <w:lang w:eastAsia="ru-RU"/>
        </w:rPr>
        <w:t xml:space="preserve"> </w:t>
      </w:r>
      <w:r w:rsidRPr="009F324F">
        <w:rPr>
          <w:rFonts w:ascii="Times New Roman" w:eastAsia="Times New Roman" w:hAnsi="Times New Roman" w:cs="Times New Roman"/>
          <w:sz w:val="27"/>
          <w:szCs w:val="27"/>
          <w:lang w:eastAsia="ru-RU"/>
        </w:rPr>
        <w:t xml:space="preserve">и установлена </w:t>
      </w:r>
      <w:r w:rsidR="00901298">
        <w:rPr>
          <w:rFonts w:ascii="Times New Roman" w:eastAsia="Times New Roman" w:hAnsi="Times New Roman" w:cs="Times New Roman"/>
          <w:sz w:val="27"/>
          <w:szCs w:val="27"/>
          <w:lang w:eastAsia="ru-RU"/>
        </w:rPr>
        <w:t xml:space="preserve">в размере </w:t>
      </w:r>
      <w:r w:rsidRPr="009F324F">
        <w:rPr>
          <w:rFonts w:ascii="Times New Roman" w:eastAsia="Times New Roman" w:hAnsi="Times New Roman" w:cs="Times New Roman"/>
          <w:sz w:val="27"/>
          <w:szCs w:val="27"/>
          <w:lang w:eastAsia="ru-RU"/>
        </w:rPr>
        <w:t>1%</w:t>
      </w:r>
      <w:r w:rsidR="009F324F" w:rsidRPr="009F324F">
        <w:rPr>
          <w:rFonts w:ascii="Times New Roman" w:eastAsia="Times New Roman" w:hAnsi="Times New Roman" w:cs="Times New Roman"/>
          <w:sz w:val="27"/>
          <w:szCs w:val="27"/>
          <w:lang w:eastAsia="ru-RU"/>
        </w:rPr>
        <w:t xml:space="preserve">. Мера поддержки введена в целях поддержки отрасли </w:t>
      </w:r>
      <w:r w:rsidR="00357141" w:rsidRPr="009F324F">
        <w:rPr>
          <w:rFonts w:ascii="Times New Roman" w:eastAsia="Times New Roman" w:hAnsi="Times New Roman" w:cs="Times New Roman"/>
          <w:sz w:val="27"/>
          <w:szCs w:val="27"/>
          <w:lang w:eastAsia="ru-RU"/>
        </w:rPr>
        <w:t>кинопрок</w:t>
      </w:r>
      <w:r w:rsidR="00357141">
        <w:rPr>
          <w:rFonts w:ascii="Times New Roman" w:eastAsia="Times New Roman" w:hAnsi="Times New Roman" w:cs="Times New Roman"/>
          <w:sz w:val="27"/>
          <w:szCs w:val="27"/>
          <w:lang w:eastAsia="ru-RU"/>
        </w:rPr>
        <w:t>а</w:t>
      </w:r>
      <w:r w:rsidR="00357141" w:rsidRPr="009F324F">
        <w:rPr>
          <w:rFonts w:ascii="Times New Roman" w:eastAsia="Times New Roman" w:hAnsi="Times New Roman" w:cs="Times New Roman"/>
          <w:sz w:val="27"/>
          <w:szCs w:val="27"/>
          <w:lang w:eastAsia="ru-RU"/>
        </w:rPr>
        <w:t>та</w:t>
      </w:r>
      <w:r w:rsidR="009F324F" w:rsidRPr="009F324F">
        <w:rPr>
          <w:rFonts w:ascii="Times New Roman" w:eastAsia="Times New Roman" w:hAnsi="Times New Roman" w:cs="Times New Roman"/>
          <w:sz w:val="27"/>
          <w:szCs w:val="27"/>
          <w:lang w:eastAsia="ru-RU"/>
        </w:rPr>
        <w:t xml:space="preserve"> в связи с санкционными действиями недружественных стран. </w:t>
      </w:r>
    </w:p>
    <w:p w14:paraId="5BA805C0" w14:textId="79041D31" w:rsidR="00022D77" w:rsidRDefault="009F324F" w:rsidP="009F324F">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lastRenderedPageBreak/>
        <w:t>4.</w:t>
      </w:r>
      <w:r w:rsidR="009209FB">
        <w:rPr>
          <w:rFonts w:ascii="Times New Roman" w:eastAsia="Times New Roman" w:hAnsi="Times New Roman" w:cs="Times New Roman"/>
          <w:sz w:val="27"/>
          <w:szCs w:val="27"/>
          <w:lang w:eastAsia="ru-RU"/>
        </w:rPr>
        <w:t xml:space="preserve"> </w:t>
      </w:r>
      <w:r w:rsidR="006B7536">
        <w:rPr>
          <w:rFonts w:ascii="Times New Roman" w:eastAsia="Times New Roman" w:hAnsi="Times New Roman" w:cs="Times New Roman"/>
          <w:sz w:val="27"/>
          <w:szCs w:val="27"/>
          <w:lang w:eastAsia="ru-RU"/>
        </w:rPr>
        <w:t xml:space="preserve">Установленную льготу по налогу на недвижимое имущество резидентов ТОР и СПВ (освобождены на пять налоговых периодов) распространили на объекты незавершенного строительство, не учтенное на балансе резидента, но поставленное на кадастровый учет. </w:t>
      </w:r>
    </w:p>
    <w:p w14:paraId="2525DECC" w14:textId="77777777" w:rsidR="009F324F" w:rsidRPr="009F324F" w:rsidRDefault="009F324F" w:rsidP="009F324F">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 xml:space="preserve">5. </w:t>
      </w:r>
      <w:r w:rsidR="00B634A6">
        <w:rPr>
          <w:rFonts w:ascii="Times New Roman" w:eastAsia="Times New Roman" w:hAnsi="Times New Roman" w:cs="Times New Roman"/>
          <w:sz w:val="27"/>
          <w:szCs w:val="27"/>
          <w:lang w:eastAsia="ru-RU"/>
        </w:rPr>
        <w:t>О</w:t>
      </w:r>
      <w:r w:rsidRPr="009F324F">
        <w:rPr>
          <w:rFonts w:ascii="Times New Roman" w:eastAsia="Times New Roman" w:hAnsi="Times New Roman" w:cs="Times New Roman"/>
          <w:sz w:val="27"/>
          <w:szCs w:val="27"/>
          <w:lang w:eastAsia="ru-RU"/>
        </w:rPr>
        <w:t>свобо</w:t>
      </w:r>
      <w:r w:rsidR="00B634A6">
        <w:rPr>
          <w:rFonts w:ascii="Times New Roman" w:eastAsia="Times New Roman" w:hAnsi="Times New Roman" w:cs="Times New Roman"/>
          <w:sz w:val="27"/>
          <w:szCs w:val="27"/>
          <w:lang w:eastAsia="ru-RU"/>
        </w:rPr>
        <w:t>ждены</w:t>
      </w:r>
      <w:r w:rsidRPr="009F324F">
        <w:rPr>
          <w:rFonts w:ascii="Times New Roman" w:eastAsia="Times New Roman" w:hAnsi="Times New Roman" w:cs="Times New Roman"/>
          <w:sz w:val="27"/>
          <w:szCs w:val="27"/>
          <w:lang w:eastAsia="ru-RU"/>
        </w:rPr>
        <w:t xml:space="preserve"> от уплаты налога на имущество организаци</w:t>
      </w:r>
      <w:r w:rsidR="00BD3E17">
        <w:rPr>
          <w:rFonts w:ascii="Times New Roman" w:eastAsia="Times New Roman" w:hAnsi="Times New Roman" w:cs="Times New Roman"/>
          <w:sz w:val="27"/>
          <w:szCs w:val="27"/>
          <w:lang w:eastAsia="ru-RU"/>
        </w:rPr>
        <w:t>и</w:t>
      </w:r>
      <w:r w:rsidR="00B634A6">
        <w:rPr>
          <w:rFonts w:ascii="Times New Roman" w:eastAsia="Times New Roman" w:hAnsi="Times New Roman" w:cs="Times New Roman"/>
          <w:sz w:val="27"/>
          <w:szCs w:val="27"/>
          <w:lang w:eastAsia="ru-RU"/>
        </w:rPr>
        <w:t>, владеющие</w:t>
      </w:r>
      <w:r w:rsidRPr="009F324F">
        <w:rPr>
          <w:rFonts w:ascii="Times New Roman" w:eastAsia="Times New Roman" w:hAnsi="Times New Roman" w:cs="Times New Roman"/>
          <w:sz w:val="27"/>
          <w:szCs w:val="27"/>
          <w:lang w:eastAsia="ru-RU"/>
        </w:rPr>
        <w:t xml:space="preserve"> газораспределит</w:t>
      </w:r>
      <w:r w:rsidR="00901298">
        <w:rPr>
          <w:rFonts w:ascii="Times New Roman" w:eastAsia="Times New Roman" w:hAnsi="Times New Roman" w:cs="Times New Roman"/>
          <w:sz w:val="27"/>
          <w:szCs w:val="27"/>
          <w:lang w:eastAsia="ru-RU"/>
        </w:rPr>
        <w:t>ельной сетью и оказывающие</w:t>
      </w:r>
      <w:r w:rsidRPr="009F324F">
        <w:rPr>
          <w:rFonts w:ascii="Times New Roman" w:eastAsia="Times New Roman" w:hAnsi="Times New Roman" w:cs="Times New Roman"/>
          <w:sz w:val="27"/>
          <w:szCs w:val="27"/>
          <w:lang w:eastAsia="ru-RU"/>
        </w:rPr>
        <w:t xml:space="preserve"> услуги по транспортировке газа</w:t>
      </w:r>
      <w:r w:rsidR="00BD3E17">
        <w:rPr>
          <w:rFonts w:ascii="Times New Roman" w:eastAsia="Times New Roman" w:hAnsi="Times New Roman" w:cs="Times New Roman"/>
          <w:sz w:val="27"/>
          <w:szCs w:val="27"/>
          <w:lang w:eastAsia="ru-RU"/>
        </w:rPr>
        <w:t>,</w:t>
      </w:r>
      <w:r w:rsidRPr="009F324F">
        <w:rPr>
          <w:rFonts w:ascii="Times New Roman" w:eastAsia="Times New Roman" w:hAnsi="Times New Roman" w:cs="Times New Roman"/>
          <w:sz w:val="27"/>
          <w:szCs w:val="27"/>
          <w:lang w:eastAsia="ru-RU"/>
        </w:rPr>
        <w:t xml:space="preserve"> технологическому присоединению газоиспользующего оборудования к сетям, обеспечива</w:t>
      </w:r>
      <w:r w:rsidR="00901298">
        <w:rPr>
          <w:rFonts w:ascii="Times New Roman" w:eastAsia="Times New Roman" w:hAnsi="Times New Roman" w:cs="Times New Roman"/>
          <w:sz w:val="27"/>
          <w:szCs w:val="27"/>
          <w:lang w:eastAsia="ru-RU"/>
        </w:rPr>
        <w:t>ющие</w:t>
      </w:r>
      <w:r w:rsidRPr="009F324F">
        <w:rPr>
          <w:rFonts w:ascii="Times New Roman" w:eastAsia="Times New Roman" w:hAnsi="Times New Roman" w:cs="Times New Roman"/>
          <w:sz w:val="27"/>
          <w:szCs w:val="27"/>
          <w:lang w:eastAsia="ru-RU"/>
        </w:rPr>
        <w:t xml:space="preserve"> подачу газа потребителям, а также эксплуатацию и развитие газораспределительной системы на территории Камчатского края с одновременным соблюдением условий, позволяющих увеличить темпы и уровень газификации региона природным газом</w:t>
      </w:r>
      <w:r w:rsidR="00C101DE">
        <w:rPr>
          <w:rFonts w:ascii="Times New Roman" w:eastAsia="Times New Roman" w:hAnsi="Times New Roman" w:cs="Times New Roman"/>
          <w:sz w:val="27"/>
          <w:szCs w:val="27"/>
          <w:lang w:eastAsia="ru-RU"/>
        </w:rPr>
        <w:t>. Поправки направлены на</w:t>
      </w:r>
      <w:r w:rsidRPr="009F324F">
        <w:rPr>
          <w:rFonts w:ascii="Times New Roman" w:eastAsia="Times New Roman" w:hAnsi="Times New Roman" w:cs="Times New Roman"/>
          <w:sz w:val="27"/>
          <w:szCs w:val="27"/>
          <w:lang w:eastAsia="ru-RU"/>
        </w:rPr>
        <w:t xml:space="preserve"> улучш</w:t>
      </w:r>
      <w:r w:rsidR="00C101DE">
        <w:rPr>
          <w:rFonts w:ascii="Times New Roman" w:eastAsia="Times New Roman" w:hAnsi="Times New Roman" w:cs="Times New Roman"/>
          <w:sz w:val="27"/>
          <w:szCs w:val="27"/>
          <w:lang w:eastAsia="ru-RU"/>
        </w:rPr>
        <w:t>ение</w:t>
      </w:r>
      <w:r w:rsidRPr="009F324F">
        <w:rPr>
          <w:rFonts w:ascii="Times New Roman" w:eastAsia="Times New Roman" w:hAnsi="Times New Roman" w:cs="Times New Roman"/>
          <w:sz w:val="27"/>
          <w:szCs w:val="27"/>
          <w:lang w:eastAsia="ru-RU"/>
        </w:rPr>
        <w:t xml:space="preserve"> инвестиционн</w:t>
      </w:r>
      <w:r w:rsidR="00C101DE">
        <w:rPr>
          <w:rFonts w:ascii="Times New Roman" w:eastAsia="Times New Roman" w:hAnsi="Times New Roman" w:cs="Times New Roman"/>
          <w:sz w:val="27"/>
          <w:szCs w:val="27"/>
          <w:lang w:eastAsia="ru-RU"/>
        </w:rPr>
        <w:t>ого</w:t>
      </w:r>
      <w:r w:rsidRPr="009F324F">
        <w:rPr>
          <w:rFonts w:ascii="Times New Roman" w:eastAsia="Times New Roman" w:hAnsi="Times New Roman" w:cs="Times New Roman"/>
          <w:sz w:val="27"/>
          <w:szCs w:val="27"/>
          <w:lang w:eastAsia="ru-RU"/>
        </w:rPr>
        <w:t xml:space="preserve"> климат</w:t>
      </w:r>
      <w:r w:rsidR="00C101DE">
        <w:rPr>
          <w:rFonts w:ascii="Times New Roman" w:eastAsia="Times New Roman" w:hAnsi="Times New Roman" w:cs="Times New Roman"/>
          <w:sz w:val="27"/>
          <w:szCs w:val="27"/>
          <w:lang w:eastAsia="ru-RU"/>
        </w:rPr>
        <w:t>а</w:t>
      </w:r>
      <w:r w:rsidRPr="009F324F">
        <w:rPr>
          <w:rFonts w:ascii="Times New Roman" w:eastAsia="Times New Roman" w:hAnsi="Times New Roman" w:cs="Times New Roman"/>
          <w:sz w:val="27"/>
          <w:szCs w:val="27"/>
          <w:lang w:eastAsia="ru-RU"/>
        </w:rPr>
        <w:t xml:space="preserve"> региона. </w:t>
      </w:r>
    </w:p>
    <w:p w14:paraId="38E0F8DA" w14:textId="77777777" w:rsidR="009F324F" w:rsidRPr="009F324F" w:rsidRDefault="009F324F" w:rsidP="00CA4218">
      <w:pPr>
        <w:autoSpaceDE/>
        <w:autoSpaceDN/>
        <w:adjustRightInd/>
        <w:ind w:firstLine="709"/>
        <w:rPr>
          <w:rFonts w:ascii="Times New Roman" w:eastAsia="Times New Roman" w:hAnsi="Times New Roman" w:cs="Times New Roman"/>
          <w:sz w:val="27"/>
          <w:szCs w:val="27"/>
          <w:lang w:eastAsia="ru-RU"/>
        </w:rPr>
      </w:pPr>
      <w:r w:rsidRPr="009F324F">
        <w:rPr>
          <w:rFonts w:ascii="Times New Roman" w:eastAsia="Times New Roman" w:hAnsi="Times New Roman" w:cs="Times New Roman"/>
          <w:sz w:val="27"/>
          <w:szCs w:val="27"/>
          <w:lang w:eastAsia="ru-RU"/>
        </w:rPr>
        <w:t>6. Предусмотрено освобождение от уплаты налога на</w:t>
      </w:r>
      <w:r w:rsidR="00E77F00">
        <w:rPr>
          <w:rFonts w:ascii="Times New Roman" w:eastAsia="Times New Roman" w:hAnsi="Times New Roman" w:cs="Times New Roman"/>
          <w:sz w:val="27"/>
          <w:szCs w:val="27"/>
          <w:lang w:eastAsia="ru-RU"/>
        </w:rPr>
        <w:t xml:space="preserve"> имущество </w:t>
      </w:r>
      <w:r w:rsidRPr="009F324F">
        <w:rPr>
          <w:rFonts w:ascii="Times New Roman" w:eastAsia="Times New Roman" w:hAnsi="Times New Roman" w:cs="Times New Roman"/>
          <w:sz w:val="27"/>
          <w:szCs w:val="27"/>
          <w:lang w:eastAsia="ru-RU"/>
        </w:rPr>
        <w:t xml:space="preserve">управляющих компаний индустриальных (промышленных) парков в отношении недвижимого имущества, используемого при реализации инвестиционных проектов и находящегося на территории парка. Льгота позволит уменьшить себестоимость аренды и повысить инвестиционную привлекательность для новых резидентов. </w:t>
      </w:r>
    </w:p>
    <w:p w14:paraId="29B78B47" w14:textId="77777777" w:rsidR="004D15DB" w:rsidRPr="00C101DE" w:rsidRDefault="00AA5692" w:rsidP="00AA5692">
      <w:pPr>
        <w:autoSpaceDE/>
        <w:autoSpaceDN/>
        <w:adjustRightInd/>
        <w:ind w:firstLine="709"/>
        <w:rPr>
          <w:rFonts w:ascii="Times New Roman" w:eastAsia="Times New Roman" w:hAnsi="Times New Roman" w:cs="Times New Roman"/>
          <w:sz w:val="27"/>
          <w:szCs w:val="27"/>
          <w:lang w:eastAsia="ru-RU"/>
        </w:rPr>
      </w:pPr>
      <w:r w:rsidRPr="00C101DE">
        <w:rPr>
          <w:rFonts w:ascii="Times New Roman" w:eastAsia="Times New Roman" w:hAnsi="Times New Roman" w:cs="Times New Roman"/>
          <w:sz w:val="27"/>
          <w:szCs w:val="27"/>
          <w:lang w:eastAsia="ru-RU"/>
        </w:rPr>
        <w:t>Положения закона распространяются на правоотношения, в</w:t>
      </w:r>
      <w:r w:rsidR="005A6D21">
        <w:rPr>
          <w:rFonts w:ascii="Times New Roman" w:eastAsia="Times New Roman" w:hAnsi="Times New Roman" w:cs="Times New Roman"/>
          <w:sz w:val="27"/>
          <w:szCs w:val="27"/>
          <w:lang w:eastAsia="ru-RU"/>
        </w:rPr>
        <w:t xml:space="preserve">озникшие с </w:t>
      </w:r>
      <w:r w:rsidR="005A6D21">
        <w:rPr>
          <w:rFonts w:ascii="Times New Roman" w:eastAsia="Times New Roman" w:hAnsi="Times New Roman" w:cs="Times New Roman"/>
          <w:sz w:val="27"/>
          <w:szCs w:val="27"/>
          <w:lang w:eastAsia="ru-RU"/>
        </w:rPr>
        <w:br/>
      </w:r>
      <w:r w:rsidRPr="00C101DE">
        <w:rPr>
          <w:rFonts w:ascii="Times New Roman" w:eastAsia="Times New Roman" w:hAnsi="Times New Roman" w:cs="Times New Roman"/>
          <w:sz w:val="27"/>
          <w:szCs w:val="27"/>
          <w:lang w:eastAsia="ru-RU"/>
        </w:rPr>
        <w:t xml:space="preserve">1 января 2022 года, кроме норм </w:t>
      </w:r>
      <w:r w:rsidR="009F324F" w:rsidRPr="00C101DE">
        <w:rPr>
          <w:rFonts w:ascii="Times New Roman" w:eastAsia="Times New Roman" w:hAnsi="Times New Roman" w:cs="Times New Roman"/>
          <w:sz w:val="27"/>
          <w:szCs w:val="27"/>
          <w:lang w:eastAsia="ru-RU"/>
        </w:rPr>
        <w:t>по налогу на имущество организаций в части приведения в соответствие с изменениями Налогов</w:t>
      </w:r>
      <w:r w:rsidR="00F27282" w:rsidRPr="00C101DE">
        <w:rPr>
          <w:rFonts w:ascii="Times New Roman" w:eastAsia="Times New Roman" w:hAnsi="Times New Roman" w:cs="Times New Roman"/>
          <w:sz w:val="27"/>
          <w:szCs w:val="27"/>
          <w:lang w:eastAsia="ru-RU"/>
        </w:rPr>
        <w:t>ого</w:t>
      </w:r>
      <w:r w:rsidR="009F324F" w:rsidRPr="00C101DE">
        <w:rPr>
          <w:rFonts w:ascii="Times New Roman" w:eastAsia="Times New Roman" w:hAnsi="Times New Roman" w:cs="Times New Roman"/>
          <w:sz w:val="27"/>
          <w:szCs w:val="27"/>
          <w:lang w:eastAsia="ru-RU"/>
        </w:rPr>
        <w:t xml:space="preserve"> кодекс</w:t>
      </w:r>
      <w:r w:rsidR="00F27282" w:rsidRPr="00C101DE">
        <w:rPr>
          <w:rFonts w:ascii="Times New Roman" w:eastAsia="Times New Roman" w:hAnsi="Times New Roman" w:cs="Times New Roman"/>
          <w:sz w:val="27"/>
          <w:szCs w:val="27"/>
          <w:lang w:eastAsia="ru-RU"/>
        </w:rPr>
        <w:t>а</w:t>
      </w:r>
      <w:r w:rsidR="009F324F" w:rsidRPr="00C101DE">
        <w:rPr>
          <w:rFonts w:ascii="Times New Roman" w:eastAsia="Times New Roman" w:hAnsi="Times New Roman" w:cs="Times New Roman"/>
          <w:sz w:val="27"/>
          <w:szCs w:val="27"/>
          <w:lang w:eastAsia="ru-RU"/>
        </w:rPr>
        <w:t xml:space="preserve"> Р</w:t>
      </w:r>
      <w:r w:rsidR="00F27282" w:rsidRPr="00C101DE">
        <w:rPr>
          <w:rFonts w:ascii="Times New Roman" w:eastAsia="Times New Roman" w:hAnsi="Times New Roman" w:cs="Times New Roman"/>
          <w:sz w:val="27"/>
          <w:szCs w:val="27"/>
          <w:lang w:eastAsia="ru-RU"/>
        </w:rPr>
        <w:t xml:space="preserve">оссийской </w:t>
      </w:r>
      <w:r w:rsidR="009F324F" w:rsidRPr="00C101DE">
        <w:rPr>
          <w:rFonts w:ascii="Times New Roman" w:eastAsia="Times New Roman" w:hAnsi="Times New Roman" w:cs="Times New Roman"/>
          <w:sz w:val="27"/>
          <w:szCs w:val="27"/>
          <w:lang w:eastAsia="ru-RU"/>
        </w:rPr>
        <w:t>Ф</w:t>
      </w:r>
      <w:r w:rsidR="00F27282" w:rsidRPr="00C101DE">
        <w:rPr>
          <w:rFonts w:ascii="Times New Roman" w:eastAsia="Times New Roman" w:hAnsi="Times New Roman" w:cs="Times New Roman"/>
          <w:sz w:val="27"/>
          <w:szCs w:val="27"/>
          <w:lang w:eastAsia="ru-RU"/>
        </w:rPr>
        <w:t>едерации,</w:t>
      </w:r>
      <w:r w:rsidRPr="00C101DE">
        <w:rPr>
          <w:rFonts w:ascii="Times New Roman" w:eastAsia="Times New Roman" w:hAnsi="Times New Roman" w:cs="Times New Roman"/>
          <w:sz w:val="27"/>
          <w:szCs w:val="27"/>
          <w:lang w:eastAsia="ru-RU"/>
        </w:rPr>
        <w:t xml:space="preserve"> вступаю</w:t>
      </w:r>
      <w:r w:rsidR="00F27282" w:rsidRPr="00C101DE">
        <w:rPr>
          <w:rFonts w:ascii="Times New Roman" w:eastAsia="Times New Roman" w:hAnsi="Times New Roman" w:cs="Times New Roman"/>
          <w:sz w:val="27"/>
          <w:szCs w:val="27"/>
          <w:lang w:eastAsia="ru-RU"/>
        </w:rPr>
        <w:t>щими</w:t>
      </w:r>
      <w:r w:rsidRPr="00C101DE">
        <w:rPr>
          <w:rFonts w:ascii="Times New Roman" w:eastAsia="Times New Roman" w:hAnsi="Times New Roman" w:cs="Times New Roman"/>
          <w:sz w:val="27"/>
          <w:szCs w:val="27"/>
          <w:lang w:eastAsia="ru-RU"/>
        </w:rPr>
        <w:t xml:space="preserve"> в силу</w:t>
      </w:r>
      <w:r w:rsidR="009F324F" w:rsidRPr="00C101DE">
        <w:rPr>
          <w:rFonts w:ascii="Times New Roman" w:eastAsia="Times New Roman" w:hAnsi="Times New Roman" w:cs="Times New Roman"/>
          <w:sz w:val="27"/>
          <w:szCs w:val="27"/>
          <w:lang w:eastAsia="ru-RU"/>
        </w:rPr>
        <w:t xml:space="preserve"> с 1 января 2023 года.</w:t>
      </w:r>
    </w:p>
    <w:p w14:paraId="0166F299" w14:textId="77777777" w:rsidR="004F7F24" w:rsidRPr="00C101DE" w:rsidRDefault="004F7F24" w:rsidP="004D15DB">
      <w:pPr>
        <w:autoSpaceDE/>
        <w:autoSpaceDN/>
        <w:adjustRightInd/>
        <w:ind w:firstLine="709"/>
        <w:rPr>
          <w:rFonts w:ascii="Times New Roman" w:eastAsia="Times New Roman" w:hAnsi="Times New Roman" w:cs="Times New Roman"/>
          <w:sz w:val="27"/>
          <w:szCs w:val="27"/>
          <w:lang w:eastAsia="ru-RU"/>
        </w:rPr>
      </w:pPr>
    </w:p>
    <w:p w14:paraId="657575DA" w14:textId="77777777" w:rsidR="00CB45C6" w:rsidRPr="00B7063D" w:rsidRDefault="00CB45C6" w:rsidP="004D15DB">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Pr="00CB45C6">
        <w:rPr>
          <w:rFonts w:ascii="Times New Roman" w:eastAsia="Times New Roman" w:hAnsi="Times New Roman" w:cs="Times New Roman"/>
          <w:sz w:val="27"/>
          <w:szCs w:val="27"/>
          <w:lang w:eastAsia="ru-RU"/>
        </w:rPr>
        <w:t xml:space="preserve">соответствии с </w:t>
      </w:r>
      <w:r>
        <w:rPr>
          <w:rFonts w:ascii="Times New Roman" w:eastAsia="Times New Roman" w:hAnsi="Times New Roman" w:cs="Times New Roman"/>
          <w:sz w:val="27"/>
          <w:szCs w:val="27"/>
          <w:lang w:eastAsia="ru-RU"/>
        </w:rPr>
        <w:t>поправками в Конституцию</w:t>
      </w:r>
      <w:r w:rsidRPr="00CB45C6">
        <w:rPr>
          <w:rFonts w:ascii="Times New Roman" w:eastAsia="Times New Roman" w:hAnsi="Times New Roman" w:cs="Times New Roman"/>
          <w:sz w:val="27"/>
          <w:szCs w:val="27"/>
          <w:lang w:eastAsia="ru-RU"/>
        </w:rPr>
        <w:t xml:space="preserve"> Российской Федерации</w:t>
      </w:r>
      <w:r>
        <w:rPr>
          <w:rFonts w:ascii="Times New Roman" w:eastAsia="Times New Roman" w:hAnsi="Times New Roman" w:cs="Times New Roman"/>
          <w:sz w:val="27"/>
          <w:szCs w:val="27"/>
          <w:lang w:eastAsia="ru-RU"/>
        </w:rPr>
        <w:t xml:space="preserve"> и принятыми в соответствии с ними нормативными актами</w:t>
      </w:r>
      <w:r w:rsidRPr="00CB45C6">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принят базовый З</w:t>
      </w:r>
      <w:r w:rsidRPr="00CB45C6">
        <w:rPr>
          <w:rFonts w:ascii="Times New Roman" w:eastAsia="Times New Roman" w:hAnsi="Times New Roman" w:cs="Times New Roman"/>
          <w:sz w:val="27"/>
          <w:szCs w:val="27"/>
          <w:lang w:eastAsia="ru-RU"/>
        </w:rPr>
        <w:t xml:space="preserve">акон Камчатского края </w:t>
      </w:r>
      <w:r>
        <w:rPr>
          <w:rFonts w:ascii="Times New Roman" w:eastAsia="Times New Roman" w:hAnsi="Times New Roman" w:cs="Times New Roman"/>
          <w:sz w:val="27"/>
          <w:szCs w:val="27"/>
          <w:lang w:eastAsia="ru-RU"/>
        </w:rPr>
        <w:t xml:space="preserve">от 11.05.2022 №62 </w:t>
      </w:r>
      <w:r w:rsidRPr="00CB45C6">
        <w:rPr>
          <w:rFonts w:ascii="Times New Roman" w:eastAsia="Times New Roman" w:hAnsi="Times New Roman" w:cs="Times New Roman"/>
          <w:b/>
          <w:sz w:val="27"/>
          <w:szCs w:val="27"/>
          <w:lang w:eastAsia="ru-RU"/>
        </w:rPr>
        <w:t>"О порядке участия Министерства финансов Камчатского края в проведении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предъявляемым к руководителю финансового органа муниципального образования"</w:t>
      </w:r>
      <w:r w:rsidR="005A6D21">
        <w:rPr>
          <w:rFonts w:ascii="Times New Roman" w:eastAsia="Times New Roman" w:hAnsi="Times New Roman" w:cs="Times New Roman"/>
          <w:b/>
          <w:sz w:val="27"/>
          <w:szCs w:val="27"/>
          <w:lang w:eastAsia="ru-RU"/>
        </w:rPr>
        <w:t>,</w:t>
      </w:r>
      <w:r>
        <w:rPr>
          <w:rFonts w:ascii="Times New Roman" w:eastAsia="Times New Roman" w:hAnsi="Times New Roman" w:cs="Times New Roman"/>
          <w:b/>
          <w:sz w:val="27"/>
          <w:szCs w:val="27"/>
          <w:lang w:eastAsia="ru-RU"/>
        </w:rPr>
        <w:t xml:space="preserve"> </w:t>
      </w:r>
      <w:r w:rsidRPr="00CB45C6">
        <w:rPr>
          <w:rFonts w:ascii="Times New Roman" w:eastAsia="Times New Roman" w:hAnsi="Times New Roman" w:cs="Times New Roman"/>
          <w:sz w:val="27"/>
          <w:szCs w:val="27"/>
          <w:lang w:eastAsia="ru-RU"/>
        </w:rPr>
        <w:t>определя</w:t>
      </w:r>
      <w:r>
        <w:rPr>
          <w:rFonts w:ascii="Times New Roman" w:eastAsia="Times New Roman" w:hAnsi="Times New Roman" w:cs="Times New Roman"/>
          <w:sz w:val="27"/>
          <w:szCs w:val="27"/>
          <w:lang w:eastAsia="ru-RU"/>
        </w:rPr>
        <w:t>ющий</w:t>
      </w:r>
      <w:r w:rsidRPr="00CB45C6">
        <w:rPr>
          <w:rFonts w:ascii="Times New Roman" w:eastAsia="Times New Roman" w:hAnsi="Times New Roman" w:cs="Times New Roman"/>
          <w:sz w:val="27"/>
          <w:szCs w:val="27"/>
          <w:lang w:eastAsia="ru-RU"/>
        </w:rPr>
        <w:t xml:space="preserve"> порядок участия Министерства финансов Камчатского края в проведении проверки соответствия кандидатов квалификационным требованиям, предъявляемым к руководителю финансового органа муниципального образования.</w:t>
      </w:r>
      <w:r>
        <w:rPr>
          <w:rFonts w:ascii="Times New Roman" w:eastAsia="Times New Roman" w:hAnsi="Times New Roman" w:cs="Times New Roman"/>
          <w:sz w:val="27"/>
          <w:szCs w:val="27"/>
          <w:lang w:eastAsia="ru-RU"/>
        </w:rPr>
        <w:t xml:space="preserve"> </w:t>
      </w:r>
      <w:r w:rsidR="00F27282" w:rsidRPr="00B7063D">
        <w:rPr>
          <w:rFonts w:ascii="Times New Roman" w:eastAsia="Times New Roman" w:hAnsi="Times New Roman" w:cs="Times New Roman"/>
          <w:sz w:val="27"/>
          <w:szCs w:val="27"/>
          <w:lang w:eastAsia="ru-RU"/>
        </w:rPr>
        <w:t>Утверждены</w:t>
      </w:r>
      <w:r w:rsidRPr="00B7063D">
        <w:rPr>
          <w:rFonts w:ascii="Times New Roman" w:eastAsia="Times New Roman" w:hAnsi="Times New Roman" w:cs="Times New Roman"/>
          <w:sz w:val="27"/>
          <w:szCs w:val="27"/>
          <w:lang w:eastAsia="ru-RU"/>
        </w:rPr>
        <w:t>: перечень документов для проведения проверки соответствия кандидатов, порядок проведения проверки соответствия кандидатов квалификационным требованиям, а также порядок принятия комиссией Министерства финансов Камчатского края решений и форма заключения о результатах проверки соответствия кандидатов.</w:t>
      </w:r>
    </w:p>
    <w:p w14:paraId="663714B8" w14:textId="77777777" w:rsidR="00D85017" w:rsidRDefault="00D85017" w:rsidP="006702F1">
      <w:pPr>
        <w:autoSpaceDE/>
        <w:autoSpaceDN/>
        <w:adjustRightInd/>
        <w:ind w:firstLine="709"/>
        <w:rPr>
          <w:rFonts w:ascii="Times New Roman" w:eastAsia="Times New Roman" w:hAnsi="Times New Roman" w:cs="Times New Roman"/>
          <w:sz w:val="27"/>
          <w:szCs w:val="27"/>
          <w:lang w:eastAsia="ru-RU"/>
        </w:rPr>
      </w:pPr>
    </w:p>
    <w:p w14:paraId="53D4CDB9" w14:textId="7441D468" w:rsidR="00D85017" w:rsidRDefault="00645F80" w:rsidP="00645F80">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На основании </w:t>
      </w:r>
      <w:r w:rsidRPr="00645F80">
        <w:rPr>
          <w:rFonts w:ascii="Times New Roman" w:eastAsia="Times New Roman" w:hAnsi="Times New Roman" w:cs="Times New Roman"/>
          <w:sz w:val="27"/>
          <w:szCs w:val="27"/>
          <w:lang w:eastAsia="ru-RU"/>
        </w:rPr>
        <w:t>Закон</w:t>
      </w:r>
      <w:r>
        <w:rPr>
          <w:rFonts w:ascii="Times New Roman" w:eastAsia="Times New Roman" w:hAnsi="Times New Roman" w:cs="Times New Roman"/>
          <w:sz w:val="27"/>
          <w:szCs w:val="27"/>
          <w:lang w:eastAsia="ru-RU"/>
        </w:rPr>
        <w:t>а</w:t>
      </w:r>
      <w:r w:rsidRPr="00645F80">
        <w:rPr>
          <w:rFonts w:ascii="Times New Roman" w:eastAsia="Times New Roman" w:hAnsi="Times New Roman" w:cs="Times New Roman"/>
          <w:sz w:val="27"/>
          <w:szCs w:val="27"/>
          <w:lang w:eastAsia="ru-RU"/>
        </w:rPr>
        <w:t xml:space="preserve"> Российской Федерации от 07.07.1993 №</w:t>
      </w:r>
      <w:r w:rsidR="00F95317">
        <w:rPr>
          <w:rFonts w:ascii="Times New Roman" w:eastAsia="Times New Roman" w:hAnsi="Times New Roman" w:cs="Times New Roman"/>
          <w:sz w:val="27"/>
          <w:szCs w:val="27"/>
          <w:lang w:eastAsia="ru-RU"/>
        </w:rPr>
        <w:t xml:space="preserve"> </w:t>
      </w:r>
      <w:r w:rsidRPr="00645F80">
        <w:rPr>
          <w:rFonts w:ascii="Times New Roman" w:eastAsia="Times New Roman" w:hAnsi="Times New Roman" w:cs="Times New Roman"/>
          <w:sz w:val="27"/>
          <w:szCs w:val="27"/>
          <w:lang w:eastAsia="ru-RU"/>
        </w:rPr>
        <w:t xml:space="preserve">5340-1 «О торгово-промышленной палате в Российской Федерации» </w:t>
      </w:r>
      <w:r>
        <w:rPr>
          <w:rFonts w:ascii="Times New Roman" w:eastAsia="Times New Roman" w:hAnsi="Times New Roman" w:cs="Times New Roman"/>
          <w:sz w:val="27"/>
          <w:szCs w:val="27"/>
          <w:lang w:eastAsia="ru-RU"/>
        </w:rPr>
        <w:t>депутатами разработан и принят З</w:t>
      </w:r>
      <w:r w:rsidRPr="00645F80">
        <w:rPr>
          <w:rFonts w:ascii="Times New Roman" w:eastAsia="Times New Roman" w:hAnsi="Times New Roman" w:cs="Times New Roman"/>
          <w:sz w:val="27"/>
          <w:szCs w:val="27"/>
          <w:lang w:eastAsia="ru-RU"/>
        </w:rPr>
        <w:t xml:space="preserve">акон Камчатского края </w:t>
      </w:r>
      <w:r>
        <w:rPr>
          <w:rFonts w:ascii="Times New Roman" w:eastAsia="Times New Roman" w:hAnsi="Times New Roman" w:cs="Times New Roman"/>
          <w:sz w:val="27"/>
          <w:szCs w:val="27"/>
          <w:lang w:eastAsia="ru-RU"/>
        </w:rPr>
        <w:t>от 11.05.2022 №</w:t>
      </w:r>
      <w:r w:rsidR="00F9531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77 </w:t>
      </w:r>
      <w:r w:rsidRPr="00645F80">
        <w:rPr>
          <w:rFonts w:ascii="Times New Roman" w:eastAsia="Times New Roman" w:hAnsi="Times New Roman" w:cs="Times New Roman"/>
          <w:sz w:val="27"/>
          <w:szCs w:val="27"/>
          <w:lang w:eastAsia="ru-RU"/>
        </w:rPr>
        <w:t>"</w:t>
      </w:r>
      <w:r w:rsidRPr="00645F80">
        <w:rPr>
          <w:rFonts w:ascii="Times New Roman" w:eastAsia="Times New Roman" w:hAnsi="Times New Roman" w:cs="Times New Roman"/>
          <w:b/>
          <w:sz w:val="27"/>
          <w:szCs w:val="27"/>
          <w:lang w:eastAsia="ru-RU"/>
        </w:rPr>
        <w:t>О Торгово-промышленной палате Камчатского края"</w:t>
      </w:r>
      <w:r>
        <w:rPr>
          <w:rFonts w:ascii="Times New Roman" w:eastAsia="Times New Roman" w:hAnsi="Times New Roman" w:cs="Times New Roman"/>
          <w:b/>
          <w:sz w:val="27"/>
          <w:szCs w:val="27"/>
          <w:lang w:eastAsia="ru-RU"/>
        </w:rPr>
        <w:t>.</w:t>
      </w:r>
      <w:r w:rsidR="00B7063D">
        <w:rPr>
          <w:rFonts w:ascii="Times New Roman" w:eastAsia="Times New Roman" w:hAnsi="Times New Roman" w:cs="Times New Roman"/>
          <w:b/>
          <w:sz w:val="27"/>
          <w:szCs w:val="27"/>
          <w:lang w:eastAsia="ru-RU"/>
        </w:rPr>
        <w:t xml:space="preserve"> </w:t>
      </w:r>
      <w:r>
        <w:rPr>
          <w:rFonts w:ascii="Times New Roman" w:eastAsia="Times New Roman" w:hAnsi="Times New Roman" w:cs="Times New Roman"/>
          <w:sz w:val="27"/>
          <w:szCs w:val="27"/>
          <w:lang w:eastAsia="ru-RU"/>
        </w:rPr>
        <w:t xml:space="preserve">Закон </w:t>
      </w:r>
      <w:r w:rsidRPr="00645F80">
        <w:rPr>
          <w:rFonts w:ascii="Times New Roman" w:eastAsia="Times New Roman" w:hAnsi="Times New Roman" w:cs="Times New Roman"/>
          <w:sz w:val="27"/>
          <w:szCs w:val="27"/>
          <w:lang w:eastAsia="ru-RU"/>
        </w:rPr>
        <w:t>урегулир</w:t>
      </w:r>
      <w:r>
        <w:rPr>
          <w:rFonts w:ascii="Times New Roman" w:eastAsia="Times New Roman" w:hAnsi="Times New Roman" w:cs="Times New Roman"/>
          <w:sz w:val="27"/>
          <w:szCs w:val="27"/>
          <w:lang w:eastAsia="ru-RU"/>
        </w:rPr>
        <w:t xml:space="preserve">ует </w:t>
      </w:r>
      <w:r w:rsidRPr="00645F80">
        <w:rPr>
          <w:rFonts w:ascii="Times New Roman" w:eastAsia="Times New Roman" w:hAnsi="Times New Roman" w:cs="Times New Roman"/>
          <w:sz w:val="27"/>
          <w:szCs w:val="27"/>
          <w:lang w:eastAsia="ru-RU"/>
        </w:rPr>
        <w:t>вопрос</w:t>
      </w:r>
      <w:r>
        <w:rPr>
          <w:rFonts w:ascii="Times New Roman" w:eastAsia="Times New Roman" w:hAnsi="Times New Roman" w:cs="Times New Roman"/>
          <w:sz w:val="27"/>
          <w:szCs w:val="27"/>
          <w:lang w:eastAsia="ru-RU"/>
        </w:rPr>
        <w:t>ы</w:t>
      </w:r>
      <w:r w:rsidRPr="00645F80">
        <w:rPr>
          <w:rFonts w:ascii="Times New Roman" w:eastAsia="Times New Roman" w:hAnsi="Times New Roman" w:cs="Times New Roman"/>
          <w:sz w:val="27"/>
          <w:szCs w:val="27"/>
          <w:lang w:eastAsia="ru-RU"/>
        </w:rPr>
        <w:t>, касающи</w:t>
      </w:r>
      <w:r>
        <w:rPr>
          <w:rFonts w:ascii="Times New Roman" w:eastAsia="Times New Roman" w:hAnsi="Times New Roman" w:cs="Times New Roman"/>
          <w:sz w:val="27"/>
          <w:szCs w:val="27"/>
          <w:lang w:eastAsia="ru-RU"/>
        </w:rPr>
        <w:t>е</w:t>
      </w:r>
      <w:r w:rsidRPr="00645F80">
        <w:rPr>
          <w:rFonts w:ascii="Times New Roman" w:eastAsia="Times New Roman" w:hAnsi="Times New Roman" w:cs="Times New Roman"/>
          <w:sz w:val="27"/>
          <w:szCs w:val="27"/>
          <w:lang w:eastAsia="ru-RU"/>
        </w:rPr>
        <w:t xml:space="preserve">ся определения статуса Торгово-промышленной палаты Камчатского края, а также </w:t>
      </w:r>
      <w:r w:rsidR="00C101DE">
        <w:rPr>
          <w:rFonts w:ascii="Times New Roman" w:eastAsia="Times New Roman" w:hAnsi="Times New Roman" w:cs="Times New Roman"/>
          <w:sz w:val="27"/>
          <w:szCs w:val="27"/>
          <w:lang w:eastAsia="ru-RU"/>
        </w:rPr>
        <w:t>у</w:t>
      </w:r>
      <w:r w:rsidRPr="00645F80">
        <w:rPr>
          <w:rFonts w:ascii="Times New Roman" w:eastAsia="Times New Roman" w:hAnsi="Times New Roman" w:cs="Times New Roman"/>
          <w:sz w:val="27"/>
          <w:szCs w:val="27"/>
          <w:lang w:eastAsia="ru-RU"/>
        </w:rPr>
        <w:t>становл</w:t>
      </w:r>
      <w:r>
        <w:rPr>
          <w:rFonts w:ascii="Times New Roman" w:eastAsia="Times New Roman" w:hAnsi="Times New Roman" w:cs="Times New Roman"/>
          <w:sz w:val="27"/>
          <w:szCs w:val="27"/>
          <w:lang w:eastAsia="ru-RU"/>
        </w:rPr>
        <w:t>ены</w:t>
      </w:r>
      <w:r w:rsidRPr="00645F80">
        <w:rPr>
          <w:rFonts w:ascii="Times New Roman" w:eastAsia="Times New Roman" w:hAnsi="Times New Roman" w:cs="Times New Roman"/>
          <w:sz w:val="27"/>
          <w:szCs w:val="27"/>
          <w:lang w:eastAsia="ru-RU"/>
        </w:rPr>
        <w:t xml:space="preserve"> формы взаимодействия,</w:t>
      </w:r>
      <w:r>
        <w:rPr>
          <w:rFonts w:ascii="Times New Roman" w:eastAsia="Times New Roman" w:hAnsi="Times New Roman" w:cs="Times New Roman"/>
          <w:sz w:val="27"/>
          <w:szCs w:val="27"/>
          <w:lang w:eastAsia="ru-RU"/>
        </w:rPr>
        <w:t xml:space="preserve"> в том числе иные</w:t>
      </w:r>
      <w:r w:rsidRPr="00645F80">
        <w:rPr>
          <w:rFonts w:ascii="Times New Roman" w:eastAsia="Times New Roman" w:hAnsi="Times New Roman" w:cs="Times New Roman"/>
          <w:sz w:val="27"/>
          <w:szCs w:val="27"/>
          <w:lang w:eastAsia="ru-RU"/>
        </w:rPr>
        <w:t xml:space="preserve"> не противоречащие федеральному и региональному законодательству, а также в рамках соглашений о сотрудничестве, заключенных Палатой и органами гос</w:t>
      </w:r>
      <w:r w:rsidR="001C376A">
        <w:rPr>
          <w:rFonts w:ascii="Times New Roman" w:eastAsia="Times New Roman" w:hAnsi="Times New Roman" w:cs="Times New Roman"/>
          <w:sz w:val="27"/>
          <w:szCs w:val="27"/>
          <w:lang w:eastAsia="ru-RU"/>
        </w:rPr>
        <w:t xml:space="preserve">ударственной </w:t>
      </w:r>
      <w:r w:rsidRPr="00645F80">
        <w:rPr>
          <w:rFonts w:ascii="Times New Roman" w:eastAsia="Times New Roman" w:hAnsi="Times New Roman" w:cs="Times New Roman"/>
          <w:sz w:val="27"/>
          <w:szCs w:val="27"/>
          <w:lang w:eastAsia="ru-RU"/>
        </w:rPr>
        <w:t>власти Камчатского края.</w:t>
      </w:r>
    </w:p>
    <w:p w14:paraId="25E512CB" w14:textId="77777777" w:rsidR="004700D2" w:rsidRDefault="004700D2" w:rsidP="006702F1">
      <w:pPr>
        <w:autoSpaceDE/>
        <w:autoSpaceDN/>
        <w:adjustRightInd/>
        <w:ind w:firstLine="709"/>
        <w:rPr>
          <w:rFonts w:ascii="Times New Roman" w:eastAsia="Times New Roman" w:hAnsi="Times New Roman" w:cs="Times New Roman"/>
          <w:sz w:val="27"/>
          <w:szCs w:val="27"/>
          <w:lang w:eastAsia="ru-RU"/>
        </w:rPr>
      </w:pPr>
    </w:p>
    <w:p w14:paraId="600EAE64" w14:textId="77777777" w:rsidR="00EC03B2" w:rsidRDefault="004700D2" w:rsidP="004700D2">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По и</w:t>
      </w:r>
      <w:r w:rsidRPr="004700D2">
        <w:rPr>
          <w:rFonts w:ascii="Times New Roman" w:eastAsia="Times New Roman" w:hAnsi="Times New Roman" w:cs="Times New Roman"/>
          <w:sz w:val="27"/>
          <w:szCs w:val="27"/>
          <w:lang w:eastAsia="ru-RU"/>
        </w:rPr>
        <w:t>тогам мониторинга федерального законодательства в целях приведения отдельных положений Закона Камчатского края в соответствие с Фед</w:t>
      </w:r>
      <w:r>
        <w:rPr>
          <w:rFonts w:ascii="Times New Roman" w:eastAsia="Times New Roman" w:hAnsi="Times New Roman" w:cs="Times New Roman"/>
          <w:sz w:val="27"/>
          <w:szCs w:val="27"/>
          <w:lang w:eastAsia="ru-RU"/>
        </w:rPr>
        <w:t>е</w:t>
      </w:r>
      <w:r w:rsidRPr="004700D2">
        <w:rPr>
          <w:rFonts w:ascii="Times New Roman" w:eastAsia="Times New Roman" w:hAnsi="Times New Roman" w:cs="Times New Roman"/>
          <w:sz w:val="27"/>
          <w:szCs w:val="27"/>
          <w:lang w:eastAsia="ru-RU"/>
        </w:rPr>
        <w:t>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редакции Федерального закона от 11.06.2021 №170-ФЗ, а также в целях совершенствования правового регулирования</w:t>
      </w:r>
      <w:r>
        <w:rPr>
          <w:rFonts w:ascii="Times New Roman" w:eastAsia="Times New Roman" w:hAnsi="Times New Roman" w:cs="Times New Roman"/>
          <w:sz w:val="27"/>
          <w:szCs w:val="27"/>
          <w:lang w:eastAsia="ru-RU"/>
        </w:rPr>
        <w:t xml:space="preserve"> </w:t>
      </w:r>
      <w:r w:rsidRPr="004700D2">
        <w:rPr>
          <w:rFonts w:ascii="Times New Roman" w:eastAsia="Times New Roman" w:hAnsi="Times New Roman" w:cs="Times New Roman"/>
          <w:sz w:val="27"/>
          <w:szCs w:val="27"/>
          <w:lang w:eastAsia="ru-RU"/>
        </w:rPr>
        <w:t>внесен</w:t>
      </w:r>
      <w:r>
        <w:rPr>
          <w:rFonts w:ascii="Times New Roman" w:eastAsia="Times New Roman" w:hAnsi="Times New Roman" w:cs="Times New Roman"/>
          <w:sz w:val="27"/>
          <w:szCs w:val="27"/>
          <w:lang w:eastAsia="ru-RU"/>
        </w:rPr>
        <w:t xml:space="preserve">ы поправки </w:t>
      </w:r>
      <w:r w:rsidRPr="004700D2">
        <w:rPr>
          <w:rFonts w:ascii="Times New Roman" w:eastAsia="Times New Roman" w:hAnsi="Times New Roman" w:cs="Times New Roman"/>
          <w:sz w:val="27"/>
          <w:szCs w:val="27"/>
          <w:lang w:eastAsia="ru-RU"/>
        </w:rPr>
        <w:t xml:space="preserve">в Закон Камчатского края </w:t>
      </w:r>
      <w:r>
        <w:rPr>
          <w:rFonts w:ascii="Times New Roman" w:eastAsia="Times New Roman" w:hAnsi="Times New Roman" w:cs="Times New Roman"/>
          <w:sz w:val="27"/>
          <w:szCs w:val="27"/>
          <w:lang w:eastAsia="ru-RU"/>
        </w:rPr>
        <w:t xml:space="preserve">от 04.05.2011 №598 </w:t>
      </w:r>
      <w:r w:rsidRPr="004700D2">
        <w:rPr>
          <w:rFonts w:ascii="Times New Roman" w:eastAsia="Times New Roman" w:hAnsi="Times New Roman" w:cs="Times New Roman"/>
          <w:b/>
          <w:sz w:val="27"/>
          <w:szCs w:val="27"/>
          <w:lang w:eastAsia="ru-RU"/>
        </w:rPr>
        <w:t>"Об отдельных вопросах в области производства и оборота этилового спирта, алкогольной и спиртосодержащей продукции в Камчатском крае"</w:t>
      </w:r>
      <w:r>
        <w:rPr>
          <w:rFonts w:ascii="Times New Roman" w:eastAsia="Times New Roman" w:hAnsi="Times New Roman" w:cs="Times New Roman"/>
          <w:b/>
          <w:sz w:val="27"/>
          <w:szCs w:val="27"/>
          <w:lang w:eastAsia="ru-RU"/>
        </w:rPr>
        <w:t xml:space="preserve">. </w:t>
      </w:r>
      <w:r w:rsidRPr="004700D2">
        <w:rPr>
          <w:rFonts w:ascii="Times New Roman" w:eastAsia="Times New Roman" w:hAnsi="Times New Roman" w:cs="Times New Roman"/>
          <w:sz w:val="27"/>
          <w:szCs w:val="27"/>
          <w:lang w:eastAsia="ru-RU"/>
        </w:rPr>
        <w:t>Правительств</w:t>
      </w:r>
      <w:r w:rsidR="00EC03B2">
        <w:rPr>
          <w:rFonts w:ascii="Times New Roman" w:eastAsia="Times New Roman" w:hAnsi="Times New Roman" w:cs="Times New Roman"/>
          <w:sz w:val="27"/>
          <w:szCs w:val="27"/>
          <w:lang w:eastAsia="ru-RU"/>
        </w:rPr>
        <w:t>о</w:t>
      </w:r>
      <w:r w:rsidRPr="004700D2">
        <w:rPr>
          <w:rFonts w:ascii="Times New Roman" w:eastAsia="Times New Roman" w:hAnsi="Times New Roman" w:cs="Times New Roman"/>
          <w:sz w:val="27"/>
          <w:szCs w:val="27"/>
          <w:lang w:eastAsia="ru-RU"/>
        </w:rPr>
        <w:t xml:space="preserve"> Камчатского края </w:t>
      </w:r>
      <w:r w:rsidR="00EC03B2">
        <w:rPr>
          <w:rFonts w:ascii="Times New Roman" w:eastAsia="Times New Roman" w:hAnsi="Times New Roman" w:cs="Times New Roman"/>
          <w:sz w:val="27"/>
          <w:szCs w:val="27"/>
          <w:lang w:eastAsia="ru-RU"/>
        </w:rPr>
        <w:t xml:space="preserve">наделено </w:t>
      </w:r>
      <w:r w:rsidR="00A67D87">
        <w:rPr>
          <w:rFonts w:ascii="Times New Roman" w:eastAsia="Times New Roman" w:hAnsi="Times New Roman" w:cs="Times New Roman"/>
          <w:sz w:val="27"/>
          <w:szCs w:val="27"/>
          <w:lang w:eastAsia="ru-RU"/>
        </w:rPr>
        <w:t>правом по</w:t>
      </w:r>
      <w:r w:rsidR="00EC03B2">
        <w:rPr>
          <w:rFonts w:ascii="Times New Roman" w:eastAsia="Times New Roman" w:hAnsi="Times New Roman" w:cs="Times New Roman"/>
          <w:sz w:val="27"/>
          <w:szCs w:val="27"/>
          <w:lang w:eastAsia="ru-RU"/>
        </w:rPr>
        <w:t xml:space="preserve"> </w:t>
      </w:r>
      <w:r w:rsidRPr="004700D2">
        <w:rPr>
          <w:rFonts w:ascii="Times New Roman" w:eastAsia="Times New Roman" w:hAnsi="Times New Roman" w:cs="Times New Roman"/>
          <w:sz w:val="27"/>
          <w:szCs w:val="27"/>
          <w:lang w:eastAsia="ru-RU"/>
        </w:rPr>
        <w:t>утвержд</w:t>
      </w:r>
      <w:r w:rsidR="00A67D87">
        <w:rPr>
          <w:rFonts w:ascii="Times New Roman" w:eastAsia="Times New Roman" w:hAnsi="Times New Roman" w:cs="Times New Roman"/>
          <w:sz w:val="27"/>
          <w:szCs w:val="27"/>
          <w:lang w:eastAsia="ru-RU"/>
        </w:rPr>
        <w:t>ению</w:t>
      </w:r>
      <w:r w:rsidR="00EC03B2">
        <w:rPr>
          <w:rFonts w:ascii="Times New Roman" w:eastAsia="Times New Roman" w:hAnsi="Times New Roman" w:cs="Times New Roman"/>
          <w:sz w:val="27"/>
          <w:szCs w:val="27"/>
          <w:lang w:eastAsia="ru-RU"/>
        </w:rPr>
        <w:t xml:space="preserve"> положения</w:t>
      </w:r>
      <w:r w:rsidRPr="004700D2">
        <w:rPr>
          <w:rFonts w:ascii="Times New Roman" w:eastAsia="Times New Roman" w:hAnsi="Times New Roman" w:cs="Times New Roman"/>
          <w:sz w:val="27"/>
          <w:szCs w:val="27"/>
          <w:lang w:eastAsia="ru-RU"/>
        </w:rPr>
        <w:t xml:space="preserve"> о региональном государственном контроле (надзоре) в области розничной продажи алкогольной и спиртосодержащей продукции</w:t>
      </w:r>
      <w:r w:rsidR="00EE0530">
        <w:rPr>
          <w:rFonts w:ascii="Times New Roman" w:eastAsia="Times New Roman" w:hAnsi="Times New Roman" w:cs="Times New Roman"/>
          <w:sz w:val="27"/>
          <w:szCs w:val="27"/>
          <w:lang w:eastAsia="ru-RU"/>
        </w:rPr>
        <w:t>.</w:t>
      </w:r>
      <w:r w:rsidR="00EC03B2" w:rsidRPr="00EC03B2">
        <w:rPr>
          <w:rFonts w:ascii="Times New Roman" w:eastAsia="Times New Roman" w:hAnsi="Times New Roman" w:cs="Times New Roman"/>
          <w:sz w:val="27"/>
          <w:szCs w:val="27"/>
          <w:lang w:eastAsia="ru-RU"/>
        </w:rPr>
        <w:t xml:space="preserve"> </w:t>
      </w:r>
    </w:p>
    <w:p w14:paraId="2E451875" w14:textId="77777777" w:rsidR="001C376A" w:rsidRPr="0043021E" w:rsidRDefault="001C376A" w:rsidP="001C376A">
      <w:pPr>
        <w:autoSpaceDE/>
        <w:autoSpaceDN/>
        <w:adjustRightInd/>
        <w:ind w:firstLine="709"/>
        <w:rPr>
          <w:rFonts w:ascii="Times New Roman" w:eastAsia="Times New Roman" w:hAnsi="Times New Roman" w:cs="Times New Roman"/>
          <w:sz w:val="27"/>
          <w:szCs w:val="27"/>
          <w:lang w:eastAsia="ru-RU"/>
        </w:rPr>
      </w:pPr>
    </w:p>
    <w:p w14:paraId="2BC80A16" w14:textId="507EB773" w:rsidR="000C1771" w:rsidRPr="0043021E" w:rsidRDefault="000C1771" w:rsidP="000C1771">
      <w:pPr>
        <w:ind w:firstLine="709"/>
        <w:rPr>
          <w:rFonts w:ascii="Times New Roman" w:hAnsi="Times New Roman" w:cs="Times New Roman"/>
          <w:sz w:val="27"/>
          <w:szCs w:val="27"/>
        </w:rPr>
      </w:pPr>
      <w:r w:rsidRPr="0043021E">
        <w:rPr>
          <w:rFonts w:ascii="Times New Roman" w:hAnsi="Times New Roman" w:cs="Times New Roman"/>
          <w:sz w:val="27"/>
          <w:szCs w:val="27"/>
        </w:rPr>
        <w:t xml:space="preserve">На основании </w:t>
      </w:r>
      <w:r w:rsidR="00B7063D">
        <w:rPr>
          <w:rFonts w:ascii="Times New Roman" w:hAnsi="Times New Roman" w:cs="Times New Roman"/>
          <w:sz w:val="27"/>
          <w:szCs w:val="27"/>
        </w:rPr>
        <w:t xml:space="preserve">федерального </w:t>
      </w:r>
      <w:r w:rsidRPr="0043021E">
        <w:rPr>
          <w:rFonts w:ascii="Times New Roman" w:hAnsi="Times New Roman" w:cs="Times New Roman"/>
          <w:sz w:val="27"/>
          <w:szCs w:val="27"/>
        </w:rPr>
        <w:t>Регионального инвестиционного стандарта 2.0</w:t>
      </w:r>
      <w:r w:rsidR="00B7063D">
        <w:rPr>
          <w:rStyle w:val="afff4"/>
          <w:rFonts w:ascii="Times New Roman" w:hAnsi="Times New Roman" w:cs="Times New Roman"/>
          <w:sz w:val="27"/>
          <w:szCs w:val="27"/>
        </w:rPr>
        <w:footnoteReference w:id="4"/>
      </w:r>
      <w:r w:rsidRPr="0043021E">
        <w:rPr>
          <w:rFonts w:ascii="Times New Roman" w:hAnsi="Times New Roman" w:cs="Times New Roman"/>
          <w:sz w:val="27"/>
          <w:szCs w:val="27"/>
        </w:rPr>
        <w:t xml:space="preserve"> и в целях расширения круга лиц, которым могут быть предоставлены меры государственной поддержки инвестиционной деятельности разработан и </w:t>
      </w:r>
      <w:r w:rsidR="000D51BA">
        <w:rPr>
          <w:rFonts w:ascii="Times New Roman" w:hAnsi="Times New Roman" w:cs="Times New Roman"/>
          <w:sz w:val="27"/>
          <w:szCs w:val="27"/>
        </w:rPr>
        <w:t>принят</w:t>
      </w:r>
      <w:r w:rsidRPr="0043021E">
        <w:rPr>
          <w:rFonts w:ascii="Times New Roman" w:hAnsi="Times New Roman" w:cs="Times New Roman"/>
          <w:sz w:val="27"/>
          <w:szCs w:val="27"/>
        </w:rPr>
        <w:t xml:space="preserve"> З</w:t>
      </w:r>
      <w:r w:rsidRPr="0043021E">
        <w:rPr>
          <w:rFonts w:ascii="Times New Roman" w:eastAsia="Times New Roman" w:hAnsi="Times New Roman" w:cs="Times New Roman"/>
          <w:sz w:val="27"/>
          <w:szCs w:val="27"/>
          <w:lang w:eastAsia="ru-RU"/>
        </w:rPr>
        <w:t xml:space="preserve">акон Камчатского края </w:t>
      </w:r>
      <w:r w:rsidR="00B41F58" w:rsidRPr="0043021E">
        <w:rPr>
          <w:rFonts w:ascii="Times New Roman" w:eastAsia="Times New Roman" w:hAnsi="Times New Roman" w:cs="Times New Roman"/>
          <w:sz w:val="27"/>
          <w:szCs w:val="27"/>
          <w:lang w:eastAsia="ru-RU"/>
        </w:rPr>
        <w:t xml:space="preserve">от 19.12.2022 №161 </w:t>
      </w:r>
      <w:r w:rsidRPr="0043021E">
        <w:rPr>
          <w:rFonts w:ascii="Times New Roman" w:eastAsia="Times New Roman" w:hAnsi="Times New Roman" w:cs="Times New Roman"/>
          <w:b/>
          <w:sz w:val="27"/>
          <w:szCs w:val="27"/>
          <w:lang w:eastAsia="ru-RU"/>
        </w:rPr>
        <w:t>"О государственной поддержке инвестиционной деятельности в Камчатском крае"</w:t>
      </w:r>
      <w:r w:rsidRPr="0043021E">
        <w:rPr>
          <w:rFonts w:ascii="Times New Roman" w:hAnsi="Times New Roman" w:cs="Times New Roman"/>
          <w:sz w:val="27"/>
          <w:szCs w:val="27"/>
        </w:rPr>
        <w:t xml:space="preserve"> устанавливающий</w:t>
      </w:r>
      <w:r w:rsidR="00C101DE">
        <w:rPr>
          <w:rFonts w:ascii="Times New Roman" w:hAnsi="Times New Roman" w:cs="Times New Roman"/>
          <w:sz w:val="27"/>
          <w:szCs w:val="27"/>
        </w:rPr>
        <w:t xml:space="preserve"> </w:t>
      </w:r>
      <w:r w:rsidRPr="0043021E">
        <w:rPr>
          <w:rFonts w:ascii="Times New Roman" w:hAnsi="Times New Roman" w:cs="Times New Roman"/>
          <w:sz w:val="27"/>
          <w:szCs w:val="27"/>
        </w:rPr>
        <w:t>понятия инвестиционная декларация региона, сво</w:t>
      </w:r>
      <w:r w:rsidR="00C101DE">
        <w:rPr>
          <w:rFonts w:ascii="Times New Roman" w:hAnsi="Times New Roman" w:cs="Times New Roman"/>
          <w:sz w:val="27"/>
          <w:szCs w:val="27"/>
        </w:rPr>
        <w:t xml:space="preserve">д инвестиционных правил региона. Закон </w:t>
      </w:r>
      <w:r w:rsidRPr="0043021E">
        <w:rPr>
          <w:rFonts w:ascii="Times New Roman" w:hAnsi="Times New Roman" w:cs="Times New Roman"/>
          <w:sz w:val="27"/>
          <w:szCs w:val="27"/>
        </w:rPr>
        <w:t xml:space="preserve">переформатирует Инвестиционный Совет в Камчатском крае в Инвестиционный Комитет Камчатского края. </w:t>
      </w:r>
    </w:p>
    <w:p w14:paraId="3437AFB5" w14:textId="77777777" w:rsidR="000C1771" w:rsidRPr="0043021E" w:rsidRDefault="000C1771" w:rsidP="000C1771">
      <w:pPr>
        <w:ind w:firstLine="709"/>
        <w:rPr>
          <w:rFonts w:ascii="Times New Roman" w:hAnsi="Times New Roman" w:cs="Times New Roman"/>
          <w:sz w:val="27"/>
          <w:szCs w:val="27"/>
        </w:rPr>
      </w:pPr>
      <w:r w:rsidRPr="0043021E">
        <w:rPr>
          <w:rFonts w:ascii="Times New Roman" w:hAnsi="Times New Roman" w:cs="Times New Roman"/>
          <w:sz w:val="27"/>
          <w:szCs w:val="27"/>
        </w:rPr>
        <w:t>Кроме того, закреплена система коллегиальных органов управления инвестиционной активностью в Камчатском крае, которая включает в себя:</w:t>
      </w:r>
    </w:p>
    <w:p w14:paraId="575C71B1" w14:textId="77777777" w:rsidR="000C1771" w:rsidRPr="0043021E" w:rsidRDefault="005A6D21" w:rsidP="007F2B72">
      <w:pPr>
        <w:ind w:firstLine="426"/>
        <w:rPr>
          <w:rFonts w:ascii="Times New Roman" w:hAnsi="Times New Roman" w:cs="Times New Roman"/>
          <w:sz w:val="27"/>
          <w:szCs w:val="27"/>
        </w:rPr>
      </w:pPr>
      <w:r>
        <w:rPr>
          <w:rFonts w:ascii="Times New Roman" w:hAnsi="Times New Roman" w:cs="Times New Roman"/>
          <w:sz w:val="27"/>
          <w:szCs w:val="27"/>
        </w:rPr>
        <w:t>1) Инвестиционный к</w:t>
      </w:r>
      <w:r w:rsidR="000C1771" w:rsidRPr="0043021E">
        <w:rPr>
          <w:rFonts w:ascii="Times New Roman" w:hAnsi="Times New Roman" w:cs="Times New Roman"/>
          <w:sz w:val="27"/>
          <w:szCs w:val="27"/>
        </w:rPr>
        <w:t>омитет Камчатского края;</w:t>
      </w:r>
    </w:p>
    <w:p w14:paraId="10828352" w14:textId="77777777" w:rsidR="000C1771" w:rsidRPr="0043021E" w:rsidRDefault="000C1771" w:rsidP="007F2B72">
      <w:pPr>
        <w:ind w:firstLine="426"/>
        <w:rPr>
          <w:rFonts w:ascii="Times New Roman" w:hAnsi="Times New Roman" w:cs="Times New Roman"/>
          <w:sz w:val="27"/>
          <w:szCs w:val="27"/>
        </w:rPr>
      </w:pPr>
      <w:r w:rsidRPr="0043021E">
        <w:rPr>
          <w:rFonts w:ascii="Times New Roman" w:hAnsi="Times New Roman" w:cs="Times New Roman"/>
          <w:sz w:val="27"/>
          <w:szCs w:val="27"/>
        </w:rPr>
        <w:t>2) Комисси</w:t>
      </w:r>
      <w:r w:rsidR="0043021E">
        <w:rPr>
          <w:rFonts w:ascii="Times New Roman" w:hAnsi="Times New Roman" w:cs="Times New Roman"/>
          <w:sz w:val="27"/>
          <w:szCs w:val="27"/>
        </w:rPr>
        <w:t>я</w:t>
      </w:r>
      <w:r w:rsidRPr="0043021E">
        <w:rPr>
          <w:rFonts w:ascii="Times New Roman" w:hAnsi="Times New Roman" w:cs="Times New Roman"/>
          <w:sz w:val="27"/>
          <w:szCs w:val="27"/>
        </w:rPr>
        <w:t xml:space="preserve"> по государственной поддержке инвестиционных проектов в Камчатском крае;</w:t>
      </w:r>
    </w:p>
    <w:p w14:paraId="79F4A977" w14:textId="77777777" w:rsidR="000C1771" w:rsidRPr="0043021E" w:rsidRDefault="000C1771" w:rsidP="007F2B72">
      <w:pPr>
        <w:ind w:firstLine="426"/>
        <w:rPr>
          <w:rFonts w:ascii="Times New Roman" w:hAnsi="Times New Roman" w:cs="Times New Roman"/>
          <w:sz w:val="27"/>
          <w:szCs w:val="27"/>
        </w:rPr>
      </w:pPr>
      <w:r w:rsidRPr="0043021E">
        <w:rPr>
          <w:rFonts w:ascii="Times New Roman" w:hAnsi="Times New Roman" w:cs="Times New Roman"/>
          <w:sz w:val="27"/>
          <w:szCs w:val="27"/>
        </w:rPr>
        <w:lastRenderedPageBreak/>
        <w:t>3) </w:t>
      </w:r>
      <w:r w:rsidR="005A6D21">
        <w:rPr>
          <w:rFonts w:ascii="Times New Roman" w:hAnsi="Times New Roman" w:cs="Times New Roman"/>
          <w:sz w:val="27"/>
          <w:szCs w:val="27"/>
        </w:rPr>
        <w:t>п</w:t>
      </w:r>
      <w:r w:rsidRPr="0043021E">
        <w:rPr>
          <w:rFonts w:ascii="Times New Roman" w:hAnsi="Times New Roman" w:cs="Times New Roman"/>
          <w:sz w:val="27"/>
          <w:szCs w:val="27"/>
        </w:rPr>
        <w:t>роектный офис по улучшению инвестиционного климата в Камчатском крае.</w:t>
      </w:r>
    </w:p>
    <w:p w14:paraId="3A1641C7" w14:textId="77777777" w:rsidR="000C1771" w:rsidRPr="000D51BA" w:rsidRDefault="000C1771" w:rsidP="000C1771">
      <w:pPr>
        <w:ind w:firstLine="709"/>
        <w:rPr>
          <w:rFonts w:ascii="Times New Roman" w:hAnsi="Times New Roman" w:cs="Times New Roman"/>
          <w:sz w:val="27"/>
          <w:szCs w:val="27"/>
        </w:rPr>
      </w:pPr>
      <w:r w:rsidRPr="00C101DE">
        <w:rPr>
          <w:rFonts w:ascii="Times New Roman" w:hAnsi="Times New Roman" w:cs="Times New Roman"/>
          <w:sz w:val="27"/>
          <w:szCs w:val="27"/>
        </w:rPr>
        <w:t>В связи со значительным объёмом изменен</w:t>
      </w:r>
      <w:r w:rsidR="0043021E" w:rsidRPr="00C101DE">
        <w:rPr>
          <w:rFonts w:ascii="Times New Roman" w:hAnsi="Times New Roman" w:cs="Times New Roman"/>
          <w:sz w:val="27"/>
          <w:szCs w:val="27"/>
        </w:rPr>
        <w:t>ий подготовлена новая редакция З</w:t>
      </w:r>
      <w:r w:rsidRPr="00C101DE">
        <w:rPr>
          <w:rFonts w:ascii="Times New Roman" w:hAnsi="Times New Roman" w:cs="Times New Roman"/>
          <w:sz w:val="27"/>
          <w:szCs w:val="27"/>
        </w:rPr>
        <w:t>акона Камчатского края от 22.09.2008 № 129 «О государственной поддержке инвестиционной</w:t>
      </w:r>
      <w:r w:rsidRPr="0043021E">
        <w:rPr>
          <w:rFonts w:ascii="Times New Roman" w:hAnsi="Times New Roman" w:cs="Times New Roman"/>
          <w:i/>
          <w:sz w:val="27"/>
          <w:szCs w:val="27"/>
        </w:rPr>
        <w:t xml:space="preserve"> </w:t>
      </w:r>
      <w:r w:rsidRPr="000D51BA">
        <w:rPr>
          <w:rFonts w:ascii="Times New Roman" w:hAnsi="Times New Roman" w:cs="Times New Roman"/>
          <w:sz w:val="27"/>
          <w:szCs w:val="27"/>
        </w:rPr>
        <w:t>деятельности в Камчатском крае»</w:t>
      </w:r>
      <w:r w:rsidR="0043021E" w:rsidRPr="000D51BA">
        <w:rPr>
          <w:rFonts w:ascii="Times New Roman" w:hAnsi="Times New Roman" w:cs="Times New Roman"/>
          <w:sz w:val="27"/>
          <w:szCs w:val="27"/>
        </w:rPr>
        <w:t xml:space="preserve">, который </w:t>
      </w:r>
      <w:r w:rsidRPr="000D51BA">
        <w:rPr>
          <w:rFonts w:ascii="Times New Roman" w:hAnsi="Times New Roman" w:cs="Times New Roman"/>
          <w:sz w:val="27"/>
          <w:szCs w:val="27"/>
        </w:rPr>
        <w:t>призн</w:t>
      </w:r>
      <w:r w:rsidR="00B41F58" w:rsidRPr="000D51BA">
        <w:rPr>
          <w:rFonts w:ascii="Times New Roman" w:hAnsi="Times New Roman" w:cs="Times New Roman"/>
          <w:sz w:val="27"/>
          <w:szCs w:val="27"/>
        </w:rPr>
        <w:t>ан</w:t>
      </w:r>
      <w:r w:rsidRPr="000D51BA">
        <w:rPr>
          <w:rFonts w:ascii="Times New Roman" w:hAnsi="Times New Roman" w:cs="Times New Roman"/>
          <w:sz w:val="27"/>
          <w:szCs w:val="27"/>
        </w:rPr>
        <w:t xml:space="preserve"> утратившим силу.</w:t>
      </w:r>
    </w:p>
    <w:p w14:paraId="02E63967" w14:textId="77777777" w:rsidR="000C1771" w:rsidRPr="000D51BA" w:rsidRDefault="000C1771" w:rsidP="001C376A">
      <w:pPr>
        <w:autoSpaceDE/>
        <w:autoSpaceDN/>
        <w:adjustRightInd/>
        <w:ind w:firstLine="709"/>
        <w:rPr>
          <w:rFonts w:ascii="Times New Roman" w:eastAsia="Times New Roman" w:hAnsi="Times New Roman" w:cs="Times New Roman"/>
          <w:sz w:val="27"/>
          <w:szCs w:val="27"/>
          <w:lang w:eastAsia="ru-RU"/>
        </w:rPr>
      </w:pPr>
    </w:p>
    <w:p w14:paraId="5534CA2E" w14:textId="77777777" w:rsidR="007F2B72" w:rsidRDefault="002E085B" w:rsidP="001E0CFA">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007F2B72" w:rsidRPr="007F2B72">
        <w:rPr>
          <w:rFonts w:ascii="Times New Roman" w:eastAsia="Times New Roman" w:hAnsi="Times New Roman" w:cs="Times New Roman"/>
          <w:sz w:val="27"/>
          <w:szCs w:val="27"/>
          <w:lang w:eastAsia="ru-RU"/>
        </w:rPr>
        <w:t xml:space="preserve"> целях совершенствования механизма региональной государственной поддержки инвестиционной деятельности и закрепления предмета правового регулирования в части предоставления земельных участков в аренду без проведения торгов для масштабных инвестиционных проектов внесен</w:t>
      </w:r>
      <w:r w:rsidR="007F2B72">
        <w:rPr>
          <w:rFonts w:ascii="Times New Roman" w:eastAsia="Times New Roman" w:hAnsi="Times New Roman" w:cs="Times New Roman"/>
          <w:sz w:val="27"/>
          <w:szCs w:val="27"/>
          <w:lang w:eastAsia="ru-RU"/>
        </w:rPr>
        <w:t>ы изменения</w:t>
      </w:r>
      <w:r w:rsidR="007F2B72" w:rsidRPr="007F2B72">
        <w:rPr>
          <w:rFonts w:ascii="Times New Roman" w:eastAsia="Times New Roman" w:hAnsi="Times New Roman" w:cs="Times New Roman"/>
          <w:sz w:val="27"/>
          <w:szCs w:val="27"/>
          <w:lang w:eastAsia="ru-RU"/>
        </w:rPr>
        <w:t xml:space="preserve"> в Закон Камчатского края </w:t>
      </w:r>
      <w:r>
        <w:rPr>
          <w:rFonts w:ascii="Times New Roman" w:eastAsia="Times New Roman" w:hAnsi="Times New Roman" w:cs="Times New Roman"/>
          <w:sz w:val="27"/>
          <w:szCs w:val="27"/>
          <w:lang w:eastAsia="ru-RU"/>
        </w:rPr>
        <w:t xml:space="preserve">от </w:t>
      </w:r>
      <w:r w:rsidRPr="002E085B">
        <w:rPr>
          <w:rFonts w:ascii="Times New Roman" w:eastAsia="Times New Roman" w:hAnsi="Times New Roman" w:cs="Times New Roman"/>
          <w:sz w:val="27"/>
          <w:szCs w:val="27"/>
          <w:lang w:eastAsia="ru-RU"/>
        </w:rPr>
        <w:t xml:space="preserve">30.07.2015 </w:t>
      </w:r>
      <w:r>
        <w:rPr>
          <w:rFonts w:ascii="Times New Roman" w:eastAsia="Times New Roman" w:hAnsi="Times New Roman" w:cs="Times New Roman"/>
          <w:sz w:val="27"/>
          <w:szCs w:val="27"/>
          <w:lang w:eastAsia="ru-RU"/>
        </w:rPr>
        <w:t>№</w:t>
      </w:r>
      <w:r w:rsidRPr="002E085B">
        <w:rPr>
          <w:rFonts w:ascii="Times New Roman" w:eastAsia="Times New Roman" w:hAnsi="Times New Roman" w:cs="Times New Roman"/>
          <w:sz w:val="27"/>
          <w:szCs w:val="27"/>
          <w:lang w:eastAsia="ru-RU"/>
        </w:rPr>
        <w:t xml:space="preserve"> 662 </w:t>
      </w:r>
      <w:r w:rsidR="007F2B72" w:rsidRPr="007F2B72">
        <w:rPr>
          <w:rFonts w:ascii="Times New Roman" w:eastAsia="Times New Roman" w:hAnsi="Times New Roman" w:cs="Times New Roman"/>
          <w:sz w:val="27"/>
          <w:szCs w:val="27"/>
          <w:lang w:eastAsia="ru-RU"/>
        </w:rPr>
        <w:t>"</w:t>
      </w:r>
      <w:r w:rsidR="007F2B72" w:rsidRPr="002E085B">
        <w:rPr>
          <w:rFonts w:ascii="Times New Roman" w:eastAsia="Times New Roman" w:hAnsi="Times New Roman" w:cs="Times New Roman"/>
          <w:b/>
          <w:sz w:val="27"/>
          <w:szCs w:val="27"/>
          <w:lang w:eastAsia="ru-RU"/>
        </w:rPr>
        <w:t>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на территории Камчатского края предоставляются земельные участки в аренду без проведения торгов"</w:t>
      </w:r>
      <w:r>
        <w:rPr>
          <w:rFonts w:ascii="Times New Roman" w:eastAsia="Times New Roman" w:hAnsi="Times New Roman" w:cs="Times New Roman"/>
          <w:sz w:val="27"/>
          <w:szCs w:val="27"/>
          <w:lang w:eastAsia="ru-RU"/>
        </w:rPr>
        <w:t xml:space="preserve">. </w:t>
      </w:r>
      <w:r w:rsidR="007F2B72" w:rsidRPr="007F2B72">
        <w:rPr>
          <w:rFonts w:ascii="Times New Roman" w:eastAsia="Times New Roman" w:hAnsi="Times New Roman" w:cs="Times New Roman"/>
          <w:sz w:val="27"/>
          <w:szCs w:val="27"/>
          <w:lang w:eastAsia="ru-RU"/>
        </w:rPr>
        <w:t xml:space="preserve">Из названия и предмета ведения Закона исключены слова «масштабные инвестиционные проекты» и «реализация». </w:t>
      </w:r>
      <w:r w:rsidR="001E0CFA">
        <w:rPr>
          <w:rFonts w:ascii="Times New Roman" w:eastAsia="Times New Roman" w:hAnsi="Times New Roman" w:cs="Times New Roman"/>
          <w:sz w:val="27"/>
          <w:szCs w:val="27"/>
          <w:lang w:eastAsia="ru-RU"/>
        </w:rPr>
        <w:t>Признана утратившим силу с</w:t>
      </w:r>
      <w:r w:rsidR="007F2B72" w:rsidRPr="007F2B72">
        <w:rPr>
          <w:rFonts w:ascii="Times New Roman" w:eastAsia="Times New Roman" w:hAnsi="Times New Roman" w:cs="Times New Roman"/>
          <w:sz w:val="27"/>
          <w:szCs w:val="27"/>
          <w:lang w:eastAsia="ru-RU"/>
        </w:rPr>
        <w:t xml:space="preserve">татья 4 Закона, которой установлены критерии масштабных инвестиционных проектов для предоставления земельных участков в аренду юридическим лицам без торгов. </w:t>
      </w:r>
      <w:r w:rsidR="001E0CFA">
        <w:rPr>
          <w:rFonts w:ascii="Times New Roman" w:eastAsia="Times New Roman" w:hAnsi="Times New Roman" w:cs="Times New Roman"/>
          <w:sz w:val="27"/>
          <w:szCs w:val="27"/>
          <w:lang w:eastAsia="ru-RU"/>
        </w:rPr>
        <w:t xml:space="preserve">Данные критерии утверждены Законом Камчатского края </w:t>
      </w:r>
      <w:r w:rsidR="001E0CFA" w:rsidRPr="001E0CFA">
        <w:rPr>
          <w:rFonts w:ascii="Times New Roman" w:eastAsia="Times New Roman" w:hAnsi="Times New Roman" w:cs="Times New Roman"/>
          <w:sz w:val="27"/>
          <w:szCs w:val="27"/>
          <w:lang w:eastAsia="ru-RU"/>
        </w:rPr>
        <w:t>от 19.12.2022 №161 "О государственной поддержке инвестиционной дея</w:t>
      </w:r>
      <w:r w:rsidR="001E0CFA">
        <w:rPr>
          <w:rFonts w:ascii="Times New Roman" w:eastAsia="Times New Roman" w:hAnsi="Times New Roman" w:cs="Times New Roman"/>
          <w:sz w:val="27"/>
          <w:szCs w:val="27"/>
          <w:lang w:eastAsia="ru-RU"/>
        </w:rPr>
        <w:t>тельности в Камчатском крае"</w:t>
      </w:r>
      <w:r w:rsidR="005A6D21">
        <w:rPr>
          <w:rFonts w:ascii="Times New Roman" w:eastAsia="Times New Roman" w:hAnsi="Times New Roman" w:cs="Times New Roman"/>
          <w:sz w:val="27"/>
          <w:szCs w:val="27"/>
          <w:lang w:eastAsia="ru-RU"/>
        </w:rPr>
        <w:t>.</w:t>
      </w:r>
    </w:p>
    <w:p w14:paraId="653D3588" w14:textId="77777777" w:rsidR="007F2B72" w:rsidRDefault="007F2B72" w:rsidP="001C376A">
      <w:pPr>
        <w:autoSpaceDE/>
        <w:autoSpaceDN/>
        <w:adjustRightInd/>
        <w:ind w:firstLine="709"/>
        <w:rPr>
          <w:rFonts w:ascii="Times New Roman" w:eastAsia="Times New Roman" w:hAnsi="Times New Roman" w:cs="Times New Roman"/>
          <w:sz w:val="27"/>
          <w:szCs w:val="27"/>
          <w:lang w:eastAsia="ru-RU"/>
        </w:rPr>
      </w:pPr>
    </w:p>
    <w:p w14:paraId="783B85AF" w14:textId="77777777" w:rsidR="00D54F4A" w:rsidRPr="00D54F4A" w:rsidRDefault="00D54F4A" w:rsidP="00D54F4A">
      <w:pPr>
        <w:ind w:firstLine="708"/>
        <w:rPr>
          <w:rFonts w:ascii="Times New Roman" w:hAnsi="Times New Roman" w:cs="Times New Roman"/>
          <w:sz w:val="27"/>
          <w:szCs w:val="27"/>
        </w:rPr>
      </w:pPr>
      <w:r w:rsidRPr="00D54F4A">
        <w:rPr>
          <w:rFonts w:ascii="Times New Roman" w:hAnsi="Times New Roman" w:cs="Times New Roman"/>
          <w:sz w:val="27"/>
          <w:szCs w:val="27"/>
        </w:rPr>
        <w:t xml:space="preserve">По итогам мониторинга федерального законодательства и в целях приведения в соответствие с Федеральным </w:t>
      </w:r>
      <w:r w:rsidR="00C101DE">
        <w:rPr>
          <w:rFonts w:ascii="Times New Roman" w:hAnsi="Times New Roman" w:cs="Times New Roman"/>
          <w:sz w:val="27"/>
          <w:szCs w:val="27"/>
        </w:rPr>
        <w:t xml:space="preserve">законом от 28.06.2022 № 197-ФЗ </w:t>
      </w:r>
      <w:r w:rsidR="0043021E" w:rsidRPr="0043021E">
        <w:rPr>
          <w:rFonts w:ascii="Times New Roman" w:hAnsi="Times New Roman" w:cs="Times New Roman"/>
          <w:sz w:val="27"/>
          <w:szCs w:val="27"/>
        </w:rPr>
        <w:t>"О внесении изменений в Федеральный закон "О развитии малого и среднего предпринимательства в Российской Федерации"</w:t>
      </w:r>
      <w:r w:rsidRPr="00D54F4A">
        <w:rPr>
          <w:rFonts w:ascii="Times New Roman" w:hAnsi="Times New Roman" w:cs="Times New Roman"/>
          <w:sz w:val="27"/>
          <w:szCs w:val="27"/>
        </w:rPr>
        <w:t xml:space="preserve"> принят Закон Камчатского края от 19.12.2022 №167 "</w:t>
      </w:r>
      <w:r w:rsidRPr="00D54F4A">
        <w:rPr>
          <w:rFonts w:ascii="Times New Roman" w:hAnsi="Times New Roman" w:cs="Times New Roman"/>
          <w:b/>
          <w:sz w:val="27"/>
          <w:szCs w:val="27"/>
        </w:rPr>
        <w:t>О внесении изменений в Закон Камчатского края "О развитии малого и среднего предпринимательства в Камчатском кра</w:t>
      </w:r>
      <w:r w:rsidRPr="005A6D21">
        <w:rPr>
          <w:rFonts w:ascii="Times New Roman" w:hAnsi="Times New Roman" w:cs="Times New Roman"/>
          <w:b/>
          <w:sz w:val="27"/>
          <w:szCs w:val="27"/>
        </w:rPr>
        <w:t>е</w:t>
      </w:r>
      <w:r w:rsidRPr="00D54F4A">
        <w:rPr>
          <w:rFonts w:ascii="Times New Roman" w:hAnsi="Times New Roman" w:cs="Times New Roman"/>
          <w:sz w:val="27"/>
          <w:szCs w:val="27"/>
        </w:rPr>
        <w:t>"</w:t>
      </w:r>
      <w:r w:rsidR="005A6D21">
        <w:rPr>
          <w:rFonts w:ascii="Times New Roman" w:hAnsi="Times New Roman" w:cs="Times New Roman"/>
          <w:sz w:val="27"/>
          <w:szCs w:val="27"/>
        </w:rPr>
        <w:t>,</w:t>
      </w:r>
      <w:r w:rsidRPr="00D54F4A">
        <w:rPr>
          <w:rFonts w:ascii="Times New Roman" w:hAnsi="Times New Roman" w:cs="Times New Roman"/>
          <w:sz w:val="27"/>
          <w:szCs w:val="27"/>
        </w:rPr>
        <w:t xml:space="preserve"> направленный на разграничение сроков, в течение которых субъект</w:t>
      </w:r>
      <w:r w:rsidR="00693F89">
        <w:rPr>
          <w:rFonts w:ascii="Times New Roman" w:hAnsi="Times New Roman" w:cs="Times New Roman"/>
          <w:sz w:val="27"/>
          <w:szCs w:val="27"/>
        </w:rPr>
        <w:t>ы</w:t>
      </w:r>
      <w:r w:rsidRPr="00D54F4A">
        <w:rPr>
          <w:rFonts w:ascii="Times New Roman" w:hAnsi="Times New Roman" w:cs="Times New Roman"/>
          <w:sz w:val="27"/>
          <w:szCs w:val="27"/>
        </w:rPr>
        <w:t xml:space="preserve"> малого и среднего предпринимательства, совершившие нарушение порядка и условий оказания поддержки, не имеют права на получения поддержки в зависимости от вида нарушения. </w:t>
      </w:r>
    </w:p>
    <w:p w14:paraId="0A6C17A1" w14:textId="18CF936F" w:rsidR="002C6B8D" w:rsidRPr="002C6B8D" w:rsidRDefault="002C6B8D" w:rsidP="002C6B8D">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На основании норм </w:t>
      </w:r>
      <w:r w:rsidRPr="002C6B8D">
        <w:rPr>
          <w:rFonts w:ascii="Times New Roman" w:eastAsia="Times New Roman" w:hAnsi="Times New Roman" w:cs="Times New Roman"/>
          <w:sz w:val="27"/>
          <w:szCs w:val="27"/>
          <w:lang w:eastAsia="ru-RU"/>
        </w:rPr>
        <w:t xml:space="preserve">Федерального закона № 414-ФЗ </w:t>
      </w:r>
      <w:r>
        <w:rPr>
          <w:rFonts w:ascii="Times New Roman" w:eastAsia="Times New Roman" w:hAnsi="Times New Roman" w:cs="Times New Roman"/>
          <w:sz w:val="27"/>
          <w:szCs w:val="27"/>
          <w:lang w:eastAsia="ru-RU"/>
        </w:rPr>
        <w:t>и</w:t>
      </w:r>
      <w:r w:rsidRPr="002C6B8D">
        <w:rPr>
          <w:rFonts w:ascii="Times New Roman" w:eastAsia="Times New Roman" w:hAnsi="Times New Roman" w:cs="Times New Roman"/>
          <w:sz w:val="27"/>
          <w:szCs w:val="27"/>
          <w:lang w:eastAsia="ru-RU"/>
        </w:rPr>
        <w:t xml:space="preserve"> Устав</w:t>
      </w:r>
      <w:r>
        <w:rPr>
          <w:rFonts w:ascii="Times New Roman" w:eastAsia="Times New Roman" w:hAnsi="Times New Roman" w:cs="Times New Roman"/>
          <w:sz w:val="27"/>
          <w:szCs w:val="27"/>
          <w:lang w:eastAsia="ru-RU"/>
        </w:rPr>
        <w:t>ом</w:t>
      </w:r>
      <w:r w:rsidRPr="002C6B8D">
        <w:rPr>
          <w:rFonts w:ascii="Times New Roman" w:eastAsia="Times New Roman" w:hAnsi="Times New Roman" w:cs="Times New Roman"/>
          <w:sz w:val="27"/>
          <w:szCs w:val="27"/>
          <w:lang w:eastAsia="ru-RU"/>
        </w:rPr>
        <w:t xml:space="preserve"> Камчатского края порядок учета и ведения реестра имущества Камчатского края оп</w:t>
      </w:r>
      <w:r>
        <w:rPr>
          <w:rFonts w:ascii="Times New Roman" w:eastAsia="Times New Roman" w:hAnsi="Times New Roman" w:cs="Times New Roman"/>
          <w:sz w:val="27"/>
          <w:szCs w:val="27"/>
          <w:lang w:eastAsia="ru-RU"/>
        </w:rPr>
        <w:t>ределяется региональным законом</w:t>
      </w:r>
      <w:r w:rsidR="00977616">
        <w:rPr>
          <w:rFonts w:ascii="Times New Roman" w:eastAsia="Times New Roman" w:hAnsi="Times New Roman" w:cs="Times New Roman"/>
          <w:sz w:val="27"/>
          <w:szCs w:val="27"/>
          <w:lang w:eastAsia="ru-RU"/>
        </w:rPr>
        <w:t>,</w:t>
      </w:r>
      <w:r w:rsidR="00CA5FCA">
        <w:rPr>
          <w:rFonts w:ascii="Times New Roman" w:eastAsia="Times New Roman" w:hAnsi="Times New Roman" w:cs="Times New Roman"/>
          <w:sz w:val="27"/>
          <w:szCs w:val="27"/>
          <w:lang w:eastAsia="ru-RU"/>
        </w:rPr>
        <w:t xml:space="preserve"> в связи с чем</w:t>
      </w:r>
      <w:r>
        <w:rPr>
          <w:rFonts w:ascii="Times New Roman" w:eastAsia="Times New Roman" w:hAnsi="Times New Roman" w:cs="Times New Roman"/>
          <w:sz w:val="27"/>
          <w:szCs w:val="27"/>
          <w:lang w:eastAsia="ru-RU"/>
        </w:rPr>
        <w:t xml:space="preserve"> </w:t>
      </w:r>
      <w:r w:rsidR="00CA5FCA">
        <w:rPr>
          <w:rFonts w:ascii="Times New Roman" w:eastAsia="Times New Roman" w:hAnsi="Times New Roman" w:cs="Times New Roman"/>
          <w:sz w:val="27"/>
          <w:szCs w:val="27"/>
          <w:lang w:eastAsia="ru-RU"/>
        </w:rPr>
        <w:t>З</w:t>
      </w:r>
      <w:r w:rsidR="00CA5FCA" w:rsidRPr="002C6B8D">
        <w:rPr>
          <w:rFonts w:ascii="Times New Roman" w:eastAsia="Times New Roman" w:hAnsi="Times New Roman" w:cs="Times New Roman"/>
          <w:sz w:val="27"/>
          <w:szCs w:val="27"/>
          <w:lang w:eastAsia="ru-RU"/>
        </w:rPr>
        <w:t>акон</w:t>
      </w:r>
      <w:r w:rsidR="00CA5FCA">
        <w:rPr>
          <w:rFonts w:ascii="Times New Roman" w:eastAsia="Times New Roman" w:hAnsi="Times New Roman" w:cs="Times New Roman"/>
          <w:sz w:val="27"/>
          <w:szCs w:val="27"/>
          <w:lang w:eastAsia="ru-RU"/>
        </w:rPr>
        <w:t>ом</w:t>
      </w:r>
      <w:r w:rsidR="00CA5FCA" w:rsidRPr="002C6B8D">
        <w:rPr>
          <w:rFonts w:ascii="Times New Roman" w:eastAsia="Times New Roman" w:hAnsi="Times New Roman" w:cs="Times New Roman"/>
          <w:sz w:val="27"/>
          <w:szCs w:val="27"/>
          <w:lang w:eastAsia="ru-RU"/>
        </w:rPr>
        <w:t xml:space="preserve"> Камчатского края </w:t>
      </w:r>
      <w:r w:rsidR="00CA5FCA">
        <w:rPr>
          <w:rFonts w:ascii="Times New Roman" w:eastAsia="Times New Roman" w:hAnsi="Times New Roman" w:cs="Times New Roman"/>
          <w:sz w:val="27"/>
          <w:szCs w:val="27"/>
          <w:lang w:eastAsia="ru-RU"/>
        </w:rPr>
        <w:t>от 19.12.2022 №</w:t>
      </w:r>
      <w:r w:rsidR="000D51BA">
        <w:rPr>
          <w:rFonts w:ascii="Times New Roman" w:eastAsia="Times New Roman" w:hAnsi="Times New Roman" w:cs="Times New Roman"/>
          <w:sz w:val="27"/>
          <w:szCs w:val="27"/>
          <w:lang w:eastAsia="ru-RU"/>
        </w:rPr>
        <w:t xml:space="preserve"> </w:t>
      </w:r>
      <w:r w:rsidR="00CA5FCA">
        <w:rPr>
          <w:rFonts w:ascii="Times New Roman" w:eastAsia="Times New Roman" w:hAnsi="Times New Roman" w:cs="Times New Roman"/>
          <w:sz w:val="27"/>
          <w:szCs w:val="27"/>
          <w:lang w:eastAsia="ru-RU"/>
        </w:rPr>
        <w:t xml:space="preserve">177 </w:t>
      </w:r>
      <w:r w:rsidR="000D51BA">
        <w:rPr>
          <w:rFonts w:ascii="Times New Roman" w:eastAsia="Times New Roman" w:hAnsi="Times New Roman" w:cs="Times New Roman"/>
          <w:sz w:val="27"/>
          <w:szCs w:val="27"/>
          <w:lang w:eastAsia="ru-RU"/>
        </w:rPr>
        <w:t>«</w:t>
      </w:r>
      <w:r w:rsidR="00CA5FCA" w:rsidRPr="000D51BA">
        <w:rPr>
          <w:rFonts w:ascii="Times New Roman" w:eastAsia="Times New Roman" w:hAnsi="Times New Roman" w:cs="Times New Roman"/>
          <w:b/>
          <w:sz w:val="27"/>
          <w:szCs w:val="27"/>
          <w:lang w:eastAsia="ru-RU"/>
        </w:rPr>
        <w:t>О внесении изменений в Закон Камчатского края</w:t>
      </w:r>
      <w:r w:rsidR="00CA5FCA" w:rsidRPr="002C6B8D">
        <w:rPr>
          <w:rFonts w:ascii="Times New Roman" w:eastAsia="Times New Roman" w:hAnsi="Times New Roman" w:cs="Times New Roman"/>
          <w:sz w:val="27"/>
          <w:szCs w:val="27"/>
          <w:lang w:eastAsia="ru-RU"/>
        </w:rPr>
        <w:t xml:space="preserve"> </w:t>
      </w:r>
      <w:r w:rsidR="00CA5FCA" w:rsidRPr="00CA5FCA">
        <w:rPr>
          <w:rFonts w:ascii="Times New Roman" w:eastAsia="Times New Roman" w:hAnsi="Times New Roman" w:cs="Times New Roman"/>
          <w:b/>
          <w:sz w:val="27"/>
          <w:szCs w:val="27"/>
          <w:lang w:eastAsia="ru-RU"/>
        </w:rPr>
        <w:t>«О порядке управления и распоряжения имуществом, находящимся в государственной собственности Камчатского края</w:t>
      </w:r>
      <w:r w:rsidR="000D51BA">
        <w:rPr>
          <w:rFonts w:ascii="Times New Roman" w:eastAsia="Times New Roman" w:hAnsi="Times New Roman" w:cs="Times New Roman"/>
          <w:b/>
          <w:sz w:val="27"/>
          <w:szCs w:val="27"/>
          <w:lang w:eastAsia="ru-RU"/>
        </w:rPr>
        <w:t>»</w:t>
      </w:r>
      <w:r w:rsidR="00CA5FCA" w:rsidRPr="002C6B8D">
        <w:rPr>
          <w:rFonts w:ascii="Times New Roman" w:eastAsia="Times New Roman" w:hAnsi="Times New Roman" w:cs="Times New Roman"/>
          <w:sz w:val="27"/>
          <w:szCs w:val="27"/>
          <w:lang w:eastAsia="ru-RU"/>
        </w:rPr>
        <w:t xml:space="preserve"> </w:t>
      </w:r>
      <w:r w:rsidRPr="002C6B8D">
        <w:rPr>
          <w:rFonts w:ascii="Times New Roman" w:eastAsia="Times New Roman" w:hAnsi="Times New Roman" w:cs="Times New Roman"/>
          <w:sz w:val="27"/>
          <w:szCs w:val="27"/>
          <w:lang w:eastAsia="ru-RU"/>
        </w:rPr>
        <w:t>вв</w:t>
      </w:r>
      <w:r w:rsidR="00CA5FCA">
        <w:rPr>
          <w:rFonts w:ascii="Times New Roman" w:eastAsia="Times New Roman" w:hAnsi="Times New Roman" w:cs="Times New Roman"/>
          <w:sz w:val="27"/>
          <w:szCs w:val="27"/>
          <w:lang w:eastAsia="ru-RU"/>
        </w:rPr>
        <w:t>е</w:t>
      </w:r>
      <w:r w:rsidRPr="002C6B8D">
        <w:rPr>
          <w:rFonts w:ascii="Times New Roman" w:eastAsia="Times New Roman" w:hAnsi="Times New Roman" w:cs="Times New Roman"/>
          <w:sz w:val="27"/>
          <w:szCs w:val="27"/>
          <w:lang w:eastAsia="ru-RU"/>
        </w:rPr>
        <w:t>д</w:t>
      </w:r>
      <w:r w:rsidR="00CA5FCA">
        <w:rPr>
          <w:rFonts w:ascii="Times New Roman" w:eastAsia="Times New Roman" w:hAnsi="Times New Roman" w:cs="Times New Roman"/>
          <w:sz w:val="27"/>
          <w:szCs w:val="27"/>
          <w:lang w:eastAsia="ru-RU"/>
        </w:rPr>
        <w:t>ен</w:t>
      </w:r>
      <w:r w:rsidRPr="002C6B8D">
        <w:rPr>
          <w:rFonts w:ascii="Times New Roman" w:eastAsia="Times New Roman" w:hAnsi="Times New Roman" w:cs="Times New Roman"/>
          <w:sz w:val="27"/>
          <w:szCs w:val="27"/>
          <w:lang w:eastAsia="ru-RU"/>
        </w:rPr>
        <w:t xml:space="preserve"> порядок учета и ведения реестра имущества, находящегося в государственной собствен</w:t>
      </w:r>
      <w:r w:rsidRPr="002C6B8D">
        <w:rPr>
          <w:rFonts w:ascii="Times New Roman" w:eastAsia="Times New Roman" w:hAnsi="Times New Roman" w:cs="Times New Roman"/>
          <w:sz w:val="27"/>
          <w:szCs w:val="27"/>
          <w:lang w:eastAsia="ru-RU"/>
        </w:rPr>
        <w:lastRenderedPageBreak/>
        <w:t>ности Камчатского края</w:t>
      </w:r>
      <w:r w:rsidR="00977616">
        <w:rPr>
          <w:rFonts w:ascii="Times New Roman" w:eastAsia="Times New Roman" w:hAnsi="Times New Roman" w:cs="Times New Roman"/>
          <w:sz w:val="27"/>
          <w:szCs w:val="27"/>
          <w:lang w:eastAsia="ru-RU"/>
        </w:rPr>
        <w:t>,</w:t>
      </w:r>
      <w:r w:rsidRPr="002C6B8D">
        <w:rPr>
          <w:rFonts w:ascii="Times New Roman" w:eastAsia="Times New Roman" w:hAnsi="Times New Roman" w:cs="Times New Roman"/>
          <w:sz w:val="27"/>
          <w:szCs w:val="27"/>
          <w:lang w:eastAsia="ru-RU"/>
        </w:rPr>
        <w:t xml:space="preserve"> и определяется соответствующий перечень объектов учета. Опираясь на практику </w:t>
      </w:r>
      <w:r w:rsidRPr="00DE3073">
        <w:rPr>
          <w:rFonts w:ascii="Times New Roman" w:eastAsia="Times New Roman" w:hAnsi="Times New Roman" w:cs="Times New Roman"/>
          <w:sz w:val="27"/>
          <w:szCs w:val="27"/>
          <w:lang w:eastAsia="ru-RU"/>
        </w:rPr>
        <w:t>прошлых лет</w:t>
      </w:r>
      <w:r w:rsidRPr="002C6B8D">
        <w:rPr>
          <w:rFonts w:ascii="Times New Roman" w:eastAsia="Times New Roman" w:hAnsi="Times New Roman" w:cs="Times New Roman"/>
          <w:sz w:val="27"/>
          <w:szCs w:val="27"/>
          <w:lang w:eastAsia="ru-RU"/>
        </w:rPr>
        <w:t xml:space="preserve"> по учету государственного имущества</w:t>
      </w:r>
      <w:r w:rsidR="00977616">
        <w:rPr>
          <w:rFonts w:ascii="Times New Roman" w:eastAsia="Times New Roman" w:hAnsi="Times New Roman" w:cs="Times New Roman"/>
          <w:sz w:val="27"/>
          <w:szCs w:val="27"/>
          <w:lang w:eastAsia="ru-RU"/>
        </w:rPr>
        <w:t>,</w:t>
      </w:r>
      <w:r w:rsidRPr="002C6B8D">
        <w:rPr>
          <w:rFonts w:ascii="Times New Roman" w:eastAsia="Times New Roman" w:hAnsi="Times New Roman" w:cs="Times New Roman"/>
          <w:sz w:val="27"/>
          <w:szCs w:val="27"/>
          <w:lang w:eastAsia="ru-RU"/>
        </w:rPr>
        <w:t xml:space="preserve"> </w:t>
      </w:r>
      <w:r w:rsidR="00CA5FCA">
        <w:rPr>
          <w:rFonts w:ascii="Times New Roman" w:eastAsia="Times New Roman" w:hAnsi="Times New Roman" w:cs="Times New Roman"/>
          <w:sz w:val="27"/>
          <w:szCs w:val="27"/>
          <w:lang w:eastAsia="ru-RU"/>
        </w:rPr>
        <w:t xml:space="preserve">установлено, что </w:t>
      </w:r>
      <w:r w:rsidRPr="002C6B8D">
        <w:rPr>
          <w:rFonts w:ascii="Times New Roman" w:eastAsia="Times New Roman" w:hAnsi="Times New Roman" w:cs="Times New Roman"/>
          <w:sz w:val="27"/>
          <w:szCs w:val="27"/>
          <w:lang w:eastAsia="ru-RU"/>
        </w:rPr>
        <w:t>особенности учета (форма сведений о имуществе, форма реестра, сроки и процедуры направления документов и т.д.) буд</w:t>
      </w:r>
      <w:r w:rsidR="00CA5FCA">
        <w:rPr>
          <w:rFonts w:ascii="Times New Roman" w:eastAsia="Times New Roman" w:hAnsi="Times New Roman" w:cs="Times New Roman"/>
          <w:sz w:val="27"/>
          <w:szCs w:val="27"/>
          <w:lang w:eastAsia="ru-RU"/>
        </w:rPr>
        <w:t>ут определены</w:t>
      </w:r>
      <w:r w:rsidRPr="002C6B8D">
        <w:rPr>
          <w:rFonts w:ascii="Times New Roman" w:eastAsia="Times New Roman" w:hAnsi="Times New Roman" w:cs="Times New Roman"/>
          <w:sz w:val="27"/>
          <w:szCs w:val="27"/>
          <w:lang w:eastAsia="ru-RU"/>
        </w:rPr>
        <w:t xml:space="preserve"> постановлением Правительства Камчатского края.</w:t>
      </w:r>
    </w:p>
    <w:p w14:paraId="4604C8F1" w14:textId="77777777" w:rsidR="00DE297E" w:rsidRDefault="00DE297E" w:rsidP="0076202B">
      <w:pPr>
        <w:ind w:firstLine="708"/>
        <w:rPr>
          <w:rFonts w:ascii="Times New Roman" w:hAnsi="Times New Roman" w:cs="Times New Roman"/>
          <w:b/>
          <w:sz w:val="27"/>
          <w:szCs w:val="27"/>
          <w:highlight w:val="yellow"/>
        </w:rPr>
      </w:pPr>
    </w:p>
    <w:p w14:paraId="3A5FEBF6" w14:textId="02C7CCB4" w:rsidR="0076202B" w:rsidRPr="004E13BD" w:rsidRDefault="00340262" w:rsidP="0076202B">
      <w:pPr>
        <w:ind w:firstLine="708"/>
        <w:rPr>
          <w:rFonts w:ascii="Times New Roman" w:hAnsi="Times New Roman" w:cs="Times New Roman"/>
          <w:sz w:val="27"/>
          <w:szCs w:val="27"/>
        </w:rPr>
      </w:pPr>
      <w:r w:rsidRPr="004E13BD">
        <w:rPr>
          <w:rFonts w:ascii="Times New Roman" w:hAnsi="Times New Roman" w:cs="Times New Roman"/>
          <w:sz w:val="27"/>
          <w:szCs w:val="27"/>
        </w:rPr>
        <w:t>В</w:t>
      </w:r>
      <w:r w:rsidRPr="004E13BD">
        <w:rPr>
          <w:rFonts w:ascii="Times New Roman" w:hAnsi="Times New Roman" w:cs="Times New Roman"/>
          <w:b/>
          <w:sz w:val="27"/>
          <w:szCs w:val="27"/>
        </w:rPr>
        <w:t xml:space="preserve"> </w:t>
      </w:r>
      <w:r w:rsidR="0076202B" w:rsidRPr="004E13BD">
        <w:rPr>
          <w:rFonts w:ascii="Times New Roman" w:hAnsi="Times New Roman" w:cs="Times New Roman"/>
          <w:b/>
          <w:sz w:val="27"/>
          <w:szCs w:val="27"/>
        </w:rPr>
        <w:t>сфере государственного строитель</w:t>
      </w:r>
      <w:r w:rsidR="00641B1C" w:rsidRPr="004E13BD">
        <w:rPr>
          <w:rFonts w:ascii="Times New Roman" w:hAnsi="Times New Roman" w:cs="Times New Roman"/>
          <w:b/>
          <w:sz w:val="27"/>
          <w:szCs w:val="27"/>
        </w:rPr>
        <w:t>ства и местного самоуправления</w:t>
      </w:r>
      <w:r w:rsidR="00497CAE" w:rsidRPr="004E13BD">
        <w:rPr>
          <w:rFonts w:ascii="Times New Roman" w:hAnsi="Times New Roman" w:cs="Times New Roman"/>
          <w:b/>
          <w:sz w:val="27"/>
          <w:szCs w:val="27"/>
        </w:rPr>
        <w:t xml:space="preserve"> </w:t>
      </w:r>
      <w:r w:rsidR="00647AE7" w:rsidRPr="004E13BD">
        <w:rPr>
          <w:rFonts w:ascii="Times New Roman" w:hAnsi="Times New Roman" w:cs="Times New Roman"/>
          <w:sz w:val="27"/>
          <w:szCs w:val="27"/>
        </w:rPr>
        <w:t xml:space="preserve">принято </w:t>
      </w:r>
      <w:r w:rsidR="00647AE7" w:rsidRPr="004E13BD">
        <w:rPr>
          <w:rFonts w:ascii="Times New Roman" w:hAnsi="Times New Roman" w:cs="Times New Roman"/>
          <w:b/>
          <w:sz w:val="27"/>
          <w:szCs w:val="27"/>
        </w:rPr>
        <w:t>35</w:t>
      </w:r>
      <w:r w:rsidR="00873971" w:rsidRPr="004E13BD">
        <w:rPr>
          <w:rFonts w:ascii="Times New Roman" w:hAnsi="Times New Roman" w:cs="Times New Roman"/>
          <w:b/>
          <w:sz w:val="27"/>
          <w:szCs w:val="27"/>
        </w:rPr>
        <w:t xml:space="preserve"> </w:t>
      </w:r>
      <w:r w:rsidR="00497CAE" w:rsidRPr="004E13BD">
        <w:rPr>
          <w:rFonts w:ascii="Times New Roman" w:hAnsi="Times New Roman" w:cs="Times New Roman"/>
          <w:b/>
          <w:sz w:val="27"/>
          <w:szCs w:val="27"/>
        </w:rPr>
        <w:t>закон</w:t>
      </w:r>
      <w:r w:rsidR="00603BF3" w:rsidRPr="004E13BD">
        <w:rPr>
          <w:rFonts w:ascii="Times New Roman" w:hAnsi="Times New Roman" w:cs="Times New Roman"/>
          <w:b/>
          <w:sz w:val="27"/>
          <w:szCs w:val="27"/>
        </w:rPr>
        <w:t>ов</w:t>
      </w:r>
      <w:r w:rsidR="00497CAE" w:rsidRPr="004E13BD">
        <w:rPr>
          <w:rFonts w:ascii="Times New Roman" w:hAnsi="Times New Roman" w:cs="Times New Roman"/>
          <w:sz w:val="27"/>
          <w:szCs w:val="27"/>
        </w:rPr>
        <w:t xml:space="preserve"> Камчатского края</w:t>
      </w:r>
      <w:r w:rsidR="0076202B" w:rsidRPr="004E13BD">
        <w:rPr>
          <w:rFonts w:ascii="Times New Roman" w:hAnsi="Times New Roman" w:cs="Times New Roman"/>
          <w:sz w:val="27"/>
          <w:szCs w:val="27"/>
        </w:rPr>
        <w:t>, среди них:</w:t>
      </w:r>
    </w:p>
    <w:p w14:paraId="0CEC0A72" w14:textId="77777777" w:rsidR="001A5C43" w:rsidRPr="004E13BD" w:rsidRDefault="001A5C43" w:rsidP="002752A1">
      <w:pPr>
        <w:ind w:firstLine="709"/>
        <w:rPr>
          <w:rFonts w:ascii="Times New Roman" w:hAnsi="Times New Roman" w:cs="Times New Roman"/>
          <w:sz w:val="27"/>
          <w:szCs w:val="27"/>
        </w:rPr>
      </w:pPr>
    </w:p>
    <w:p w14:paraId="5659753B" w14:textId="2EFBD632" w:rsidR="00586752" w:rsidRPr="00AD55E5" w:rsidRDefault="00586752" w:rsidP="00586752">
      <w:pPr>
        <w:ind w:firstLine="709"/>
        <w:rPr>
          <w:rFonts w:ascii="Times New Roman" w:hAnsi="Times New Roman" w:cs="Times New Roman"/>
          <w:sz w:val="27"/>
          <w:szCs w:val="27"/>
        </w:rPr>
      </w:pPr>
      <w:r w:rsidRPr="00956A83">
        <w:rPr>
          <w:rFonts w:ascii="Times New Roman" w:hAnsi="Times New Roman" w:cs="Times New Roman"/>
          <w:sz w:val="27"/>
          <w:szCs w:val="27"/>
        </w:rPr>
        <w:t xml:space="preserve">Вопросы организации и деятельности органов государственной власти Камчатского края, установления системы и структуры исполнительных органов Камчатского края в соответствии с Федеральным законом от 21.12.2021 № 414-ФЗ </w:t>
      </w:r>
      <w:r w:rsidR="008A2F9F">
        <w:rPr>
          <w:rFonts w:ascii="Times New Roman" w:hAnsi="Times New Roman" w:cs="Times New Roman"/>
          <w:sz w:val="27"/>
          <w:szCs w:val="27"/>
        </w:rPr>
        <w:t>урегулированы в следующих законах:</w:t>
      </w:r>
    </w:p>
    <w:p w14:paraId="40F32CA7"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956A83">
        <w:rPr>
          <w:rFonts w:ascii="Times New Roman" w:hAnsi="Times New Roman" w:cs="Times New Roman"/>
          <w:sz w:val="27"/>
          <w:szCs w:val="27"/>
        </w:rPr>
        <w:t xml:space="preserve">Основные новеллы законодательства об организации публичной власти нашли своё отражение </w:t>
      </w:r>
      <w:r w:rsidR="005651BB">
        <w:rPr>
          <w:rFonts w:ascii="Times New Roman" w:hAnsi="Times New Roman" w:cs="Times New Roman"/>
          <w:sz w:val="27"/>
          <w:szCs w:val="27"/>
        </w:rPr>
        <w:t xml:space="preserve">во </w:t>
      </w:r>
      <w:r>
        <w:rPr>
          <w:rFonts w:ascii="Times New Roman" w:hAnsi="Times New Roman" w:cs="Times New Roman"/>
          <w:sz w:val="27"/>
          <w:szCs w:val="27"/>
        </w:rPr>
        <w:t xml:space="preserve">внесенных поправках в </w:t>
      </w:r>
      <w:r w:rsidRPr="00FB357B">
        <w:rPr>
          <w:rFonts w:ascii="Times New Roman" w:hAnsi="Times New Roman" w:cs="Times New Roman"/>
          <w:b/>
          <w:sz w:val="27"/>
          <w:szCs w:val="27"/>
        </w:rPr>
        <w:t>Устав Камчатского края</w:t>
      </w:r>
      <w:r>
        <w:rPr>
          <w:rFonts w:ascii="Times New Roman" w:hAnsi="Times New Roman" w:cs="Times New Roman"/>
          <w:sz w:val="27"/>
          <w:szCs w:val="27"/>
        </w:rPr>
        <w:t xml:space="preserve"> следующими законами:</w:t>
      </w:r>
    </w:p>
    <w:p w14:paraId="4C04E2CD" w14:textId="23A1C723" w:rsidR="00586752" w:rsidRPr="00956A83"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w:t>
      </w:r>
      <w:r w:rsidR="005651BB">
        <w:rPr>
          <w:rFonts w:ascii="Times New Roman" w:hAnsi="Times New Roman" w:cs="Times New Roman"/>
          <w:sz w:val="27"/>
          <w:szCs w:val="27"/>
        </w:rPr>
        <w:t xml:space="preserve"> З</w:t>
      </w:r>
      <w:r w:rsidRPr="00956A83">
        <w:rPr>
          <w:rFonts w:ascii="Times New Roman" w:hAnsi="Times New Roman" w:cs="Times New Roman"/>
          <w:sz w:val="27"/>
          <w:szCs w:val="27"/>
        </w:rPr>
        <w:t>акон</w:t>
      </w:r>
      <w:r>
        <w:rPr>
          <w:rFonts w:ascii="Times New Roman" w:hAnsi="Times New Roman" w:cs="Times New Roman"/>
          <w:sz w:val="27"/>
          <w:szCs w:val="27"/>
        </w:rPr>
        <w:t xml:space="preserve">ом Камчатского края от 11.05.2022 № 61 </w:t>
      </w:r>
      <w:r w:rsidRPr="00603BF3">
        <w:rPr>
          <w:rFonts w:ascii="Times New Roman" w:hAnsi="Times New Roman" w:cs="Times New Roman"/>
          <w:b/>
          <w:sz w:val="27"/>
          <w:szCs w:val="27"/>
        </w:rPr>
        <w:t>"</w:t>
      </w:r>
      <w:r w:rsidRPr="00151320">
        <w:rPr>
          <w:rFonts w:ascii="Times New Roman" w:hAnsi="Times New Roman" w:cs="Times New Roman"/>
          <w:b/>
          <w:sz w:val="27"/>
          <w:szCs w:val="27"/>
        </w:rPr>
        <w:t>О внесении поправок в Устав Камчатского края"</w:t>
      </w:r>
      <w:r>
        <w:rPr>
          <w:rFonts w:ascii="Times New Roman" w:hAnsi="Times New Roman" w:cs="Times New Roman"/>
          <w:b/>
          <w:sz w:val="27"/>
          <w:szCs w:val="27"/>
        </w:rPr>
        <w:t xml:space="preserve"> </w:t>
      </w:r>
      <w:r w:rsidRPr="008A29E9">
        <w:rPr>
          <w:rFonts w:ascii="Times New Roman" w:hAnsi="Times New Roman" w:cs="Times New Roman"/>
          <w:sz w:val="27"/>
          <w:szCs w:val="27"/>
        </w:rPr>
        <w:t>установлено, что</w:t>
      </w:r>
      <w:r w:rsidRPr="00956A83">
        <w:rPr>
          <w:rFonts w:ascii="Times New Roman" w:hAnsi="Times New Roman" w:cs="Times New Roman"/>
          <w:sz w:val="27"/>
          <w:szCs w:val="27"/>
        </w:rPr>
        <w:t xml:space="preserve"> Губернатор Камчатского края избирается сроком на 5 лет и может замещать указанную должность без ограничений по количеству сроков</w:t>
      </w:r>
      <w:r w:rsidR="00EF37CD">
        <w:rPr>
          <w:rFonts w:ascii="Times New Roman" w:hAnsi="Times New Roman" w:cs="Times New Roman"/>
          <w:sz w:val="27"/>
          <w:szCs w:val="27"/>
        </w:rPr>
        <w:t>,</w:t>
      </w:r>
      <w:r w:rsidRPr="00956A83">
        <w:rPr>
          <w:rFonts w:ascii="Times New Roman" w:hAnsi="Times New Roman" w:cs="Times New Roman"/>
          <w:sz w:val="27"/>
          <w:szCs w:val="27"/>
        </w:rPr>
        <w:t xml:space="preserve"> определяет систему и структуру исполнит</w:t>
      </w:r>
      <w:r w:rsidR="005651BB">
        <w:rPr>
          <w:rFonts w:ascii="Times New Roman" w:hAnsi="Times New Roman" w:cs="Times New Roman"/>
          <w:sz w:val="27"/>
          <w:szCs w:val="27"/>
        </w:rPr>
        <w:t>ельных органов Камчатского края</w:t>
      </w:r>
      <w:r w:rsidR="00EF37CD">
        <w:rPr>
          <w:rFonts w:ascii="Times New Roman" w:hAnsi="Times New Roman" w:cs="Times New Roman"/>
          <w:sz w:val="27"/>
          <w:szCs w:val="27"/>
        </w:rPr>
        <w:t>,</w:t>
      </w:r>
      <w:r w:rsidRPr="00956A83">
        <w:rPr>
          <w:rFonts w:ascii="Times New Roman" w:hAnsi="Times New Roman" w:cs="Times New Roman"/>
          <w:sz w:val="27"/>
          <w:szCs w:val="27"/>
        </w:rPr>
        <w:t xml:space="preserve"> имеет возможность возглавить Правительство или учредить должн</w:t>
      </w:r>
      <w:r>
        <w:rPr>
          <w:rFonts w:ascii="Times New Roman" w:hAnsi="Times New Roman" w:cs="Times New Roman"/>
          <w:sz w:val="27"/>
          <w:szCs w:val="27"/>
        </w:rPr>
        <w:t>ость Председателя Правительства</w:t>
      </w:r>
      <w:r w:rsidR="00EF37CD">
        <w:rPr>
          <w:rFonts w:ascii="Times New Roman" w:hAnsi="Times New Roman" w:cs="Times New Roman"/>
          <w:sz w:val="27"/>
          <w:szCs w:val="27"/>
        </w:rPr>
        <w:t>.</w:t>
      </w:r>
      <w:r>
        <w:rPr>
          <w:rFonts w:ascii="Times New Roman" w:hAnsi="Times New Roman" w:cs="Times New Roman"/>
          <w:sz w:val="27"/>
          <w:szCs w:val="27"/>
        </w:rPr>
        <w:t xml:space="preserve"> </w:t>
      </w:r>
      <w:r w:rsidR="00EF37CD">
        <w:rPr>
          <w:rFonts w:ascii="Times New Roman" w:hAnsi="Times New Roman" w:cs="Times New Roman"/>
          <w:sz w:val="27"/>
          <w:szCs w:val="27"/>
        </w:rPr>
        <w:t>У</w:t>
      </w:r>
      <w:r w:rsidRPr="00926B4E">
        <w:rPr>
          <w:rFonts w:ascii="Times New Roman" w:hAnsi="Times New Roman" w:cs="Times New Roman"/>
          <w:sz w:val="27"/>
          <w:szCs w:val="27"/>
        </w:rPr>
        <w:t>тверждён текст присяги</w:t>
      </w:r>
      <w:r w:rsidR="00603BF3">
        <w:rPr>
          <w:rFonts w:ascii="Times New Roman" w:hAnsi="Times New Roman" w:cs="Times New Roman"/>
          <w:sz w:val="27"/>
          <w:szCs w:val="27"/>
        </w:rPr>
        <w:t xml:space="preserve"> </w:t>
      </w:r>
      <w:r w:rsidRPr="00926B4E">
        <w:rPr>
          <w:rFonts w:ascii="Times New Roman" w:hAnsi="Times New Roman" w:cs="Times New Roman"/>
          <w:sz w:val="27"/>
          <w:szCs w:val="27"/>
        </w:rPr>
        <w:t>Губернатор</w:t>
      </w:r>
      <w:r w:rsidR="00603BF3">
        <w:rPr>
          <w:rFonts w:ascii="Times New Roman" w:hAnsi="Times New Roman" w:cs="Times New Roman"/>
          <w:sz w:val="27"/>
          <w:szCs w:val="27"/>
        </w:rPr>
        <w:t>а</w:t>
      </w:r>
      <w:r w:rsidRPr="00926B4E">
        <w:rPr>
          <w:rFonts w:ascii="Times New Roman" w:hAnsi="Times New Roman" w:cs="Times New Roman"/>
          <w:sz w:val="27"/>
          <w:szCs w:val="27"/>
        </w:rPr>
        <w:t xml:space="preserve"> при вступлении в должность</w:t>
      </w:r>
      <w:r>
        <w:rPr>
          <w:rFonts w:ascii="Times New Roman" w:hAnsi="Times New Roman" w:cs="Times New Roman"/>
          <w:sz w:val="27"/>
          <w:szCs w:val="27"/>
        </w:rPr>
        <w:t>.</w:t>
      </w:r>
    </w:p>
    <w:p w14:paraId="727DAE08" w14:textId="77777777" w:rsidR="00586752" w:rsidRDefault="00586752" w:rsidP="00586752">
      <w:pPr>
        <w:ind w:firstLine="709"/>
        <w:rPr>
          <w:rFonts w:ascii="Times New Roman" w:hAnsi="Times New Roman" w:cs="Times New Roman"/>
          <w:sz w:val="27"/>
          <w:szCs w:val="27"/>
        </w:rPr>
      </w:pPr>
      <w:r w:rsidRPr="00956A83">
        <w:rPr>
          <w:rFonts w:ascii="Times New Roman" w:hAnsi="Times New Roman" w:cs="Times New Roman"/>
          <w:sz w:val="27"/>
          <w:szCs w:val="27"/>
        </w:rPr>
        <w:t xml:space="preserve">Также законом </w:t>
      </w:r>
      <w:r>
        <w:rPr>
          <w:rFonts w:ascii="Times New Roman" w:hAnsi="Times New Roman" w:cs="Times New Roman"/>
          <w:sz w:val="27"/>
          <w:szCs w:val="27"/>
        </w:rPr>
        <w:t>определено</w:t>
      </w:r>
      <w:r w:rsidRPr="00956A83">
        <w:rPr>
          <w:rFonts w:ascii="Times New Roman" w:hAnsi="Times New Roman" w:cs="Times New Roman"/>
          <w:sz w:val="27"/>
          <w:szCs w:val="27"/>
        </w:rPr>
        <w:t>, что депутат Законодательного Собрания замещает государственную должность Камчатского края вне зависимости от осуществления им депутатской деятельности на профессиональной основе или без о</w:t>
      </w:r>
      <w:r>
        <w:rPr>
          <w:rFonts w:ascii="Times New Roman" w:hAnsi="Times New Roman" w:cs="Times New Roman"/>
          <w:sz w:val="27"/>
          <w:szCs w:val="27"/>
        </w:rPr>
        <w:t xml:space="preserve">трыва от основной деятельности. </w:t>
      </w:r>
    </w:p>
    <w:p w14:paraId="5A8A67C2" w14:textId="77777777" w:rsidR="00586752" w:rsidRPr="00956A83" w:rsidRDefault="00586752" w:rsidP="00586752">
      <w:pPr>
        <w:ind w:firstLine="709"/>
        <w:rPr>
          <w:rFonts w:ascii="Times New Roman" w:hAnsi="Times New Roman" w:cs="Times New Roman"/>
          <w:sz w:val="27"/>
          <w:szCs w:val="27"/>
        </w:rPr>
      </w:pPr>
      <w:r w:rsidRPr="00956A83">
        <w:rPr>
          <w:rFonts w:ascii="Times New Roman" w:hAnsi="Times New Roman" w:cs="Times New Roman"/>
          <w:sz w:val="27"/>
          <w:szCs w:val="27"/>
        </w:rPr>
        <w:t>Уточнены вопросы, связанные с принятием, обнародованием и вступлением в силу законов и иных нормативных правовых актов Камчатского края и ины</w:t>
      </w:r>
      <w:r w:rsidR="00603BF3">
        <w:rPr>
          <w:rFonts w:ascii="Times New Roman" w:hAnsi="Times New Roman" w:cs="Times New Roman"/>
          <w:sz w:val="27"/>
          <w:szCs w:val="27"/>
        </w:rPr>
        <w:t>х положений</w:t>
      </w:r>
      <w:r w:rsidRPr="00956A83">
        <w:rPr>
          <w:rFonts w:ascii="Times New Roman" w:hAnsi="Times New Roman" w:cs="Times New Roman"/>
          <w:sz w:val="27"/>
          <w:szCs w:val="27"/>
        </w:rPr>
        <w:t xml:space="preserve"> Устава. </w:t>
      </w:r>
    </w:p>
    <w:p w14:paraId="0ABB6B40"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В</w:t>
      </w:r>
      <w:r w:rsidRPr="00A53772">
        <w:rPr>
          <w:rFonts w:ascii="Times New Roman" w:hAnsi="Times New Roman" w:cs="Times New Roman"/>
          <w:sz w:val="27"/>
          <w:szCs w:val="27"/>
        </w:rPr>
        <w:t xml:space="preserve"> соответстви</w:t>
      </w:r>
      <w:r w:rsidR="00603BF3">
        <w:rPr>
          <w:rFonts w:ascii="Times New Roman" w:hAnsi="Times New Roman" w:cs="Times New Roman"/>
          <w:sz w:val="27"/>
          <w:szCs w:val="27"/>
        </w:rPr>
        <w:t>и</w:t>
      </w:r>
      <w:r w:rsidRPr="00A53772">
        <w:rPr>
          <w:rFonts w:ascii="Times New Roman" w:hAnsi="Times New Roman" w:cs="Times New Roman"/>
          <w:sz w:val="27"/>
          <w:szCs w:val="27"/>
        </w:rPr>
        <w:t xml:space="preserve"> с поправками к Конституции Р</w:t>
      </w:r>
      <w:r>
        <w:rPr>
          <w:rFonts w:ascii="Times New Roman" w:hAnsi="Times New Roman" w:cs="Times New Roman"/>
          <w:sz w:val="27"/>
          <w:szCs w:val="27"/>
        </w:rPr>
        <w:t xml:space="preserve">оссийской </w:t>
      </w:r>
      <w:r w:rsidRPr="00A53772">
        <w:rPr>
          <w:rFonts w:ascii="Times New Roman" w:hAnsi="Times New Roman" w:cs="Times New Roman"/>
          <w:sz w:val="27"/>
          <w:szCs w:val="27"/>
        </w:rPr>
        <w:t>Ф</w:t>
      </w:r>
      <w:r>
        <w:rPr>
          <w:rFonts w:ascii="Times New Roman" w:hAnsi="Times New Roman" w:cs="Times New Roman"/>
          <w:sz w:val="27"/>
          <w:szCs w:val="27"/>
        </w:rPr>
        <w:t xml:space="preserve">едерации в Уставе Камчатского края </w:t>
      </w:r>
      <w:r w:rsidRPr="00A53772">
        <w:rPr>
          <w:rFonts w:ascii="Times New Roman" w:hAnsi="Times New Roman" w:cs="Times New Roman"/>
          <w:sz w:val="27"/>
          <w:szCs w:val="27"/>
        </w:rPr>
        <w:t>закреп</w:t>
      </w:r>
      <w:r>
        <w:rPr>
          <w:rFonts w:ascii="Times New Roman" w:hAnsi="Times New Roman" w:cs="Times New Roman"/>
          <w:sz w:val="27"/>
          <w:szCs w:val="27"/>
        </w:rPr>
        <w:t>лена</w:t>
      </w:r>
      <w:r w:rsidRPr="00A53772">
        <w:rPr>
          <w:rFonts w:ascii="Times New Roman" w:hAnsi="Times New Roman" w:cs="Times New Roman"/>
          <w:sz w:val="27"/>
          <w:szCs w:val="27"/>
        </w:rPr>
        <w:t xml:space="preserve"> норм</w:t>
      </w:r>
      <w:r>
        <w:rPr>
          <w:rFonts w:ascii="Times New Roman" w:hAnsi="Times New Roman" w:cs="Times New Roman"/>
          <w:sz w:val="27"/>
          <w:szCs w:val="27"/>
        </w:rPr>
        <w:t>а</w:t>
      </w:r>
      <w:r w:rsidRPr="00A53772">
        <w:rPr>
          <w:rFonts w:ascii="Times New Roman" w:hAnsi="Times New Roman" w:cs="Times New Roman"/>
          <w:sz w:val="27"/>
          <w:szCs w:val="27"/>
        </w:rPr>
        <w:t xml:space="preserve"> по защите семьи, материнства, отцовства и детства: «Органы государственной власти Камчатского края и органы местного самоуправления муниципальных образований в Камчатском крае в пределах своих полномочий осуществляют меры по обеспечению защиты семьи, материнства, отцовства и детства…».</w:t>
      </w:r>
    </w:p>
    <w:p w14:paraId="530E2DB2" w14:textId="43A8A238"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З</w:t>
      </w:r>
      <w:r w:rsidRPr="008A29E9">
        <w:rPr>
          <w:rFonts w:ascii="Times New Roman" w:hAnsi="Times New Roman" w:cs="Times New Roman"/>
          <w:sz w:val="27"/>
          <w:szCs w:val="27"/>
        </w:rPr>
        <w:t>акон</w:t>
      </w:r>
      <w:r>
        <w:rPr>
          <w:rFonts w:ascii="Times New Roman" w:hAnsi="Times New Roman" w:cs="Times New Roman"/>
          <w:sz w:val="27"/>
          <w:szCs w:val="27"/>
        </w:rPr>
        <w:t>ом</w:t>
      </w:r>
      <w:r w:rsidRPr="008A29E9">
        <w:rPr>
          <w:rFonts w:ascii="Times New Roman" w:hAnsi="Times New Roman" w:cs="Times New Roman"/>
          <w:sz w:val="27"/>
          <w:szCs w:val="27"/>
        </w:rPr>
        <w:t xml:space="preserve"> Камчатского края </w:t>
      </w:r>
      <w:r>
        <w:rPr>
          <w:rFonts w:ascii="Times New Roman" w:hAnsi="Times New Roman" w:cs="Times New Roman"/>
          <w:sz w:val="27"/>
          <w:szCs w:val="27"/>
        </w:rPr>
        <w:t>от 27.05.2022 №</w:t>
      </w:r>
      <w:r w:rsidR="00F95317">
        <w:rPr>
          <w:rFonts w:ascii="Times New Roman" w:hAnsi="Times New Roman" w:cs="Times New Roman"/>
          <w:sz w:val="27"/>
          <w:szCs w:val="27"/>
        </w:rPr>
        <w:t xml:space="preserve"> </w:t>
      </w:r>
      <w:r>
        <w:rPr>
          <w:rFonts w:ascii="Times New Roman" w:hAnsi="Times New Roman" w:cs="Times New Roman"/>
          <w:sz w:val="27"/>
          <w:szCs w:val="27"/>
        </w:rPr>
        <w:t xml:space="preserve">93 </w:t>
      </w:r>
      <w:r w:rsidRPr="00603BF3">
        <w:rPr>
          <w:rFonts w:ascii="Times New Roman" w:hAnsi="Times New Roman" w:cs="Times New Roman"/>
          <w:b/>
          <w:sz w:val="27"/>
          <w:szCs w:val="27"/>
        </w:rPr>
        <w:t>"</w:t>
      </w:r>
      <w:r w:rsidRPr="00644DF5">
        <w:rPr>
          <w:rFonts w:ascii="Times New Roman" w:hAnsi="Times New Roman" w:cs="Times New Roman"/>
          <w:b/>
          <w:sz w:val="27"/>
          <w:szCs w:val="27"/>
        </w:rPr>
        <w:t>О внесении поправок в статью 28 Устава Камчатского края"</w:t>
      </w:r>
      <w:r>
        <w:rPr>
          <w:rFonts w:ascii="Times New Roman" w:hAnsi="Times New Roman" w:cs="Times New Roman"/>
          <w:sz w:val="27"/>
          <w:szCs w:val="27"/>
        </w:rPr>
        <w:t xml:space="preserve"> </w:t>
      </w:r>
      <w:r w:rsidRPr="008A29E9">
        <w:rPr>
          <w:rFonts w:ascii="Times New Roman" w:hAnsi="Times New Roman" w:cs="Times New Roman"/>
          <w:sz w:val="27"/>
          <w:szCs w:val="27"/>
        </w:rPr>
        <w:t xml:space="preserve">изменяется </w:t>
      </w:r>
      <w:r>
        <w:rPr>
          <w:rFonts w:ascii="Times New Roman" w:hAnsi="Times New Roman" w:cs="Times New Roman"/>
          <w:sz w:val="27"/>
          <w:szCs w:val="27"/>
        </w:rPr>
        <w:t>срок (</w:t>
      </w:r>
      <w:r w:rsidRPr="008A29E9">
        <w:rPr>
          <w:rFonts w:ascii="Times New Roman" w:hAnsi="Times New Roman" w:cs="Times New Roman"/>
          <w:sz w:val="27"/>
          <w:szCs w:val="27"/>
        </w:rPr>
        <w:t>с 7 рабочих на 14 календарных дней</w:t>
      </w:r>
      <w:r>
        <w:rPr>
          <w:rFonts w:ascii="Times New Roman" w:hAnsi="Times New Roman" w:cs="Times New Roman"/>
          <w:sz w:val="27"/>
          <w:szCs w:val="27"/>
        </w:rPr>
        <w:t>)</w:t>
      </w:r>
      <w:r w:rsidRPr="008A29E9">
        <w:rPr>
          <w:rFonts w:ascii="Times New Roman" w:hAnsi="Times New Roman" w:cs="Times New Roman"/>
          <w:sz w:val="27"/>
          <w:szCs w:val="27"/>
        </w:rPr>
        <w:t xml:space="preserve">, в </w:t>
      </w:r>
      <w:r w:rsidRPr="008A29E9">
        <w:rPr>
          <w:rFonts w:ascii="Times New Roman" w:hAnsi="Times New Roman" w:cs="Times New Roman"/>
          <w:sz w:val="27"/>
          <w:szCs w:val="27"/>
        </w:rPr>
        <w:lastRenderedPageBreak/>
        <w:t>течение которого закон Камчатского края, одобренный Законодательным Собранием, подлежит подписанию и обнародованию Губернатором Камчатского края.</w:t>
      </w:r>
    </w:p>
    <w:p w14:paraId="61FBEF63" w14:textId="77777777" w:rsidR="00586752" w:rsidRPr="005651BB"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432672">
        <w:rPr>
          <w:rFonts w:ascii="Times New Roman" w:hAnsi="Times New Roman" w:cs="Times New Roman"/>
          <w:sz w:val="27"/>
          <w:szCs w:val="27"/>
        </w:rPr>
        <w:t xml:space="preserve">Законом Камчатского края от 27.05.2022 № 90 </w:t>
      </w:r>
      <w:r w:rsidRPr="00432672">
        <w:rPr>
          <w:rFonts w:ascii="Times New Roman" w:hAnsi="Times New Roman" w:cs="Times New Roman"/>
          <w:b/>
          <w:sz w:val="27"/>
          <w:szCs w:val="27"/>
        </w:rPr>
        <w:t>"О внесении изменений в отдельные законодательные акты Камчатского края"</w:t>
      </w:r>
      <w:r w:rsidRPr="00432672">
        <w:rPr>
          <w:rFonts w:ascii="Times New Roman" w:hAnsi="Times New Roman" w:cs="Times New Roman"/>
          <w:sz w:val="27"/>
          <w:szCs w:val="27"/>
        </w:rPr>
        <w:t xml:space="preserve"> уточняется</w:t>
      </w:r>
      <w:r>
        <w:rPr>
          <w:rFonts w:ascii="Times New Roman" w:hAnsi="Times New Roman" w:cs="Times New Roman"/>
          <w:sz w:val="27"/>
          <w:szCs w:val="27"/>
        </w:rPr>
        <w:t>, что решения о</w:t>
      </w:r>
      <w:r w:rsidRPr="00432672">
        <w:rPr>
          <w:rFonts w:ascii="Times New Roman" w:hAnsi="Times New Roman" w:cs="Times New Roman"/>
          <w:sz w:val="27"/>
          <w:szCs w:val="27"/>
        </w:rPr>
        <w:t xml:space="preserve"> назначени</w:t>
      </w:r>
      <w:r>
        <w:rPr>
          <w:rFonts w:ascii="Times New Roman" w:hAnsi="Times New Roman" w:cs="Times New Roman"/>
          <w:sz w:val="27"/>
          <w:szCs w:val="27"/>
        </w:rPr>
        <w:t>и</w:t>
      </w:r>
      <w:r w:rsidRPr="00432672">
        <w:rPr>
          <w:rFonts w:ascii="Times New Roman" w:hAnsi="Times New Roman" w:cs="Times New Roman"/>
          <w:sz w:val="27"/>
          <w:szCs w:val="27"/>
        </w:rPr>
        <w:t xml:space="preserve"> на должности Уполномоченного по правам человека, Уполномоченного по правам ребёнка, Уполномоченного по правам коренных малочисленных народов, назначения представителей общественности в квалификационной коллегии судей Камчатского края, об избрании представителей Законодательного Собрания в</w:t>
      </w:r>
      <w:r w:rsidR="00CF4279">
        <w:rPr>
          <w:rFonts w:ascii="Times New Roman" w:hAnsi="Times New Roman" w:cs="Times New Roman"/>
          <w:sz w:val="27"/>
          <w:szCs w:val="27"/>
        </w:rPr>
        <w:t xml:space="preserve"> состав </w:t>
      </w:r>
      <w:r w:rsidRPr="00432672">
        <w:rPr>
          <w:rFonts w:ascii="Times New Roman" w:hAnsi="Times New Roman" w:cs="Times New Roman"/>
          <w:sz w:val="27"/>
          <w:szCs w:val="27"/>
        </w:rPr>
        <w:t xml:space="preserve">квалификационной комиссии адвокатской палаты Камчатского края и о досрочном прекращении их полномочий, а также об утверждении членов Общественной палаты Камчатского края принимаются большинством голосов от установленного числа депутатов Законодательного Собрания. </w:t>
      </w:r>
      <w:r w:rsidRPr="005651BB">
        <w:rPr>
          <w:rFonts w:ascii="Times New Roman" w:hAnsi="Times New Roman" w:cs="Times New Roman"/>
          <w:sz w:val="27"/>
          <w:szCs w:val="27"/>
        </w:rPr>
        <w:t>Изменения внесены в 36 краевых законов.</w:t>
      </w:r>
    </w:p>
    <w:p w14:paraId="191B8E1F"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432672">
        <w:rPr>
          <w:rFonts w:ascii="Times New Roman" w:hAnsi="Times New Roman" w:cs="Times New Roman"/>
          <w:sz w:val="27"/>
          <w:szCs w:val="27"/>
        </w:rPr>
        <w:t xml:space="preserve">Законом Камчатского края </w:t>
      </w:r>
      <w:r w:rsidR="00603BF3">
        <w:rPr>
          <w:rFonts w:ascii="Times New Roman" w:hAnsi="Times New Roman" w:cs="Times New Roman"/>
          <w:sz w:val="27"/>
          <w:szCs w:val="27"/>
        </w:rPr>
        <w:t xml:space="preserve">от </w:t>
      </w:r>
      <w:r w:rsidRPr="00432672">
        <w:rPr>
          <w:rFonts w:ascii="Times New Roman" w:hAnsi="Times New Roman" w:cs="Times New Roman"/>
          <w:sz w:val="27"/>
          <w:szCs w:val="27"/>
        </w:rPr>
        <w:t>27.05.2022 №</w:t>
      </w:r>
      <w:r w:rsidR="00603BF3">
        <w:rPr>
          <w:rFonts w:ascii="Times New Roman" w:hAnsi="Times New Roman" w:cs="Times New Roman"/>
          <w:sz w:val="27"/>
          <w:szCs w:val="27"/>
        </w:rPr>
        <w:t xml:space="preserve"> </w:t>
      </w:r>
      <w:r w:rsidRPr="00432672">
        <w:rPr>
          <w:rFonts w:ascii="Times New Roman" w:hAnsi="Times New Roman" w:cs="Times New Roman"/>
          <w:sz w:val="27"/>
          <w:szCs w:val="27"/>
        </w:rPr>
        <w:t xml:space="preserve">85 </w:t>
      </w:r>
      <w:r w:rsidRPr="00432672">
        <w:rPr>
          <w:rFonts w:ascii="Times New Roman" w:hAnsi="Times New Roman" w:cs="Times New Roman"/>
          <w:b/>
          <w:sz w:val="27"/>
          <w:szCs w:val="27"/>
        </w:rPr>
        <w:t>"О признании утратившими силу отдельных законодательных актов (положений законодательных актов) Камчатского края</w:t>
      </w:r>
      <w:r w:rsidR="00603BF3" w:rsidRPr="00432672">
        <w:rPr>
          <w:rFonts w:ascii="Times New Roman" w:hAnsi="Times New Roman" w:cs="Times New Roman"/>
          <w:b/>
          <w:sz w:val="27"/>
          <w:szCs w:val="27"/>
        </w:rPr>
        <w:t>"</w:t>
      </w:r>
      <w:r w:rsidRPr="00432672">
        <w:rPr>
          <w:rFonts w:ascii="Times New Roman" w:hAnsi="Times New Roman" w:cs="Times New Roman"/>
          <w:sz w:val="27"/>
          <w:szCs w:val="27"/>
        </w:rPr>
        <w:t xml:space="preserve"> признаны утратившими силу Законы Камчатского края «О структуре Правительства Камчатского края», «О системе исполнительных органов государственной вла</w:t>
      </w:r>
      <w:r>
        <w:rPr>
          <w:rFonts w:ascii="Times New Roman" w:hAnsi="Times New Roman" w:cs="Times New Roman"/>
          <w:sz w:val="27"/>
          <w:szCs w:val="27"/>
        </w:rPr>
        <w:t>сти Камчатского края»,</w:t>
      </w:r>
      <w:r w:rsidRPr="00432672">
        <w:rPr>
          <w:rFonts w:ascii="Times New Roman" w:hAnsi="Times New Roman" w:cs="Times New Roman"/>
          <w:sz w:val="27"/>
          <w:szCs w:val="27"/>
        </w:rPr>
        <w:t xml:space="preserve"> «О порядке отзыва Губернатора Камчатского края»</w:t>
      </w:r>
      <w:r>
        <w:rPr>
          <w:rFonts w:ascii="Times New Roman" w:hAnsi="Times New Roman" w:cs="Times New Roman"/>
          <w:sz w:val="27"/>
          <w:szCs w:val="27"/>
        </w:rPr>
        <w:t xml:space="preserve"> в</w:t>
      </w:r>
      <w:r w:rsidRPr="00432672">
        <w:rPr>
          <w:rFonts w:ascii="Times New Roman" w:hAnsi="Times New Roman" w:cs="Times New Roman"/>
          <w:sz w:val="27"/>
          <w:szCs w:val="27"/>
        </w:rPr>
        <w:t xml:space="preserve"> связи с </w:t>
      </w:r>
      <w:r>
        <w:rPr>
          <w:rFonts w:ascii="Times New Roman" w:hAnsi="Times New Roman" w:cs="Times New Roman"/>
          <w:sz w:val="27"/>
          <w:szCs w:val="27"/>
        </w:rPr>
        <w:t>тем</w:t>
      </w:r>
      <w:r w:rsidRPr="00432672">
        <w:rPr>
          <w:rFonts w:ascii="Times New Roman" w:hAnsi="Times New Roman" w:cs="Times New Roman"/>
          <w:sz w:val="27"/>
          <w:szCs w:val="27"/>
        </w:rPr>
        <w:t>, что</w:t>
      </w:r>
      <w:r>
        <w:rPr>
          <w:rFonts w:ascii="Times New Roman" w:hAnsi="Times New Roman" w:cs="Times New Roman"/>
          <w:sz w:val="27"/>
          <w:szCs w:val="27"/>
        </w:rPr>
        <w:t xml:space="preserve"> положениями Федерального закона №</w:t>
      </w:r>
      <w:r w:rsidR="00603BF3">
        <w:rPr>
          <w:rFonts w:ascii="Times New Roman" w:hAnsi="Times New Roman" w:cs="Times New Roman"/>
          <w:sz w:val="27"/>
          <w:szCs w:val="27"/>
        </w:rPr>
        <w:t xml:space="preserve"> </w:t>
      </w:r>
      <w:r>
        <w:rPr>
          <w:rFonts w:ascii="Times New Roman" w:hAnsi="Times New Roman" w:cs="Times New Roman"/>
          <w:sz w:val="27"/>
          <w:szCs w:val="27"/>
        </w:rPr>
        <w:t xml:space="preserve">414-ФЗ установлено, что высшее должностное лицо субъекта Российской Федерации </w:t>
      </w:r>
      <w:r w:rsidRPr="00432672">
        <w:rPr>
          <w:rFonts w:ascii="Times New Roman" w:hAnsi="Times New Roman" w:cs="Times New Roman"/>
          <w:sz w:val="27"/>
          <w:szCs w:val="27"/>
        </w:rPr>
        <w:t>определяет систему и структуру исполни</w:t>
      </w:r>
      <w:r>
        <w:rPr>
          <w:rFonts w:ascii="Times New Roman" w:hAnsi="Times New Roman" w:cs="Times New Roman"/>
          <w:sz w:val="27"/>
          <w:szCs w:val="27"/>
        </w:rPr>
        <w:t>тельных органов в соответствии с конституцией (уставом) субъекта</w:t>
      </w:r>
      <w:r w:rsidRPr="00432672">
        <w:rPr>
          <w:rFonts w:ascii="Times New Roman" w:hAnsi="Times New Roman" w:cs="Times New Roman"/>
          <w:sz w:val="27"/>
          <w:szCs w:val="27"/>
        </w:rPr>
        <w:t xml:space="preserve">, </w:t>
      </w:r>
      <w:r>
        <w:rPr>
          <w:rFonts w:ascii="Times New Roman" w:hAnsi="Times New Roman" w:cs="Times New Roman"/>
          <w:sz w:val="27"/>
          <w:szCs w:val="27"/>
        </w:rPr>
        <w:t xml:space="preserve">а также </w:t>
      </w:r>
      <w:r w:rsidRPr="00432672">
        <w:rPr>
          <w:rFonts w:ascii="Times New Roman" w:hAnsi="Times New Roman" w:cs="Times New Roman"/>
          <w:sz w:val="27"/>
          <w:szCs w:val="27"/>
        </w:rPr>
        <w:t xml:space="preserve">формирует </w:t>
      </w:r>
      <w:r>
        <w:rPr>
          <w:rFonts w:ascii="Times New Roman" w:hAnsi="Times New Roman" w:cs="Times New Roman"/>
          <w:sz w:val="27"/>
          <w:szCs w:val="27"/>
        </w:rPr>
        <w:t>высший исполнительный орган субъекта</w:t>
      </w:r>
      <w:r w:rsidRPr="00432672">
        <w:rPr>
          <w:rFonts w:ascii="Times New Roman" w:hAnsi="Times New Roman" w:cs="Times New Roman"/>
          <w:sz w:val="27"/>
          <w:szCs w:val="27"/>
        </w:rPr>
        <w:t xml:space="preserve"> и принимает реше</w:t>
      </w:r>
      <w:r>
        <w:rPr>
          <w:rFonts w:ascii="Times New Roman" w:hAnsi="Times New Roman" w:cs="Times New Roman"/>
          <w:sz w:val="27"/>
          <w:szCs w:val="27"/>
        </w:rPr>
        <w:t xml:space="preserve">ние об его отставке; </w:t>
      </w:r>
      <w:r w:rsidRPr="00432672">
        <w:rPr>
          <w:rFonts w:ascii="Times New Roman" w:hAnsi="Times New Roman" w:cs="Times New Roman"/>
          <w:sz w:val="27"/>
          <w:szCs w:val="27"/>
        </w:rPr>
        <w:t>не предусм</w:t>
      </w:r>
      <w:r>
        <w:rPr>
          <w:rFonts w:ascii="Times New Roman" w:hAnsi="Times New Roman" w:cs="Times New Roman"/>
          <w:sz w:val="27"/>
          <w:szCs w:val="27"/>
        </w:rPr>
        <w:t>отрена процедура</w:t>
      </w:r>
      <w:r w:rsidRPr="00432672">
        <w:rPr>
          <w:rFonts w:ascii="Times New Roman" w:hAnsi="Times New Roman" w:cs="Times New Roman"/>
          <w:sz w:val="27"/>
          <w:szCs w:val="27"/>
        </w:rPr>
        <w:t xml:space="preserve"> отзыва высшего должностного лица субъекта Российской Федера</w:t>
      </w:r>
      <w:r>
        <w:rPr>
          <w:rFonts w:ascii="Times New Roman" w:hAnsi="Times New Roman" w:cs="Times New Roman"/>
          <w:sz w:val="27"/>
          <w:szCs w:val="27"/>
        </w:rPr>
        <w:t>ции.</w:t>
      </w:r>
    </w:p>
    <w:p w14:paraId="5127F6FB" w14:textId="65FC721D" w:rsidR="00586752" w:rsidRPr="00B71A23" w:rsidRDefault="00586752" w:rsidP="00586752">
      <w:pPr>
        <w:ind w:firstLine="708"/>
        <w:rPr>
          <w:rFonts w:ascii="Times New Roman" w:hAnsi="Times New Roman" w:cs="Times New Roman"/>
          <w:sz w:val="27"/>
          <w:szCs w:val="27"/>
        </w:rPr>
      </w:pPr>
      <w:r w:rsidRPr="00B71A23">
        <w:rPr>
          <w:rFonts w:ascii="Times New Roman" w:hAnsi="Times New Roman" w:cs="Times New Roman"/>
          <w:sz w:val="27"/>
          <w:szCs w:val="27"/>
        </w:rPr>
        <w:t xml:space="preserve">● </w:t>
      </w:r>
      <w:r w:rsidRPr="00E67F6E">
        <w:rPr>
          <w:rFonts w:ascii="Times New Roman" w:hAnsi="Times New Roman" w:cs="Times New Roman"/>
          <w:sz w:val="27"/>
          <w:szCs w:val="27"/>
        </w:rPr>
        <w:t>Законом Камчатского края</w:t>
      </w:r>
      <w:r w:rsidRPr="00B71A23">
        <w:rPr>
          <w:rFonts w:ascii="Times New Roman" w:hAnsi="Times New Roman" w:cs="Times New Roman"/>
          <w:b/>
          <w:sz w:val="27"/>
          <w:szCs w:val="27"/>
        </w:rPr>
        <w:t xml:space="preserve"> </w:t>
      </w:r>
      <w:r w:rsidRPr="00E67F6E">
        <w:rPr>
          <w:rFonts w:ascii="Times New Roman" w:hAnsi="Times New Roman" w:cs="Times New Roman"/>
          <w:sz w:val="27"/>
          <w:szCs w:val="27"/>
        </w:rPr>
        <w:t>27.05.2022 №</w:t>
      </w:r>
      <w:r w:rsidR="00F95317">
        <w:rPr>
          <w:rFonts w:ascii="Times New Roman" w:hAnsi="Times New Roman" w:cs="Times New Roman"/>
          <w:sz w:val="27"/>
          <w:szCs w:val="27"/>
        </w:rPr>
        <w:t xml:space="preserve"> </w:t>
      </w:r>
      <w:r w:rsidRPr="00E67F6E">
        <w:rPr>
          <w:rFonts w:ascii="Times New Roman" w:hAnsi="Times New Roman" w:cs="Times New Roman"/>
          <w:sz w:val="27"/>
          <w:szCs w:val="27"/>
        </w:rPr>
        <w:t xml:space="preserve">86 </w:t>
      </w:r>
      <w:r w:rsidRPr="00B71A23">
        <w:rPr>
          <w:rFonts w:ascii="Times New Roman" w:hAnsi="Times New Roman" w:cs="Times New Roman"/>
          <w:b/>
          <w:sz w:val="27"/>
          <w:szCs w:val="27"/>
        </w:rPr>
        <w:t>"О порядке обнародования и вступления в силу законов и иных нормативных правовых актов Камчатского края"</w:t>
      </w:r>
      <w:r>
        <w:rPr>
          <w:rFonts w:ascii="Times New Roman" w:hAnsi="Times New Roman" w:cs="Times New Roman"/>
          <w:b/>
          <w:sz w:val="27"/>
          <w:szCs w:val="27"/>
        </w:rPr>
        <w:t xml:space="preserve"> </w:t>
      </w:r>
      <w:r w:rsidRPr="00B71A23">
        <w:rPr>
          <w:rFonts w:ascii="Times New Roman" w:hAnsi="Times New Roman" w:cs="Times New Roman"/>
          <w:sz w:val="27"/>
          <w:szCs w:val="27"/>
        </w:rPr>
        <w:t>устан</w:t>
      </w:r>
      <w:r>
        <w:rPr>
          <w:rFonts w:ascii="Times New Roman" w:hAnsi="Times New Roman" w:cs="Times New Roman"/>
          <w:sz w:val="27"/>
          <w:szCs w:val="27"/>
        </w:rPr>
        <w:t>о</w:t>
      </w:r>
      <w:r w:rsidRPr="00B71A23">
        <w:rPr>
          <w:rFonts w:ascii="Times New Roman" w:hAnsi="Times New Roman" w:cs="Times New Roman"/>
          <w:sz w:val="27"/>
          <w:szCs w:val="27"/>
        </w:rPr>
        <w:t>вл</w:t>
      </w:r>
      <w:r>
        <w:rPr>
          <w:rFonts w:ascii="Times New Roman" w:hAnsi="Times New Roman" w:cs="Times New Roman"/>
          <w:sz w:val="27"/>
          <w:szCs w:val="27"/>
        </w:rPr>
        <w:t>ен</w:t>
      </w:r>
      <w:r w:rsidRPr="00B71A23">
        <w:rPr>
          <w:rFonts w:ascii="Times New Roman" w:hAnsi="Times New Roman" w:cs="Times New Roman"/>
          <w:sz w:val="27"/>
          <w:szCs w:val="27"/>
        </w:rPr>
        <w:t xml:space="preserve"> порядок и сроки направления </w:t>
      </w:r>
      <w:r>
        <w:rPr>
          <w:rFonts w:ascii="Times New Roman" w:hAnsi="Times New Roman" w:cs="Times New Roman"/>
          <w:sz w:val="27"/>
          <w:szCs w:val="27"/>
        </w:rPr>
        <w:t xml:space="preserve">краевого </w:t>
      </w:r>
      <w:r w:rsidRPr="00B71A23">
        <w:rPr>
          <w:rFonts w:ascii="Times New Roman" w:hAnsi="Times New Roman" w:cs="Times New Roman"/>
          <w:sz w:val="27"/>
          <w:szCs w:val="27"/>
        </w:rPr>
        <w:t>закона Губернатору Камчатского края для подписания и официального опубликования. Сохранено право Губернатора в течение 14 календарных дней с момента поступления закона отклонить и вернуть его в Законодательное Собрание с мотивированным обоснованием и предложениями о внесении в него изменений. Также законом установлен порядок вступления в силу иных нормативных правовых актов Камчатского края.</w:t>
      </w:r>
    </w:p>
    <w:p w14:paraId="053ACC1C" w14:textId="77777777" w:rsidR="00586752" w:rsidRPr="00B71A23"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В соответствии с федеральным законодательством и нормами Устава Камчатского края с 01.01.2023 года нормативные правовые акты иных исполнительных органов Камчатского края подлежат регистрации. В связи с этим </w:t>
      </w:r>
      <w:r w:rsidRPr="00E67F6E">
        <w:rPr>
          <w:rFonts w:ascii="Times New Roman" w:hAnsi="Times New Roman" w:cs="Times New Roman"/>
          <w:sz w:val="27"/>
          <w:szCs w:val="27"/>
        </w:rPr>
        <w:t>Законом Камчатского края от 05.10.2022 № 118</w:t>
      </w:r>
      <w:r w:rsidRPr="00E67F6E">
        <w:t xml:space="preserve"> </w:t>
      </w:r>
      <w:r w:rsidRPr="00E67F6E">
        <w:rPr>
          <w:rFonts w:ascii="Times New Roman" w:hAnsi="Times New Roman" w:cs="Times New Roman"/>
          <w:b/>
          <w:sz w:val="27"/>
          <w:szCs w:val="27"/>
        </w:rPr>
        <w:t xml:space="preserve">"О внесении изменений в статью 5 Закона Камчатского края "О </w:t>
      </w:r>
      <w:r w:rsidRPr="00E67F6E">
        <w:rPr>
          <w:rFonts w:ascii="Times New Roman" w:hAnsi="Times New Roman" w:cs="Times New Roman"/>
          <w:b/>
          <w:sz w:val="27"/>
          <w:szCs w:val="27"/>
        </w:rPr>
        <w:lastRenderedPageBreak/>
        <w:t xml:space="preserve">порядке обнародования и вступления в силу законов и иных нормативных правовых актов Камчатского края" </w:t>
      </w:r>
      <w:r w:rsidRPr="00B71A23">
        <w:rPr>
          <w:rFonts w:ascii="Times New Roman" w:hAnsi="Times New Roman" w:cs="Times New Roman"/>
          <w:sz w:val="27"/>
          <w:szCs w:val="27"/>
        </w:rPr>
        <w:t>изменен порядок официального опубликования нормативных правовых актов иных исполнительных органов Камчатского края (за исключением постановлений Губернатора и Правительства Камчатского края) после дня его регистрации (ранее – после его подписания):</w:t>
      </w:r>
    </w:p>
    <w:p w14:paraId="3BB5083E" w14:textId="77777777" w:rsidR="00586752" w:rsidRPr="00B71A23" w:rsidRDefault="00586752" w:rsidP="00586752">
      <w:pPr>
        <w:ind w:firstLine="709"/>
        <w:rPr>
          <w:rFonts w:ascii="Times New Roman" w:hAnsi="Times New Roman" w:cs="Times New Roman"/>
          <w:sz w:val="27"/>
          <w:szCs w:val="27"/>
        </w:rPr>
      </w:pPr>
      <w:r w:rsidRPr="00B71A23">
        <w:rPr>
          <w:rFonts w:ascii="Times New Roman" w:hAnsi="Times New Roman" w:cs="Times New Roman"/>
          <w:sz w:val="27"/>
          <w:szCs w:val="27"/>
        </w:rPr>
        <w:t>1) на «Официальном интернет-портале правовой информации» (www.pravo.gov.ru) – в течение 10 календарных дней;</w:t>
      </w:r>
    </w:p>
    <w:p w14:paraId="2B0A0399" w14:textId="77777777" w:rsidR="00586752" w:rsidRDefault="00586752" w:rsidP="00586752">
      <w:pPr>
        <w:ind w:firstLine="709"/>
        <w:rPr>
          <w:rFonts w:ascii="Times New Roman" w:hAnsi="Times New Roman" w:cs="Times New Roman"/>
          <w:sz w:val="27"/>
          <w:szCs w:val="27"/>
        </w:rPr>
      </w:pPr>
      <w:r w:rsidRPr="00B71A23">
        <w:rPr>
          <w:rFonts w:ascii="Times New Roman" w:hAnsi="Times New Roman" w:cs="Times New Roman"/>
          <w:sz w:val="27"/>
          <w:szCs w:val="27"/>
        </w:rPr>
        <w:t>2) в официальном печатном издании Губернатора и Правительства Камчатского края «Официальные ведомости» – в течение 30 календарных дней.</w:t>
      </w:r>
    </w:p>
    <w:p w14:paraId="3A38CC97" w14:textId="77777777" w:rsidR="00586752" w:rsidRPr="006E438A"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Законом Камчатского края от 27.05.2022 № 87 </w:t>
      </w:r>
      <w:r w:rsidRPr="006E438A">
        <w:rPr>
          <w:rFonts w:ascii="Times New Roman" w:hAnsi="Times New Roman" w:cs="Times New Roman"/>
          <w:b/>
          <w:sz w:val="27"/>
          <w:szCs w:val="27"/>
        </w:rPr>
        <w:t>«О внесении изменений в Закон Камчатского края "О порядке участия Законодательного Собрания Камчатского края в формировании Правительства Камчатского края"</w:t>
      </w:r>
      <w:r w:rsidRPr="006E438A">
        <w:rPr>
          <w:rFonts w:ascii="Times New Roman" w:hAnsi="Times New Roman" w:cs="Times New Roman"/>
          <w:sz w:val="27"/>
          <w:szCs w:val="27"/>
        </w:rPr>
        <w:t xml:space="preserve"> установлена процедура согласования Законодательным Собранием кандидатов для назначения на должности: </w:t>
      </w:r>
    </w:p>
    <w:p w14:paraId="300D85B0" w14:textId="77777777" w:rsidR="00586752" w:rsidRPr="006E438A" w:rsidRDefault="00586752" w:rsidP="00586752">
      <w:pPr>
        <w:ind w:firstLine="709"/>
        <w:rPr>
          <w:rFonts w:ascii="Times New Roman" w:hAnsi="Times New Roman" w:cs="Times New Roman"/>
          <w:sz w:val="27"/>
          <w:szCs w:val="27"/>
        </w:rPr>
      </w:pPr>
      <w:r w:rsidRPr="006E438A">
        <w:rPr>
          <w:rFonts w:ascii="Times New Roman" w:hAnsi="Times New Roman" w:cs="Times New Roman"/>
          <w:sz w:val="27"/>
          <w:szCs w:val="27"/>
        </w:rPr>
        <w:t>- Председателя Правительства Камчатского края;</w:t>
      </w:r>
    </w:p>
    <w:p w14:paraId="11CE79B2" w14:textId="77777777" w:rsidR="00586752" w:rsidRPr="006E438A" w:rsidRDefault="00586752" w:rsidP="00586752">
      <w:pPr>
        <w:ind w:firstLine="709"/>
        <w:rPr>
          <w:rFonts w:ascii="Times New Roman" w:hAnsi="Times New Roman" w:cs="Times New Roman"/>
          <w:sz w:val="27"/>
          <w:szCs w:val="27"/>
        </w:rPr>
      </w:pPr>
      <w:r w:rsidRPr="006E438A">
        <w:rPr>
          <w:rFonts w:ascii="Times New Roman" w:hAnsi="Times New Roman" w:cs="Times New Roman"/>
          <w:sz w:val="27"/>
          <w:szCs w:val="27"/>
        </w:rPr>
        <w:t>- Первого вице-губернатора и вице-губернаторов Камчатского края;</w:t>
      </w:r>
    </w:p>
    <w:p w14:paraId="391F6374" w14:textId="77777777" w:rsidR="00586752" w:rsidRPr="006E438A" w:rsidRDefault="00586752" w:rsidP="00586752">
      <w:pPr>
        <w:ind w:firstLine="709"/>
        <w:rPr>
          <w:rFonts w:ascii="Times New Roman" w:hAnsi="Times New Roman" w:cs="Times New Roman"/>
          <w:sz w:val="27"/>
          <w:szCs w:val="27"/>
        </w:rPr>
      </w:pPr>
      <w:r w:rsidRPr="006E438A">
        <w:rPr>
          <w:rFonts w:ascii="Times New Roman" w:hAnsi="Times New Roman" w:cs="Times New Roman"/>
          <w:sz w:val="27"/>
          <w:szCs w:val="27"/>
        </w:rPr>
        <w:t>- Руководителя Администрации Губернатора Камчатского края;</w:t>
      </w:r>
    </w:p>
    <w:p w14:paraId="04371F0D" w14:textId="77777777" w:rsidR="00586752" w:rsidRPr="006E438A" w:rsidRDefault="00586752" w:rsidP="00586752">
      <w:pPr>
        <w:ind w:firstLine="709"/>
        <w:rPr>
          <w:rFonts w:ascii="Times New Roman" w:hAnsi="Times New Roman" w:cs="Times New Roman"/>
          <w:sz w:val="27"/>
          <w:szCs w:val="27"/>
        </w:rPr>
      </w:pPr>
      <w:r w:rsidRPr="006E438A">
        <w:rPr>
          <w:rFonts w:ascii="Times New Roman" w:hAnsi="Times New Roman" w:cs="Times New Roman"/>
          <w:sz w:val="27"/>
          <w:szCs w:val="27"/>
        </w:rPr>
        <w:t>- заместителя Председателя Правительства Камчатского края, осуществляющего координацию и контроль деятельности в сферах бюджетных правоотношений, управления и распоряжения имуществом.</w:t>
      </w:r>
    </w:p>
    <w:p w14:paraId="51AEFB41" w14:textId="77777777" w:rsidR="00586752" w:rsidRDefault="00586752" w:rsidP="00586752">
      <w:pPr>
        <w:ind w:firstLine="709"/>
        <w:rPr>
          <w:rFonts w:ascii="Times New Roman" w:hAnsi="Times New Roman" w:cs="Times New Roman"/>
          <w:sz w:val="27"/>
          <w:szCs w:val="27"/>
        </w:rPr>
      </w:pPr>
      <w:r w:rsidRPr="006E438A">
        <w:rPr>
          <w:rFonts w:ascii="Times New Roman" w:hAnsi="Times New Roman" w:cs="Times New Roman"/>
          <w:sz w:val="27"/>
          <w:szCs w:val="27"/>
        </w:rPr>
        <w:t>Помимо этого, уточнена процедура выражения недоверия лицам, замещающим государственные должности Камчатского края, назначение на которые осуществлялось по согласованию с Законодательным Собранием.</w:t>
      </w:r>
    </w:p>
    <w:p w14:paraId="40E9DC08" w14:textId="711EFAE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w:t>
      </w:r>
      <w:r w:rsidRPr="00BA76DD">
        <w:rPr>
          <w:rFonts w:ascii="Times New Roman" w:hAnsi="Times New Roman" w:cs="Times New Roman"/>
          <w:sz w:val="27"/>
          <w:szCs w:val="27"/>
        </w:rPr>
        <w:t xml:space="preserve"> Закон</w:t>
      </w:r>
      <w:r>
        <w:rPr>
          <w:rFonts w:ascii="Times New Roman" w:hAnsi="Times New Roman" w:cs="Times New Roman"/>
          <w:sz w:val="27"/>
          <w:szCs w:val="27"/>
        </w:rPr>
        <w:t>ом</w:t>
      </w:r>
      <w:r w:rsidRPr="00BA76DD">
        <w:rPr>
          <w:rFonts w:ascii="Times New Roman" w:hAnsi="Times New Roman" w:cs="Times New Roman"/>
          <w:sz w:val="27"/>
          <w:szCs w:val="27"/>
        </w:rPr>
        <w:t xml:space="preserve"> Камчатского края от 27.05.2022 №</w:t>
      </w:r>
      <w:r w:rsidR="00686DA1">
        <w:rPr>
          <w:rFonts w:ascii="Times New Roman" w:hAnsi="Times New Roman" w:cs="Times New Roman"/>
          <w:sz w:val="27"/>
          <w:szCs w:val="27"/>
        </w:rPr>
        <w:t xml:space="preserve"> </w:t>
      </w:r>
      <w:r w:rsidRPr="00BA76DD">
        <w:rPr>
          <w:rFonts w:ascii="Times New Roman" w:hAnsi="Times New Roman" w:cs="Times New Roman"/>
          <w:sz w:val="27"/>
          <w:szCs w:val="27"/>
        </w:rPr>
        <w:t>87</w:t>
      </w:r>
      <w:r>
        <w:rPr>
          <w:rFonts w:ascii="Times New Roman" w:hAnsi="Times New Roman" w:cs="Times New Roman"/>
          <w:sz w:val="27"/>
          <w:szCs w:val="27"/>
        </w:rPr>
        <w:t xml:space="preserve"> </w:t>
      </w:r>
      <w:r w:rsidRPr="00BA76DD">
        <w:rPr>
          <w:rFonts w:ascii="Times New Roman" w:hAnsi="Times New Roman" w:cs="Times New Roman"/>
          <w:sz w:val="27"/>
          <w:szCs w:val="27"/>
        </w:rPr>
        <w:t>"</w:t>
      </w:r>
      <w:r>
        <w:rPr>
          <w:rFonts w:ascii="Times New Roman" w:hAnsi="Times New Roman" w:cs="Times New Roman"/>
          <w:sz w:val="27"/>
          <w:szCs w:val="27"/>
        </w:rPr>
        <w:t xml:space="preserve">О внесении изменений в Закон Камчатского края </w:t>
      </w:r>
      <w:r w:rsidRPr="00EF186C">
        <w:rPr>
          <w:rFonts w:ascii="Times New Roman" w:hAnsi="Times New Roman" w:cs="Times New Roman"/>
          <w:b/>
          <w:sz w:val="27"/>
          <w:szCs w:val="27"/>
        </w:rPr>
        <w:t>"</w:t>
      </w:r>
      <w:r w:rsidRPr="001D536C">
        <w:rPr>
          <w:rFonts w:ascii="Times New Roman" w:hAnsi="Times New Roman" w:cs="Times New Roman"/>
          <w:b/>
          <w:sz w:val="27"/>
          <w:szCs w:val="27"/>
        </w:rPr>
        <w:t>О Законодательном Собрании Камчатского края"</w:t>
      </w:r>
      <w:r>
        <w:rPr>
          <w:rFonts w:ascii="Times New Roman" w:hAnsi="Times New Roman" w:cs="Times New Roman"/>
          <w:sz w:val="27"/>
          <w:szCs w:val="27"/>
        </w:rPr>
        <w:t>:</w:t>
      </w:r>
    </w:p>
    <w:p w14:paraId="66AAFC91" w14:textId="0D3ED5AB"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00F834A2">
        <w:rPr>
          <w:rFonts w:ascii="Times New Roman" w:hAnsi="Times New Roman" w:cs="Times New Roman"/>
          <w:sz w:val="27"/>
          <w:szCs w:val="27"/>
        </w:rPr>
        <w:t xml:space="preserve">в </w:t>
      </w:r>
      <w:r w:rsidR="00F834A2" w:rsidRPr="00CC0DF6">
        <w:rPr>
          <w:rFonts w:ascii="Times New Roman" w:hAnsi="Times New Roman" w:cs="Times New Roman"/>
          <w:sz w:val="27"/>
          <w:szCs w:val="27"/>
        </w:rPr>
        <w:t>правов</w:t>
      </w:r>
      <w:r w:rsidR="00F834A2">
        <w:rPr>
          <w:rFonts w:ascii="Times New Roman" w:hAnsi="Times New Roman" w:cs="Times New Roman"/>
          <w:sz w:val="27"/>
          <w:szCs w:val="27"/>
        </w:rPr>
        <w:t>ой</w:t>
      </w:r>
      <w:r w:rsidR="00F834A2" w:rsidRPr="00CC0DF6">
        <w:rPr>
          <w:rFonts w:ascii="Times New Roman" w:hAnsi="Times New Roman" w:cs="Times New Roman"/>
          <w:sz w:val="27"/>
          <w:szCs w:val="27"/>
        </w:rPr>
        <w:t xml:space="preserve"> основ</w:t>
      </w:r>
      <w:r w:rsidR="00F834A2">
        <w:rPr>
          <w:rFonts w:ascii="Times New Roman" w:hAnsi="Times New Roman" w:cs="Times New Roman"/>
          <w:sz w:val="27"/>
          <w:szCs w:val="27"/>
        </w:rPr>
        <w:t>е</w:t>
      </w:r>
      <w:r w:rsidR="00F834A2" w:rsidRPr="00CC0DF6">
        <w:rPr>
          <w:rFonts w:ascii="Times New Roman" w:hAnsi="Times New Roman" w:cs="Times New Roman"/>
          <w:sz w:val="27"/>
          <w:szCs w:val="27"/>
        </w:rPr>
        <w:t xml:space="preserve"> краевого закона Федеральный закон от 06.10.1999 №</w:t>
      </w:r>
      <w:r w:rsidR="00686DA1">
        <w:rPr>
          <w:rFonts w:ascii="Times New Roman" w:hAnsi="Times New Roman" w:cs="Times New Roman"/>
          <w:sz w:val="27"/>
          <w:szCs w:val="27"/>
        </w:rPr>
        <w:t xml:space="preserve"> </w:t>
      </w:r>
      <w:r w:rsidR="00F834A2" w:rsidRPr="00CC0DF6">
        <w:rPr>
          <w:rFonts w:ascii="Times New Roman" w:hAnsi="Times New Roman" w:cs="Times New Roman"/>
          <w:sz w:val="27"/>
          <w:szCs w:val="27"/>
        </w:rPr>
        <w:t>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F834A2">
        <w:rPr>
          <w:rFonts w:ascii="Times New Roman" w:hAnsi="Times New Roman" w:cs="Times New Roman"/>
          <w:sz w:val="27"/>
          <w:szCs w:val="27"/>
        </w:rPr>
        <w:t xml:space="preserve"> (</w:t>
      </w:r>
      <w:r w:rsidR="00F834A2" w:rsidRPr="00CC0DF6">
        <w:rPr>
          <w:rFonts w:ascii="Times New Roman" w:hAnsi="Times New Roman" w:cs="Times New Roman"/>
          <w:sz w:val="27"/>
          <w:szCs w:val="27"/>
        </w:rPr>
        <w:t>утра</w:t>
      </w:r>
      <w:r w:rsidR="00F834A2">
        <w:rPr>
          <w:rFonts w:ascii="Times New Roman" w:hAnsi="Times New Roman" w:cs="Times New Roman"/>
          <w:sz w:val="27"/>
          <w:szCs w:val="27"/>
        </w:rPr>
        <w:t xml:space="preserve">тит силу с 01.01.2023) </w:t>
      </w:r>
      <w:r w:rsidRPr="00CC0DF6">
        <w:rPr>
          <w:rFonts w:ascii="Times New Roman" w:hAnsi="Times New Roman" w:cs="Times New Roman"/>
          <w:sz w:val="27"/>
          <w:szCs w:val="27"/>
        </w:rPr>
        <w:t>измене</w:t>
      </w:r>
      <w:r w:rsidR="00F834A2">
        <w:rPr>
          <w:rFonts w:ascii="Times New Roman" w:hAnsi="Times New Roman" w:cs="Times New Roman"/>
          <w:sz w:val="27"/>
          <w:szCs w:val="27"/>
        </w:rPr>
        <w:t>н</w:t>
      </w:r>
      <w:r w:rsidRPr="00CC0DF6">
        <w:rPr>
          <w:rFonts w:ascii="Times New Roman" w:hAnsi="Times New Roman" w:cs="Times New Roman"/>
          <w:sz w:val="27"/>
          <w:szCs w:val="27"/>
        </w:rPr>
        <w:t xml:space="preserve"> на Федеральный закон</w:t>
      </w:r>
      <w:r w:rsidR="00F834A2">
        <w:rPr>
          <w:rFonts w:ascii="Times New Roman" w:hAnsi="Times New Roman" w:cs="Times New Roman"/>
          <w:sz w:val="27"/>
          <w:szCs w:val="27"/>
        </w:rPr>
        <w:t xml:space="preserve"> от 21.12.2021 № 414-ФЗ</w:t>
      </w:r>
      <w:r>
        <w:rPr>
          <w:rFonts w:ascii="Times New Roman" w:hAnsi="Times New Roman" w:cs="Times New Roman"/>
          <w:sz w:val="27"/>
          <w:szCs w:val="27"/>
        </w:rPr>
        <w:t>;</w:t>
      </w:r>
    </w:p>
    <w:p w14:paraId="48A82276"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BA76DD">
        <w:rPr>
          <w:rFonts w:ascii="Times New Roman" w:hAnsi="Times New Roman" w:cs="Times New Roman"/>
          <w:sz w:val="27"/>
          <w:szCs w:val="27"/>
        </w:rPr>
        <w:t xml:space="preserve">установлено количество депутатов, которые осуществляют депутатскую деятельность на постоянной основе (не более 14), количество заместителей Председателя Законодательного Собрания, включая Первого заместителя (не более трёх); </w:t>
      </w:r>
    </w:p>
    <w:p w14:paraId="753EF642"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BA76DD">
        <w:rPr>
          <w:rFonts w:ascii="Times New Roman" w:hAnsi="Times New Roman" w:cs="Times New Roman"/>
          <w:sz w:val="27"/>
          <w:szCs w:val="27"/>
        </w:rPr>
        <w:t>уточнены положения о полномочиях Законодательного Собрания и их прек</w:t>
      </w:r>
      <w:r>
        <w:rPr>
          <w:rFonts w:ascii="Times New Roman" w:hAnsi="Times New Roman" w:cs="Times New Roman"/>
          <w:sz w:val="27"/>
          <w:szCs w:val="27"/>
        </w:rPr>
        <w:t>ращении (в том числе досрочном);</w:t>
      </w:r>
      <w:r w:rsidRPr="00BA76DD">
        <w:rPr>
          <w:rFonts w:ascii="Times New Roman" w:hAnsi="Times New Roman" w:cs="Times New Roman"/>
          <w:sz w:val="27"/>
          <w:szCs w:val="27"/>
        </w:rPr>
        <w:t xml:space="preserve"> об избрании на руководящие должности Законодательного Собрания и осуществлении депутатской деятельности; о порядке взаимодействия Законодательного Собрания и исполнительных органов Камчатского края; об участии в формировании Правительства Камчатского края и другие положения.</w:t>
      </w:r>
    </w:p>
    <w:p w14:paraId="0B7A49AD" w14:textId="18730077" w:rsidR="00586752" w:rsidRPr="00701FD4" w:rsidRDefault="00586752" w:rsidP="00586752">
      <w:pPr>
        <w:ind w:firstLine="709"/>
        <w:rPr>
          <w:rFonts w:ascii="Times New Roman" w:hAnsi="Times New Roman" w:cs="Times New Roman"/>
          <w:sz w:val="27"/>
          <w:szCs w:val="27"/>
        </w:rPr>
      </w:pPr>
      <w:r w:rsidRPr="00701FD4">
        <w:rPr>
          <w:rFonts w:ascii="Times New Roman" w:hAnsi="Times New Roman" w:cs="Times New Roman"/>
          <w:sz w:val="27"/>
          <w:szCs w:val="27"/>
        </w:rPr>
        <w:lastRenderedPageBreak/>
        <w:t>Кроме того, Законом Камчатского края от 27.09.2022 №</w:t>
      </w:r>
      <w:r w:rsidR="00686DA1">
        <w:rPr>
          <w:rFonts w:ascii="Times New Roman" w:hAnsi="Times New Roman" w:cs="Times New Roman"/>
          <w:sz w:val="27"/>
          <w:szCs w:val="27"/>
        </w:rPr>
        <w:t xml:space="preserve"> </w:t>
      </w:r>
      <w:r w:rsidRPr="00701FD4">
        <w:rPr>
          <w:rFonts w:ascii="Times New Roman" w:hAnsi="Times New Roman" w:cs="Times New Roman"/>
          <w:sz w:val="27"/>
          <w:szCs w:val="27"/>
        </w:rPr>
        <w:t>114 внесены изменения в Закон Камчатского края "</w:t>
      </w:r>
      <w:r w:rsidRPr="00701FD4">
        <w:rPr>
          <w:rFonts w:ascii="Times New Roman" w:hAnsi="Times New Roman" w:cs="Times New Roman"/>
          <w:b/>
          <w:sz w:val="27"/>
          <w:szCs w:val="27"/>
        </w:rPr>
        <w:t xml:space="preserve">О Законодательном Собрании Камчатского края" </w:t>
      </w:r>
      <w:r w:rsidRPr="00701FD4">
        <w:rPr>
          <w:rFonts w:ascii="Times New Roman" w:hAnsi="Times New Roman" w:cs="Times New Roman"/>
          <w:sz w:val="27"/>
          <w:szCs w:val="27"/>
        </w:rPr>
        <w:t>в части установления возможности депутатов Законодательного Собрания одновременно входить в состав двух постоянных комитетов</w:t>
      </w:r>
      <w:r w:rsidR="00CF4279" w:rsidRPr="00701FD4">
        <w:rPr>
          <w:rFonts w:ascii="Times New Roman" w:hAnsi="Times New Roman" w:cs="Times New Roman"/>
          <w:sz w:val="27"/>
          <w:szCs w:val="27"/>
        </w:rPr>
        <w:t xml:space="preserve"> и</w:t>
      </w:r>
      <w:r w:rsidRPr="00701FD4">
        <w:rPr>
          <w:rFonts w:ascii="Times New Roman" w:hAnsi="Times New Roman" w:cs="Times New Roman"/>
          <w:sz w:val="27"/>
          <w:szCs w:val="27"/>
        </w:rPr>
        <w:t xml:space="preserve"> постоянной комиссии Законодательного Собрания</w:t>
      </w:r>
      <w:r w:rsidR="00CF4279" w:rsidRPr="00701FD4">
        <w:rPr>
          <w:rFonts w:ascii="Times New Roman" w:hAnsi="Times New Roman" w:cs="Times New Roman"/>
          <w:sz w:val="27"/>
          <w:szCs w:val="27"/>
        </w:rPr>
        <w:t>.</w:t>
      </w:r>
      <w:r w:rsidRPr="00701FD4">
        <w:rPr>
          <w:rFonts w:ascii="Times New Roman" w:hAnsi="Times New Roman" w:cs="Times New Roman"/>
          <w:sz w:val="27"/>
          <w:szCs w:val="27"/>
        </w:rPr>
        <w:t xml:space="preserve"> </w:t>
      </w:r>
      <w:r w:rsidR="00CF4279" w:rsidRPr="00701FD4">
        <w:rPr>
          <w:rFonts w:ascii="Times New Roman" w:hAnsi="Times New Roman" w:cs="Times New Roman"/>
          <w:sz w:val="27"/>
          <w:szCs w:val="27"/>
        </w:rPr>
        <w:t>Т</w:t>
      </w:r>
      <w:r w:rsidRPr="00701FD4">
        <w:rPr>
          <w:rFonts w:ascii="Times New Roman" w:hAnsi="Times New Roman" w:cs="Times New Roman"/>
          <w:sz w:val="27"/>
          <w:szCs w:val="27"/>
        </w:rPr>
        <w:t xml:space="preserve">ем самым снято ограничение. Ранее депутат имел возможность входить в </w:t>
      </w:r>
      <w:r w:rsidR="00CF4279" w:rsidRPr="00701FD4">
        <w:rPr>
          <w:rFonts w:ascii="Times New Roman" w:hAnsi="Times New Roman" w:cs="Times New Roman"/>
          <w:sz w:val="27"/>
          <w:szCs w:val="27"/>
        </w:rPr>
        <w:t xml:space="preserve">два </w:t>
      </w:r>
      <w:r w:rsidRPr="00701FD4">
        <w:rPr>
          <w:rFonts w:ascii="Times New Roman" w:hAnsi="Times New Roman" w:cs="Times New Roman"/>
          <w:sz w:val="27"/>
          <w:szCs w:val="27"/>
        </w:rPr>
        <w:t>комитета либо в комиссию и один комитет.</w:t>
      </w:r>
    </w:p>
    <w:p w14:paraId="6D692386" w14:textId="77777777" w:rsidR="00586752"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BA500C">
        <w:rPr>
          <w:rFonts w:ascii="Times New Roman" w:hAnsi="Times New Roman" w:cs="Times New Roman"/>
          <w:sz w:val="27"/>
          <w:szCs w:val="27"/>
        </w:rPr>
        <w:t>Закон</w:t>
      </w:r>
      <w:r>
        <w:rPr>
          <w:rFonts w:ascii="Times New Roman" w:hAnsi="Times New Roman" w:cs="Times New Roman"/>
          <w:sz w:val="27"/>
          <w:szCs w:val="27"/>
        </w:rPr>
        <w:t>ом</w:t>
      </w:r>
      <w:r w:rsidRPr="00BA500C">
        <w:rPr>
          <w:rFonts w:ascii="Times New Roman" w:hAnsi="Times New Roman" w:cs="Times New Roman"/>
          <w:sz w:val="27"/>
          <w:szCs w:val="27"/>
        </w:rPr>
        <w:t xml:space="preserve"> Камчатского края от </w:t>
      </w:r>
      <w:r>
        <w:rPr>
          <w:rFonts w:ascii="Times New Roman" w:hAnsi="Times New Roman" w:cs="Times New Roman"/>
          <w:sz w:val="27"/>
          <w:szCs w:val="27"/>
        </w:rPr>
        <w:t xml:space="preserve">27.05.2022 </w:t>
      </w:r>
      <w:r w:rsidRPr="00BA500C">
        <w:rPr>
          <w:rFonts w:ascii="Times New Roman" w:hAnsi="Times New Roman" w:cs="Times New Roman"/>
          <w:sz w:val="27"/>
          <w:szCs w:val="27"/>
        </w:rPr>
        <w:t xml:space="preserve">№ </w:t>
      </w:r>
      <w:r>
        <w:rPr>
          <w:rFonts w:ascii="Times New Roman" w:hAnsi="Times New Roman" w:cs="Times New Roman"/>
          <w:sz w:val="27"/>
          <w:szCs w:val="27"/>
        </w:rPr>
        <w:t>94</w:t>
      </w:r>
      <w:r w:rsidRPr="00BA500C">
        <w:rPr>
          <w:rFonts w:ascii="Times New Roman" w:hAnsi="Times New Roman" w:cs="Times New Roman"/>
          <w:sz w:val="27"/>
          <w:szCs w:val="27"/>
        </w:rPr>
        <w:t xml:space="preserve"> "</w:t>
      </w:r>
      <w:r>
        <w:rPr>
          <w:rFonts w:ascii="Times New Roman" w:hAnsi="Times New Roman" w:cs="Times New Roman"/>
          <w:sz w:val="27"/>
          <w:szCs w:val="27"/>
        </w:rPr>
        <w:t>О внесении изменений в Закон Камчатского кра</w:t>
      </w:r>
      <w:r w:rsidR="00EF186C">
        <w:rPr>
          <w:rFonts w:ascii="Times New Roman" w:hAnsi="Times New Roman" w:cs="Times New Roman"/>
          <w:sz w:val="27"/>
          <w:szCs w:val="27"/>
        </w:rPr>
        <w:t>я</w:t>
      </w:r>
      <w:r>
        <w:rPr>
          <w:rFonts w:ascii="Times New Roman" w:hAnsi="Times New Roman" w:cs="Times New Roman"/>
          <w:sz w:val="27"/>
          <w:szCs w:val="27"/>
        </w:rPr>
        <w:t xml:space="preserve"> </w:t>
      </w:r>
      <w:r w:rsidRPr="00BA500C">
        <w:rPr>
          <w:rFonts w:ascii="Times New Roman" w:hAnsi="Times New Roman" w:cs="Times New Roman"/>
          <w:sz w:val="27"/>
          <w:szCs w:val="27"/>
        </w:rPr>
        <w:t>"</w:t>
      </w:r>
      <w:r w:rsidRPr="00431618">
        <w:rPr>
          <w:rFonts w:ascii="Times New Roman" w:hAnsi="Times New Roman" w:cs="Times New Roman"/>
          <w:b/>
          <w:sz w:val="27"/>
          <w:szCs w:val="27"/>
        </w:rPr>
        <w:t>О статусе депутата Законодательного Собрания Камчатского края"</w:t>
      </w:r>
      <w:r w:rsidRPr="00BA500C">
        <w:rPr>
          <w:rFonts w:ascii="Times New Roman" w:hAnsi="Times New Roman" w:cs="Times New Roman"/>
          <w:sz w:val="27"/>
          <w:szCs w:val="27"/>
        </w:rPr>
        <w:t xml:space="preserve"> </w:t>
      </w:r>
      <w:r>
        <w:rPr>
          <w:rFonts w:ascii="Times New Roman" w:hAnsi="Times New Roman" w:cs="Times New Roman"/>
          <w:sz w:val="27"/>
          <w:szCs w:val="27"/>
        </w:rPr>
        <w:t xml:space="preserve">уточнены </w:t>
      </w:r>
      <w:r w:rsidRPr="00BA500C">
        <w:rPr>
          <w:rFonts w:ascii="Times New Roman" w:hAnsi="Times New Roman" w:cs="Times New Roman"/>
          <w:sz w:val="27"/>
          <w:szCs w:val="27"/>
        </w:rPr>
        <w:t>основания для досрочного прекращения полномочий деп</w:t>
      </w:r>
      <w:r>
        <w:rPr>
          <w:rFonts w:ascii="Times New Roman" w:hAnsi="Times New Roman" w:cs="Times New Roman"/>
          <w:sz w:val="27"/>
          <w:szCs w:val="27"/>
        </w:rPr>
        <w:t>утата Законодательного Собрания,</w:t>
      </w:r>
      <w:r w:rsidRPr="00BA500C">
        <w:rPr>
          <w:rFonts w:ascii="Times New Roman" w:hAnsi="Times New Roman" w:cs="Times New Roman"/>
          <w:sz w:val="27"/>
          <w:szCs w:val="27"/>
        </w:rPr>
        <w:t xml:space="preserve"> требования, предъявляемые к депутатам и гарантии депутатской деятельности</w:t>
      </w:r>
      <w:r w:rsidR="00EF186C">
        <w:rPr>
          <w:rFonts w:ascii="Times New Roman" w:hAnsi="Times New Roman" w:cs="Times New Roman"/>
          <w:sz w:val="27"/>
          <w:szCs w:val="27"/>
        </w:rPr>
        <w:t>.</w:t>
      </w:r>
      <w:r w:rsidRPr="00BA500C">
        <w:rPr>
          <w:rFonts w:ascii="Times New Roman" w:hAnsi="Times New Roman" w:cs="Times New Roman"/>
          <w:sz w:val="27"/>
          <w:szCs w:val="27"/>
        </w:rPr>
        <w:t xml:space="preserve"> Кроме того, определён порядок применения к депутатам мер ответственности и порядок уведомления депутатами комиссии Законодательного Собрания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о фактах обращения в целях склонения их к совершению коррупционных правонарушений.</w:t>
      </w:r>
    </w:p>
    <w:p w14:paraId="7584B5ED" w14:textId="77777777" w:rsidR="005651BB" w:rsidRPr="005651BB" w:rsidRDefault="005651BB" w:rsidP="005651BB">
      <w:pPr>
        <w:ind w:firstLine="709"/>
        <w:rPr>
          <w:rFonts w:ascii="Times New Roman" w:hAnsi="Times New Roman" w:cs="Times New Roman"/>
          <w:sz w:val="27"/>
          <w:szCs w:val="27"/>
        </w:rPr>
      </w:pPr>
      <w:r>
        <w:rPr>
          <w:rFonts w:ascii="Times New Roman" w:hAnsi="Times New Roman" w:cs="Times New Roman"/>
          <w:sz w:val="27"/>
          <w:szCs w:val="27"/>
        </w:rPr>
        <w:t xml:space="preserve">● </w:t>
      </w:r>
      <w:r w:rsidRPr="005651BB">
        <w:rPr>
          <w:rFonts w:ascii="Times New Roman" w:hAnsi="Times New Roman" w:cs="Times New Roman"/>
          <w:sz w:val="27"/>
          <w:szCs w:val="27"/>
        </w:rPr>
        <w:t>В целях урегулирования вопросов, касающихся порядка деятельности и прекращения полномочий Правительства Камчатского края</w:t>
      </w:r>
      <w:r w:rsidR="00EF186C">
        <w:rPr>
          <w:rFonts w:ascii="Times New Roman" w:hAnsi="Times New Roman" w:cs="Times New Roman"/>
          <w:sz w:val="27"/>
          <w:szCs w:val="27"/>
        </w:rPr>
        <w:t>,</w:t>
      </w:r>
      <w:r w:rsidRPr="005651BB">
        <w:rPr>
          <w:rFonts w:ascii="Times New Roman" w:hAnsi="Times New Roman" w:cs="Times New Roman"/>
          <w:sz w:val="27"/>
          <w:szCs w:val="27"/>
        </w:rPr>
        <w:t xml:space="preserve"> принят базовый Закон Камчатского края от 27.05.2022 № 84 </w:t>
      </w:r>
      <w:r w:rsidRPr="00CF4279">
        <w:rPr>
          <w:rFonts w:ascii="Times New Roman" w:hAnsi="Times New Roman" w:cs="Times New Roman"/>
          <w:b/>
          <w:sz w:val="27"/>
          <w:szCs w:val="27"/>
        </w:rPr>
        <w:t>"О Правительстве Камчатского края</w:t>
      </w:r>
      <w:r w:rsidRPr="005651BB">
        <w:rPr>
          <w:rFonts w:ascii="Times New Roman" w:hAnsi="Times New Roman" w:cs="Times New Roman"/>
          <w:sz w:val="27"/>
          <w:szCs w:val="27"/>
        </w:rPr>
        <w:t xml:space="preserve">", которым определены: статус, состав, порядок формирования Правительства Камчатского края, ограничения и запреты членов Правительства, основные положения, связанные с назначением на должности и освобождением от должностей членов Правительства, видов актов, издаваемых Правительством, порядок осуществления права законодательной инициативы в Законодательном Собрании Камчатского края и другие положения. Закон вступил в силу с 1 июня 2022 года. </w:t>
      </w:r>
    </w:p>
    <w:p w14:paraId="7F4434D0" w14:textId="5CC761E4" w:rsidR="005651BB" w:rsidRDefault="005651BB" w:rsidP="005651BB">
      <w:pPr>
        <w:ind w:firstLine="709"/>
        <w:rPr>
          <w:rFonts w:ascii="Times New Roman" w:hAnsi="Times New Roman" w:cs="Times New Roman"/>
          <w:sz w:val="27"/>
          <w:szCs w:val="27"/>
        </w:rPr>
      </w:pPr>
      <w:r w:rsidRPr="005651BB">
        <w:rPr>
          <w:rFonts w:ascii="Times New Roman" w:hAnsi="Times New Roman" w:cs="Times New Roman"/>
          <w:sz w:val="27"/>
          <w:szCs w:val="27"/>
        </w:rPr>
        <w:t>Законом Камчатского края от 05.10.2022 №</w:t>
      </w:r>
      <w:r w:rsidR="00686DA1">
        <w:rPr>
          <w:rFonts w:ascii="Times New Roman" w:hAnsi="Times New Roman" w:cs="Times New Roman"/>
          <w:sz w:val="27"/>
          <w:szCs w:val="27"/>
        </w:rPr>
        <w:t xml:space="preserve"> </w:t>
      </w:r>
      <w:r w:rsidRPr="005651BB">
        <w:rPr>
          <w:rFonts w:ascii="Times New Roman" w:hAnsi="Times New Roman" w:cs="Times New Roman"/>
          <w:sz w:val="27"/>
          <w:szCs w:val="27"/>
        </w:rPr>
        <w:t xml:space="preserve">119 </w:t>
      </w:r>
      <w:r w:rsidRPr="00CF4279">
        <w:rPr>
          <w:rFonts w:ascii="Times New Roman" w:hAnsi="Times New Roman" w:cs="Times New Roman"/>
          <w:b/>
          <w:sz w:val="27"/>
          <w:szCs w:val="27"/>
        </w:rPr>
        <w:t>"О внесении изменений в Закон Камчатского края "О Правительстве Камчатского края"</w:t>
      </w:r>
      <w:r w:rsidRPr="005651BB">
        <w:rPr>
          <w:rFonts w:ascii="Times New Roman" w:hAnsi="Times New Roman" w:cs="Times New Roman"/>
          <w:sz w:val="27"/>
          <w:szCs w:val="27"/>
        </w:rPr>
        <w:t xml:space="preserve"> </w:t>
      </w:r>
      <w:r w:rsidR="00EF186C" w:rsidRPr="005651BB">
        <w:rPr>
          <w:rFonts w:ascii="Times New Roman" w:hAnsi="Times New Roman" w:cs="Times New Roman"/>
          <w:sz w:val="27"/>
          <w:szCs w:val="27"/>
        </w:rPr>
        <w:t xml:space="preserve">установлено право законодательной инициативы </w:t>
      </w:r>
      <w:r w:rsidRPr="005651BB">
        <w:rPr>
          <w:rFonts w:ascii="Times New Roman" w:hAnsi="Times New Roman" w:cs="Times New Roman"/>
          <w:sz w:val="27"/>
          <w:szCs w:val="27"/>
        </w:rPr>
        <w:t xml:space="preserve">Правительству Камчатского края. А также в целях взаимодействия с Законодательным Собранием для реализации права законодательной инициативы </w:t>
      </w:r>
      <w:r w:rsidR="004E13BD">
        <w:rPr>
          <w:rFonts w:ascii="Times New Roman" w:hAnsi="Times New Roman" w:cs="Times New Roman"/>
          <w:sz w:val="27"/>
          <w:szCs w:val="27"/>
        </w:rPr>
        <w:t xml:space="preserve">краевое </w:t>
      </w:r>
      <w:r w:rsidRPr="005651BB">
        <w:rPr>
          <w:rFonts w:ascii="Times New Roman" w:hAnsi="Times New Roman" w:cs="Times New Roman"/>
          <w:sz w:val="27"/>
          <w:szCs w:val="27"/>
        </w:rPr>
        <w:t>Правительство определяет официального представителя.</w:t>
      </w:r>
    </w:p>
    <w:p w14:paraId="1A8BAF55" w14:textId="26085C15" w:rsidR="00586752" w:rsidRPr="00DE4AF1" w:rsidRDefault="00586752" w:rsidP="00586752">
      <w:pPr>
        <w:ind w:firstLine="709"/>
        <w:rPr>
          <w:rFonts w:ascii="Times New Roman" w:hAnsi="Times New Roman" w:cs="Times New Roman"/>
          <w:sz w:val="27"/>
          <w:szCs w:val="27"/>
        </w:rPr>
      </w:pPr>
      <w:r>
        <w:rPr>
          <w:rFonts w:ascii="Times New Roman" w:hAnsi="Times New Roman" w:cs="Times New Roman"/>
          <w:sz w:val="27"/>
          <w:szCs w:val="27"/>
        </w:rPr>
        <w:t>● З</w:t>
      </w:r>
      <w:r w:rsidRPr="00DE4AF1">
        <w:rPr>
          <w:rFonts w:ascii="Times New Roman" w:hAnsi="Times New Roman" w:cs="Times New Roman"/>
          <w:sz w:val="27"/>
          <w:szCs w:val="27"/>
        </w:rPr>
        <w:t>акон</w:t>
      </w:r>
      <w:r>
        <w:rPr>
          <w:rFonts w:ascii="Times New Roman" w:hAnsi="Times New Roman" w:cs="Times New Roman"/>
          <w:sz w:val="27"/>
          <w:szCs w:val="27"/>
        </w:rPr>
        <w:t>ом</w:t>
      </w:r>
      <w:r w:rsidRPr="00DE4AF1">
        <w:rPr>
          <w:rFonts w:ascii="Times New Roman" w:hAnsi="Times New Roman" w:cs="Times New Roman"/>
          <w:sz w:val="27"/>
          <w:szCs w:val="27"/>
        </w:rPr>
        <w:t xml:space="preserve"> Камчатского края </w:t>
      </w:r>
      <w:r>
        <w:rPr>
          <w:rFonts w:ascii="Times New Roman" w:hAnsi="Times New Roman" w:cs="Times New Roman"/>
          <w:sz w:val="27"/>
          <w:szCs w:val="27"/>
        </w:rPr>
        <w:t xml:space="preserve">от 28.11.2022 № 150 </w:t>
      </w:r>
      <w:r w:rsidRPr="00EF186C">
        <w:rPr>
          <w:rFonts w:ascii="Times New Roman" w:hAnsi="Times New Roman" w:cs="Times New Roman"/>
          <w:b/>
          <w:sz w:val="27"/>
          <w:szCs w:val="27"/>
        </w:rPr>
        <w:t>"</w:t>
      </w:r>
      <w:r w:rsidRPr="00E67F6E">
        <w:rPr>
          <w:rFonts w:ascii="Times New Roman" w:hAnsi="Times New Roman" w:cs="Times New Roman"/>
          <w:b/>
          <w:sz w:val="27"/>
          <w:szCs w:val="27"/>
        </w:rPr>
        <w:t>О внесении изменений в Закон Камчатского края "Об Общественной палате Камчатского края"</w:t>
      </w:r>
      <w:r>
        <w:rPr>
          <w:rFonts w:ascii="Times New Roman" w:hAnsi="Times New Roman" w:cs="Times New Roman"/>
          <w:sz w:val="27"/>
          <w:szCs w:val="27"/>
        </w:rPr>
        <w:t xml:space="preserve"> в соответствии с Федеральным законом от 23.06.2016 №</w:t>
      </w:r>
      <w:r w:rsidR="00686DA1">
        <w:rPr>
          <w:rFonts w:ascii="Times New Roman" w:hAnsi="Times New Roman" w:cs="Times New Roman"/>
          <w:sz w:val="27"/>
          <w:szCs w:val="27"/>
        </w:rPr>
        <w:t xml:space="preserve"> </w:t>
      </w:r>
      <w:r>
        <w:rPr>
          <w:rFonts w:ascii="Times New Roman" w:hAnsi="Times New Roman" w:cs="Times New Roman"/>
          <w:sz w:val="27"/>
          <w:szCs w:val="27"/>
        </w:rPr>
        <w:t xml:space="preserve">183-ФЗ </w:t>
      </w:r>
      <w:r w:rsidRPr="009459F0">
        <w:rPr>
          <w:rFonts w:ascii="Times New Roman" w:hAnsi="Times New Roman" w:cs="Times New Roman"/>
          <w:sz w:val="27"/>
          <w:szCs w:val="27"/>
        </w:rPr>
        <w:t>(ред. от 15.10.2020) "Об общих принципах организации и деятельности общественных палат субъектов Российской Федерации"</w:t>
      </w:r>
      <w:r>
        <w:rPr>
          <w:rFonts w:ascii="Times New Roman" w:hAnsi="Times New Roman" w:cs="Times New Roman"/>
          <w:sz w:val="27"/>
          <w:szCs w:val="27"/>
        </w:rPr>
        <w:t xml:space="preserve"> закреплено</w:t>
      </w:r>
      <w:r w:rsidRPr="00DE4AF1">
        <w:rPr>
          <w:rFonts w:ascii="Times New Roman" w:hAnsi="Times New Roman" w:cs="Times New Roman"/>
          <w:sz w:val="27"/>
          <w:szCs w:val="27"/>
        </w:rPr>
        <w:t xml:space="preserve"> право члена Общественной палаты Камчатского края, имеющего инвалидность и нуждающегося при осуществлении своих полномочий в сопровождении, на компенса</w:t>
      </w:r>
      <w:r w:rsidRPr="00DE4AF1">
        <w:rPr>
          <w:rFonts w:ascii="Times New Roman" w:hAnsi="Times New Roman" w:cs="Times New Roman"/>
          <w:sz w:val="27"/>
          <w:szCs w:val="27"/>
        </w:rPr>
        <w:lastRenderedPageBreak/>
        <w:t>цию расходов, связанных с проездом и проживанием (наймом жилого помещения) сопровождающего лица;</w:t>
      </w:r>
      <w:r>
        <w:rPr>
          <w:rFonts w:ascii="Times New Roman" w:hAnsi="Times New Roman" w:cs="Times New Roman"/>
          <w:sz w:val="27"/>
          <w:szCs w:val="27"/>
        </w:rPr>
        <w:t xml:space="preserve"> установлена норма на </w:t>
      </w:r>
      <w:r w:rsidRPr="00DE4AF1">
        <w:rPr>
          <w:rFonts w:ascii="Times New Roman" w:hAnsi="Times New Roman" w:cs="Times New Roman"/>
          <w:sz w:val="27"/>
          <w:szCs w:val="27"/>
        </w:rPr>
        <w:t>получени</w:t>
      </w:r>
      <w:r>
        <w:rPr>
          <w:rFonts w:ascii="Times New Roman" w:hAnsi="Times New Roman" w:cs="Times New Roman"/>
          <w:sz w:val="27"/>
          <w:szCs w:val="27"/>
        </w:rPr>
        <w:t>е</w:t>
      </w:r>
      <w:r w:rsidRPr="00DE4AF1">
        <w:rPr>
          <w:rFonts w:ascii="Times New Roman" w:hAnsi="Times New Roman" w:cs="Times New Roman"/>
          <w:sz w:val="27"/>
          <w:szCs w:val="27"/>
        </w:rPr>
        <w:t xml:space="preserve"> согласия кандидата, претендующего на вхождение в состав Общественной палаты Камчатского края, на обработку его персональных</w:t>
      </w:r>
      <w:r>
        <w:rPr>
          <w:rFonts w:ascii="Times New Roman" w:hAnsi="Times New Roman" w:cs="Times New Roman"/>
          <w:sz w:val="27"/>
          <w:szCs w:val="27"/>
        </w:rPr>
        <w:t xml:space="preserve"> данных.</w:t>
      </w:r>
    </w:p>
    <w:p w14:paraId="7BD21B54" w14:textId="77777777" w:rsidR="001A5C43" w:rsidRDefault="001A5C43" w:rsidP="002752A1">
      <w:pPr>
        <w:ind w:firstLine="709"/>
        <w:rPr>
          <w:rFonts w:ascii="Times New Roman" w:hAnsi="Times New Roman" w:cs="Times New Roman"/>
          <w:sz w:val="27"/>
          <w:szCs w:val="27"/>
        </w:rPr>
      </w:pPr>
    </w:p>
    <w:p w14:paraId="466F6259" w14:textId="34B1527C" w:rsidR="003636C3" w:rsidRDefault="003636C3" w:rsidP="003636C3">
      <w:pPr>
        <w:ind w:firstLine="709"/>
        <w:rPr>
          <w:rFonts w:ascii="Times New Roman" w:hAnsi="Times New Roman" w:cs="Times New Roman"/>
          <w:sz w:val="27"/>
          <w:szCs w:val="27"/>
        </w:rPr>
      </w:pPr>
      <w:r>
        <w:rPr>
          <w:rFonts w:ascii="Times New Roman" w:hAnsi="Times New Roman" w:cs="Times New Roman"/>
          <w:sz w:val="27"/>
          <w:szCs w:val="27"/>
        </w:rPr>
        <w:t>В</w:t>
      </w:r>
      <w:r w:rsidRPr="003636C3">
        <w:rPr>
          <w:rFonts w:ascii="Times New Roman" w:hAnsi="Times New Roman" w:cs="Times New Roman"/>
          <w:sz w:val="27"/>
          <w:szCs w:val="27"/>
        </w:rPr>
        <w:t xml:space="preserve"> целях приведения в соответствие с Федеральным законом от 30.12.2020 </w:t>
      </w:r>
      <w:r w:rsidR="004E13BD">
        <w:rPr>
          <w:rFonts w:ascii="Times New Roman" w:hAnsi="Times New Roman" w:cs="Times New Roman"/>
          <w:sz w:val="27"/>
          <w:szCs w:val="27"/>
        </w:rPr>
        <w:br/>
      </w:r>
      <w:r w:rsidRPr="003636C3">
        <w:rPr>
          <w:rFonts w:ascii="Times New Roman" w:hAnsi="Times New Roman" w:cs="Times New Roman"/>
          <w:sz w:val="27"/>
          <w:szCs w:val="27"/>
        </w:rPr>
        <w:t>№</w:t>
      </w:r>
      <w:r w:rsidR="004D6A7F">
        <w:rPr>
          <w:rFonts w:ascii="Times New Roman" w:hAnsi="Times New Roman" w:cs="Times New Roman"/>
          <w:sz w:val="27"/>
          <w:szCs w:val="27"/>
        </w:rPr>
        <w:t xml:space="preserve"> </w:t>
      </w:r>
      <w:r w:rsidRPr="003636C3">
        <w:rPr>
          <w:rFonts w:ascii="Times New Roman" w:hAnsi="Times New Roman" w:cs="Times New Roman"/>
          <w:sz w:val="27"/>
          <w:szCs w:val="27"/>
        </w:rPr>
        <w:t>497-ФЗ «О внесении изменений в Федеральный закон «О собраниях, митингах, демонстрациях, шествиях и пикетировании» и правовой позицией, изложенной в Постановлении Конституционного Суда РФ от 04.06.2020 № 27-П</w:t>
      </w:r>
      <w:r w:rsidR="00EF186C">
        <w:rPr>
          <w:rFonts w:ascii="Times New Roman" w:hAnsi="Times New Roman" w:cs="Times New Roman"/>
          <w:sz w:val="27"/>
          <w:szCs w:val="27"/>
        </w:rPr>
        <w:t>,</w:t>
      </w:r>
      <w:r>
        <w:rPr>
          <w:rFonts w:ascii="Times New Roman" w:hAnsi="Times New Roman" w:cs="Times New Roman"/>
          <w:sz w:val="27"/>
          <w:szCs w:val="27"/>
        </w:rPr>
        <w:t xml:space="preserve"> </w:t>
      </w:r>
      <w:r w:rsidR="00633E55">
        <w:rPr>
          <w:rFonts w:ascii="Times New Roman" w:hAnsi="Times New Roman" w:cs="Times New Roman"/>
          <w:sz w:val="27"/>
          <w:szCs w:val="27"/>
        </w:rPr>
        <w:t xml:space="preserve">принят </w:t>
      </w:r>
      <w:r w:rsidRPr="00830869">
        <w:rPr>
          <w:rFonts w:ascii="Times New Roman" w:hAnsi="Times New Roman" w:cs="Times New Roman"/>
          <w:b/>
          <w:sz w:val="27"/>
          <w:szCs w:val="27"/>
        </w:rPr>
        <w:t xml:space="preserve">Закон Камчатского края </w:t>
      </w:r>
      <w:r w:rsidR="00B31B96">
        <w:rPr>
          <w:rFonts w:ascii="Times New Roman" w:hAnsi="Times New Roman" w:cs="Times New Roman"/>
          <w:b/>
          <w:sz w:val="27"/>
          <w:szCs w:val="27"/>
        </w:rPr>
        <w:t>10.03.2022</w:t>
      </w:r>
      <w:r w:rsidR="00830869" w:rsidRPr="00830869">
        <w:rPr>
          <w:rFonts w:ascii="Times New Roman" w:hAnsi="Times New Roman" w:cs="Times New Roman"/>
          <w:b/>
          <w:sz w:val="27"/>
          <w:szCs w:val="27"/>
        </w:rPr>
        <w:t xml:space="preserve"> №</w:t>
      </w:r>
      <w:r w:rsidR="00830869">
        <w:rPr>
          <w:rFonts w:ascii="Times New Roman" w:hAnsi="Times New Roman" w:cs="Times New Roman"/>
          <w:b/>
          <w:sz w:val="27"/>
          <w:szCs w:val="27"/>
        </w:rPr>
        <w:t xml:space="preserve"> </w:t>
      </w:r>
      <w:r w:rsidR="00B31B96">
        <w:rPr>
          <w:rFonts w:ascii="Times New Roman" w:hAnsi="Times New Roman" w:cs="Times New Roman"/>
          <w:b/>
          <w:sz w:val="27"/>
          <w:szCs w:val="27"/>
        </w:rPr>
        <w:t>54</w:t>
      </w:r>
      <w:r w:rsidR="00830869">
        <w:rPr>
          <w:rFonts w:ascii="Times New Roman" w:hAnsi="Times New Roman" w:cs="Times New Roman"/>
          <w:sz w:val="27"/>
          <w:szCs w:val="27"/>
        </w:rPr>
        <w:t xml:space="preserve"> </w:t>
      </w:r>
      <w:r w:rsidR="00EF186C" w:rsidRPr="00EF186C">
        <w:rPr>
          <w:rFonts w:ascii="Times New Roman" w:hAnsi="Times New Roman" w:cs="Times New Roman"/>
          <w:b/>
          <w:sz w:val="27"/>
          <w:szCs w:val="27"/>
        </w:rPr>
        <w:t>"</w:t>
      </w:r>
      <w:r w:rsidRPr="00830869">
        <w:rPr>
          <w:rFonts w:ascii="Times New Roman" w:hAnsi="Times New Roman" w:cs="Times New Roman"/>
          <w:b/>
          <w:sz w:val="27"/>
          <w:szCs w:val="27"/>
        </w:rPr>
        <w:t>Об отдельных вопросах проведения публичных мероприятий в Камчатском крае</w:t>
      </w:r>
      <w:r w:rsidR="00EF186C" w:rsidRPr="00EF186C">
        <w:rPr>
          <w:rFonts w:ascii="Times New Roman" w:hAnsi="Times New Roman" w:cs="Times New Roman"/>
          <w:b/>
          <w:sz w:val="27"/>
          <w:szCs w:val="27"/>
        </w:rPr>
        <w:t>"</w:t>
      </w:r>
      <w:r w:rsidR="00633E55">
        <w:rPr>
          <w:rFonts w:ascii="Times New Roman" w:hAnsi="Times New Roman" w:cs="Times New Roman"/>
          <w:b/>
          <w:sz w:val="27"/>
          <w:szCs w:val="27"/>
        </w:rPr>
        <w:t xml:space="preserve">. </w:t>
      </w:r>
      <w:r w:rsidR="00633E55" w:rsidRPr="00B31B96">
        <w:rPr>
          <w:rFonts w:ascii="Times New Roman" w:hAnsi="Times New Roman" w:cs="Times New Roman"/>
          <w:sz w:val="27"/>
          <w:szCs w:val="27"/>
        </w:rPr>
        <w:t>И</w:t>
      </w:r>
      <w:r w:rsidRPr="003636C3">
        <w:rPr>
          <w:rFonts w:ascii="Times New Roman" w:hAnsi="Times New Roman" w:cs="Times New Roman"/>
          <w:sz w:val="27"/>
          <w:szCs w:val="27"/>
        </w:rPr>
        <w:t>сключ</w:t>
      </w:r>
      <w:r w:rsidR="00633E55">
        <w:rPr>
          <w:rFonts w:ascii="Times New Roman" w:hAnsi="Times New Roman" w:cs="Times New Roman"/>
          <w:sz w:val="27"/>
          <w:szCs w:val="27"/>
        </w:rPr>
        <w:t>аю</w:t>
      </w:r>
      <w:r w:rsidR="00B31B96">
        <w:rPr>
          <w:rFonts w:ascii="Times New Roman" w:hAnsi="Times New Roman" w:cs="Times New Roman"/>
          <w:sz w:val="27"/>
          <w:szCs w:val="27"/>
        </w:rPr>
        <w:t>тся</w:t>
      </w:r>
      <w:r w:rsidRPr="003636C3">
        <w:rPr>
          <w:rFonts w:ascii="Times New Roman" w:hAnsi="Times New Roman" w:cs="Times New Roman"/>
          <w:sz w:val="27"/>
          <w:szCs w:val="27"/>
        </w:rPr>
        <w:t xml:space="preserve"> </w:t>
      </w:r>
      <w:r w:rsidR="00EF186C" w:rsidRPr="00B31B96">
        <w:rPr>
          <w:rFonts w:ascii="Times New Roman" w:hAnsi="Times New Roman" w:cs="Times New Roman"/>
          <w:sz w:val="27"/>
          <w:szCs w:val="27"/>
          <w:u w:val="single"/>
        </w:rPr>
        <w:t>территории, прилегающие к зданиям и объектам</w:t>
      </w:r>
      <w:r w:rsidR="00EF186C" w:rsidRPr="003636C3">
        <w:rPr>
          <w:rFonts w:ascii="Times New Roman" w:hAnsi="Times New Roman" w:cs="Times New Roman"/>
          <w:sz w:val="27"/>
          <w:szCs w:val="27"/>
        </w:rPr>
        <w:t xml:space="preserve"> </w:t>
      </w:r>
      <w:r w:rsidRPr="003636C3">
        <w:rPr>
          <w:rFonts w:ascii="Times New Roman" w:hAnsi="Times New Roman" w:cs="Times New Roman"/>
          <w:sz w:val="27"/>
          <w:szCs w:val="27"/>
        </w:rPr>
        <w:t>из перечня мест, в которых запрещается проведение собраний, митингов, шествий, демонстраций</w:t>
      </w:r>
      <w:r w:rsidR="00633E55">
        <w:rPr>
          <w:rFonts w:ascii="Times New Roman" w:hAnsi="Times New Roman" w:cs="Times New Roman"/>
          <w:sz w:val="27"/>
          <w:szCs w:val="27"/>
        </w:rPr>
        <w:t>.</w:t>
      </w:r>
      <w:r w:rsidRPr="003636C3">
        <w:rPr>
          <w:rFonts w:ascii="Times New Roman" w:hAnsi="Times New Roman" w:cs="Times New Roman"/>
          <w:sz w:val="27"/>
          <w:szCs w:val="27"/>
        </w:rPr>
        <w:t xml:space="preserve"> </w:t>
      </w:r>
      <w:r w:rsidR="00633E55">
        <w:rPr>
          <w:rFonts w:ascii="Times New Roman" w:hAnsi="Times New Roman" w:cs="Times New Roman"/>
          <w:sz w:val="27"/>
          <w:szCs w:val="27"/>
        </w:rPr>
        <w:t>Кроме того,</w:t>
      </w:r>
      <w:r w:rsidRPr="003636C3">
        <w:rPr>
          <w:rFonts w:ascii="Times New Roman" w:hAnsi="Times New Roman" w:cs="Times New Roman"/>
          <w:sz w:val="27"/>
          <w:szCs w:val="27"/>
        </w:rPr>
        <w:t xml:space="preserve"> внесен</w:t>
      </w:r>
      <w:r w:rsidR="00830869">
        <w:rPr>
          <w:rFonts w:ascii="Times New Roman" w:hAnsi="Times New Roman" w:cs="Times New Roman"/>
          <w:sz w:val="27"/>
          <w:szCs w:val="27"/>
        </w:rPr>
        <w:t>ы</w:t>
      </w:r>
      <w:r w:rsidR="00633E55">
        <w:rPr>
          <w:rFonts w:ascii="Times New Roman" w:hAnsi="Times New Roman" w:cs="Times New Roman"/>
          <w:sz w:val="27"/>
          <w:szCs w:val="27"/>
        </w:rPr>
        <w:t xml:space="preserve"> соответствующие </w:t>
      </w:r>
      <w:r w:rsidRPr="003636C3">
        <w:rPr>
          <w:rFonts w:ascii="Times New Roman" w:hAnsi="Times New Roman" w:cs="Times New Roman"/>
          <w:sz w:val="27"/>
          <w:szCs w:val="27"/>
        </w:rPr>
        <w:t>изменен</w:t>
      </w:r>
      <w:r w:rsidR="00830869">
        <w:rPr>
          <w:rFonts w:ascii="Times New Roman" w:hAnsi="Times New Roman" w:cs="Times New Roman"/>
          <w:sz w:val="27"/>
          <w:szCs w:val="27"/>
        </w:rPr>
        <w:t>ия</w:t>
      </w:r>
      <w:r w:rsidR="00633E55">
        <w:rPr>
          <w:rFonts w:ascii="Times New Roman" w:hAnsi="Times New Roman" w:cs="Times New Roman"/>
          <w:sz w:val="27"/>
          <w:szCs w:val="27"/>
        </w:rPr>
        <w:t>,</w:t>
      </w:r>
      <w:r w:rsidR="00830869">
        <w:rPr>
          <w:rFonts w:ascii="Times New Roman" w:hAnsi="Times New Roman" w:cs="Times New Roman"/>
          <w:sz w:val="27"/>
          <w:szCs w:val="27"/>
        </w:rPr>
        <w:t xml:space="preserve"> </w:t>
      </w:r>
      <w:r w:rsidR="00633E55">
        <w:rPr>
          <w:rFonts w:ascii="Times New Roman" w:hAnsi="Times New Roman" w:cs="Times New Roman"/>
          <w:sz w:val="27"/>
          <w:szCs w:val="27"/>
        </w:rPr>
        <w:t xml:space="preserve">связанные с </w:t>
      </w:r>
      <w:r w:rsidRPr="003636C3">
        <w:rPr>
          <w:rFonts w:ascii="Times New Roman" w:hAnsi="Times New Roman" w:cs="Times New Roman"/>
          <w:sz w:val="27"/>
          <w:szCs w:val="27"/>
        </w:rPr>
        <w:t xml:space="preserve">созданием в Камчатском крае Алеутского муниципального округа и </w:t>
      </w:r>
      <w:r w:rsidR="00633E55">
        <w:rPr>
          <w:rFonts w:ascii="Times New Roman" w:hAnsi="Times New Roman" w:cs="Times New Roman"/>
          <w:sz w:val="27"/>
          <w:szCs w:val="27"/>
        </w:rPr>
        <w:t>обновлённой структурой</w:t>
      </w:r>
      <w:r w:rsidRPr="003636C3">
        <w:rPr>
          <w:rFonts w:ascii="Times New Roman" w:hAnsi="Times New Roman" w:cs="Times New Roman"/>
          <w:sz w:val="27"/>
          <w:szCs w:val="27"/>
        </w:rPr>
        <w:t xml:space="preserve"> исполнительных органов государственной власти Камчатского края.</w:t>
      </w:r>
    </w:p>
    <w:p w14:paraId="3A1CBB7C" w14:textId="77777777" w:rsidR="00701FD4" w:rsidRDefault="00701FD4" w:rsidP="002752A1">
      <w:pPr>
        <w:ind w:firstLine="709"/>
        <w:rPr>
          <w:rFonts w:ascii="Times New Roman" w:hAnsi="Times New Roman" w:cs="Times New Roman"/>
          <w:sz w:val="27"/>
          <w:szCs w:val="27"/>
        </w:rPr>
      </w:pPr>
    </w:p>
    <w:p w14:paraId="7B516500" w14:textId="3F989DE2" w:rsidR="008D64D4" w:rsidRPr="001771B2" w:rsidRDefault="00431618" w:rsidP="00431618">
      <w:pPr>
        <w:ind w:firstLine="709"/>
        <w:rPr>
          <w:rFonts w:ascii="Times New Roman" w:hAnsi="Times New Roman" w:cs="Times New Roman"/>
          <w:b/>
          <w:sz w:val="27"/>
          <w:szCs w:val="27"/>
        </w:rPr>
      </w:pPr>
      <w:r>
        <w:rPr>
          <w:rFonts w:ascii="Times New Roman" w:hAnsi="Times New Roman" w:cs="Times New Roman"/>
          <w:sz w:val="27"/>
          <w:szCs w:val="27"/>
        </w:rPr>
        <w:t>В</w:t>
      </w:r>
      <w:r w:rsidRPr="000B22EE">
        <w:rPr>
          <w:rFonts w:ascii="Times New Roman" w:hAnsi="Times New Roman" w:cs="Times New Roman"/>
          <w:sz w:val="27"/>
          <w:szCs w:val="27"/>
        </w:rPr>
        <w:t xml:space="preserve"> соответст</w:t>
      </w:r>
      <w:r>
        <w:rPr>
          <w:rFonts w:ascii="Times New Roman" w:hAnsi="Times New Roman" w:cs="Times New Roman"/>
          <w:sz w:val="27"/>
          <w:szCs w:val="27"/>
        </w:rPr>
        <w:t xml:space="preserve">вии с </w:t>
      </w:r>
      <w:r w:rsidR="008D64D4">
        <w:rPr>
          <w:rFonts w:ascii="Times New Roman" w:hAnsi="Times New Roman" w:cs="Times New Roman"/>
          <w:sz w:val="27"/>
          <w:szCs w:val="27"/>
        </w:rPr>
        <w:t>положениями п</w:t>
      </w:r>
      <w:r w:rsidRPr="000B22EE">
        <w:rPr>
          <w:rFonts w:ascii="Times New Roman" w:hAnsi="Times New Roman" w:cs="Times New Roman"/>
          <w:sz w:val="27"/>
          <w:szCs w:val="27"/>
        </w:rPr>
        <w:t>остановлени</w:t>
      </w:r>
      <w:r>
        <w:rPr>
          <w:rFonts w:ascii="Times New Roman" w:hAnsi="Times New Roman" w:cs="Times New Roman"/>
          <w:sz w:val="27"/>
          <w:szCs w:val="27"/>
        </w:rPr>
        <w:t>я</w:t>
      </w:r>
      <w:r w:rsidRPr="000B22EE">
        <w:rPr>
          <w:rFonts w:ascii="Times New Roman" w:hAnsi="Times New Roman" w:cs="Times New Roman"/>
          <w:sz w:val="27"/>
          <w:szCs w:val="27"/>
        </w:rPr>
        <w:t xml:space="preserve"> Правительства Российской Федерации от 21.08.2006 № 513</w:t>
      </w:r>
      <w:r>
        <w:rPr>
          <w:rFonts w:ascii="Times New Roman" w:hAnsi="Times New Roman" w:cs="Times New Roman"/>
          <w:sz w:val="27"/>
          <w:szCs w:val="27"/>
        </w:rPr>
        <w:t>, вступающими в силу с января 2023 года, Законом Камчатского края от 06.10.2022 №</w:t>
      </w:r>
      <w:r w:rsidR="00686DA1">
        <w:rPr>
          <w:rFonts w:ascii="Times New Roman" w:hAnsi="Times New Roman" w:cs="Times New Roman"/>
          <w:sz w:val="27"/>
          <w:szCs w:val="27"/>
        </w:rPr>
        <w:t xml:space="preserve"> </w:t>
      </w:r>
      <w:r>
        <w:rPr>
          <w:rFonts w:ascii="Times New Roman" w:hAnsi="Times New Roman" w:cs="Times New Roman"/>
          <w:sz w:val="27"/>
          <w:szCs w:val="27"/>
        </w:rPr>
        <w:t>13</w:t>
      </w:r>
      <w:r w:rsidR="00E5659C">
        <w:rPr>
          <w:rFonts w:ascii="Times New Roman" w:hAnsi="Times New Roman" w:cs="Times New Roman"/>
          <w:sz w:val="27"/>
          <w:szCs w:val="27"/>
        </w:rPr>
        <w:t xml:space="preserve">0 </w:t>
      </w:r>
      <w:r w:rsidR="00E5659C" w:rsidRPr="00E5659C">
        <w:rPr>
          <w:rFonts w:ascii="Times New Roman" w:hAnsi="Times New Roman" w:cs="Times New Roman"/>
          <w:b/>
          <w:sz w:val="27"/>
          <w:szCs w:val="27"/>
        </w:rPr>
        <w:t>"О внесении изменений в Закон Камчатского края</w:t>
      </w:r>
      <w:r w:rsidR="00E5659C" w:rsidRPr="00E5659C">
        <w:rPr>
          <w:rFonts w:ascii="Times New Roman" w:hAnsi="Times New Roman" w:cs="Times New Roman"/>
          <w:sz w:val="27"/>
          <w:szCs w:val="27"/>
        </w:rPr>
        <w:t xml:space="preserve"> </w:t>
      </w:r>
      <w:r w:rsidR="00E5659C" w:rsidRPr="00E5659C">
        <w:rPr>
          <w:rFonts w:ascii="Times New Roman" w:hAnsi="Times New Roman" w:cs="Times New Roman"/>
          <w:b/>
          <w:sz w:val="27"/>
          <w:szCs w:val="27"/>
        </w:rPr>
        <w:t>"О наделении органов местного самоуправления муниципальных образований в Камчатском крае государственными полномочиями по вопросам государственной регистрации актов гражданского состояния"</w:t>
      </w:r>
      <w:r>
        <w:rPr>
          <w:rFonts w:ascii="Times New Roman" w:hAnsi="Times New Roman" w:cs="Times New Roman"/>
          <w:sz w:val="27"/>
          <w:szCs w:val="27"/>
        </w:rPr>
        <w:t xml:space="preserve"> изменена методика</w:t>
      </w:r>
      <w:r w:rsidRPr="000B22EE">
        <w:rPr>
          <w:rFonts w:ascii="Times New Roman" w:hAnsi="Times New Roman" w:cs="Times New Roman"/>
          <w:sz w:val="27"/>
          <w:szCs w:val="27"/>
        </w:rPr>
        <w:t xml:space="preserve"> расчета субвенций местным бюджетам для осуществления государственных полномочий на регистрацию актов гражданского состояния, а также для осуществления расчет</w:t>
      </w:r>
      <w:r>
        <w:rPr>
          <w:rFonts w:ascii="Times New Roman" w:hAnsi="Times New Roman" w:cs="Times New Roman"/>
          <w:sz w:val="27"/>
          <w:szCs w:val="27"/>
        </w:rPr>
        <w:t>а</w:t>
      </w:r>
      <w:r w:rsidRPr="000B22EE">
        <w:rPr>
          <w:rFonts w:ascii="Times New Roman" w:hAnsi="Times New Roman" w:cs="Times New Roman"/>
          <w:sz w:val="27"/>
          <w:szCs w:val="27"/>
        </w:rPr>
        <w:t xml:space="preserve"> и предоставлени</w:t>
      </w:r>
      <w:r>
        <w:rPr>
          <w:rFonts w:ascii="Times New Roman" w:hAnsi="Times New Roman" w:cs="Times New Roman"/>
          <w:sz w:val="27"/>
          <w:szCs w:val="27"/>
        </w:rPr>
        <w:t>я</w:t>
      </w:r>
      <w:r w:rsidRPr="000B22EE">
        <w:rPr>
          <w:rFonts w:ascii="Times New Roman" w:hAnsi="Times New Roman" w:cs="Times New Roman"/>
          <w:sz w:val="27"/>
          <w:szCs w:val="27"/>
        </w:rPr>
        <w:t xml:space="preserve"> субвенций бюджетам поселений для </w:t>
      </w:r>
      <w:r>
        <w:rPr>
          <w:rFonts w:ascii="Times New Roman" w:hAnsi="Times New Roman" w:cs="Times New Roman"/>
          <w:sz w:val="27"/>
          <w:szCs w:val="27"/>
        </w:rPr>
        <w:t>о</w:t>
      </w:r>
      <w:r w:rsidR="00E5659C">
        <w:rPr>
          <w:rFonts w:ascii="Times New Roman" w:hAnsi="Times New Roman" w:cs="Times New Roman"/>
          <w:sz w:val="27"/>
          <w:szCs w:val="27"/>
        </w:rPr>
        <w:t>существления данных полномочий.</w:t>
      </w:r>
    </w:p>
    <w:p w14:paraId="7C9CB2D9" w14:textId="77777777" w:rsidR="00431618" w:rsidRPr="000B22EE" w:rsidRDefault="00431618" w:rsidP="00431618">
      <w:pPr>
        <w:ind w:firstLine="709"/>
        <w:rPr>
          <w:rFonts w:ascii="Times New Roman" w:hAnsi="Times New Roman" w:cs="Times New Roman"/>
          <w:sz w:val="27"/>
          <w:szCs w:val="27"/>
        </w:rPr>
      </w:pPr>
      <w:r w:rsidRPr="000B22EE">
        <w:rPr>
          <w:rFonts w:ascii="Times New Roman" w:hAnsi="Times New Roman" w:cs="Times New Roman"/>
          <w:sz w:val="27"/>
          <w:szCs w:val="27"/>
        </w:rPr>
        <w:t>Размер субвенции рассчитывается с учетом расходов:</w:t>
      </w:r>
    </w:p>
    <w:p w14:paraId="228626CB" w14:textId="77777777" w:rsidR="00431618" w:rsidRPr="000B22EE" w:rsidRDefault="00431618" w:rsidP="00431618">
      <w:pPr>
        <w:ind w:firstLine="709"/>
        <w:rPr>
          <w:rFonts w:ascii="Times New Roman" w:hAnsi="Times New Roman" w:cs="Times New Roman"/>
          <w:sz w:val="27"/>
          <w:szCs w:val="27"/>
        </w:rPr>
      </w:pPr>
      <w:r w:rsidRPr="000B22EE">
        <w:rPr>
          <w:rFonts w:ascii="Times New Roman" w:hAnsi="Times New Roman" w:cs="Times New Roman"/>
          <w:sz w:val="27"/>
          <w:szCs w:val="27"/>
        </w:rPr>
        <w:t>- на оплату труда специалистов органов ЗАГС</w:t>
      </w:r>
      <w:r>
        <w:rPr>
          <w:rFonts w:ascii="Times New Roman" w:hAnsi="Times New Roman" w:cs="Times New Roman"/>
          <w:sz w:val="27"/>
          <w:szCs w:val="27"/>
        </w:rPr>
        <w:t xml:space="preserve"> (п</w:t>
      </w:r>
      <w:r w:rsidRPr="000B22EE">
        <w:rPr>
          <w:rFonts w:ascii="Times New Roman" w:hAnsi="Times New Roman" w:cs="Times New Roman"/>
          <w:sz w:val="27"/>
          <w:szCs w:val="27"/>
        </w:rPr>
        <w:t>ри</w:t>
      </w:r>
      <w:r>
        <w:rPr>
          <w:rFonts w:ascii="Times New Roman" w:hAnsi="Times New Roman" w:cs="Times New Roman"/>
          <w:sz w:val="27"/>
          <w:szCs w:val="27"/>
        </w:rPr>
        <w:t xml:space="preserve"> этом</w:t>
      </w:r>
      <w:r w:rsidRPr="000B22EE">
        <w:rPr>
          <w:rFonts w:ascii="Times New Roman" w:hAnsi="Times New Roman" w:cs="Times New Roman"/>
          <w:sz w:val="27"/>
          <w:szCs w:val="27"/>
        </w:rPr>
        <w:t xml:space="preserve"> расходы будут рассчитываться исходя из оклада главного специалиста-эксперта</w:t>
      </w:r>
      <w:r>
        <w:rPr>
          <w:rFonts w:ascii="Times New Roman" w:hAnsi="Times New Roman" w:cs="Times New Roman"/>
          <w:sz w:val="27"/>
          <w:szCs w:val="27"/>
        </w:rPr>
        <w:t xml:space="preserve"> </w:t>
      </w:r>
      <w:r w:rsidRPr="000B22EE">
        <w:rPr>
          <w:rFonts w:ascii="Times New Roman" w:hAnsi="Times New Roman" w:cs="Times New Roman"/>
          <w:sz w:val="27"/>
          <w:szCs w:val="27"/>
        </w:rPr>
        <w:t>с учетом индексации на федеральном уровне, коэффициента, используемого для расчета средней заработной платы госслужащих и содержащего дополнительные выплаты, районного коэффициента и страховых взносов</w:t>
      </w:r>
      <w:r>
        <w:rPr>
          <w:rFonts w:ascii="Times New Roman" w:hAnsi="Times New Roman" w:cs="Times New Roman"/>
          <w:sz w:val="27"/>
          <w:szCs w:val="27"/>
        </w:rPr>
        <w:t>)</w:t>
      </w:r>
      <w:r w:rsidRPr="000B22EE">
        <w:rPr>
          <w:rFonts w:ascii="Times New Roman" w:hAnsi="Times New Roman" w:cs="Times New Roman"/>
          <w:sz w:val="27"/>
          <w:szCs w:val="27"/>
        </w:rPr>
        <w:t xml:space="preserve">. </w:t>
      </w:r>
    </w:p>
    <w:p w14:paraId="0F8B0C3F" w14:textId="77777777" w:rsidR="00431618" w:rsidRPr="000B22EE" w:rsidRDefault="00431618" w:rsidP="00431618">
      <w:pPr>
        <w:ind w:firstLine="709"/>
        <w:rPr>
          <w:rFonts w:ascii="Times New Roman" w:hAnsi="Times New Roman" w:cs="Times New Roman"/>
          <w:sz w:val="27"/>
          <w:szCs w:val="27"/>
        </w:rPr>
      </w:pPr>
      <w:r w:rsidRPr="000B22EE">
        <w:rPr>
          <w:rFonts w:ascii="Times New Roman" w:hAnsi="Times New Roman" w:cs="Times New Roman"/>
          <w:sz w:val="27"/>
          <w:szCs w:val="27"/>
        </w:rPr>
        <w:t>- компенсации расходов на оплату стоимости проезда и провоза багажа в отпуск работающим муниципальных органов ЗА</w:t>
      </w:r>
      <w:r w:rsidR="00E5659C">
        <w:rPr>
          <w:rFonts w:ascii="Times New Roman" w:hAnsi="Times New Roman" w:cs="Times New Roman"/>
          <w:sz w:val="27"/>
          <w:szCs w:val="27"/>
        </w:rPr>
        <w:t>Г</w:t>
      </w:r>
      <w:r w:rsidRPr="000B22EE">
        <w:rPr>
          <w:rFonts w:ascii="Times New Roman" w:hAnsi="Times New Roman" w:cs="Times New Roman"/>
          <w:sz w:val="27"/>
          <w:szCs w:val="27"/>
        </w:rPr>
        <w:t>С;</w:t>
      </w:r>
    </w:p>
    <w:p w14:paraId="64617FD6" w14:textId="77777777" w:rsidR="00431618" w:rsidRPr="000B22EE" w:rsidRDefault="00431618" w:rsidP="00431618">
      <w:pPr>
        <w:ind w:firstLine="709"/>
        <w:rPr>
          <w:rFonts w:ascii="Times New Roman" w:hAnsi="Times New Roman" w:cs="Times New Roman"/>
          <w:sz w:val="27"/>
          <w:szCs w:val="27"/>
        </w:rPr>
      </w:pPr>
      <w:r w:rsidRPr="000B22EE">
        <w:rPr>
          <w:rFonts w:ascii="Times New Roman" w:hAnsi="Times New Roman" w:cs="Times New Roman"/>
          <w:sz w:val="27"/>
          <w:szCs w:val="27"/>
        </w:rPr>
        <w:t>- прочих расходов на осуществление гос</w:t>
      </w:r>
      <w:r w:rsidR="00AB48DB">
        <w:rPr>
          <w:rFonts w:ascii="Times New Roman" w:hAnsi="Times New Roman" w:cs="Times New Roman"/>
          <w:sz w:val="27"/>
          <w:szCs w:val="27"/>
        </w:rPr>
        <w:t xml:space="preserve">ударственных </w:t>
      </w:r>
      <w:r w:rsidRPr="000B22EE">
        <w:rPr>
          <w:rFonts w:ascii="Times New Roman" w:hAnsi="Times New Roman" w:cs="Times New Roman"/>
          <w:sz w:val="27"/>
          <w:szCs w:val="27"/>
        </w:rPr>
        <w:t>полномочий.</w:t>
      </w:r>
    </w:p>
    <w:p w14:paraId="0B72225E" w14:textId="77777777" w:rsidR="00431618" w:rsidRPr="00E5659C" w:rsidRDefault="00431618" w:rsidP="00431618">
      <w:pPr>
        <w:ind w:firstLine="709"/>
        <w:rPr>
          <w:rFonts w:ascii="Times New Roman" w:hAnsi="Times New Roman" w:cs="Times New Roman"/>
          <w:sz w:val="27"/>
          <w:szCs w:val="27"/>
        </w:rPr>
      </w:pPr>
      <w:r w:rsidRPr="00E5659C">
        <w:rPr>
          <w:rFonts w:ascii="Times New Roman" w:hAnsi="Times New Roman" w:cs="Times New Roman"/>
          <w:sz w:val="27"/>
          <w:szCs w:val="27"/>
        </w:rPr>
        <w:t>Ранее субсидия исчислялась исходя их годового норматива расходов в расчете на одно юридически значимое действие для осуществления го</w:t>
      </w:r>
      <w:r w:rsidR="00AB48DB" w:rsidRPr="00E5659C">
        <w:rPr>
          <w:rFonts w:ascii="Times New Roman" w:hAnsi="Times New Roman" w:cs="Times New Roman"/>
          <w:sz w:val="27"/>
          <w:szCs w:val="27"/>
        </w:rPr>
        <w:t xml:space="preserve">сударственных </w:t>
      </w:r>
      <w:r w:rsidRPr="00E5659C">
        <w:rPr>
          <w:rFonts w:ascii="Times New Roman" w:hAnsi="Times New Roman" w:cs="Times New Roman"/>
          <w:sz w:val="27"/>
          <w:szCs w:val="27"/>
        </w:rPr>
        <w:t xml:space="preserve">полномочий и </w:t>
      </w:r>
      <w:r w:rsidRPr="00E5659C">
        <w:rPr>
          <w:rFonts w:ascii="Times New Roman" w:hAnsi="Times New Roman" w:cs="Times New Roman"/>
          <w:sz w:val="27"/>
          <w:szCs w:val="27"/>
        </w:rPr>
        <w:lastRenderedPageBreak/>
        <w:t>их количества, а также размера средств на осуществление перевода в электронную форму книг государственной регистрации актов гражданского состояния (актовых книг) по каждому муниципальному образованию.</w:t>
      </w:r>
    </w:p>
    <w:p w14:paraId="349D19A9" w14:textId="77777777" w:rsidR="00431618" w:rsidRPr="00E5659C" w:rsidRDefault="00431618" w:rsidP="00431618">
      <w:pPr>
        <w:ind w:firstLine="709"/>
        <w:rPr>
          <w:rFonts w:ascii="Times New Roman" w:hAnsi="Times New Roman" w:cs="Times New Roman"/>
          <w:sz w:val="27"/>
          <w:szCs w:val="27"/>
        </w:rPr>
      </w:pPr>
    </w:p>
    <w:p w14:paraId="09EE3400" w14:textId="1BE19889" w:rsidR="00431618" w:rsidRDefault="00431618" w:rsidP="00431618">
      <w:pPr>
        <w:ind w:firstLine="709"/>
        <w:rPr>
          <w:rFonts w:ascii="Times New Roman" w:hAnsi="Times New Roman" w:cs="Times New Roman"/>
          <w:sz w:val="27"/>
          <w:szCs w:val="27"/>
        </w:rPr>
      </w:pPr>
      <w:r>
        <w:rPr>
          <w:rFonts w:ascii="Times New Roman" w:hAnsi="Times New Roman" w:cs="Times New Roman"/>
          <w:sz w:val="27"/>
          <w:szCs w:val="27"/>
        </w:rPr>
        <w:t>В</w:t>
      </w:r>
      <w:r w:rsidRPr="00967D2F">
        <w:rPr>
          <w:rFonts w:ascii="Times New Roman" w:hAnsi="Times New Roman" w:cs="Times New Roman"/>
          <w:sz w:val="27"/>
          <w:szCs w:val="27"/>
        </w:rPr>
        <w:t xml:space="preserve"> целях синхронизации сроков полномочий главы и представительного органа Алеутского муниципального округа в Камчатском крае</w:t>
      </w:r>
      <w:r w:rsidR="00796DB3">
        <w:rPr>
          <w:rFonts w:ascii="Times New Roman" w:hAnsi="Times New Roman" w:cs="Times New Roman"/>
          <w:sz w:val="27"/>
          <w:szCs w:val="27"/>
        </w:rPr>
        <w:t>,</w:t>
      </w:r>
      <w:r w:rsidRPr="00967D2F">
        <w:rPr>
          <w:rFonts w:ascii="Times New Roman" w:hAnsi="Times New Roman" w:cs="Times New Roman"/>
          <w:sz w:val="27"/>
          <w:szCs w:val="27"/>
        </w:rPr>
        <w:t xml:space="preserve"> оптимизации условий для совместной работы по решению вопросов местного значения внесен</w:t>
      </w:r>
      <w:r>
        <w:rPr>
          <w:rFonts w:ascii="Times New Roman" w:hAnsi="Times New Roman" w:cs="Times New Roman"/>
          <w:sz w:val="27"/>
          <w:szCs w:val="27"/>
        </w:rPr>
        <w:t>ы</w:t>
      </w:r>
      <w:r w:rsidRPr="00967D2F">
        <w:rPr>
          <w:rFonts w:ascii="Times New Roman" w:hAnsi="Times New Roman" w:cs="Times New Roman"/>
          <w:sz w:val="27"/>
          <w:szCs w:val="27"/>
        </w:rPr>
        <w:t xml:space="preserve"> изменения</w:t>
      </w:r>
      <w:r>
        <w:rPr>
          <w:rFonts w:ascii="Times New Roman" w:hAnsi="Times New Roman" w:cs="Times New Roman"/>
          <w:sz w:val="27"/>
          <w:szCs w:val="27"/>
        </w:rPr>
        <w:t xml:space="preserve"> </w:t>
      </w:r>
      <w:r w:rsidRPr="00967D2F">
        <w:rPr>
          <w:rFonts w:ascii="Times New Roman" w:hAnsi="Times New Roman" w:cs="Times New Roman"/>
          <w:sz w:val="27"/>
          <w:szCs w:val="27"/>
        </w:rPr>
        <w:t>в Закон Камчатского края</w:t>
      </w:r>
      <w:r>
        <w:rPr>
          <w:rFonts w:ascii="Times New Roman" w:hAnsi="Times New Roman" w:cs="Times New Roman"/>
          <w:sz w:val="27"/>
          <w:szCs w:val="27"/>
        </w:rPr>
        <w:t xml:space="preserve"> от 30.04.2022 №</w:t>
      </w:r>
      <w:r w:rsidR="00686DA1">
        <w:rPr>
          <w:rFonts w:ascii="Times New Roman" w:hAnsi="Times New Roman" w:cs="Times New Roman"/>
          <w:sz w:val="27"/>
          <w:szCs w:val="27"/>
        </w:rPr>
        <w:t xml:space="preserve"> </w:t>
      </w:r>
      <w:r>
        <w:rPr>
          <w:rFonts w:ascii="Times New Roman" w:hAnsi="Times New Roman" w:cs="Times New Roman"/>
          <w:sz w:val="27"/>
          <w:szCs w:val="27"/>
        </w:rPr>
        <w:t>455</w:t>
      </w:r>
      <w:r w:rsidRPr="00967D2F">
        <w:rPr>
          <w:rFonts w:ascii="Times New Roman" w:hAnsi="Times New Roman" w:cs="Times New Roman"/>
          <w:sz w:val="27"/>
          <w:szCs w:val="27"/>
        </w:rPr>
        <w:t xml:space="preserve"> </w:t>
      </w:r>
      <w:r w:rsidRPr="009B7A0C">
        <w:rPr>
          <w:rFonts w:ascii="Times New Roman" w:hAnsi="Times New Roman" w:cs="Times New Roman"/>
          <w:b/>
          <w:sz w:val="27"/>
          <w:szCs w:val="27"/>
        </w:rPr>
        <w:t>"О преобразовании Алеутского муниципального района и Никольского сельского поселения и создании вновь образованного муниципального образования"</w:t>
      </w:r>
      <w:r>
        <w:rPr>
          <w:rFonts w:ascii="Times New Roman" w:hAnsi="Times New Roman" w:cs="Times New Roman"/>
          <w:b/>
          <w:sz w:val="27"/>
          <w:szCs w:val="27"/>
        </w:rPr>
        <w:t xml:space="preserve">. </w:t>
      </w:r>
      <w:r w:rsidRPr="009B7A0C">
        <w:rPr>
          <w:rFonts w:ascii="Times New Roman" w:hAnsi="Times New Roman" w:cs="Times New Roman"/>
          <w:sz w:val="27"/>
          <w:szCs w:val="27"/>
        </w:rPr>
        <w:t>И</w:t>
      </w:r>
      <w:r>
        <w:rPr>
          <w:rFonts w:ascii="Times New Roman" w:hAnsi="Times New Roman" w:cs="Times New Roman"/>
          <w:sz w:val="27"/>
          <w:szCs w:val="27"/>
        </w:rPr>
        <w:t>зменен с</w:t>
      </w:r>
      <w:r w:rsidRPr="00967D2F">
        <w:rPr>
          <w:rFonts w:ascii="Times New Roman" w:hAnsi="Times New Roman" w:cs="Times New Roman"/>
          <w:sz w:val="27"/>
          <w:szCs w:val="27"/>
        </w:rPr>
        <w:t>рок полномочий первого главы Алеутского муниципального округа в Камчатском крае</w:t>
      </w:r>
      <w:r>
        <w:rPr>
          <w:rFonts w:ascii="Times New Roman" w:hAnsi="Times New Roman" w:cs="Times New Roman"/>
          <w:sz w:val="27"/>
          <w:szCs w:val="27"/>
        </w:rPr>
        <w:t xml:space="preserve"> </w:t>
      </w:r>
      <w:r w:rsidRPr="00967D2F">
        <w:rPr>
          <w:rFonts w:ascii="Times New Roman" w:hAnsi="Times New Roman" w:cs="Times New Roman"/>
          <w:sz w:val="27"/>
          <w:szCs w:val="27"/>
        </w:rPr>
        <w:t>с пяти лет на три года.</w:t>
      </w:r>
    </w:p>
    <w:p w14:paraId="124DA20B" w14:textId="77777777" w:rsidR="00E5659C" w:rsidRDefault="00E5659C" w:rsidP="00E5659C">
      <w:pPr>
        <w:ind w:firstLine="709"/>
        <w:rPr>
          <w:rFonts w:ascii="Times New Roman" w:hAnsi="Times New Roman" w:cs="Times New Roman"/>
          <w:sz w:val="27"/>
          <w:szCs w:val="27"/>
        </w:rPr>
      </w:pPr>
    </w:p>
    <w:p w14:paraId="474E42C2" w14:textId="0AE0AA5B" w:rsidR="00E5659C" w:rsidRPr="00E5659C" w:rsidRDefault="00A35B4C" w:rsidP="00E5659C">
      <w:pPr>
        <w:ind w:firstLine="709"/>
        <w:rPr>
          <w:rFonts w:ascii="Times New Roman" w:hAnsi="Times New Roman" w:cs="Times New Roman"/>
          <w:sz w:val="27"/>
          <w:szCs w:val="27"/>
        </w:rPr>
      </w:pPr>
      <w:r w:rsidRPr="00647AE7">
        <w:rPr>
          <w:rFonts w:ascii="Times New Roman" w:hAnsi="Times New Roman" w:cs="Times New Roman"/>
          <w:sz w:val="27"/>
          <w:szCs w:val="27"/>
        </w:rPr>
        <w:t>На основании поправок в Федеральный закон от 21.12.1994 № 69-ФЗ «О пожарной безопасности» в 2022 году</w:t>
      </w:r>
      <w:r w:rsidR="00EF186C" w:rsidRPr="00647AE7">
        <w:rPr>
          <w:rFonts w:ascii="Times New Roman" w:hAnsi="Times New Roman" w:cs="Times New Roman"/>
          <w:sz w:val="27"/>
          <w:szCs w:val="27"/>
        </w:rPr>
        <w:t xml:space="preserve"> </w:t>
      </w:r>
      <w:r w:rsidR="004E13BD" w:rsidRPr="00647AE7">
        <w:rPr>
          <w:rFonts w:ascii="Times New Roman" w:hAnsi="Times New Roman" w:cs="Times New Roman"/>
          <w:sz w:val="27"/>
          <w:szCs w:val="27"/>
        </w:rPr>
        <w:t xml:space="preserve">дважды </w:t>
      </w:r>
      <w:r w:rsidRPr="00647AE7">
        <w:rPr>
          <w:rFonts w:ascii="Times New Roman" w:hAnsi="Times New Roman" w:cs="Times New Roman"/>
          <w:sz w:val="27"/>
          <w:szCs w:val="27"/>
        </w:rPr>
        <w:t xml:space="preserve">внесены изменения в </w:t>
      </w:r>
      <w:r w:rsidR="00EF186C" w:rsidRPr="00647AE7">
        <w:rPr>
          <w:rFonts w:ascii="Times New Roman" w:hAnsi="Times New Roman" w:cs="Times New Roman"/>
          <w:sz w:val="27"/>
          <w:szCs w:val="27"/>
        </w:rPr>
        <w:t>Закон Камчатского края от 19.12.2008 №</w:t>
      </w:r>
      <w:r w:rsidR="00686DA1">
        <w:rPr>
          <w:rFonts w:ascii="Times New Roman" w:hAnsi="Times New Roman" w:cs="Times New Roman"/>
          <w:sz w:val="27"/>
          <w:szCs w:val="27"/>
        </w:rPr>
        <w:t xml:space="preserve"> </w:t>
      </w:r>
      <w:r w:rsidR="00EF186C" w:rsidRPr="00647AE7">
        <w:rPr>
          <w:rFonts w:ascii="Times New Roman" w:hAnsi="Times New Roman" w:cs="Times New Roman"/>
          <w:sz w:val="27"/>
          <w:szCs w:val="27"/>
        </w:rPr>
        <w:t xml:space="preserve">197 </w:t>
      </w:r>
      <w:r w:rsidR="00EF186C" w:rsidRPr="00647AE7">
        <w:rPr>
          <w:rFonts w:ascii="Times New Roman" w:hAnsi="Times New Roman" w:cs="Times New Roman"/>
          <w:b/>
          <w:sz w:val="27"/>
          <w:szCs w:val="27"/>
        </w:rPr>
        <w:t>"О пожарной безопасности и противопожарной службе Камчатского края"</w:t>
      </w:r>
      <w:r w:rsidR="00457D40" w:rsidRPr="00647AE7">
        <w:rPr>
          <w:rFonts w:ascii="Times New Roman" w:hAnsi="Times New Roman" w:cs="Times New Roman"/>
          <w:sz w:val="27"/>
          <w:szCs w:val="27"/>
        </w:rPr>
        <w:t>: от 20.06.2022 №</w:t>
      </w:r>
      <w:r w:rsidR="00686DA1">
        <w:rPr>
          <w:rFonts w:ascii="Times New Roman" w:hAnsi="Times New Roman" w:cs="Times New Roman"/>
          <w:sz w:val="27"/>
          <w:szCs w:val="27"/>
        </w:rPr>
        <w:t xml:space="preserve"> </w:t>
      </w:r>
      <w:r w:rsidR="00457D40" w:rsidRPr="00647AE7">
        <w:rPr>
          <w:rFonts w:ascii="Times New Roman" w:hAnsi="Times New Roman" w:cs="Times New Roman"/>
          <w:sz w:val="27"/>
          <w:szCs w:val="27"/>
        </w:rPr>
        <w:t>102, от 19.12.2022 №</w:t>
      </w:r>
      <w:r w:rsidR="00686DA1">
        <w:rPr>
          <w:rFonts w:ascii="Times New Roman" w:hAnsi="Times New Roman" w:cs="Times New Roman"/>
          <w:sz w:val="27"/>
          <w:szCs w:val="27"/>
        </w:rPr>
        <w:t xml:space="preserve"> </w:t>
      </w:r>
      <w:r w:rsidR="00457D40" w:rsidRPr="00647AE7">
        <w:rPr>
          <w:rFonts w:ascii="Times New Roman" w:hAnsi="Times New Roman" w:cs="Times New Roman"/>
          <w:sz w:val="27"/>
          <w:szCs w:val="27"/>
        </w:rPr>
        <w:t>17</w:t>
      </w:r>
      <w:r w:rsidR="00615CC4" w:rsidRPr="00647AE7">
        <w:rPr>
          <w:rFonts w:ascii="Times New Roman" w:hAnsi="Times New Roman" w:cs="Times New Roman"/>
          <w:sz w:val="27"/>
          <w:szCs w:val="27"/>
        </w:rPr>
        <w:t>0</w:t>
      </w:r>
      <w:r w:rsidRPr="00647AE7">
        <w:rPr>
          <w:rFonts w:ascii="Times New Roman" w:hAnsi="Times New Roman" w:cs="Times New Roman"/>
          <w:sz w:val="27"/>
          <w:szCs w:val="27"/>
        </w:rPr>
        <w:t>,</w:t>
      </w:r>
      <w:r w:rsidR="00EF186C" w:rsidRPr="00647AE7">
        <w:rPr>
          <w:rFonts w:ascii="Times New Roman" w:hAnsi="Times New Roman" w:cs="Times New Roman"/>
          <w:sz w:val="27"/>
          <w:szCs w:val="27"/>
        </w:rPr>
        <w:t xml:space="preserve"> </w:t>
      </w:r>
      <w:r w:rsidR="00615CC4" w:rsidRPr="00647AE7">
        <w:rPr>
          <w:rFonts w:ascii="Times New Roman" w:hAnsi="Times New Roman" w:cs="Times New Roman"/>
          <w:sz w:val="27"/>
          <w:szCs w:val="27"/>
        </w:rPr>
        <w:t>согласно которым:</w:t>
      </w:r>
    </w:p>
    <w:p w14:paraId="2063E040" w14:textId="77777777" w:rsidR="00E5659C" w:rsidRDefault="00615CC4" w:rsidP="00E5659C">
      <w:pPr>
        <w:ind w:firstLine="709"/>
        <w:rPr>
          <w:rFonts w:ascii="Times New Roman" w:hAnsi="Times New Roman" w:cs="Times New Roman"/>
          <w:sz w:val="27"/>
          <w:szCs w:val="27"/>
        </w:rPr>
      </w:pPr>
      <w:r>
        <w:rPr>
          <w:rFonts w:ascii="Times New Roman" w:hAnsi="Times New Roman" w:cs="Times New Roman"/>
          <w:sz w:val="27"/>
          <w:szCs w:val="27"/>
        </w:rPr>
        <w:t xml:space="preserve">- </w:t>
      </w:r>
      <w:r w:rsidR="00E5659C" w:rsidRPr="00D21D67">
        <w:rPr>
          <w:rFonts w:ascii="Times New Roman" w:hAnsi="Times New Roman" w:cs="Times New Roman"/>
          <w:sz w:val="27"/>
          <w:szCs w:val="27"/>
        </w:rPr>
        <w:t>Министерство по чрезвычайным ситуациям Камчатского края наделено полномочиями по утверждению порядка организации дублирования сигналов о возникновении пожара в подразделения пожарной охраны. Порядок позволит обеспечить дублирование сигнала в подразделения пожарной охраны Камчатского края о возникновении пожара на объектах социальной защиты населения, в образовательных организациях, медицинских учреждениях с круглосуточным пребыванием людей, а также в гостиницах и общежитиях, что в свою очередь расширит возможности системы передачи извещений о пожаре, сократит затраты н</w:t>
      </w:r>
      <w:r>
        <w:rPr>
          <w:rFonts w:ascii="Times New Roman" w:hAnsi="Times New Roman" w:cs="Times New Roman"/>
          <w:sz w:val="27"/>
          <w:szCs w:val="27"/>
        </w:rPr>
        <w:t>а их подключение и обслуживание;</w:t>
      </w:r>
    </w:p>
    <w:p w14:paraId="329EAD93" w14:textId="77777777" w:rsidR="00E5659C" w:rsidRPr="001232D5" w:rsidRDefault="00796DB3" w:rsidP="00E5659C">
      <w:pPr>
        <w:ind w:firstLine="709"/>
        <w:rPr>
          <w:rFonts w:ascii="Times New Roman" w:hAnsi="Times New Roman" w:cs="Times New Roman"/>
          <w:sz w:val="27"/>
          <w:szCs w:val="27"/>
        </w:rPr>
      </w:pPr>
      <w:r>
        <w:rPr>
          <w:rFonts w:ascii="Times New Roman" w:hAnsi="Times New Roman" w:cs="Times New Roman"/>
          <w:sz w:val="27"/>
          <w:szCs w:val="27"/>
        </w:rPr>
        <w:t xml:space="preserve">- </w:t>
      </w:r>
      <w:r w:rsidR="00E5659C" w:rsidRPr="001232D5">
        <w:rPr>
          <w:rFonts w:ascii="Times New Roman" w:hAnsi="Times New Roman" w:cs="Times New Roman"/>
          <w:sz w:val="27"/>
          <w:szCs w:val="27"/>
        </w:rPr>
        <w:t>орган</w:t>
      </w:r>
      <w:r>
        <w:rPr>
          <w:rFonts w:ascii="Times New Roman" w:hAnsi="Times New Roman" w:cs="Times New Roman"/>
          <w:sz w:val="27"/>
          <w:szCs w:val="27"/>
        </w:rPr>
        <w:t xml:space="preserve">ы исполнительной власти Камчатского края наделены полномочиями </w:t>
      </w:r>
      <w:r w:rsidR="00615CC4">
        <w:rPr>
          <w:rFonts w:ascii="Times New Roman" w:hAnsi="Times New Roman" w:cs="Times New Roman"/>
          <w:sz w:val="27"/>
          <w:szCs w:val="27"/>
        </w:rPr>
        <w:t>по</w:t>
      </w:r>
      <w:r w:rsidR="00E5659C" w:rsidRPr="001232D5">
        <w:rPr>
          <w:rFonts w:ascii="Times New Roman" w:hAnsi="Times New Roman" w:cs="Times New Roman"/>
          <w:sz w:val="27"/>
          <w:szCs w:val="27"/>
        </w:rPr>
        <w:t xml:space="preserve"> осуществлени</w:t>
      </w:r>
      <w:r w:rsidR="00615CC4">
        <w:rPr>
          <w:rFonts w:ascii="Times New Roman" w:hAnsi="Times New Roman" w:cs="Times New Roman"/>
          <w:sz w:val="27"/>
          <w:szCs w:val="27"/>
        </w:rPr>
        <w:t>ю</w:t>
      </w:r>
      <w:r w:rsidR="00E5659C" w:rsidRPr="001232D5">
        <w:rPr>
          <w:rFonts w:ascii="Times New Roman" w:hAnsi="Times New Roman" w:cs="Times New Roman"/>
          <w:sz w:val="27"/>
          <w:szCs w:val="27"/>
        </w:rPr>
        <w:t xml:space="preserve"> тушения пожаров силами подразделений пожарной охраны, содержащихся за счет средств</w:t>
      </w:r>
      <w:r>
        <w:rPr>
          <w:rFonts w:ascii="Times New Roman" w:hAnsi="Times New Roman" w:cs="Times New Roman"/>
          <w:sz w:val="27"/>
          <w:szCs w:val="27"/>
        </w:rPr>
        <w:t xml:space="preserve"> краевого бюджета</w:t>
      </w:r>
      <w:r w:rsidR="00E5659C" w:rsidRPr="001232D5">
        <w:rPr>
          <w:rFonts w:ascii="Times New Roman" w:hAnsi="Times New Roman" w:cs="Times New Roman"/>
          <w:sz w:val="27"/>
          <w:szCs w:val="27"/>
        </w:rPr>
        <w:t xml:space="preserve">, в населенных пунктах, в том числе в городских лесах. </w:t>
      </w:r>
    </w:p>
    <w:p w14:paraId="0C75AE55" w14:textId="77777777" w:rsidR="00E5659C" w:rsidRDefault="00E5659C" w:rsidP="00E5659C">
      <w:pPr>
        <w:ind w:firstLine="709"/>
        <w:rPr>
          <w:rFonts w:ascii="Times New Roman" w:hAnsi="Times New Roman" w:cs="Times New Roman"/>
          <w:sz w:val="27"/>
          <w:szCs w:val="27"/>
        </w:rPr>
      </w:pPr>
    </w:p>
    <w:p w14:paraId="19ADA2C3" w14:textId="54311BF3" w:rsidR="00A35B4C" w:rsidRDefault="00E5659C" w:rsidP="00E5659C">
      <w:pPr>
        <w:ind w:firstLine="709"/>
        <w:rPr>
          <w:rFonts w:ascii="Times New Roman" w:hAnsi="Times New Roman" w:cs="Times New Roman"/>
          <w:sz w:val="27"/>
          <w:szCs w:val="27"/>
        </w:rPr>
      </w:pPr>
      <w:r>
        <w:rPr>
          <w:rFonts w:ascii="Times New Roman" w:hAnsi="Times New Roman" w:cs="Times New Roman"/>
          <w:sz w:val="27"/>
          <w:szCs w:val="27"/>
        </w:rPr>
        <w:t>В</w:t>
      </w:r>
      <w:r w:rsidRPr="00BC379F">
        <w:rPr>
          <w:rFonts w:ascii="Times New Roman" w:hAnsi="Times New Roman" w:cs="Times New Roman"/>
          <w:sz w:val="27"/>
          <w:szCs w:val="27"/>
        </w:rPr>
        <w:t>несен</w:t>
      </w:r>
      <w:r>
        <w:rPr>
          <w:rFonts w:ascii="Times New Roman" w:hAnsi="Times New Roman" w:cs="Times New Roman"/>
          <w:sz w:val="27"/>
          <w:szCs w:val="27"/>
        </w:rPr>
        <w:t>ы</w:t>
      </w:r>
      <w:r w:rsidRPr="00BC379F">
        <w:rPr>
          <w:rFonts w:ascii="Times New Roman" w:hAnsi="Times New Roman" w:cs="Times New Roman"/>
          <w:sz w:val="27"/>
          <w:szCs w:val="27"/>
        </w:rPr>
        <w:t xml:space="preserve"> изменения в статью 3 Закона Камчатского края</w:t>
      </w:r>
      <w:r>
        <w:rPr>
          <w:rFonts w:ascii="Times New Roman" w:hAnsi="Times New Roman" w:cs="Times New Roman"/>
          <w:sz w:val="27"/>
          <w:szCs w:val="27"/>
        </w:rPr>
        <w:t xml:space="preserve"> от 19.12.2008 №</w:t>
      </w:r>
      <w:r w:rsidR="00686DA1">
        <w:rPr>
          <w:rFonts w:ascii="Times New Roman" w:hAnsi="Times New Roman" w:cs="Times New Roman"/>
          <w:sz w:val="27"/>
          <w:szCs w:val="27"/>
        </w:rPr>
        <w:t xml:space="preserve"> </w:t>
      </w:r>
      <w:r>
        <w:rPr>
          <w:rFonts w:ascii="Times New Roman" w:hAnsi="Times New Roman" w:cs="Times New Roman"/>
          <w:sz w:val="27"/>
          <w:szCs w:val="27"/>
        </w:rPr>
        <w:t>198</w:t>
      </w:r>
      <w:r w:rsidRPr="00BC379F">
        <w:rPr>
          <w:rFonts w:ascii="Times New Roman" w:hAnsi="Times New Roman" w:cs="Times New Roman"/>
          <w:sz w:val="27"/>
          <w:szCs w:val="27"/>
        </w:rPr>
        <w:t xml:space="preserve"> </w:t>
      </w:r>
      <w:r w:rsidRPr="009413FC">
        <w:rPr>
          <w:rFonts w:ascii="Times New Roman" w:hAnsi="Times New Roman" w:cs="Times New Roman"/>
          <w:b/>
          <w:sz w:val="27"/>
          <w:szCs w:val="27"/>
        </w:rPr>
        <w:t>"О защите населения и территории Камчатского края от чрезвычайных ситуаций природного и техногенного характера"</w:t>
      </w:r>
      <w:r w:rsidRPr="00BC379F">
        <w:rPr>
          <w:rFonts w:ascii="Times New Roman" w:hAnsi="Times New Roman" w:cs="Times New Roman"/>
          <w:sz w:val="27"/>
          <w:szCs w:val="27"/>
        </w:rPr>
        <w:t xml:space="preserve"> </w:t>
      </w:r>
      <w:r>
        <w:rPr>
          <w:rFonts w:ascii="Times New Roman" w:hAnsi="Times New Roman" w:cs="Times New Roman"/>
          <w:sz w:val="27"/>
          <w:szCs w:val="27"/>
        </w:rPr>
        <w:t xml:space="preserve">в целях приведения </w:t>
      </w:r>
      <w:r w:rsidR="00A35B4C">
        <w:rPr>
          <w:rFonts w:ascii="Times New Roman" w:hAnsi="Times New Roman" w:cs="Times New Roman"/>
          <w:sz w:val="27"/>
          <w:szCs w:val="27"/>
        </w:rPr>
        <w:t xml:space="preserve">в соответствие </w:t>
      </w:r>
      <w:r>
        <w:rPr>
          <w:rFonts w:ascii="Times New Roman" w:hAnsi="Times New Roman" w:cs="Times New Roman"/>
          <w:sz w:val="27"/>
          <w:szCs w:val="27"/>
        </w:rPr>
        <w:t>с Федеральным законом от 30.12.2021 №</w:t>
      </w:r>
      <w:r w:rsidR="00686DA1">
        <w:rPr>
          <w:rFonts w:ascii="Times New Roman" w:hAnsi="Times New Roman" w:cs="Times New Roman"/>
          <w:sz w:val="27"/>
          <w:szCs w:val="27"/>
        </w:rPr>
        <w:t xml:space="preserve"> </w:t>
      </w:r>
      <w:r>
        <w:rPr>
          <w:rFonts w:ascii="Times New Roman" w:hAnsi="Times New Roman" w:cs="Times New Roman"/>
          <w:sz w:val="27"/>
          <w:szCs w:val="27"/>
        </w:rPr>
        <w:t xml:space="preserve">459-ФЗ </w:t>
      </w:r>
      <w:r w:rsidRPr="00BC379F">
        <w:rPr>
          <w:rFonts w:ascii="Times New Roman" w:hAnsi="Times New Roman" w:cs="Times New Roman"/>
          <w:sz w:val="27"/>
          <w:szCs w:val="27"/>
        </w:rPr>
        <w:t>"О внесении изменений в Федеральный закон "О защите населения и территорий от чрезвычайных ситуаций природного и техногенного характера"</w:t>
      </w:r>
      <w:r>
        <w:rPr>
          <w:rFonts w:ascii="Times New Roman" w:hAnsi="Times New Roman" w:cs="Times New Roman"/>
          <w:sz w:val="27"/>
          <w:szCs w:val="27"/>
        </w:rPr>
        <w:t>.</w:t>
      </w:r>
      <w:r w:rsidR="00796DB3">
        <w:rPr>
          <w:rFonts w:ascii="Times New Roman" w:hAnsi="Times New Roman" w:cs="Times New Roman"/>
          <w:sz w:val="27"/>
          <w:szCs w:val="27"/>
        </w:rPr>
        <w:t xml:space="preserve"> И</w:t>
      </w:r>
      <w:r w:rsidR="00796DB3" w:rsidRPr="00BC379F">
        <w:rPr>
          <w:rFonts w:ascii="Times New Roman" w:hAnsi="Times New Roman" w:cs="Times New Roman"/>
          <w:sz w:val="27"/>
          <w:szCs w:val="27"/>
        </w:rPr>
        <w:t>сключ</w:t>
      </w:r>
      <w:r w:rsidR="00796DB3">
        <w:rPr>
          <w:rFonts w:ascii="Times New Roman" w:hAnsi="Times New Roman" w:cs="Times New Roman"/>
          <w:sz w:val="27"/>
          <w:szCs w:val="27"/>
        </w:rPr>
        <w:t>ено п</w:t>
      </w:r>
      <w:r w:rsidRPr="00BC379F">
        <w:rPr>
          <w:rFonts w:ascii="Times New Roman" w:hAnsi="Times New Roman" w:cs="Times New Roman"/>
          <w:sz w:val="27"/>
          <w:szCs w:val="27"/>
        </w:rPr>
        <w:t>олномочи</w:t>
      </w:r>
      <w:r>
        <w:rPr>
          <w:rFonts w:ascii="Times New Roman" w:hAnsi="Times New Roman" w:cs="Times New Roman"/>
          <w:sz w:val="27"/>
          <w:szCs w:val="27"/>
        </w:rPr>
        <w:t>е</w:t>
      </w:r>
      <w:r w:rsidRPr="00BC379F">
        <w:rPr>
          <w:rFonts w:ascii="Times New Roman" w:hAnsi="Times New Roman" w:cs="Times New Roman"/>
          <w:sz w:val="27"/>
          <w:szCs w:val="27"/>
        </w:rPr>
        <w:t xml:space="preserve"> Правительства Камчатского края по принятию решений о проведении эвакуационных мероприятий в чрезвычайных ситуациях межмуниципального и регионального характера. </w:t>
      </w:r>
    </w:p>
    <w:p w14:paraId="3549C8F0" w14:textId="77777777" w:rsidR="00E5659C" w:rsidRDefault="00E5659C" w:rsidP="00E5659C">
      <w:pPr>
        <w:ind w:firstLine="709"/>
        <w:rPr>
          <w:rFonts w:ascii="Times New Roman" w:hAnsi="Times New Roman" w:cs="Times New Roman"/>
          <w:sz w:val="27"/>
          <w:szCs w:val="27"/>
        </w:rPr>
      </w:pPr>
      <w:r w:rsidRPr="00BC379F">
        <w:rPr>
          <w:rFonts w:ascii="Times New Roman" w:hAnsi="Times New Roman" w:cs="Times New Roman"/>
          <w:sz w:val="27"/>
          <w:szCs w:val="27"/>
        </w:rPr>
        <w:lastRenderedPageBreak/>
        <w:t>Вместе с тем, обеспечение проведения эвакуационных мероприятий при угрозе возникновения или возникновении чрезвычайных ситуаций регионального и межмуниципального характера за Правительством Камчатского края</w:t>
      </w:r>
      <w:r w:rsidR="00796DB3" w:rsidRPr="00796DB3">
        <w:rPr>
          <w:rFonts w:ascii="Times New Roman" w:hAnsi="Times New Roman" w:cs="Times New Roman"/>
          <w:sz w:val="27"/>
          <w:szCs w:val="27"/>
        </w:rPr>
        <w:t xml:space="preserve"> </w:t>
      </w:r>
      <w:r w:rsidR="00796DB3" w:rsidRPr="00BC379F">
        <w:rPr>
          <w:rFonts w:ascii="Times New Roman" w:hAnsi="Times New Roman" w:cs="Times New Roman"/>
          <w:sz w:val="27"/>
          <w:szCs w:val="27"/>
        </w:rPr>
        <w:t>сохранилось</w:t>
      </w:r>
      <w:r w:rsidR="00796DB3">
        <w:rPr>
          <w:rFonts w:ascii="Times New Roman" w:hAnsi="Times New Roman" w:cs="Times New Roman"/>
          <w:sz w:val="27"/>
          <w:szCs w:val="27"/>
        </w:rPr>
        <w:t>.</w:t>
      </w:r>
    </w:p>
    <w:p w14:paraId="6AAE7E92" w14:textId="77777777" w:rsidR="004D0457" w:rsidRDefault="004D0457" w:rsidP="00265C29">
      <w:pPr>
        <w:ind w:firstLine="708"/>
        <w:rPr>
          <w:rFonts w:ascii="Times New Roman" w:hAnsi="Times New Roman" w:cs="Times New Roman"/>
          <w:sz w:val="27"/>
          <w:szCs w:val="27"/>
          <w:highlight w:val="yellow"/>
        </w:rPr>
      </w:pPr>
    </w:p>
    <w:p w14:paraId="433A89A5" w14:textId="77777777" w:rsidR="0076202B" w:rsidRPr="00573CE1" w:rsidRDefault="0076202B" w:rsidP="00265C29">
      <w:pPr>
        <w:ind w:firstLine="708"/>
        <w:rPr>
          <w:rFonts w:ascii="Times New Roman" w:hAnsi="Times New Roman" w:cs="Times New Roman"/>
          <w:sz w:val="27"/>
          <w:szCs w:val="27"/>
        </w:rPr>
      </w:pPr>
      <w:r w:rsidRPr="004E13BD">
        <w:rPr>
          <w:rFonts w:ascii="Times New Roman" w:hAnsi="Times New Roman" w:cs="Times New Roman"/>
          <w:sz w:val="27"/>
          <w:szCs w:val="27"/>
        </w:rPr>
        <w:t xml:space="preserve">В развитие федеральных законов, принятых </w:t>
      </w:r>
      <w:r w:rsidRPr="004E13BD">
        <w:rPr>
          <w:rFonts w:ascii="Times New Roman" w:hAnsi="Times New Roman" w:cs="Times New Roman"/>
          <w:b/>
          <w:sz w:val="27"/>
          <w:szCs w:val="27"/>
        </w:rPr>
        <w:t>в сфере избирательного законодательства</w:t>
      </w:r>
      <w:r w:rsidR="001D1DBF" w:rsidRPr="004E13BD">
        <w:rPr>
          <w:rFonts w:ascii="Times New Roman" w:hAnsi="Times New Roman" w:cs="Times New Roman"/>
          <w:sz w:val="27"/>
          <w:szCs w:val="27"/>
        </w:rPr>
        <w:t xml:space="preserve"> в течение 2022 </w:t>
      </w:r>
      <w:r w:rsidRPr="004E13BD">
        <w:rPr>
          <w:rFonts w:ascii="Times New Roman" w:hAnsi="Times New Roman" w:cs="Times New Roman"/>
          <w:sz w:val="27"/>
          <w:szCs w:val="27"/>
        </w:rPr>
        <w:t>года принято</w:t>
      </w:r>
      <w:r w:rsidR="009B4E47" w:rsidRPr="004E13BD">
        <w:rPr>
          <w:rFonts w:ascii="Times New Roman" w:hAnsi="Times New Roman" w:cs="Times New Roman"/>
          <w:sz w:val="27"/>
          <w:szCs w:val="27"/>
        </w:rPr>
        <w:t xml:space="preserve"> </w:t>
      </w:r>
      <w:r w:rsidR="00B031D5" w:rsidRPr="004E13BD">
        <w:rPr>
          <w:rFonts w:ascii="Times New Roman" w:hAnsi="Times New Roman" w:cs="Times New Roman"/>
          <w:b/>
          <w:sz w:val="27"/>
          <w:szCs w:val="27"/>
        </w:rPr>
        <w:t>9</w:t>
      </w:r>
      <w:r w:rsidR="00A2353F" w:rsidRPr="004E13BD">
        <w:rPr>
          <w:rFonts w:ascii="Times New Roman" w:hAnsi="Times New Roman" w:cs="Times New Roman"/>
          <w:b/>
          <w:sz w:val="27"/>
          <w:szCs w:val="27"/>
        </w:rPr>
        <w:t xml:space="preserve"> </w:t>
      </w:r>
      <w:r w:rsidRPr="004E13BD">
        <w:rPr>
          <w:rFonts w:ascii="Times New Roman" w:hAnsi="Times New Roman" w:cs="Times New Roman"/>
          <w:b/>
          <w:sz w:val="27"/>
          <w:szCs w:val="27"/>
        </w:rPr>
        <w:t>закон</w:t>
      </w:r>
      <w:r w:rsidR="008C3145" w:rsidRPr="004E13BD">
        <w:rPr>
          <w:rFonts w:ascii="Times New Roman" w:hAnsi="Times New Roman" w:cs="Times New Roman"/>
          <w:b/>
          <w:sz w:val="27"/>
          <w:szCs w:val="27"/>
        </w:rPr>
        <w:t>ов</w:t>
      </w:r>
      <w:r w:rsidR="00641B1C" w:rsidRPr="004E13BD">
        <w:rPr>
          <w:rFonts w:ascii="Times New Roman" w:hAnsi="Times New Roman" w:cs="Times New Roman"/>
          <w:sz w:val="27"/>
          <w:szCs w:val="27"/>
        </w:rPr>
        <w:t xml:space="preserve"> Камчатского края, среди них</w:t>
      </w:r>
      <w:r w:rsidR="00B031D5" w:rsidRPr="004E13BD">
        <w:rPr>
          <w:rFonts w:ascii="Times New Roman" w:hAnsi="Times New Roman" w:cs="Times New Roman"/>
          <w:sz w:val="27"/>
          <w:szCs w:val="27"/>
        </w:rPr>
        <w:t>:</w:t>
      </w:r>
      <w:r w:rsidR="00A347EE" w:rsidRPr="00573CE1">
        <w:rPr>
          <w:rFonts w:ascii="Times New Roman" w:hAnsi="Times New Roman" w:cs="Times New Roman"/>
          <w:sz w:val="27"/>
          <w:szCs w:val="27"/>
        </w:rPr>
        <w:t xml:space="preserve"> </w:t>
      </w:r>
    </w:p>
    <w:p w14:paraId="37BF5A48" w14:textId="77777777" w:rsidR="001D1DBF" w:rsidRDefault="001D1DBF" w:rsidP="009B4E47">
      <w:pPr>
        <w:ind w:firstLine="709"/>
        <w:rPr>
          <w:rFonts w:ascii="Times New Roman" w:hAnsi="Times New Roman" w:cs="Times New Roman"/>
          <w:sz w:val="27"/>
          <w:szCs w:val="27"/>
        </w:rPr>
      </w:pPr>
    </w:p>
    <w:p w14:paraId="42F73FBE" w14:textId="0FF5C1BD" w:rsidR="002F4CFE" w:rsidRDefault="00014E84" w:rsidP="00062557">
      <w:pPr>
        <w:ind w:firstLine="709"/>
        <w:rPr>
          <w:rFonts w:ascii="Times New Roman" w:hAnsi="Times New Roman" w:cs="Times New Roman"/>
          <w:sz w:val="27"/>
          <w:szCs w:val="27"/>
        </w:rPr>
      </w:pPr>
      <w:r>
        <w:rPr>
          <w:rFonts w:ascii="Times New Roman" w:hAnsi="Times New Roman" w:cs="Times New Roman"/>
          <w:sz w:val="27"/>
          <w:szCs w:val="27"/>
        </w:rPr>
        <w:t>В</w:t>
      </w:r>
      <w:r w:rsidR="002F4CFE" w:rsidRPr="002F4CFE">
        <w:rPr>
          <w:rFonts w:ascii="Times New Roman" w:hAnsi="Times New Roman" w:cs="Times New Roman"/>
          <w:sz w:val="27"/>
          <w:szCs w:val="27"/>
        </w:rPr>
        <w:t xml:space="preserve"> Закон Камчатского края </w:t>
      </w:r>
      <w:r w:rsidR="002F4CFE" w:rsidRPr="0003749F">
        <w:rPr>
          <w:rFonts w:ascii="Times New Roman" w:hAnsi="Times New Roman" w:cs="Times New Roman"/>
          <w:sz w:val="27"/>
          <w:szCs w:val="27"/>
        </w:rPr>
        <w:t xml:space="preserve">от 19.12.2011 № 740 </w:t>
      </w:r>
      <w:r w:rsidR="002F4CFE" w:rsidRPr="00451504">
        <w:rPr>
          <w:rFonts w:ascii="Times New Roman" w:hAnsi="Times New Roman" w:cs="Times New Roman"/>
          <w:b/>
          <w:sz w:val="27"/>
          <w:szCs w:val="27"/>
        </w:rPr>
        <w:t>"</w:t>
      </w:r>
      <w:r w:rsidR="002F4CFE" w:rsidRPr="00863F5E">
        <w:rPr>
          <w:rFonts w:ascii="Times New Roman" w:hAnsi="Times New Roman" w:cs="Times New Roman"/>
          <w:b/>
          <w:sz w:val="27"/>
          <w:szCs w:val="27"/>
        </w:rPr>
        <w:t>О выборах депутатов представительных органов муниципальных образований в Камчатском крае"</w:t>
      </w:r>
      <w:r w:rsidR="002F4CFE">
        <w:rPr>
          <w:rFonts w:ascii="Times New Roman" w:hAnsi="Times New Roman" w:cs="Times New Roman"/>
          <w:sz w:val="27"/>
          <w:szCs w:val="27"/>
        </w:rPr>
        <w:t xml:space="preserve"> в отчетном периоде законами Камчатского края от 11.05.2022 №</w:t>
      </w:r>
      <w:r w:rsidR="002F4CFE" w:rsidRPr="002F4CFE">
        <w:rPr>
          <w:rFonts w:ascii="Times New Roman" w:hAnsi="Times New Roman" w:cs="Times New Roman"/>
          <w:sz w:val="27"/>
          <w:szCs w:val="27"/>
        </w:rPr>
        <w:t xml:space="preserve"> 75, от 29.07.2022 </w:t>
      </w:r>
      <w:r w:rsidR="002F4CFE">
        <w:rPr>
          <w:rFonts w:ascii="Times New Roman" w:hAnsi="Times New Roman" w:cs="Times New Roman"/>
          <w:sz w:val="27"/>
          <w:szCs w:val="27"/>
        </w:rPr>
        <w:t>№</w:t>
      </w:r>
      <w:r w:rsidR="002F4CFE" w:rsidRPr="002F4CFE">
        <w:rPr>
          <w:rFonts w:ascii="Times New Roman" w:hAnsi="Times New Roman" w:cs="Times New Roman"/>
          <w:sz w:val="27"/>
          <w:szCs w:val="27"/>
        </w:rPr>
        <w:t xml:space="preserve"> 112</w:t>
      </w:r>
      <w:r w:rsidR="00A36D59" w:rsidRPr="00A36D59">
        <w:rPr>
          <w:rFonts w:ascii="Times New Roman" w:hAnsi="Times New Roman" w:cs="Times New Roman"/>
          <w:sz w:val="27"/>
          <w:szCs w:val="27"/>
        </w:rPr>
        <w:t xml:space="preserve"> </w:t>
      </w:r>
      <w:r w:rsidR="00A36D59">
        <w:rPr>
          <w:rFonts w:ascii="Times New Roman" w:hAnsi="Times New Roman" w:cs="Times New Roman"/>
          <w:sz w:val="27"/>
          <w:szCs w:val="27"/>
        </w:rPr>
        <w:t>внесены п</w:t>
      </w:r>
      <w:r w:rsidR="00A36D59" w:rsidRPr="002F4CFE">
        <w:rPr>
          <w:rFonts w:ascii="Times New Roman" w:hAnsi="Times New Roman" w:cs="Times New Roman"/>
          <w:sz w:val="27"/>
          <w:szCs w:val="27"/>
        </w:rPr>
        <w:t>оправки</w:t>
      </w:r>
      <w:r w:rsidR="00A36D59">
        <w:rPr>
          <w:rFonts w:ascii="Times New Roman" w:hAnsi="Times New Roman" w:cs="Times New Roman"/>
          <w:sz w:val="27"/>
          <w:szCs w:val="27"/>
        </w:rPr>
        <w:t>:</w:t>
      </w:r>
    </w:p>
    <w:p w14:paraId="22552FB8" w14:textId="71828D1B" w:rsidR="00062557" w:rsidRPr="00B031D5" w:rsidRDefault="00B031D5" w:rsidP="00B031D5">
      <w:pPr>
        <w:ind w:firstLine="708"/>
        <w:rPr>
          <w:rFonts w:ascii="Times New Roman" w:hAnsi="Times New Roman" w:cs="Times New Roman"/>
          <w:sz w:val="27"/>
          <w:szCs w:val="27"/>
        </w:rPr>
      </w:pPr>
      <w:r w:rsidRPr="00B031D5">
        <w:rPr>
          <w:rFonts w:ascii="Times New Roman" w:hAnsi="Times New Roman" w:cs="Times New Roman"/>
          <w:sz w:val="27"/>
          <w:szCs w:val="27"/>
        </w:rPr>
        <w:t>Н</w:t>
      </w:r>
      <w:r w:rsidR="00B30FE1" w:rsidRPr="00B031D5">
        <w:rPr>
          <w:rFonts w:ascii="Times New Roman" w:hAnsi="Times New Roman" w:cs="Times New Roman"/>
          <w:sz w:val="27"/>
          <w:szCs w:val="27"/>
        </w:rPr>
        <w:t xml:space="preserve">а основании </w:t>
      </w:r>
      <w:r w:rsidR="0003749F" w:rsidRPr="00B031D5">
        <w:rPr>
          <w:rFonts w:ascii="Times New Roman" w:hAnsi="Times New Roman" w:cs="Times New Roman"/>
          <w:sz w:val="27"/>
          <w:szCs w:val="27"/>
        </w:rPr>
        <w:t>итог</w:t>
      </w:r>
      <w:r w:rsidR="00B30FE1" w:rsidRPr="00B031D5">
        <w:rPr>
          <w:rFonts w:ascii="Times New Roman" w:hAnsi="Times New Roman" w:cs="Times New Roman"/>
          <w:sz w:val="27"/>
          <w:szCs w:val="27"/>
        </w:rPr>
        <w:t>ов</w:t>
      </w:r>
      <w:r w:rsidR="0003749F" w:rsidRPr="00B031D5">
        <w:rPr>
          <w:rFonts w:ascii="Times New Roman" w:hAnsi="Times New Roman" w:cs="Times New Roman"/>
          <w:sz w:val="27"/>
          <w:szCs w:val="27"/>
        </w:rPr>
        <w:t xml:space="preserve"> проверки правового управления Аппарата Центральной избирательной комиссии Российской Ф</w:t>
      </w:r>
      <w:r w:rsidR="00451504" w:rsidRPr="00B031D5">
        <w:rPr>
          <w:rFonts w:ascii="Times New Roman" w:hAnsi="Times New Roman" w:cs="Times New Roman"/>
          <w:sz w:val="27"/>
          <w:szCs w:val="27"/>
        </w:rPr>
        <w:t>едерации на предмет соответствия положениям требовани</w:t>
      </w:r>
      <w:r w:rsidR="00A35B4C" w:rsidRPr="00B031D5">
        <w:rPr>
          <w:rFonts w:ascii="Times New Roman" w:hAnsi="Times New Roman" w:cs="Times New Roman"/>
          <w:sz w:val="27"/>
          <w:szCs w:val="27"/>
        </w:rPr>
        <w:t>й</w:t>
      </w:r>
      <w:r w:rsidR="00451504" w:rsidRPr="00B031D5">
        <w:rPr>
          <w:rFonts w:ascii="Times New Roman" w:hAnsi="Times New Roman" w:cs="Times New Roman"/>
          <w:sz w:val="27"/>
          <w:szCs w:val="27"/>
        </w:rPr>
        <w:t xml:space="preserve"> Федерального закона</w:t>
      </w:r>
      <w:r w:rsidR="00A36D59" w:rsidRPr="00B031D5">
        <w:rPr>
          <w:rFonts w:ascii="Times New Roman" w:hAnsi="Times New Roman" w:cs="Times New Roman"/>
          <w:sz w:val="27"/>
          <w:szCs w:val="27"/>
        </w:rPr>
        <w:t xml:space="preserve"> от 06.02.2002 № 67-ФЗ</w:t>
      </w:r>
      <w:r w:rsidR="00451504" w:rsidRPr="00B031D5">
        <w:rPr>
          <w:rFonts w:ascii="Times New Roman" w:hAnsi="Times New Roman" w:cs="Times New Roman"/>
          <w:sz w:val="27"/>
          <w:szCs w:val="27"/>
        </w:rPr>
        <w:t xml:space="preserve"> "Об основных гарантиях избирательных прав и права на участие в референдуме граждан Российской Федерации"</w:t>
      </w:r>
      <w:r w:rsidR="004E13BD">
        <w:rPr>
          <w:rFonts w:ascii="Times New Roman" w:hAnsi="Times New Roman" w:cs="Times New Roman"/>
          <w:sz w:val="27"/>
          <w:szCs w:val="27"/>
        </w:rPr>
        <w:t xml:space="preserve"> краевой з</w:t>
      </w:r>
      <w:r w:rsidR="00062557" w:rsidRPr="00B031D5">
        <w:rPr>
          <w:rFonts w:ascii="Times New Roman" w:hAnsi="Times New Roman" w:cs="Times New Roman"/>
          <w:sz w:val="27"/>
          <w:szCs w:val="27"/>
        </w:rPr>
        <w:t>акон дополн</w:t>
      </w:r>
      <w:r w:rsidR="002F4CFE" w:rsidRPr="00B031D5">
        <w:rPr>
          <w:rFonts w:ascii="Times New Roman" w:hAnsi="Times New Roman" w:cs="Times New Roman"/>
          <w:sz w:val="27"/>
          <w:szCs w:val="27"/>
        </w:rPr>
        <w:t xml:space="preserve">ен </w:t>
      </w:r>
      <w:r w:rsidR="00062557" w:rsidRPr="00B031D5">
        <w:rPr>
          <w:rFonts w:ascii="Times New Roman" w:hAnsi="Times New Roman" w:cs="Times New Roman"/>
          <w:sz w:val="27"/>
          <w:szCs w:val="27"/>
        </w:rPr>
        <w:t>положениями о возможности включения в список избирателей, которые будут находиться в день голосования в больницах или местах содержания под стражей, а также избирателей из числа военнослужащих и избирателей, работающих вахтовым методом по месту их нахождения. Также указанное положение применяется в случае совмещения дня голосования на выборах депутатов представительного органа муниципального образования с днём голосования</w:t>
      </w:r>
      <w:r w:rsidR="00A35B4C" w:rsidRPr="00B031D5">
        <w:rPr>
          <w:rFonts w:ascii="Times New Roman" w:hAnsi="Times New Roman" w:cs="Times New Roman"/>
          <w:sz w:val="27"/>
          <w:szCs w:val="27"/>
        </w:rPr>
        <w:t xml:space="preserve"> на</w:t>
      </w:r>
      <w:r w:rsidR="00062557" w:rsidRPr="00B031D5">
        <w:rPr>
          <w:rFonts w:ascii="Times New Roman" w:hAnsi="Times New Roman" w:cs="Times New Roman"/>
          <w:sz w:val="27"/>
          <w:szCs w:val="27"/>
        </w:rPr>
        <w:t xml:space="preserve"> выборах в органы государственной власти Камчатского края. Закон установил, что досрочное голосование проводится в помещении соответствующей участковой избирательной комиссии не ранее чем за 10 дней до дня голосования. </w:t>
      </w:r>
    </w:p>
    <w:p w14:paraId="39147B90" w14:textId="77777777" w:rsidR="00062557" w:rsidRPr="00062557" w:rsidRDefault="00062557" w:rsidP="00062557">
      <w:pPr>
        <w:ind w:firstLine="709"/>
        <w:rPr>
          <w:rFonts w:ascii="Times New Roman" w:hAnsi="Times New Roman" w:cs="Times New Roman"/>
          <w:sz w:val="27"/>
          <w:szCs w:val="27"/>
        </w:rPr>
      </w:pPr>
      <w:r w:rsidRPr="00062557">
        <w:rPr>
          <w:rFonts w:ascii="Times New Roman" w:hAnsi="Times New Roman" w:cs="Times New Roman"/>
          <w:sz w:val="27"/>
          <w:szCs w:val="27"/>
        </w:rPr>
        <w:t>Дополнительно предусмотрено</w:t>
      </w:r>
      <w:r w:rsidR="004019C7">
        <w:rPr>
          <w:rFonts w:ascii="Times New Roman" w:hAnsi="Times New Roman" w:cs="Times New Roman"/>
          <w:sz w:val="27"/>
          <w:szCs w:val="27"/>
        </w:rPr>
        <w:t>,</w:t>
      </w:r>
      <w:r w:rsidRPr="00062557">
        <w:rPr>
          <w:rFonts w:ascii="Times New Roman" w:hAnsi="Times New Roman" w:cs="Times New Roman"/>
          <w:sz w:val="27"/>
          <w:szCs w:val="27"/>
        </w:rPr>
        <w:t xml:space="preserve"> что в случае, если избиратель голосует по месту пребывания за пределами одномандатного или многомандатного избирательного округа (при применении смешанной избирательной системы), то он вправе получить только избирательный бюллетень для голосования по единому избирательному округу.</w:t>
      </w:r>
    </w:p>
    <w:p w14:paraId="61D5155B" w14:textId="77777777" w:rsidR="001D1DBF" w:rsidRDefault="00B031D5" w:rsidP="00062557">
      <w:pPr>
        <w:ind w:firstLine="709"/>
        <w:rPr>
          <w:rFonts w:ascii="Times New Roman" w:hAnsi="Times New Roman" w:cs="Times New Roman"/>
          <w:sz w:val="27"/>
          <w:szCs w:val="27"/>
        </w:rPr>
      </w:pPr>
      <w:r>
        <w:rPr>
          <w:rFonts w:ascii="Times New Roman" w:hAnsi="Times New Roman" w:cs="Times New Roman"/>
          <w:sz w:val="27"/>
          <w:szCs w:val="27"/>
        </w:rPr>
        <w:t xml:space="preserve">Также </w:t>
      </w:r>
      <w:r w:rsidR="00062557" w:rsidRPr="00062557">
        <w:rPr>
          <w:rFonts w:ascii="Times New Roman" w:hAnsi="Times New Roman" w:cs="Times New Roman"/>
          <w:sz w:val="27"/>
          <w:szCs w:val="27"/>
        </w:rPr>
        <w:t>увеличено число кандидатов, выдвигаемых избирательным объединением в составе муниципального списка с 27 до 33 человек.</w:t>
      </w:r>
    </w:p>
    <w:p w14:paraId="46A1404A" w14:textId="77777777" w:rsidR="002F4CFE" w:rsidRPr="00B031D5" w:rsidRDefault="00B031D5" w:rsidP="00B031D5">
      <w:pPr>
        <w:ind w:firstLine="708"/>
        <w:rPr>
          <w:rFonts w:ascii="Times New Roman" w:hAnsi="Times New Roman" w:cs="Times New Roman"/>
          <w:sz w:val="27"/>
          <w:szCs w:val="27"/>
        </w:rPr>
      </w:pPr>
      <w:r w:rsidRPr="00B031D5">
        <w:rPr>
          <w:rFonts w:ascii="Times New Roman" w:hAnsi="Times New Roman" w:cs="Times New Roman"/>
          <w:sz w:val="27"/>
          <w:szCs w:val="27"/>
        </w:rPr>
        <w:t>С</w:t>
      </w:r>
      <w:r w:rsidR="00ED4C0E" w:rsidRPr="00B031D5">
        <w:rPr>
          <w:rFonts w:ascii="Times New Roman" w:hAnsi="Times New Roman" w:cs="Times New Roman"/>
          <w:sz w:val="27"/>
          <w:szCs w:val="27"/>
        </w:rPr>
        <w:t xml:space="preserve"> </w:t>
      </w:r>
      <w:r w:rsidR="002F4CFE" w:rsidRPr="00B031D5">
        <w:rPr>
          <w:rFonts w:ascii="Times New Roman" w:hAnsi="Times New Roman" w:cs="Times New Roman"/>
          <w:sz w:val="27"/>
          <w:szCs w:val="27"/>
        </w:rPr>
        <w:t>учётом новелл федерального законодательства</w:t>
      </w:r>
      <w:r w:rsidR="00ED4C0E" w:rsidRPr="00B031D5">
        <w:rPr>
          <w:rFonts w:ascii="Times New Roman" w:hAnsi="Times New Roman" w:cs="Times New Roman"/>
          <w:sz w:val="27"/>
          <w:szCs w:val="27"/>
        </w:rPr>
        <w:t>, установленных Федеральными законами от 14.03.2022 № 60-ФЗ «О внесении изменений в отдельные законодательные акты Российской Федерации», от 28.06.2022 № 220-ФЗ «О внесении изменений в отдельные законодательные акты Российской Федерации» в краевой закон внесены изменения:</w:t>
      </w:r>
      <w:r w:rsidR="002F4CFE" w:rsidRPr="00B031D5">
        <w:rPr>
          <w:rFonts w:ascii="Times New Roman" w:hAnsi="Times New Roman" w:cs="Times New Roman"/>
          <w:sz w:val="27"/>
          <w:szCs w:val="27"/>
        </w:rPr>
        <w:t xml:space="preserve"> установлено требование ведения списка избирателей в электронном виде в порядке, уста</w:t>
      </w:r>
      <w:r w:rsidR="002F4CFE" w:rsidRPr="00B031D5">
        <w:rPr>
          <w:rFonts w:ascii="Times New Roman" w:hAnsi="Times New Roman" w:cs="Times New Roman"/>
          <w:sz w:val="27"/>
          <w:szCs w:val="27"/>
        </w:rPr>
        <w:lastRenderedPageBreak/>
        <w:t>новленном ЦИК Российской Федерации; изменён порядок назначения и увеличено количество наблюдателей (с 2-х до 3-х от каждого субъекта назначения); отменено 5-летн</w:t>
      </w:r>
      <w:r w:rsidR="00A36D59" w:rsidRPr="00B031D5">
        <w:rPr>
          <w:rFonts w:ascii="Times New Roman" w:hAnsi="Times New Roman" w:cs="Times New Roman"/>
          <w:sz w:val="27"/>
          <w:szCs w:val="27"/>
        </w:rPr>
        <w:t>е</w:t>
      </w:r>
      <w:r w:rsidR="002F4CFE" w:rsidRPr="00B031D5">
        <w:rPr>
          <w:rFonts w:ascii="Times New Roman" w:hAnsi="Times New Roman" w:cs="Times New Roman"/>
          <w:sz w:val="27"/>
          <w:szCs w:val="27"/>
        </w:rPr>
        <w:t>е ограничение на принятие решения об уточнении перечня и границ участков; установлены правила проведения дистанционного электронного голосования и другие изменения.</w:t>
      </w:r>
    </w:p>
    <w:p w14:paraId="332C36DE" w14:textId="77777777" w:rsidR="007B451E" w:rsidRDefault="007B451E" w:rsidP="007B451E">
      <w:pPr>
        <w:ind w:firstLine="709"/>
        <w:rPr>
          <w:rFonts w:ascii="Times New Roman" w:hAnsi="Times New Roman" w:cs="Times New Roman"/>
          <w:sz w:val="27"/>
          <w:szCs w:val="27"/>
        </w:rPr>
      </w:pPr>
    </w:p>
    <w:p w14:paraId="4241B046" w14:textId="585A6F91" w:rsidR="00AF507F" w:rsidRPr="00536B24" w:rsidRDefault="007B451E" w:rsidP="00694CA6">
      <w:pPr>
        <w:ind w:firstLine="709"/>
      </w:pPr>
      <w:r>
        <w:rPr>
          <w:rFonts w:ascii="Times New Roman" w:hAnsi="Times New Roman" w:cs="Times New Roman"/>
          <w:sz w:val="27"/>
          <w:szCs w:val="27"/>
        </w:rPr>
        <w:t>В</w:t>
      </w:r>
      <w:r w:rsidRPr="005A05C6">
        <w:rPr>
          <w:rFonts w:ascii="Times New Roman" w:hAnsi="Times New Roman" w:cs="Times New Roman"/>
          <w:sz w:val="27"/>
          <w:szCs w:val="27"/>
        </w:rPr>
        <w:t xml:space="preserve"> целях привлечения профессиональных кадров для работы в Петропавловск-Камчатской и Елизовской городских территориальных избирательных комиссиях (на которые приходится более 50% избирателей Камчатского края)</w:t>
      </w:r>
      <w:r>
        <w:rPr>
          <w:rFonts w:ascii="Times New Roman" w:hAnsi="Times New Roman" w:cs="Times New Roman"/>
          <w:sz w:val="27"/>
          <w:szCs w:val="27"/>
        </w:rPr>
        <w:t xml:space="preserve"> и</w:t>
      </w:r>
      <w:r w:rsidRPr="005A05C6">
        <w:rPr>
          <w:rFonts w:ascii="Times New Roman" w:hAnsi="Times New Roman" w:cs="Times New Roman"/>
          <w:sz w:val="27"/>
          <w:szCs w:val="27"/>
        </w:rPr>
        <w:t xml:space="preserve"> с учётом увеличения объёма функций и задач, возлагаемых на избирательные комиссии, внедрения новых технологий, системы цифрового голосования </w:t>
      </w:r>
      <w:r>
        <w:rPr>
          <w:rFonts w:ascii="Times New Roman" w:hAnsi="Times New Roman" w:cs="Times New Roman"/>
          <w:sz w:val="27"/>
          <w:szCs w:val="27"/>
        </w:rPr>
        <w:t xml:space="preserve">принят </w:t>
      </w:r>
      <w:r w:rsidRPr="00F52C4D">
        <w:rPr>
          <w:rFonts w:ascii="Times New Roman" w:hAnsi="Times New Roman" w:cs="Times New Roman"/>
          <w:sz w:val="27"/>
          <w:szCs w:val="27"/>
        </w:rPr>
        <w:t xml:space="preserve">Закон Камчатского края от 27.05.2022 </w:t>
      </w:r>
      <w:r>
        <w:rPr>
          <w:rFonts w:ascii="Times New Roman" w:hAnsi="Times New Roman" w:cs="Times New Roman"/>
          <w:sz w:val="27"/>
          <w:szCs w:val="27"/>
        </w:rPr>
        <w:t>№</w:t>
      </w:r>
      <w:r w:rsidRPr="00F52C4D">
        <w:rPr>
          <w:rFonts w:ascii="Times New Roman" w:hAnsi="Times New Roman" w:cs="Times New Roman"/>
          <w:sz w:val="27"/>
          <w:szCs w:val="27"/>
        </w:rPr>
        <w:t xml:space="preserve"> 91 "</w:t>
      </w:r>
      <w:r w:rsidRPr="007B451E">
        <w:rPr>
          <w:rFonts w:ascii="Times New Roman" w:hAnsi="Times New Roman" w:cs="Times New Roman"/>
          <w:b/>
          <w:sz w:val="27"/>
          <w:szCs w:val="27"/>
        </w:rPr>
        <w:t>О внесении изменений в Закон Камчатского края</w:t>
      </w:r>
      <w:r w:rsidRPr="00F52C4D">
        <w:rPr>
          <w:rFonts w:ascii="Times New Roman" w:hAnsi="Times New Roman" w:cs="Times New Roman"/>
          <w:sz w:val="27"/>
          <w:szCs w:val="27"/>
        </w:rPr>
        <w:t xml:space="preserve"> "</w:t>
      </w:r>
      <w:r w:rsidRPr="007B451E">
        <w:rPr>
          <w:rFonts w:ascii="Times New Roman" w:hAnsi="Times New Roman" w:cs="Times New Roman"/>
          <w:b/>
          <w:sz w:val="27"/>
          <w:szCs w:val="27"/>
        </w:rPr>
        <w:t>О территориальных избирательных комиссиях в Камчатском крае"</w:t>
      </w:r>
      <w:r>
        <w:rPr>
          <w:rFonts w:ascii="Times New Roman" w:hAnsi="Times New Roman" w:cs="Times New Roman"/>
          <w:sz w:val="27"/>
          <w:szCs w:val="27"/>
        </w:rPr>
        <w:t xml:space="preserve">, которым Елизовская территориальная избирательная комиссия </w:t>
      </w:r>
      <w:r w:rsidRPr="005A05C6">
        <w:rPr>
          <w:rFonts w:ascii="Times New Roman" w:hAnsi="Times New Roman" w:cs="Times New Roman"/>
          <w:sz w:val="27"/>
          <w:szCs w:val="27"/>
        </w:rPr>
        <w:t>надел</w:t>
      </w:r>
      <w:r w:rsidR="00A35B4C">
        <w:rPr>
          <w:rFonts w:ascii="Times New Roman" w:hAnsi="Times New Roman" w:cs="Times New Roman"/>
          <w:sz w:val="27"/>
          <w:szCs w:val="27"/>
        </w:rPr>
        <w:t>яется</w:t>
      </w:r>
      <w:r w:rsidRPr="005A05C6">
        <w:rPr>
          <w:rFonts w:ascii="Times New Roman" w:hAnsi="Times New Roman" w:cs="Times New Roman"/>
          <w:sz w:val="27"/>
          <w:szCs w:val="27"/>
        </w:rPr>
        <w:t xml:space="preserve"> статусом юриди</w:t>
      </w:r>
      <w:r w:rsidR="00694CA6">
        <w:rPr>
          <w:rFonts w:ascii="Times New Roman" w:hAnsi="Times New Roman" w:cs="Times New Roman"/>
          <w:sz w:val="27"/>
          <w:szCs w:val="27"/>
        </w:rPr>
        <w:t>ческого лица,</w:t>
      </w:r>
      <w:r w:rsidRPr="005A05C6">
        <w:rPr>
          <w:rFonts w:ascii="Times New Roman" w:hAnsi="Times New Roman" w:cs="Times New Roman"/>
          <w:sz w:val="27"/>
          <w:szCs w:val="27"/>
        </w:rPr>
        <w:t xml:space="preserve"> определ</w:t>
      </w:r>
      <w:r>
        <w:rPr>
          <w:rFonts w:ascii="Times New Roman" w:hAnsi="Times New Roman" w:cs="Times New Roman"/>
          <w:sz w:val="27"/>
          <w:szCs w:val="27"/>
        </w:rPr>
        <w:t>ен</w:t>
      </w:r>
      <w:r w:rsidRPr="005A05C6">
        <w:rPr>
          <w:rFonts w:ascii="Times New Roman" w:hAnsi="Times New Roman" w:cs="Times New Roman"/>
          <w:sz w:val="27"/>
          <w:szCs w:val="27"/>
        </w:rPr>
        <w:t xml:space="preserve"> статус </w:t>
      </w:r>
      <w:r w:rsidR="00694CA6">
        <w:rPr>
          <w:rFonts w:ascii="Times New Roman" w:hAnsi="Times New Roman" w:cs="Times New Roman"/>
          <w:sz w:val="27"/>
          <w:szCs w:val="27"/>
        </w:rPr>
        <w:t>п</w:t>
      </w:r>
      <w:r w:rsidRPr="005A05C6">
        <w:rPr>
          <w:rFonts w:ascii="Times New Roman" w:hAnsi="Times New Roman" w:cs="Times New Roman"/>
          <w:sz w:val="27"/>
          <w:szCs w:val="27"/>
        </w:rPr>
        <w:t xml:space="preserve">редседателя, заместителя </w:t>
      </w:r>
      <w:r w:rsidR="00694CA6">
        <w:rPr>
          <w:rFonts w:ascii="Times New Roman" w:hAnsi="Times New Roman" w:cs="Times New Roman"/>
          <w:sz w:val="27"/>
          <w:szCs w:val="27"/>
        </w:rPr>
        <w:t>п</w:t>
      </w:r>
      <w:r w:rsidRPr="005A05C6">
        <w:rPr>
          <w:rFonts w:ascii="Times New Roman" w:hAnsi="Times New Roman" w:cs="Times New Roman"/>
          <w:sz w:val="27"/>
          <w:szCs w:val="27"/>
        </w:rPr>
        <w:t xml:space="preserve">редседателя, секретаря </w:t>
      </w:r>
      <w:r w:rsidR="00694CA6">
        <w:rPr>
          <w:rFonts w:ascii="Times New Roman" w:hAnsi="Times New Roman" w:cs="Times New Roman"/>
          <w:sz w:val="27"/>
          <w:szCs w:val="27"/>
        </w:rPr>
        <w:t xml:space="preserve">председателя комиссии, а также </w:t>
      </w:r>
      <w:r w:rsidRPr="005A05C6">
        <w:rPr>
          <w:rFonts w:ascii="Times New Roman" w:hAnsi="Times New Roman" w:cs="Times New Roman"/>
          <w:sz w:val="27"/>
          <w:szCs w:val="27"/>
        </w:rPr>
        <w:t>предусмотр</w:t>
      </w:r>
      <w:r>
        <w:rPr>
          <w:rFonts w:ascii="Times New Roman" w:hAnsi="Times New Roman" w:cs="Times New Roman"/>
          <w:sz w:val="27"/>
          <w:szCs w:val="27"/>
        </w:rPr>
        <w:t>ена</w:t>
      </w:r>
      <w:r w:rsidRPr="005A05C6">
        <w:rPr>
          <w:rFonts w:ascii="Times New Roman" w:hAnsi="Times New Roman" w:cs="Times New Roman"/>
          <w:sz w:val="27"/>
          <w:szCs w:val="27"/>
        </w:rPr>
        <w:t xml:space="preserve"> возможность работы</w:t>
      </w:r>
      <w:r w:rsidR="00694CA6">
        <w:rPr>
          <w:rFonts w:ascii="Times New Roman" w:hAnsi="Times New Roman" w:cs="Times New Roman"/>
          <w:sz w:val="27"/>
          <w:szCs w:val="27"/>
        </w:rPr>
        <w:t xml:space="preserve"> их</w:t>
      </w:r>
      <w:r w:rsidRPr="005A05C6">
        <w:rPr>
          <w:rFonts w:ascii="Times New Roman" w:hAnsi="Times New Roman" w:cs="Times New Roman"/>
          <w:sz w:val="27"/>
          <w:szCs w:val="27"/>
        </w:rPr>
        <w:t xml:space="preserve"> на штатной основе</w:t>
      </w:r>
      <w:r w:rsidR="00694CA6" w:rsidRPr="00F83E7B">
        <w:rPr>
          <w:rFonts w:ascii="Times New Roman" w:hAnsi="Times New Roman" w:cs="Times New Roman"/>
          <w:sz w:val="27"/>
          <w:szCs w:val="27"/>
        </w:rPr>
        <w:t>.</w:t>
      </w:r>
    </w:p>
    <w:p w14:paraId="6D144E29" w14:textId="77777777" w:rsidR="007B451E" w:rsidRPr="005A05C6" w:rsidRDefault="007B451E" w:rsidP="007B451E">
      <w:pPr>
        <w:ind w:firstLine="709"/>
        <w:rPr>
          <w:rFonts w:ascii="Times New Roman" w:hAnsi="Times New Roman" w:cs="Times New Roman"/>
          <w:sz w:val="27"/>
          <w:szCs w:val="27"/>
        </w:rPr>
      </w:pPr>
      <w:r>
        <w:rPr>
          <w:rFonts w:ascii="Times New Roman" w:hAnsi="Times New Roman" w:cs="Times New Roman"/>
          <w:sz w:val="27"/>
          <w:szCs w:val="27"/>
        </w:rPr>
        <w:t>У</w:t>
      </w:r>
      <w:r w:rsidRPr="005A05C6">
        <w:rPr>
          <w:rFonts w:ascii="Times New Roman" w:hAnsi="Times New Roman" w:cs="Times New Roman"/>
          <w:sz w:val="27"/>
          <w:szCs w:val="27"/>
        </w:rPr>
        <w:t xml:space="preserve">ровень материального и социального обеспечения указанных лиц </w:t>
      </w:r>
      <w:r>
        <w:rPr>
          <w:rFonts w:ascii="Times New Roman" w:hAnsi="Times New Roman" w:cs="Times New Roman"/>
          <w:sz w:val="27"/>
          <w:szCs w:val="27"/>
        </w:rPr>
        <w:t xml:space="preserve">соответствуют </w:t>
      </w:r>
      <w:r w:rsidRPr="005A05C6">
        <w:rPr>
          <w:rFonts w:ascii="Times New Roman" w:hAnsi="Times New Roman" w:cs="Times New Roman"/>
          <w:sz w:val="27"/>
          <w:szCs w:val="27"/>
        </w:rPr>
        <w:t>уровн</w:t>
      </w:r>
      <w:r>
        <w:rPr>
          <w:rFonts w:ascii="Times New Roman" w:hAnsi="Times New Roman" w:cs="Times New Roman"/>
          <w:sz w:val="27"/>
          <w:szCs w:val="27"/>
        </w:rPr>
        <w:t>ю</w:t>
      </w:r>
      <w:r w:rsidR="00F83E7B">
        <w:rPr>
          <w:rFonts w:ascii="Times New Roman" w:hAnsi="Times New Roman" w:cs="Times New Roman"/>
          <w:sz w:val="27"/>
          <w:szCs w:val="27"/>
        </w:rPr>
        <w:t xml:space="preserve"> </w:t>
      </w:r>
      <w:r w:rsidRPr="005A05C6">
        <w:rPr>
          <w:rFonts w:ascii="Times New Roman" w:hAnsi="Times New Roman" w:cs="Times New Roman"/>
          <w:sz w:val="27"/>
          <w:szCs w:val="27"/>
        </w:rPr>
        <w:t>замещающих высшие должности государственной гражданской службы Камчатского края в исполнительном органе государственной власти Камчатского края. Размер и виды денежного содержания и иных выплат определ</w:t>
      </w:r>
      <w:r>
        <w:rPr>
          <w:rFonts w:ascii="Times New Roman" w:hAnsi="Times New Roman" w:cs="Times New Roman"/>
          <w:sz w:val="27"/>
          <w:szCs w:val="27"/>
        </w:rPr>
        <w:t>ены</w:t>
      </w:r>
      <w:r w:rsidRPr="005A05C6">
        <w:rPr>
          <w:rFonts w:ascii="Times New Roman" w:hAnsi="Times New Roman" w:cs="Times New Roman"/>
          <w:sz w:val="27"/>
          <w:szCs w:val="27"/>
        </w:rPr>
        <w:t xml:space="preserve"> законами и иными нормативными правовыми актами Камчатского края.</w:t>
      </w:r>
    </w:p>
    <w:p w14:paraId="3F0767D7" w14:textId="77777777" w:rsidR="002F4CFE" w:rsidRDefault="002F4CFE" w:rsidP="009B4E47">
      <w:pPr>
        <w:ind w:firstLine="709"/>
        <w:rPr>
          <w:rFonts w:ascii="Times New Roman" w:hAnsi="Times New Roman" w:cs="Times New Roman"/>
          <w:sz w:val="27"/>
          <w:szCs w:val="27"/>
        </w:rPr>
      </w:pPr>
    </w:p>
    <w:p w14:paraId="1A278125" w14:textId="7BB757F9" w:rsidR="005F4820" w:rsidRDefault="00BD73CC" w:rsidP="009B4E47">
      <w:pPr>
        <w:ind w:firstLine="709"/>
        <w:rPr>
          <w:rFonts w:ascii="Times New Roman" w:hAnsi="Times New Roman" w:cs="Times New Roman"/>
          <w:sz w:val="27"/>
          <w:szCs w:val="27"/>
        </w:rPr>
      </w:pPr>
      <w:r w:rsidRPr="00BD73CC">
        <w:rPr>
          <w:rFonts w:ascii="Times New Roman" w:hAnsi="Times New Roman" w:cs="Times New Roman"/>
          <w:sz w:val="27"/>
          <w:szCs w:val="27"/>
        </w:rPr>
        <w:t>Закон</w:t>
      </w:r>
      <w:r w:rsidR="00014E84">
        <w:rPr>
          <w:rFonts w:ascii="Times New Roman" w:hAnsi="Times New Roman" w:cs="Times New Roman"/>
          <w:sz w:val="27"/>
          <w:szCs w:val="27"/>
        </w:rPr>
        <w:t>ом</w:t>
      </w:r>
      <w:r w:rsidRPr="00BD73CC">
        <w:rPr>
          <w:rFonts w:ascii="Times New Roman" w:hAnsi="Times New Roman" w:cs="Times New Roman"/>
          <w:sz w:val="27"/>
          <w:szCs w:val="27"/>
        </w:rPr>
        <w:t xml:space="preserve"> Камчатского края </w:t>
      </w:r>
      <w:r w:rsidR="005F4820">
        <w:rPr>
          <w:rFonts w:ascii="Times New Roman" w:hAnsi="Times New Roman" w:cs="Times New Roman"/>
          <w:sz w:val="27"/>
          <w:szCs w:val="27"/>
        </w:rPr>
        <w:t xml:space="preserve">от </w:t>
      </w:r>
      <w:r w:rsidR="00014E84">
        <w:rPr>
          <w:rFonts w:ascii="Times New Roman" w:hAnsi="Times New Roman" w:cs="Times New Roman"/>
          <w:sz w:val="27"/>
          <w:szCs w:val="27"/>
        </w:rPr>
        <w:t>11.05.2022 №</w:t>
      </w:r>
      <w:r w:rsidR="00686DA1">
        <w:rPr>
          <w:rFonts w:ascii="Times New Roman" w:hAnsi="Times New Roman" w:cs="Times New Roman"/>
          <w:sz w:val="27"/>
          <w:szCs w:val="27"/>
        </w:rPr>
        <w:t xml:space="preserve"> </w:t>
      </w:r>
      <w:r w:rsidR="00014E84">
        <w:rPr>
          <w:rFonts w:ascii="Times New Roman" w:hAnsi="Times New Roman" w:cs="Times New Roman"/>
          <w:sz w:val="27"/>
          <w:szCs w:val="27"/>
        </w:rPr>
        <w:t xml:space="preserve">78 </w:t>
      </w:r>
      <w:r w:rsidRPr="005F4820">
        <w:rPr>
          <w:rFonts w:ascii="Times New Roman" w:hAnsi="Times New Roman" w:cs="Times New Roman"/>
          <w:b/>
          <w:sz w:val="27"/>
          <w:szCs w:val="27"/>
        </w:rPr>
        <w:t>"</w:t>
      </w:r>
      <w:r w:rsidR="00014E84">
        <w:rPr>
          <w:rFonts w:ascii="Times New Roman" w:hAnsi="Times New Roman" w:cs="Times New Roman"/>
          <w:b/>
          <w:sz w:val="27"/>
          <w:szCs w:val="27"/>
        </w:rPr>
        <w:t xml:space="preserve">О внесении изменений в закон Камчатского края </w:t>
      </w:r>
      <w:r w:rsidR="00014E84" w:rsidRPr="005F4820">
        <w:rPr>
          <w:rFonts w:ascii="Times New Roman" w:hAnsi="Times New Roman" w:cs="Times New Roman"/>
          <w:b/>
          <w:sz w:val="27"/>
          <w:szCs w:val="27"/>
        </w:rPr>
        <w:t>"</w:t>
      </w:r>
      <w:r w:rsidRPr="005F4820">
        <w:rPr>
          <w:rFonts w:ascii="Times New Roman" w:hAnsi="Times New Roman" w:cs="Times New Roman"/>
          <w:b/>
          <w:sz w:val="27"/>
          <w:szCs w:val="27"/>
        </w:rPr>
        <w:t>О назначении и проведении опроса граждан в муниципальных образованиях в Камчатском крае"</w:t>
      </w:r>
      <w:r w:rsidRPr="00BD73CC">
        <w:rPr>
          <w:rFonts w:ascii="Times New Roman" w:hAnsi="Times New Roman" w:cs="Times New Roman"/>
          <w:sz w:val="27"/>
          <w:szCs w:val="27"/>
        </w:rPr>
        <w:t xml:space="preserve"> уточн</w:t>
      </w:r>
      <w:r w:rsidR="005F4820">
        <w:rPr>
          <w:rFonts w:ascii="Times New Roman" w:hAnsi="Times New Roman" w:cs="Times New Roman"/>
          <w:sz w:val="27"/>
          <w:szCs w:val="27"/>
        </w:rPr>
        <w:t>ен</w:t>
      </w:r>
      <w:r w:rsidRPr="00BD73CC">
        <w:rPr>
          <w:rFonts w:ascii="Times New Roman" w:hAnsi="Times New Roman" w:cs="Times New Roman"/>
          <w:sz w:val="27"/>
          <w:szCs w:val="27"/>
        </w:rPr>
        <w:t xml:space="preserve"> порядок инициирования опроса, а именно</w:t>
      </w:r>
      <w:r w:rsidR="005F4820">
        <w:rPr>
          <w:rFonts w:ascii="Times New Roman" w:hAnsi="Times New Roman" w:cs="Times New Roman"/>
          <w:sz w:val="27"/>
          <w:szCs w:val="27"/>
        </w:rPr>
        <w:t>:</w:t>
      </w:r>
    </w:p>
    <w:p w14:paraId="78921A57" w14:textId="4C1159A5" w:rsidR="005F4820" w:rsidRDefault="005F4820" w:rsidP="009B4E47">
      <w:pPr>
        <w:ind w:firstLine="709"/>
        <w:rPr>
          <w:rFonts w:ascii="Times New Roman" w:hAnsi="Times New Roman" w:cs="Times New Roman"/>
          <w:sz w:val="27"/>
          <w:szCs w:val="27"/>
        </w:rPr>
      </w:pPr>
      <w:r>
        <w:rPr>
          <w:rFonts w:ascii="Times New Roman" w:hAnsi="Times New Roman" w:cs="Times New Roman"/>
          <w:sz w:val="27"/>
          <w:szCs w:val="27"/>
        </w:rPr>
        <w:t>-</w:t>
      </w:r>
      <w:r w:rsidR="00BD73CC" w:rsidRPr="00BD73CC">
        <w:rPr>
          <w:rFonts w:ascii="Times New Roman" w:hAnsi="Times New Roman" w:cs="Times New Roman"/>
          <w:sz w:val="27"/>
          <w:szCs w:val="27"/>
        </w:rPr>
        <w:t xml:space="preserve"> содержание письменного обращения в случае инициирования опроса жителями муниципального образования (уточн</w:t>
      </w:r>
      <w:r>
        <w:rPr>
          <w:rFonts w:ascii="Times New Roman" w:hAnsi="Times New Roman" w:cs="Times New Roman"/>
          <w:sz w:val="27"/>
          <w:szCs w:val="27"/>
        </w:rPr>
        <w:t>ен</w:t>
      </w:r>
      <w:r w:rsidR="00BD73CC" w:rsidRPr="00BD73CC">
        <w:rPr>
          <w:rFonts w:ascii="Times New Roman" w:hAnsi="Times New Roman" w:cs="Times New Roman"/>
          <w:sz w:val="27"/>
          <w:szCs w:val="27"/>
        </w:rPr>
        <w:t xml:space="preserve"> перечень сведений</w:t>
      </w:r>
      <w:r w:rsidR="006D5BC9">
        <w:rPr>
          <w:rFonts w:ascii="Times New Roman" w:hAnsi="Times New Roman" w:cs="Times New Roman"/>
          <w:sz w:val="27"/>
          <w:szCs w:val="27"/>
        </w:rPr>
        <w:t xml:space="preserve">, которые </w:t>
      </w:r>
      <w:r w:rsidR="00BD73CC" w:rsidRPr="00BD73CC">
        <w:rPr>
          <w:rFonts w:ascii="Times New Roman" w:hAnsi="Times New Roman" w:cs="Times New Roman"/>
          <w:sz w:val="27"/>
          <w:szCs w:val="27"/>
        </w:rPr>
        <w:t>необходим</w:t>
      </w:r>
      <w:r w:rsidR="006D5BC9">
        <w:rPr>
          <w:rFonts w:ascii="Times New Roman" w:hAnsi="Times New Roman" w:cs="Times New Roman"/>
          <w:sz w:val="27"/>
          <w:szCs w:val="27"/>
        </w:rPr>
        <w:t>о</w:t>
      </w:r>
      <w:r w:rsidR="00BD73CC" w:rsidRPr="00BD73CC">
        <w:rPr>
          <w:rFonts w:ascii="Times New Roman" w:hAnsi="Times New Roman" w:cs="Times New Roman"/>
          <w:sz w:val="27"/>
          <w:szCs w:val="27"/>
        </w:rPr>
        <w:t xml:space="preserve"> указать в письменном обращении);</w:t>
      </w:r>
    </w:p>
    <w:p w14:paraId="18097AC3" w14:textId="77777777" w:rsidR="005F4820" w:rsidRDefault="005F4820" w:rsidP="009B4E47">
      <w:pPr>
        <w:ind w:firstLine="709"/>
        <w:rPr>
          <w:rFonts w:ascii="Times New Roman" w:hAnsi="Times New Roman" w:cs="Times New Roman"/>
          <w:sz w:val="27"/>
          <w:szCs w:val="27"/>
        </w:rPr>
      </w:pPr>
      <w:r>
        <w:rPr>
          <w:rFonts w:ascii="Times New Roman" w:hAnsi="Times New Roman" w:cs="Times New Roman"/>
          <w:sz w:val="27"/>
          <w:szCs w:val="27"/>
        </w:rPr>
        <w:t>-</w:t>
      </w:r>
      <w:r w:rsidR="00BD73CC" w:rsidRPr="00BD73CC">
        <w:rPr>
          <w:rFonts w:ascii="Times New Roman" w:hAnsi="Times New Roman" w:cs="Times New Roman"/>
          <w:sz w:val="27"/>
          <w:szCs w:val="27"/>
        </w:rPr>
        <w:t xml:space="preserve"> срок принятия решения представительным органом муниципального образования о назначении или отказе в назначении опроса граждан (не позднее 30 дней со дня поступления письменного обращения о проведении опроса);</w:t>
      </w:r>
    </w:p>
    <w:p w14:paraId="3EB747C2" w14:textId="77777777" w:rsidR="005F4820" w:rsidRDefault="005F4820" w:rsidP="009B4E47">
      <w:pPr>
        <w:ind w:firstLine="709"/>
        <w:rPr>
          <w:rFonts w:ascii="Times New Roman" w:hAnsi="Times New Roman" w:cs="Times New Roman"/>
          <w:sz w:val="27"/>
          <w:szCs w:val="27"/>
        </w:rPr>
      </w:pPr>
      <w:r>
        <w:rPr>
          <w:rFonts w:ascii="Times New Roman" w:hAnsi="Times New Roman" w:cs="Times New Roman"/>
          <w:sz w:val="27"/>
          <w:szCs w:val="27"/>
        </w:rPr>
        <w:t>-</w:t>
      </w:r>
      <w:r w:rsidR="00BD73CC" w:rsidRPr="00BD73CC">
        <w:rPr>
          <w:rFonts w:ascii="Times New Roman" w:hAnsi="Times New Roman" w:cs="Times New Roman"/>
          <w:sz w:val="27"/>
          <w:szCs w:val="27"/>
        </w:rPr>
        <w:t xml:space="preserve"> основания признания Комиссией по подготовке и проведению опроса граждан муниципального образования такого опроса несостоявшимся. </w:t>
      </w:r>
    </w:p>
    <w:p w14:paraId="1848AACE" w14:textId="77777777" w:rsidR="00BD73CC" w:rsidRDefault="00BD73CC" w:rsidP="009B4E47">
      <w:pPr>
        <w:ind w:firstLine="709"/>
        <w:rPr>
          <w:rFonts w:ascii="Times New Roman" w:hAnsi="Times New Roman" w:cs="Times New Roman"/>
          <w:sz w:val="27"/>
          <w:szCs w:val="27"/>
        </w:rPr>
      </w:pPr>
      <w:r w:rsidRPr="00BD73CC">
        <w:rPr>
          <w:rFonts w:ascii="Times New Roman" w:hAnsi="Times New Roman" w:cs="Times New Roman"/>
          <w:sz w:val="27"/>
          <w:szCs w:val="27"/>
        </w:rPr>
        <w:t xml:space="preserve">Кроме того, </w:t>
      </w:r>
      <w:r w:rsidR="00A2137B">
        <w:rPr>
          <w:rFonts w:ascii="Times New Roman" w:hAnsi="Times New Roman" w:cs="Times New Roman"/>
          <w:sz w:val="27"/>
          <w:szCs w:val="27"/>
        </w:rPr>
        <w:t>З</w:t>
      </w:r>
      <w:r w:rsidRPr="00BD73CC">
        <w:rPr>
          <w:rFonts w:ascii="Times New Roman" w:hAnsi="Times New Roman" w:cs="Times New Roman"/>
          <w:sz w:val="27"/>
          <w:szCs w:val="27"/>
        </w:rPr>
        <w:t xml:space="preserve">аконом определено понятие недействительности опросных листов, </w:t>
      </w:r>
      <w:r w:rsidR="00A35B4C">
        <w:rPr>
          <w:rFonts w:ascii="Times New Roman" w:hAnsi="Times New Roman" w:cs="Times New Roman"/>
          <w:sz w:val="27"/>
          <w:szCs w:val="27"/>
        </w:rPr>
        <w:t>т</w:t>
      </w:r>
      <w:r w:rsidR="005F4820">
        <w:rPr>
          <w:rFonts w:ascii="Times New Roman" w:hAnsi="Times New Roman" w:cs="Times New Roman"/>
          <w:sz w:val="27"/>
          <w:szCs w:val="27"/>
        </w:rPr>
        <w:t>аких как:</w:t>
      </w:r>
      <w:r w:rsidRPr="00BD73CC">
        <w:rPr>
          <w:rFonts w:ascii="Times New Roman" w:hAnsi="Times New Roman" w:cs="Times New Roman"/>
          <w:sz w:val="27"/>
          <w:szCs w:val="27"/>
        </w:rPr>
        <w:t xml:space="preserve"> листов неустановленной формы опросных листов, заполненных гражданами, не </w:t>
      </w:r>
      <w:r w:rsidRPr="00BD73CC">
        <w:rPr>
          <w:rFonts w:ascii="Times New Roman" w:hAnsi="Times New Roman" w:cs="Times New Roman"/>
          <w:sz w:val="27"/>
          <w:szCs w:val="27"/>
        </w:rPr>
        <w:lastRenderedPageBreak/>
        <w:t>имеющими право участвовать в опросе граждан</w:t>
      </w:r>
      <w:r w:rsidR="005F4820">
        <w:rPr>
          <w:rFonts w:ascii="Times New Roman" w:hAnsi="Times New Roman" w:cs="Times New Roman"/>
          <w:sz w:val="27"/>
          <w:szCs w:val="27"/>
        </w:rPr>
        <w:t>;</w:t>
      </w:r>
      <w:r w:rsidRPr="00BD73CC">
        <w:rPr>
          <w:rFonts w:ascii="Times New Roman" w:hAnsi="Times New Roman" w:cs="Times New Roman"/>
          <w:sz w:val="27"/>
          <w:szCs w:val="27"/>
        </w:rPr>
        <w:t xml:space="preserve"> опросных листов, заполненных с нарушением требований, которые не учитываются при установлении количества голосов, поданных за каждый из вариантов волеизъявления.</w:t>
      </w:r>
    </w:p>
    <w:p w14:paraId="36CD65B2" w14:textId="77777777" w:rsidR="00D21D67" w:rsidRDefault="00D21D67" w:rsidP="00D21D67">
      <w:pPr>
        <w:ind w:firstLine="709"/>
        <w:rPr>
          <w:rFonts w:ascii="Times New Roman" w:hAnsi="Times New Roman" w:cs="Times New Roman"/>
          <w:sz w:val="27"/>
          <w:szCs w:val="27"/>
        </w:rPr>
      </w:pPr>
    </w:p>
    <w:p w14:paraId="00C334BC" w14:textId="77777777" w:rsidR="006C1BFC" w:rsidRDefault="006C1BFC" w:rsidP="00D21D67">
      <w:pPr>
        <w:ind w:firstLine="709"/>
        <w:rPr>
          <w:rFonts w:ascii="Times New Roman" w:hAnsi="Times New Roman" w:cs="Times New Roman"/>
          <w:sz w:val="27"/>
          <w:szCs w:val="27"/>
        </w:rPr>
      </w:pPr>
      <w:r w:rsidRPr="006C1BFC">
        <w:rPr>
          <w:rFonts w:ascii="Times New Roman" w:hAnsi="Times New Roman" w:cs="Times New Roman"/>
          <w:sz w:val="27"/>
          <w:szCs w:val="27"/>
        </w:rPr>
        <w:t>С учётом</w:t>
      </w:r>
      <w:r>
        <w:rPr>
          <w:rFonts w:ascii="Times New Roman" w:hAnsi="Times New Roman" w:cs="Times New Roman"/>
          <w:sz w:val="27"/>
          <w:szCs w:val="27"/>
        </w:rPr>
        <w:t xml:space="preserve"> реформирования института избирательных комиссий и</w:t>
      </w:r>
      <w:r w:rsidRPr="006C1BFC">
        <w:rPr>
          <w:rFonts w:ascii="Times New Roman" w:hAnsi="Times New Roman" w:cs="Times New Roman"/>
          <w:sz w:val="27"/>
          <w:szCs w:val="27"/>
        </w:rPr>
        <w:t xml:space="preserve"> новелл, установленных Федеральными законами от 14.03.2022 № 60-ФЗ «О внесении изменений в отдельные законодательные акты Российской Федерации», </w:t>
      </w:r>
      <w:r w:rsidR="00C83AFA" w:rsidRPr="0037142D">
        <w:rPr>
          <w:rFonts w:ascii="Times New Roman" w:eastAsia="Times New Roman" w:hAnsi="Times New Roman" w:cs="Times New Roman"/>
          <w:sz w:val="27"/>
          <w:szCs w:val="27"/>
          <w:lang w:eastAsia="ru-RU"/>
        </w:rPr>
        <w:t>от 01.04.2022 № 90-ФЗ "О внесении изменений в отдельные законодател</w:t>
      </w:r>
      <w:r w:rsidR="00C83AFA">
        <w:rPr>
          <w:rFonts w:ascii="Times New Roman" w:eastAsia="Times New Roman" w:hAnsi="Times New Roman" w:cs="Times New Roman"/>
          <w:sz w:val="27"/>
          <w:szCs w:val="27"/>
          <w:lang w:eastAsia="ru-RU"/>
        </w:rPr>
        <w:t xml:space="preserve">ьные акты Российской Федерации", </w:t>
      </w:r>
      <w:r w:rsidRPr="006C1BFC">
        <w:rPr>
          <w:rFonts w:ascii="Times New Roman" w:hAnsi="Times New Roman" w:cs="Times New Roman"/>
          <w:sz w:val="27"/>
          <w:szCs w:val="27"/>
        </w:rPr>
        <w:t>от 28.06.2022 № 220-ФЗ «О внесении изменений в отдельные законодательные акты Российской Федерации»</w:t>
      </w:r>
      <w:r>
        <w:rPr>
          <w:rFonts w:ascii="Times New Roman" w:hAnsi="Times New Roman" w:cs="Times New Roman"/>
          <w:sz w:val="27"/>
          <w:szCs w:val="27"/>
        </w:rPr>
        <w:t xml:space="preserve"> </w:t>
      </w:r>
      <w:r w:rsidR="00A2137B">
        <w:rPr>
          <w:rFonts w:ascii="Times New Roman" w:hAnsi="Times New Roman" w:cs="Times New Roman"/>
          <w:sz w:val="27"/>
          <w:szCs w:val="27"/>
        </w:rPr>
        <w:t>в отчетном периоде</w:t>
      </w:r>
      <w:r>
        <w:rPr>
          <w:rFonts w:ascii="Times New Roman" w:hAnsi="Times New Roman" w:cs="Times New Roman"/>
          <w:sz w:val="27"/>
          <w:szCs w:val="27"/>
        </w:rPr>
        <w:t xml:space="preserve">: </w:t>
      </w:r>
      <w:r w:rsidRPr="006C1BFC">
        <w:rPr>
          <w:rFonts w:ascii="Times New Roman" w:hAnsi="Times New Roman" w:cs="Times New Roman"/>
          <w:sz w:val="27"/>
          <w:szCs w:val="27"/>
        </w:rPr>
        <w:t xml:space="preserve"> </w:t>
      </w:r>
    </w:p>
    <w:p w14:paraId="5BCAC652" w14:textId="637B0D0E" w:rsidR="00B45936" w:rsidRDefault="006C1BFC" w:rsidP="003A388D">
      <w:pPr>
        <w:ind w:firstLine="709"/>
        <w:rPr>
          <w:rFonts w:ascii="Times New Roman" w:hAnsi="Times New Roman" w:cs="Times New Roman"/>
          <w:sz w:val="27"/>
          <w:szCs w:val="27"/>
        </w:rPr>
      </w:pPr>
      <w:r>
        <w:rPr>
          <w:rFonts w:ascii="Times New Roman" w:hAnsi="Times New Roman" w:cs="Times New Roman"/>
          <w:sz w:val="27"/>
          <w:szCs w:val="27"/>
        </w:rPr>
        <w:t xml:space="preserve">● </w:t>
      </w:r>
      <w:r w:rsidR="003A388D" w:rsidRPr="003A388D">
        <w:rPr>
          <w:rFonts w:ascii="Times New Roman" w:hAnsi="Times New Roman" w:cs="Times New Roman"/>
          <w:sz w:val="27"/>
          <w:szCs w:val="27"/>
        </w:rPr>
        <w:t>Закон</w:t>
      </w:r>
      <w:r>
        <w:rPr>
          <w:rFonts w:ascii="Times New Roman" w:hAnsi="Times New Roman" w:cs="Times New Roman"/>
          <w:sz w:val="27"/>
          <w:szCs w:val="27"/>
        </w:rPr>
        <w:t>ом</w:t>
      </w:r>
      <w:r w:rsidR="003A388D" w:rsidRPr="003A388D">
        <w:rPr>
          <w:rFonts w:ascii="Times New Roman" w:hAnsi="Times New Roman" w:cs="Times New Roman"/>
          <w:sz w:val="27"/>
          <w:szCs w:val="27"/>
        </w:rPr>
        <w:t xml:space="preserve"> Камчатского края </w:t>
      </w:r>
      <w:r w:rsidR="003A388D">
        <w:rPr>
          <w:rFonts w:ascii="Times New Roman" w:hAnsi="Times New Roman" w:cs="Times New Roman"/>
          <w:sz w:val="27"/>
          <w:szCs w:val="27"/>
        </w:rPr>
        <w:t xml:space="preserve">от </w:t>
      </w:r>
      <w:r>
        <w:rPr>
          <w:rFonts w:ascii="Times New Roman" w:hAnsi="Times New Roman" w:cs="Times New Roman"/>
          <w:sz w:val="27"/>
          <w:szCs w:val="27"/>
        </w:rPr>
        <w:t>06.10.2022 №</w:t>
      </w:r>
      <w:r w:rsidR="00686DA1">
        <w:rPr>
          <w:rFonts w:ascii="Times New Roman" w:hAnsi="Times New Roman" w:cs="Times New Roman"/>
          <w:sz w:val="27"/>
          <w:szCs w:val="27"/>
        </w:rPr>
        <w:t xml:space="preserve"> </w:t>
      </w:r>
      <w:r>
        <w:rPr>
          <w:rFonts w:ascii="Times New Roman" w:hAnsi="Times New Roman" w:cs="Times New Roman"/>
          <w:sz w:val="27"/>
          <w:szCs w:val="27"/>
        </w:rPr>
        <w:t xml:space="preserve">132 </w:t>
      </w:r>
      <w:r w:rsidR="003A388D" w:rsidRPr="003A388D">
        <w:rPr>
          <w:rFonts w:ascii="Times New Roman" w:hAnsi="Times New Roman" w:cs="Times New Roman"/>
          <w:b/>
          <w:sz w:val="27"/>
          <w:szCs w:val="27"/>
        </w:rPr>
        <w:t>"О выборах глав муниципальных образований в Камчатском крае"</w:t>
      </w:r>
      <w:r>
        <w:rPr>
          <w:rFonts w:ascii="Times New Roman" w:hAnsi="Times New Roman" w:cs="Times New Roman"/>
          <w:sz w:val="27"/>
          <w:szCs w:val="27"/>
        </w:rPr>
        <w:t xml:space="preserve"> </w:t>
      </w:r>
      <w:r w:rsidR="003A388D">
        <w:rPr>
          <w:rFonts w:ascii="Times New Roman" w:hAnsi="Times New Roman" w:cs="Times New Roman"/>
          <w:sz w:val="27"/>
          <w:szCs w:val="27"/>
        </w:rPr>
        <w:t>внесены изменения</w:t>
      </w:r>
      <w:r w:rsidR="00F17D77">
        <w:rPr>
          <w:rFonts w:ascii="Times New Roman" w:hAnsi="Times New Roman" w:cs="Times New Roman"/>
          <w:sz w:val="27"/>
          <w:szCs w:val="27"/>
        </w:rPr>
        <w:t>,</w:t>
      </w:r>
      <w:r w:rsidR="003A388D">
        <w:rPr>
          <w:rFonts w:ascii="Times New Roman" w:hAnsi="Times New Roman" w:cs="Times New Roman"/>
          <w:sz w:val="27"/>
          <w:szCs w:val="27"/>
        </w:rPr>
        <w:t xml:space="preserve"> </w:t>
      </w:r>
      <w:r w:rsidR="00D21D67" w:rsidRPr="00D21D67">
        <w:rPr>
          <w:rFonts w:ascii="Times New Roman" w:hAnsi="Times New Roman" w:cs="Times New Roman"/>
          <w:sz w:val="27"/>
          <w:szCs w:val="27"/>
        </w:rPr>
        <w:t>исключаю</w:t>
      </w:r>
      <w:r w:rsidR="003A388D">
        <w:rPr>
          <w:rFonts w:ascii="Times New Roman" w:hAnsi="Times New Roman" w:cs="Times New Roman"/>
          <w:sz w:val="27"/>
          <w:szCs w:val="27"/>
        </w:rPr>
        <w:t>щие</w:t>
      </w:r>
      <w:r w:rsidR="00D21D67" w:rsidRPr="00D21D67">
        <w:rPr>
          <w:rFonts w:ascii="Times New Roman" w:hAnsi="Times New Roman" w:cs="Times New Roman"/>
          <w:sz w:val="27"/>
          <w:szCs w:val="27"/>
        </w:rPr>
        <w:t xml:space="preserve"> положения о членах избирательной комиссии с правом совещательного голоса.</w:t>
      </w:r>
      <w:r w:rsidR="00F83E7B">
        <w:rPr>
          <w:rFonts w:ascii="Times New Roman" w:hAnsi="Times New Roman" w:cs="Times New Roman"/>
          <w:sz w:val="27"/>
          <w:szCs w:val="27"/>
        </w:rPr>
        <w:t xml:space="preserve"> </w:t>
      </w:r>
      <w:r w:rsidR="003A388D">
        <w:rPr>
          <w:rFonts w:ascii="Times New Roman" w:hAnsi="Times New Roman" w:cs="Times New Roman"/>
          <w:sz w:val="27"/>
          <w:szCs w:val="27"/>
        </w:rPr>
        <w:t xml:space="preserve">Кроме того, </w:t>
      </w:r>
      <w:r w:rsidR="00B45936" w:rsidRPr="00D21D67">
        <w:rPr>
          <w:rFonts w:ascii="Times New Roman" w:hAnsi="Times New Roman" w:cs="Times New Roman"/>
          <w:sz w:val="27"/>
          <w:szCs w:val="27"/>
        </w:rPr>
        <w:t>предусмотр</w:t>
      </w:r>
      <w:r w:rsidR="00B45936">
        <w:rPr>
          <w:rFonts w:ascii="Times New Roman" w:hAnsi="Times New Roman" w:cs="Times New Roman"/>
          <w:sz w:val="27"/>
          <w:szCs w:val="27"/>
        </w:rPr>
        <w:t>ена</w:t>
      </w:r>
      <w:r w:rsidR="00D21D67" w:rsidRPr="00D21D67">
        <w:rPr>
          <w:rFonts w:ascii="Times New Roman" w:hAnsi="Times New Roman" w:cs="Times New Roman"/>
          <w:sz w:val="27"/>
          <w:szCs w:val="27"/>
        </w:rPr>
        <w:t xml:space="preserve"> возможность</w:t>
      </w:r>
      <w:r w:rsidR="00B45936">
        <w:rPr>
          <w:rFonts w:ascii="Times New Roman" w:hAnsi="Times New Roman" w:cs="Times New Roman"/>
          <w:sz w:val="27"/>
          <w:szCs w:val="27"/>
        </w:rPr>
        <w:t>:</w:t>
      </w:r>
    </w:p>
    <w:p w14:paraId="0D271036" w14:textId="77777777" w:rsidR="00B45936" w:rsidRDefault="00B45936" w:rsidP="003A388D">
      <w:pPr>
        <w:ind w:firstLine="709"/>
        <w:rPr>
          <w:rFonts w:ascii="Times New Roman" w:hAnsi="Times New Roman" w:cs="Times New Roman"/>
          <w:sz w:val="27"/>
          <w:szCs w:val="27"/>
        </w:rPr>
      </w:pPr>
      <w:r>
        <w:rPr>
          <w:rFonts w:ascii="Times New Roman" w:hAnsi="Times New Roman" w:cs="Times New Roman"/>
          <w:sz w:val="27"/>
          <w:szCs w:val="27"/>
        </w:rPr>
        <w:t>-</w:t>
      </w:r>
      <w:r w:rsidR="00D21D67" w:rsidRPr="00D21D67">
        <w:rPr>
          <w:rFonts w:ascii="Times New Roman" w:hAnsi="Times New Roman" w:cs="Times New Roman"/>
          <w:sz w:val="27"/>
          <w:szCs w:val="27"/>
        </w:rPr>
        <w:t xml:space="preserve"> составления и ведения списка избирателей в электронном виде в порядке и сроки, определенные Избирательной комисси</w:t>
      </w:r>
      <w:r w:rsidR="00F17D77">
        <w:rPr>
          <w:rFonts w:ascii="Times New Roman" w:hAnsi="Times New Roman" w:cs="Times New Roman"/>
          <w:sz w:val="27"/>
          <w:szCs w:val="27"/>
        </w:rPr>
        <w:t>ей</w:t>
      </w:r>
      <w:r w:rsidR="00D21D67" w:rsidRPr="00D21D67">
        <w:rPr>
          <w:rFonts w:ascii="Times New Roman" w:hAnsi="Times New Roman" w:cs="Times New Roman"/>
          <w:sz w:val="27"/>
          <w:szCs w:val="27"/>
        </w:rPr>
        <w:t xml:space="preserve"> Камчатского края с учетом требований ЦИК России</w:t>
      </w:r>
      <w:r>
        <w:rPr>
          <w:rFonts w:ascii="Times New Roman" w:hAnsi="Times New Roman" w:cs="Times New Roman"/>
          <w:sz w:val="27"/>
          <w:szCs w:val="27"/>
        </w:rPr>
        <w:t>;</w:t>
      </w:r>
    </w:p>
    <w:p w14:paraId="2EA58D15" w14:textId="77777777" w:rsidR="00D21D67" w:rsidRPr="00D21D67" w:rsidRDefault="00B45936" w:rsidP="003A388D">
      <w:pPr>
        <w:ind w:firstLine="709"/>
        <w:rPr>
          <w:rFonts w:ascii="Times New Roman" w:hAnsi="Times New Roman" w:cs="Times New Roman"/>
          <w:sz w:val="27"/>
          <w:szCs w:val="27"/>
        </w:rPr>
      </w:pPr>
      <w:r>
        <w:rPr>
          <w:rFonts w:ascii="Times New Roman" w:hAnsi="Times New Roman" w:cs="Times New Roman"/>
          <w:sz w:val="27"/>
          <w:szCs w:val="27"/>
        </w:rPr>
        <w:t>-</w:t>
      </w:r>
      <w:r w:rsidR="00D21D67" w:rsidRPr="00D21D67">
        <w:rPr>
          <w:rFonts w:ascii="Times New Roman" w:hAnsi="Times New Roman" w:cs="Times New Roman"/>
          <w:sz w:val="27"/>
          <w:szCs w:val="27"/>
        </w:rPr>
        <w:t xml:space="preserve"> </w:t>
      </w:r>
      <w:r w:rsidRPr="00D21D67">
        <w:rPr>
          <w:rFonts w:ascii="Times New Roman" w:hAnsi="Times New Roman" w:cs="Times New Roman"/>
          <w:sz w:val="27"/>
          <w:szCs w:val="27"/>
        </w:rPr>
        <w:t>увеличения количества бюллетеней на избирательных участках, на которых ожидается большое число избирателей, работающих вахтовым методом с правом на включение в список избирателей по месту временного пребывания</w:t>
      </w:r>
      <w:r w:rsidR="00B9149E">
        <w:rPr>
          <w:rFonts w:ascii="Times New Roman" w:hAnsi="Times New Roman" w:cs="Times New Roman"/>
          <w:sz w:val="27"/>
          <w:szCs w:val="27"/>
        </w:rPr>
        <w:t>;</w:t>
      </w:r>
    </w:p>
    <w:p w14:paraId="20223194" w14:textId="77777777" w:rsidR="00B45936" w:rsidRDefault="00B45936" w:rsidP="00D21D67">
      <w:pPr>
        <w:ind w:firstLine="709"/>
        <w:rPr>
          <w:rFonts w:ascii="Times New Roman" w:hAnsi="Times New Roman" w:cs="Times New Roman"/>
          <w:sz w:val="27"/>
          <w:szCs w:val="27"/>
        </w:rPr>
      </w:pPr>
      <w:r>
        <w:rPr>
          <w:rFonts w:ascii="Times New Roman" w:hAnsi="Times New Roman" w:cs="Times New Roman"/>
          <w:sz w:val="27"/>
          <w:szCs w:val="27"/>
        </w:rPr>
        <w:t xml:space="preserve">- </w:t>
      </w:r>
      <w:r w:rsidR="00B9149E" w:rsidRPr="00D21D67">
        <w:rPr>
          <w:rFonts w:ascii="Times New Roman" w:hAnsi="Times New Roman" w:cs="Times New Roman"/>
          <w:sz w:val="27"/>
          <w:szCs w:val="27"/>
        </w:rPr>
        <w:t>пров</w:t>
      </w:r>
      <w:r w:rsidR="00F83E7B">
        <w:rPr>
          <w:rFonts w:ascii="Times New Roman" w:hAnsi="Times New Roman" w:cs="Times New Roman"/>
          <w:sz w:val="27"/>
          <w:szCs w:val="27"/>
        </w:rPr>
        <w:t>е</w:t>
      </w:r>
      <w:r w:rsidR="00B9149E" w:rsidRPr="00D21D67">
        <w:rPr>
          <w:rFonts w:ascii="Times New Roman" w:hAnsi="Times New Roman" w:cs="Times New Roman"/>
          <w:sz w:val="27"/>
          <w:szCs w:val="27"/>
        </w:rPr>
        <w:t>д</w:t>
      </w:r>
      <w:r w:rsidR="00F83E7B">
        <w:rPr>
          <w:rFonts w:ascii="Times New Roman" w:hAnsi="Times New Roman" w:cs="Times New Roman"/>
          <w:sz w:val="27"/>
          <w:szCs w:val="27"/>
        </w:rPr>
        <w:t>ения</w:t>
      </w:r>
      <w:r w:rsidR="00B9149E" w:rsidRPr="00D21D67">
        <w:rPr>
          <w:rFonts w:ascii="Times New Roman" w:hAnsi="Times New Roman" w:cs="Times New Roman"/>
          <w:sz w:val="27"/>
          <w:szCs w:val="27"/>
        </w:rPr>
        <w:t xml:space="preserve"> досрочно</w:t>
      </w:r>
      <w:r w:rsidR="00F83E7B">
        <w:rPr>
          <w:rFonts w:ascii="Times New Roman" w:hAnsi="Times New Roman" w:cs="Times New Roman"/>
          <w:sz w:val="27"/>
          <w:szCs w:val="27"/>
        </w:rPr>
        <w:t>го</w:t>
      </w:r>
      <w:r w:rsidR="00B9149E" w:rsidRPr="00D21D67">
        <w:rPr>
          <w:rFonts w:ascii="Times New Roman" w:hAnsi="Times New Roman" w:cs="Times New Roman"/>
          <w:sz w:val="27"/>
          <w:szCs w:val="27"/>
        </w:rPr>
        <w:t xml:space="preserve"> голосовани</w:t>
      </w:r>
      <w:r w:rsidR="00F83E7B">
        <w:rPr>
          <w:rFonts w:ascii="Times New Roman" w:hAnsi="Times New Roman" w:cs="Times New Roman"/>
          <w:sz w:val="27"/>
          <w:szCs w:val="27"/>
        </w:rPr>
        <w:t>я</w:t>
      </w:r>
      <w:r w:rsidR="00B9149E" w:rsidRPr="00D21D67">
        <w:rPr>
          <w:rFonts w:ascii="Times New Roman" w:hAnsi="Times New Roman" w:cs="Times New Roman"/>
          <w:sz w:val="27"/>
          <w:szCs w:val="27"/>
        </w:rPr>
        <w:t xml:space="preserve"> </w:t>
      </w:r>
      <w:r w:rsidRPr="00D21D67">
        <w:rPr>
          <w:rFonts w:ascii="Times New Roman" w:hAnsi="Times New Roman" w:cs="Times New Roman"/>
          <w:sz w:val="27"/>
          <w:szCs w:val="27"/>
        </w:rPr>
        <w:t>в помещениях избирательных комисси</w:t>
      </w:r>
      <w:r w:rsidR="00F17D77">
        <w:rPr>
          <w:rFonts w:ascii="Times New Roman" w:hAnsi="Times New Roman" w:cs="Times New Roman"/>
          <w:sz w:val="27"/>
          <w:szCs w:val="27"/>
        </w:rPr>
        <w:t>ий</w:t>
      </w:r>
      <w:r w:rsidRPr="00D21D67">
        <w:rPr>
          <w:rFonts w:ascii="Times New Roman" w:hAnsi="Times New Roman" w:cs="Times New Roman"/>
          <w:sz w:val="27"/>
          <w:szCs w:val="27"/>
        </w:rPr>
        <w:t xml:space="preserve"> не ранее чем за 10 дней до дня голосования</w:t>
      </w:r>
      <w:r w:rsidR="00B9149E">
        <w:rPr>
          <w:rFonts w:ascii="Times New Roman" w:hAnsi="Times New Roman" w:cs="Times New Roman"/>
          <w:sz w:val="27"/>
          <w:szCs w:val="27"/>
        </w:rPr>
        <w:t>;</w:t>
      </w:r>
    </w:p>
    <w:p w14:paraId="5AD4B12A" w14:textId="77777777" w:rsidR="00D21D67" w:rsidRPr="00D21D67" w:rsidRDefault="00B45936" w:rsidP="00D21D67">
      <w:pPr>
        <w:ind w:firstLine="709"/>
        <w:rPr>
          <w:rFonts w:ascii="Times New Roman" w:hAnsi="Times New Roman" w:cs="Times New Roman"/>
          <w:sz w:val="27"/>
          <w:szCs w:val="27"/>
        </w:rPr>
      </w:pPr>
      <w:r>
        <w:rPr>
          <w:rFonts w:ascii="Times New Roman" w:hAnsi="Times New Roman" w:cs="Times New Roman"/>
          <w:sz w:val="27"/>
          <w:szCs w:val="27"/>
        </w:rPr>
        <w:t>- п</w:t>
      </w:r>
      <w:r w:rsidR="00D21D67" w:rsidRPr="00D21D67">
        <w:rPr>
          <w:rFonts w:ascii="Times New Roman" w:hAnsi="Times New Roman" w:cs="Times New Roman"/>
          <w:sz w:val="27"/>
          <w:szCs w:val="27"/>
        </w:rPr>
        <w:t xml:space="preserve">о согласованию </w:t>
      </w:r>
      <w:r w:rsidR="00F17D77">
        <w:rPr>
          <w:rFonts w:ascii="Times New Roman" w:hAnsi="Times New Roman" w:cs="Times New Roman"/>
          <w:sz w:val="27"/>
          <w:szCs w:val="27"/>
        </w:rPr>
        <w:t xml:space="preserve">с </w:t>
      </w:r>
      <w:r w:rsidR="00D21D67" w:rsidRPr="00D21D67">
        <w:rPr>
          <w:rFonts w:ascii="Times New Roman" w:hAnsi="Times New Roman" w:cs="Times New Roman"/>
          <w:sz w:val="27"/>
          <w:szCs w:val="27"/>
        </w:rPr>
        <w:t>ЦИК России допуска</w:t>
      </w:r>
      <w:r w:rsidR="00B9149E">
        <w:rPr>
          <w:rFonts w:ascii="Times New Roman" w:hAnsi="Times New Roman" w:cs="Times New Roman"/>
          <w:sz w:val="27"/>
          <w:szCs w:val="27"/>
        </w:rPr>
        <w:t>ть</w:t>
      </w:r>
      <w:r w:rsidR="00D21D67" w:rsidRPr="00D21D67">
        <w:rPr>
          <w:rFonts w:ascii="Times New Roman" w:hAnsi="Times New Roman" w:cs="Times New Roman"/>
          <w:sz w:val="27"/>
          <w:szCs w:val="27"/>
        </w:rPr>
        <w:t xml:space="preserve"> образование в административных центрах избирательных участков (уточнение перечня участков и их границ) с числом, превышающим 3 тысячи избирателей, при условии обеспечения максимального удобства для избирателей. Кроме того, отменяется 5-летнее ограничение на принятие решения об уточнении перечня и границ участков.</w:t>
      </w:r>
    </w:p>
    <w:p w14:paraId="2C9D6D27" w14:textId="77777777" w:rsidR="00D21D67" w:rsidRDefault="00F83E7B" w:rsidP="00D21D67">
      <w:pPr>
        <w:ind w:firstLine="709"/>
        <w:rPr>
          <w:rFonts w:ascii="Times New Roman" w:hAnsi="Times New Roman" w:cs="Times New Roman"/>
          <w:sz w:val="27"/>
          <w:szCs w:val="27"/>
        </w:rPr>
      </w:pPr>
      <w:r>
        <w:rPr>
          <w:rFonts w:ascii="Times New Roman" w:hAnsi="Times New Roman" w:cs="Times New Roman"/>
          <w:sz w:val="27"/>
          <w:szCs w:val="27"/>
        </w:rPr>
        <w:t>У</w:t>
      </w:r>
      <w:r w:rsidR="00D21D67" w:rsidRPr="00D21D67">
        <w:rPr>
          <w:rFonts w:ascii="Times New Roman" w:hAnsi="Times New Roman" w:cs="Times New Roman"/>
          <w:sz w:val="27"/>
          <w:szCs w:val="27"/>
        </w:rPr>
        <w:t>стан</w:t>
      </w:r>
      <w:r>
        <w:rPr>
          <w:rFonts w:ascii="Times New Roman" w:hAnsi="Times New Roman" w:cs="Times New Roman"/>
          <w:sz w:val="27"/>
          <w:szCs w:val="27"/>
        </w:rPr>
        <w:t>о</w:t>
      </w:r>
      <w:r w:rsidR="00D21D67" w:rsidRPr="00D21D67">
        <w:rPr>
          <w:rFonts w:ascii="Times New Roman" w:hAnsi="Times New Roman" w:cs="Times New Roman"/>
          <w:sz w:val="27"/>
          <w:szCs w:val="27"/>
        </w:rPr>
        <w:t>вл</w:t>
      </w:r>
      <w:r>
        <w:rPr>
          <w:rFonts w:ascii="Times New Roman" w:hAnsi="Times New Roman" w:cs="Times New Roman"/>
          <w:sz w:val="27"/>
          <w:szCs w:val="27"/>
        </w:rPr>
        <w:t>ены</w:t>
      </w:r>
      <w:r w:rsidR="00D21D67" w:rsidRPr="00D21D67">
        <w:rPr>
          <w:rFonts w:ascii="Times New Roman" w:hAnsi="Times New Roman" w:cs="Times New Roman"/>
          <w:sz w:val="27"/>
          <w:szCs w:val="27"/>
        </w:rPr>
        <w:t xml:space="preserve"> основные принципы и параметры дистанционного электронного голосования. </w:t>
      </w:r>
    </w:p>
    <w:p w14:paraId="2E71434A" w14:textId="7A064893" w:rsidR="0036440D" w:rsidRDefault="008642D7" w:rsidP="00782BF1">
      <w:pPr>
        <w:ind w:firstLine="709"/>
        <w:rPr>
          <w:rFonts w:ascii="Times New Roman" w:hAnsi="Times New Roman" w:cs="Times New Roman"/>
          <w:sz w:val="27"/>
          <w:szCs w:val="27"/>
        </w:rPr>
      </w:pPr>
      <w:r>
        <w:rPr>
          <w:rFonts w:ascii="Times New Roman" w:hAnsi="Times New Roman" w:cs="Times New Roman"/>
          <w:sz w:val="27"/>
          <w:szCs w:val="27"/>
        </w:rPr>
        <w:t>● З</w:t>
      </w:r>
      <w:r w:rsidR="00782BF1" w:rsidRPr="00782BF1">
        <w:rPr>
          <w:rFonts w:ascii="Times New Roman" w:hAnsi="Times New Roman" w:cs="Times New Roman"/>
          <w:sz w:val="27"/>
          <w:szCs w:val="27"/>
        </w:rPr>
        <w:t>акон</w:t>
      </w:r>
      <w:r>
        <w:rPr>
          <w:rFonts w:ascii="Times New Roman" w:hAnsi="Times New Roman" w:cs="Times New Roman"/>
          <w:sz w:val="27"/>
          <w:szCs w:val="27"/>
        </w:rPr>
        <w:t>ом</w:t>
      </w:r>
      <w:r w:rsidR="00782BF1" w:rsidRPr="00782BF1">
        <w:rPr>
          <w:rFonts w:ascii="Times New Roman" w:hAnsi="Times New Roman" w:cs="Times New Roman"/>
          <w:sz w:val="27"/>
          <w:szCs w:val="27"/>
        </w:rPr>
        <w:t xml:space="preserve"> Камчатского края </w:t>
      </w:r>
      <w:r>
        <w:rPr>
          <w:rFonts w:ascii="Times New Roman" w:hAnsi="Times New Roman" w:cs="Times New Roman"/>
          <w:sz w:val="27"/>
          <w:szCs w:val="27"/>
        </w:rPr>
        <w:t>от 29.11.2022 №</w:t>
      </w:r>
      <w:r w:rsidR="00686DA1">
        <w:rPr>
          <w:rFonts w:ascii="Times New Roman" w:hAnsi="Times New Roman" w:cs="Times New Roman"/>
          <w:sz w:val="27"/>
          <w:szCs w:val="27"/>
        </w:rPr>
        <w:t xml:space="preserve"> </w:t>
      </w:r>
      <w:r>
        <w:rPr>
          <w:rFonts w:ascii="Times New Roman" w:hAnsi="Times New Roman" w:cs="Times New Roman"/>
          <w:sz w:val="27"/>
          <w:szCs w:val="27"/>
        </w:rPr>
        <w:t xml:space="preserve">157 </w:t>
      </w:r>
      <w:r w:rsidR="00782BF1" w:rsidRPr="00782BF1">
        <w:rPr>
          <w:rFonts w:ascii="Times New Roman" w:hAnsi="Times New Roman" w:cs="Times New Roman"/>
          <w:sz w:val="27"/>
          <w:szCs w:val="27"/>
        </w:rPr>
        <w:t>"</w:t>
      </w:r>
      <w:r w:rsidR="00782BF1" w:rsidRPr="008642D7">
        <w:rPr>
          <w:rFonts w:ascii="Times New Roman" w:hAnsi="Times New Roman" w:cs="Times New Roman"/>
          <w:b/>
          <w:sz w:val="27"/>
          <w:szCs w:val="27"/>
        </w:rPr>
        <w:t>О признании утратившими силу отдельных законодательных актов (положений законодательных актов) Камчатского края об избирательных комиссиях муниципальных образований в Камчатском крае"</w:t>
      </w:r>
      <w:r w:rsidRPr="008642D7">
        <w:rPr>
          <w:rFonts w:ascii="Times New Roman" w:hAnsi="Times New Roman" w:cs="Times New Roman"/>
          <w:sz w:val="27"/>
          <w:szCs w:val="27"/>
        </w:rPr>
        <w:t xml:space="preserve"> </w:t>
      </w:r>
      <w:r w:rsidRPr="00782BF1">
        <w:rPr>
          <w:rFonts w:ascii="Times New Roman" w:hAnsi="Times New Roman" w:cs="Times New Roman"/>
          <w:sz w:val="27"/>
          <w:szCs w:val="27"/>
        </w:rPr>
        <w:t>с 01.01.2023</w:t>
      </w:r>
      <w:r>
        <w:rPr>
          <w:rFonts w:ascii="Times New Roman" w:hAnsi="Times New Roman" w:cs="Times New Roman"/>
          <w:sz w:val="27"/>
          <w:szCs w:val="27"/>
        </w:rPr>
        <w:t xml:space="preserve"> </w:t>
      </w:r>
      <w:r w:rsidR="0036440D" w:rsidRPr="00782BF1">
        <w:rPr>
          <w:rFonts w:ascii="Times New Roman" w:hAnsi="Times New Roman" w:cs="Times New Roman"/>
          <w:sz w:val="27"/>
          <w:szCs w:val="27"/>
        </w:rPr>
        <w:t xml:space="preserve">Закон Камчатского края от 04.07.2008 </w:t>
      </w:r>
      <w:r w:rsidR="00686DA1">
        <w:rPr>
          <w:rFonts w:ascii="Times New Roman" w:hAnsi="Times New Roman" w:cs="Times New Roman"/>
          <w:sz w:val="27"/>
          <w:szCs w:val="27"/>
        </w:rPr>
        <w:br/>
      </w:r>
      <w:r w:rsidR="0036440D" w:rsidRPr="00782BF1">
        <w:rPr>
          <w:rFonts w:ascii="Times New Roman" w:hAnsi="Times New Roman" w:cs="Times New Roman"/>
          <w:sz w:val="27"/>
          <w:szCs w:val="27"/>
        </w:rPr>
        <w:t>№ 89 "Об избирательных комиссиях муниципальных образований в Камчатском крае" (с изменениями) призна</w:t>
      </w:r>
      <w:r w:rsidR="0036440D">
        <w:rPr>
          <w:rFonts w:ascii="Times New Roman" w:hAnsi="Times New Roman" w:cs="Times New Roman"/>
          <w:sz w:val="27"/>
          <w:szCs w:val="27"/>
        </w:rPr>
        <w:t>ется</w:t>
      </w:r>
      <w:r w:rsidR="0036440D" w:rsidRPr="00782BF1">
        <w:rPr>
          <w:rFonts w:ascii="Times New Roman" w:hAnsi="Times New Roman" w:cs="Times New Roman"/>
          <w:sz w:val="27"/>
          <w:szCs w:val="27"/>
        </w:rPr>
        <w:t xml:space="preserve"> утратившим силу</w:t>
      </w:r>
      <w:r w:rsidR="0036440D">
        <w:rPr>
          <w:rFonts w:ascii="Times New Roman" w:hAnsi="Times New Roman" w:cs="Times New Roman"/>
          <w:sz w:val="27"/>
          <w:szCs w:val="27"/>
        </w:rPr>
        <w:t xml:space="preserve"> </w:t>
      </w:r>
      <w:r>
        <w:rPr>
          <w:rFonts w:ascii="Times New Roman" w:hAnsi="Times New Roman" w:cs="Times New Roman"/>
          <w:sz w:val="27"/>
          <w:szCs w:val="27"/>
        </w:rPr>
        <w:t>в</w:t>
      </w:r>
      <w:r w:rsidR="00782BF1" w:rsidRPr="00782BF1">
        <w:rPr>
          <w:rFonts w:ascii="Times New Roman" w:hAnsi="Times New Roman" w:cs="Times New Roman"/>
          <w:sz w:val="27"/>
          <w:szCs w:val="27"/>
        </w:rPr>
        <w:t xml:space="preserve"> связи с упразднением института избирательных комиссий муниципальных образований</w:t>
      </w:r>
      <w:r w:rsidR="0036440D">
        <w:rPr>
          <w:rFonts w:ascii="Times New Roman" w:hAnsi="Times New Roman" w:cs="Times New Roman"/>
          <w:sz w:val="27"/>
          <w:szCs w:val="27"/>
        </w:rPr>
        <w:t>.</w:t>
      </w:r>
    </w:p>
    <w:p w14:paraId="4A2F4AB8" w14:textId="77777777" w:rsidR="0079283A" w:rsidRPr="0079283A" w:rsidRDefault="0040140A" w:rsidP="0079283A">
      <w:pPr>
        <w:autoSpaceDE/>
        <w:autoSpaceDN/>
        <w:adjustRightInd/>
        <w:ind w:firstLine="708"/>
        <w:rPr>
          <w:rFonts w:ascii="Times New Roman" w:eastAsia="Times New Roman" w:hAnsi="Times New Roman" w:cs="Times New Roman"/>
          <w:b/>
          <w:sz w:val="28"/>
          <w:szCs w:val="28"/>
          <w:lang w:eastAsia="ru-RU"/>
        </w:rPr>
      </w:pPr>
      <w:r>
        <w:rPr>
          <w:rFonts w:ascii="Times New Roman" w:hAnsi="Times New Roman" w:cs="Times New Roman"/>
          <w:sz w:val="27"/>
          <w:szCs w:val="27"/>
        </w:rPr>
        <w:lastRenderedPageBreak/>
        <w:t>● З</w:t>
      </w:r>
      <w:r w:rsidR="0079283A" w:rsidRPr="0079283A">
        <w:rPr>
          <w:rFonts w:ascii="Times New Roman" w:eastAsia="Times New Roman" w:hAnsi="Times New Roman" w:cs="Times New Roman"/>
          <w:sz w:val="28"/>
          <w:szCs w:val="28"/>
          <w:lang w:eastAsia="ru-RU"/>
        </w:rPr>
        <w:t>акон</w:t>
      </w:r>
      <w:r>
        <w:rPr>
          <w:rFonts w:ascii="Times New Roman" w:eastAsia="Times New Roman" w:hAnsi="Times New Roman" w:cs="Times New Roman"/>
          <w:sz w:val="28"/>
          <w:szCs w:val="28"/>
          <w:lang w:eastAsia="ru-RU"/>
        </w:rPr>
        <w:t>ом</w:t>
      </w:r>
      <w:r w:rsidR="0079283A" w:rsidRPr="0079283A">
        <w:rPr>
          <w:rFonts w:ascii="Times New Roman" w:eastAsia="Times New Roman" w:hAnsi="Times New Roman" w:cs="Times New Roman"/>
          <w:sz w:val="28"/>
          <w:szCs w:val="28"/>
          <w:lang w:eastAsia="ru-RU"/>
        </w:rPr>
        <w:t xml:space="preserve"> Камчатского края </w:t>
      </w:r>
      <w:r>
        <w:rPr>
          <w:rFonts w:ascii="Times New Roman" w:eastAsia="Times New Roman" w:hAnsi="Times New Roman" w:cs="Times New Roman"/>
          <w:sz w:val="28"/>
          <w:szCs w:val="28"/>
          <w:lang w:eastAsia="ru-RU"/>
        </w:rPr>
        <w:t xml:space="preserve">от 01.12.2022 № 158 </w:t>
      </w:r>
      <w:r w:rsidR="0079283A" w:rsidRPr="0079283A">
        <w:rPr>
          <w:rFonts w:ascii="Times New Roman" w:eastAsia="Times New Roman" w:hAnsi="Times New Roman" w:cs="Times New Roman"/>
          <w:b/>
          <w:sz w:val="28"/>
          <w:szCs w:val="28"/>
          <w:lang w:eastAsia="ru-RU"/>
        </w:rPr>
        <w:t>"О местном референдуме в Камчатском крае"</w:t>
      </w:r>
      <w:r w:rsidR="00257499">
        <w:rPr>
          <w:rStyle w:val="afff4"/>
          <w:rFonts w:ascii="Times New Roman" w:eastAsia="Times New Roman" w:hAnsi="Times New Roman" w:cs="Times New Roman"/>
          <w:b/>
          <w:sz w:val="28"/>
          <w:szCs w:val="28"/>
          <w:lang w:eastAsia="ru-RU"/>
        </w:rPr>
        <w:footnoteReference w:id="5"/>
      </w:r>
      <w:r w:rsidR="00257499">
        <w:rPr>
          <w:rFonts w:ascii="Times New Roman" w:eastAsia="Times New Roman" w:hAnsi="Times New Roman" w:cs="Times New Roman"/>
          <w:b/>
          <w:sz w:val="28"/>
          <w:szCs w:val="28"/>
          <w:lang w:eastAsia="ru-RU"/>
        </w:rPr>
        <w:t xml:space="preserve"> </w:t>
      </w:r>
      <w:r w:rsidR="0037142D">
        <w:rPr>
          <w:rFonts w:ascii="Times New Roman" w:eastAsia="Times New Roman" w:hAnsi="Times New Roman" w:cs="Times New Roman"/>
          <w:sz w:val="28"/>
          <w:szCs w:val="28"/>
          <w:lang w:eastAsia="ru-RU"/>
        </w:rPr>
        <w:t>установлены</w:t>
      </w:r>
      <w:r w:rsidRPr="00F17D77">
        <w:rPr>
          <w:rFonts w:ascii="Times New Roman" w:eastAsia="Times New Roman" w:hAnsi="Times New Roman" w:cs="Times New Roman"/>
          <w:sz w:val="28"/>
          <w:szCs w:val="28"/>
          <w:lang w:eastAsia="ru-RU"/>
        </w:rPr>
        <w:t>:</w:t>
      </w:r>
    </w:p>
    <w:p w14:paraId="135250B5" w14:textId="77777777" w:rsidR="0079283A" w:rsidRPr="0079283A" w:rsidRDefault="0079283A" w:rsidP="0079283A">
      <w:pPr>
        <w:autoSpaceDE/>
        <w:autoSpaceDN/>
        <w:adjustRightInd/>
        <w:ind w:firstLine="709"/>
        <w:rPr>
          <w:rFonts w:ascii="Times New Roman" w:eastAsia="Times New Roman" w:hAnsi="Times New Roman" w:cs="Times New Roman"/>
          <w:sz w:val="27"/>
          <w:szCs w:val="27"/>
          <w:lang w:eastAsia="ru-RU"/>
        </w:rPr>
      </w:pPr>
      <w:r w:rsidRPr="0079283A">
        <w:rPr>
          <w:rFonts w:ascii="Times New Roman" w:eastAsia="Times New Roman" w:hAnsi="Times New Roman" w:cs="Times New Roman"/>
          <w:sz w:val="27"/>
          <w:szCs w:val="27"/>
          <w:lang w:eastAsia="ru-RU"/>
        </w:rPr>
        <w:t>- основные принципы и параметры проведения дистанционного электронного голосования и порядок использования федеральной государственной информационной системы "Единый портал государственных и муниципальных услуг (функций)";</w:t>
      </w:r>
    </w:p>
    <w:p w14:paraId="57EEFDC1" w14:textId="77777777" w:rsidR="0079283A" w:rsidRPr="0079283A" w:rsidRDefault="0079283A" w:rsidP="0079283A">
      <w:pPr>
        <w:widowControl w:val="0"/>
        <w:suppressAutoHyphens/>
        <w:autoSpaceDE/>
        <w:autoSpaceDN/>
        <w:adjustRightInd/>
        <w:rPr>
          <w:rFonts w:ascii="Times New Roman" w:eastAsia="Times New Roman" w:hAnsi="Times New Roman" w:cs="Times New Roman"/>
          <w:sz w:val="27"/>
          <w:szCs w:val="27"/>
          <w:lang w:eastAsia="x-none"/>
        </w:rPr>
      </w:pPr>
      <w:r w:rsidRPr="0079283A">
        <w:rPr>
          <w:rFonts w:ascii="Times New Roman" w:eastAsia="Times New Roman" w:hAnsi="Times New Roman" w:cs="Times New Roman"/>
          <w:bCs/>
          <w:sz w:val="27"/>
          <w:szCs w:val="27"/>
          <w:lang w:eastAsia="x-none"/>
        </w:rPr>
        <w:t xml:space="preserve">- </w:t>
      </w:r>
      <w:r w:rsidRPr="0079283A">
        <w:rPr>
          <w:rFonts w:ascii="Times New Roman" w:eastAsia="Times New Roman" w:hAnsi="Times New Roman" w:cs="Times New Roman"/>
          <w:bCs/>
          <w:sz w:val="27"/>
          <w:szCs w:val="27"/>
          <w:lang w:val="x-none" w:eastAsia="x-none"/>
        </w:rPr>
        <w:t xml:space="preserve">порядок образования и деятельность иных групп участников </w:t>
      </w:r>
      <w:r w:rsidRPr="0079283A">
        <w:rPr>
          <w:rFonts w:ascii="Times New Roman" w:eastAsia="Times New Roman" w:hAnsi="Times New Roman" w:cs="Times New Roman"/>
          <w:bCs/>
          <w:sz w:val="27"/>
          <w:szCs w:val="27"/>
          <w:lang w:eastAsia="x-none"/>
        </w:rPr>
        <w:t xml:space="preserve">местного </w:t>
      </w:r>
      <w:r w:rsidRPr="0079283A">
        <w:rPr>
          <w:rFonts w:ascii="Times New Roman" w:eastAsia="Times New Roman" w:hAnsi="Times New Roman" w:cs="Times New Roman"/>
          <w:bCs/>
          <w:sz w:val="27"/>
          <w:szCs w:val="27"/>
          <w:lang w:val="x-none" w:eastAsia="x-none"/>
        </w:rPr>
        <w:t>референдума и уполномоченных представителей</w:t>
      </w:r>
      <w:r w:rsidRPr="0079283A">
        <w:rPr>
          <w:rFonts w:ascii="Times New Roman" w:eastAsia="Times New Roman" w:hAnsi="Times New Roman" w:cs="Times New Roman"/>
          <w:bCs/>
          <w:sz w:val="27"/>
          <w:szCs w:val="27"/>
          <w:lang w:eastAsia="x-none"/>
        </w:rPr>
        <w:t>;</w:t>
      </w:r>
    </w:p>
    <w:p w14:paraId="0689B254" w14:textId="77777777" w:rsidR="0079283A" w:rsidRPr="0079283A" w:rsidRDefault="0079283A" w:rsidP="0079283A">
      <w:pPr>
        <w:widowControl w:val="0"/>
        <w:suppressAutoHyphens/>
        <w:autoSpaceDE/>
        <w:autoSpaceDN/>
        <w:adjustRightInd/>
        <w:rPr>
          <w:rFonts w:ascii="Times New Roman" w:eastAsia="Times New Roman" w:hAnsi="Times New Roman" w:cs="Times New Roman"/>
          <w:bCs/>
          <w:sz w:val="27"/>
          <w:szCs w:val="27"/>
          <w:lang w:val="x-none" w:eastAsia="x-none"/>
        </w:rPr>
      </w:pPr>
      <w:r w:rsidRPr="0079283A">
        <w:rPr>
          <w:rFonts w:ascii="Times New Roman" w:eastAsia="Times New Roman" w:hAnsi="Times New Roman" w:cs="Times New Roman"/>
          <w:bCs/>
          <w:sz w:val="27"/>
          <w:szCs w:val="27"/>
          <w:lang w:eastAsia="x-none"/>
        </w:rPr>
        <w:t>- систем</w:t>
      </w:r>
      <w:r w:rsidR="00B9149E">
        <w:rPr>
          <w:rFonts w:ascii="Times New Roman" w:eastAsia="Times New Roman" w:hAnsi="Times New Roman" w:cs="Times New Roman"/>
          <w:bCs/>
          <w:sz w:val="27"/>
          <w:szCs w:val="27"/>
          <w:lang w:eastAsia="x-none"/>
        </w:rPr>
        <w:t>а</w:t>
      </w:r>
      <w:r w:rsidRPr="0079283A">
        <w:rPr>
          <w:rFonts w:ascii="Times New Roman" w:eastAsia="Times New Roman" w:hAnsi="Times New Roman" w:cs="Times New Roman"/>
          <w:bCs/>
          <w:sz w:val="27"/>
          <w:szCs w:val="27"/>
          <w:lang w:eastAsia="x-none"/>
        </w:rPr>
        <w:t xml:space="preserve"> и статус комиссий референдума;</w:t>
      </w:r>
    </w:p>
    <w:p w14:paraId="6B8AF27E" w14:textId="77777777" w:rsidR="0079283A" w:rsidRPr="0079283A" w:rsidRDefault="0079283A" w:rsidP="0079283A">
      <w:pPr>
        <w:widowControl w:val="0"/>
        <w:suppressAutoHyphens/>
        <w:autoSpaceDE/>
        <w:autoSpaceDN/>
        <w:adjustRightInd/>
        <w:rPr>
          <w:rFonts w:ascii="Times New Roman" w:eastAsia="Times New Roman" w:hAnsi="Times New Roman" w:cs="Times New Roman"/>
          <w:sz w:val="27"/>
          <w:szCs w:val="27"/>
          <w:lang w:val="x-none" w:eastAsia="x-none"/>
        </w:rPr>
      </w:pPr>
      <w:r w:rsidRPr="0079283A">
        <w:rPr>
          <w:rFonts w:ascii="Times New Roman" w:eastAsia="Times New Roman" w:hAnsi="Times New Roman" w:cs="Times New Roman"/>
          <w:bCs/>
          <w:sz w:val="27"/>
          <w:szCs w:val="27"/>
          <w:lang w:eastAsia="x-none"/>
        </w:rPr>
        <w:t xml:space="preserve">- </w:t>
      </w:r>
      <w:r w:rsidRPr="0079283A">
        <w:rPr>
          <w:rFonts w:ascii="Times New Roman" w:eastAsia="Times New Roman" w:hAnsi="Times New Roman" w:cs="Times New Roman"/>
          <w:bCs/>
          <w:sz w:val="27"/>
          <w:szCs w:val="27"/>
          <w:lang w:val="x-none" w:eastAsia="x-none"/>
        </w:rPr>
        <w:t xml:space="preserve">возможность принятия решения о проведении голосования на </w:t>
      </w:r>
      <w:r w:rsidRPr="0079283A">
        <w:rPr>
          <w:rFonts w:ascii="Times New Roman" w:eastAsia="Times New Roman" w:hAnsi="Times New Roman" w:cs="Times New Roman"/>
          <w:bCs/>
          <w:sz w:val="27"/>
          <w:szCs w:val="27"/>
          <w:lang w:eastAsia="x-none"/>
        </w:rPr>
        <w:t xml:space="preserve">местном </w:t>
      </w:r>
      <w:r w:rsidRPr="0079283A">
        <w:rPr>
          <w:rFonts w:ascii="Times New Roman" w:eastAsia="Times New Roman" w:hAnsi="Times New Roman" w:cs="Times New Roman"/>
          <w:bCs/>
          <w:sz w:val="27"/>
          <w:szCs w:val="27"/>
          <w:lang w:val="x-none" w:eastAsia="x-none"/>
        </w:rPr>
        <w:t>референдуме</w:t>
      </w:r>
      <w:r w:rsidRPr="0079283A">
        <w:rPr>
          <w:rFonts w:ascii="Times New Roman" w:eastAsia="Times New Roman" w:hAnsi="Times New Roman" w:cs="Times New Roman"/>
          <w:bCs/>
          <w:sz w:val="27"/>
          <w:szCs w:val="27"/>
          <w:lang w:eastAsia="x-none"/>
        </w:rPr>
        <w:t xml:space="preserve"> </w:t>
      </w:r>
      <w:r w:rsidRPr="0079283A">
        <w:rPr>
          <w:rFonts w:ascii="Times New Roman" w:eastAsia="Times New Roman" w:hAnsi="Times New Roman" w:cs="Times New Roman"/>
          <w:bCs/>
          <w:sz w:val="27"/>
          <w:szCs w:val="27"/>
          <w:lang w:val="x-none" w:eastAsia="x-none"/>
        </w:rPr>
        <w:t>в течение не более трёх дней</w:t>
      </w:r>
      <w:r w:rsidRPr="0079283A">
        <w:rPr>
          <w:rFonts w:ascii="Times New Roman" w:eastAsia="Times New Roman" w:hAnsi="Times New Roman" w:cs="Times New Roman"/>
          <w:bCs/>
          <w:sz w:val="27"/>
          <w:szCs w:val="27"/>
          <w:lang w:eastAsia="x-none"/>
        </w:rPr>
        <w:t>;</w:t>
      </w:r>
    </w:p>
    <w:p w14:paraId="4C85AB88" w14:textId="77777777" w:rsidR="0079283A" w:rsidRPr="0079283A" w:rsidRDefault="0079283A" w:rsidP="0079283A">
      <w:pPr>
        <w:widowControl w:val="0"/>
        <w:suppressAutoHyphens/>
        <w:autoSpaceDE/>
        <w:autoSpaceDN/>
        <w:adjustRightInd/>
        <w:rPr>
          <w:rFonts w:ascii="Times New Roman" w:eastAsia="Times New Roman" w:hAnsi="Times New Roman" w:cs="Times New Roman"/>
          <w:sz w:val="27"/>
          <w:szCs w:val="27"/>
          <w:lang w:eastAsia="x-none"/>
        </w:rPr>
      </w:pPr>
      <w:r w:rsidRPr="0079283A">
        <w:rPr>
          <w:rFonts w:ascii="Times New Roman" w:eastAsia="Times New Roman" w:hAnsi="Times New Roman" w:cs="Times New Roman"/>
          <w:sz w:val="27"/>
          <w:szCs w:val="27"/>
          <w:lang w:eastAsia="x-none"/>
        </w:rPr>
        <w:t>- порядок и сроки проведения досрочного голосования (в помещении участковой комиссии не ранее чем за 10 дней до дня голосования);</w:t>
      </w:r>
    </w:p>
    <w:p w14:paraId="3F125FA4" w14:textId="77777777" w:rsidR="0079283A" w:rsidRPr="005F2067" w:rsidRDefault="0079283A" w:rsidP="0079283A">
      <w:pPr>
        <w:widowControl w:val="0"/>
        <w:suppressAutoHyphens/>
        <w:autoSpaceDE/>
        <w:autoSpaceDN/>
        <w:adjustRightInd/>
        <w:rPr>
          <w:rFonts w:ascii="Times New Roman" w:eastAsia="Times New Roman" w:hAnsi="Times New Roman" w:cs="Times New Roman"/>
          <w:bCs/>
          <w:sz w:val="27"/>
          <w:szCs w:val="27"/>
          <w:lang w:eastAsia="x-none"/>
        </w:rPr>
      </w:pPr>
      <w:r w:rsidRPr="0079283A">
        <w:rPr>
          <w:rFonts w:ascii="Times New Roman" w:eastAsia="Times New Roman" w:hAnsi="Times New Roman" w:cs="Times New Roman"/>
          <w:sz w:val="27"/>
          <w:szCs w:val="27"/>
          <w:lang w:eastAsia="x-none"/>
        </w:rPr>
        <w:t xml:space="preserve">- возможность </w:t>
      </w:r>
      <w:r w:rsidRPr="0079283A">
        <w:rPr>
          <w:rFonts w:ascii="Times New Roman" w:eastAsia="Times New Roman" w:hAnsi="Times New Roman" w:cs="Times New Roman"/>
          <w:bCs/>
          <w:sz w:val="27"/>
          <w:szCs w:val="27"/>
          <w:lang w:val="x-none" w:eastAsia="x-none"/>
        </w:rPr>
        <w:t>составления и ведения списка участников местного</w:t>
      </w:r>
      <w:r w:rsidR="005F2067">
        <w:rPr>
          <w:rFonts w:ascii="Times New Roman" w:eastAsia="Times New Roman" w:hAnsi="Times New Roman" w:cs="Times New Roman"/>
          <w:bCs/>
          <w:sz w:val="27"/>
          <w:szCs w:val="27"/>
          <w:lang w:val="x-none" w:eastAsia="x-none"/>
        </w:rPr>
        <w:t xml:space="preserve"> референдума в электронном виде</w:t>
      </w:r>
      <w:r w:rsidRPr="0079283A">
        <w:rPr>
          <w:rFonts w:ascii="Times New Roman" w:eastAsia="Times New Roman" w:hAnsi="Times New Roman" w:cs="Times New Roman"/>
          <w:bCs/>
          <w:sz w:val="27"/>
          <w:szCs w:val="27"/>
          <w:lang w:val="x-none" w:eastAsia="x-none"/>
        </w:rPr>
        <w:t xml:space="preserve"> в порядке и сроки, определённые Избирательной комиссией Камчатского края</w:t>
      </w:r>
      <w:r w:rsidR="005F2067">
        <w:rPr>
          <w:rFonts w:ascii="Times New Roman" w:eastAsia="Times New Roman" w:hAnsi="Times New Roman" w:cs="Times New Roman"/>
          <w:bCs/>
          <w:sz w:val="27"/>
          <w:szCs w:val="27"/>
          <w:lang w:eastAsia="x-none"/>
        </w:rPr>
        <w:t>;</w:t>
      </w:r>
    </w:p>
    <w:p w14:paraId="3EEBEB3F" w14:textId="77777777" w:rsidR="0079283A" w:rsidRPr="0079283A" w:rsidRDefault="0079283A" w:rsidP="0079283A">
      <w:pPr>
        <w:widowControl w:val="0"/>
        <w:suppressAutoHyphens/>
        <w:autoSpaceDE/>
        <w:autoSpaceDN/>
        <w:adjustRightInd/>
        <w:rPr>
          <w:rFonts w:ascii="Times New Roman" w:eastAsia="Times New Roman" w:hAnsi="Times New Roman" w:cs="Times New Roman"/>
          <w:bCs/>
          <w:sz w:val="27"/>
          <w:szCs w:val="27"/>
          <w:lang w:eastAsia="x-none"/>
        </w:rPr>
      </w:pPr>
      <w:r w:rsidRPr="0079283A">
        <w:rPr>
          <w:rFonts w:ascii="Times New Roman" w:eastAsia="Times New Roman" w:hAnsi="Times New Roman" w:cs="Times New Roman"/>
          <w:bCs/>
          <w:sz w:val="27"/>
          <w:szCs w:val="27"/>
          <w:lang w:eastAsia="x-none"/>
        </w:rPr>
        <w:t xml:space="preserve">- </w:t>
      </w:r>
      <w:r w:rsidRPr="0079283A">
        <w:rPr>
          <w:rFonts w:ascii="Times New Roman" w:eastAsia="Times New Roman" w:hAnsi="Times New Roman" w:cs="Times New Roman"/>
          <w:bCs/>
          <w:sz w:val="27"/>
          <w:szCs w:val="27"/>
          <w:lang w:val="x-none" w:eastAsia="x-none"/>
        </w:rPr>
        <w:t>порядок назначения наблюдателей</w:t>
      </w:r>
      <w:r w:rsidRPr="0079283A">
        <w:rPr>
          <w:rFonts w:ascii="Times New Roman" w:eastAsia="Times New Roman" w:hAnsi="Times New Roman" w:cs="Times New Roman"/>
          <w:bCs/>
          <w:sz w:val="27"/>
          <w:szCs w:val="27"/>
          <w:lang w:eastAsia="x-none"/>
        </w:rPr>
        <w:t xml:space="preserve"> (количество </w:t>
      </w:r>
      <w:r w:rsidRPr="0079283A">
        <w:rPr>
          <w:rFonts w:ascii="Times New Roman" w:eastAsia="Times New Roman" w:hAnsi="Times New Roman" w:cs="Times New Roman"/>
          <w:bCs/>
          <w:sz w:val="27"/>
          <w:szCs w:val="27"/>
          <w:lang w:val="x-none" w:eastAsia="x-none"/>
        </w:rPr>
        <w:t>назначенных наблюдателей устанавливается до 3-х от каждого субъекта назначения</w:t>
      </w:r>
      <w:r w:rsidRPr="0079283A">
        <w:rPr>
          <w:rFonts w:ascii="Times New Roman" w:eastAsia="Times New Roman" w:hAnsi="Times New Roman" w:cs="Times New Roman"/>
          <w:bCs/>
          <w:sz w:val="27"/>
          <w:szCs w:val="27"/>
          <w:lang w:eastAsia="x-none"/>
        </w:rPr>
        <w:t>).</w:t>
      </w:r>
    </w:p>
    <w:p w14:paraId="2B6DC56E" w14:textId="77777777" w:rsidR="0037142D" w:rsidRPr="00C83AFA" w:rsidRDefault="0037142D" w:rsidP="0037142D">
      <w:pPr>
        <w:ind w:firstLine="709"/>
        <w:rPr>
          <w:rFonts w:ascii="Times New Roman" w:eastAsia="Times New Roman" w:hAnsi="Times New Roman" w:cs="Times New Roman"/>
          <w:b/>
          <w:sz w:val="27"/>
          <w:szCs w:val="27"/>
          <w:lang w:eastAsia="ru-RU"/>
        </w:rPr>
      </w:pPr>
      <w:r>
        <w:rPr>
          <w:rFonts w:ascii="Times New Roman" w:hAnsi="Times New Roman" w:cs="Times New Roman"/>
          <w:sz w:val="27"/>
          <w:szCs w:val="27"/>
        </w:rPr>
        <w:t>● З</w:t>
      </w:r>
      <w:r w:rsidRPr="0037142D">
        <w:rPr>
          <w:rFonts w:ascii="Times New Roman" w:eastAsia="Times New Roman" w:hAnsi="Times New Roman" w:cs="Times New Roman"/>
          <w:sz w:val="27"/>
          <w:szCs w:val="27"/>
          <w:lang w:eastAsia="ru-RU"/>
        </w:rPr>
        <w:t>акон</w:t>
      </w:r>
      <w:r>
        <w:rPr>
          <w:rFonts w:ascii="Times New Roman" w:eastAsia="Times New Roman" w:hAnsi="Times New Roman" w:cs="Times New Roman"/>
          <w:sz w:val="27"/>
          <w:szCs w:val="27"/>
          <w:lang w:eastAsia="ru-RU"/>
        </w:rPr>
        <w:t>ом</w:t>
      </w:r>
      <w:r w:rsidRPr="0037142D">
        <w:rPr>
          <w:rFonts w:ascii="Times New Roman" w:eastAsia="Times New Roman" w:hAnsi="Times New Roman" w:cs="Times New Roman"/>
          <w:sz w:val="27"/>
          <w:szCs w:val="27"/>
          <w:lang w:eastAsia="ru-RU"/>
        </w:rPr>
        <w:t xml:space="preserve"> Камчатского края </w:t>
      </w:r>
      <w:r w:rsidR="005F2067">
        <w:rPr>
          <w:rFonts w:ascii="Times New Roman" w:eastAsia="Times New Roman" w:hAnsi="Times New Roman" w:cs="Times New Roman"/>
          <w:sz w:val="27"/>
          <w:szCs w:val="27"/>
          <w:lang w:eastAsia="ru-RU"/>
        </w:rPr>
        <w:t xml:space="preserve">от </w:t>
      </w:r>
      <w:r w:rsidR="00C83AFA" w:rsidRPr="00C83AFA">
        <w:rPr>
          <w:rFonts w:ascii="Times New Roman" w:eastAsia="Times New Roman" w:hAnsi="Times New Roman" w:cs="Times New Roman"/>
          <w:sz w:val="27"/>
          <w:szCs w:val="27"/>
          <w:lang w:eastAsia="ru-RU"/>
        </w:rPr>
        <w:t xml:space="preserve">28.11.2022 </w:t>
      </w:r>
      <w:r w:rsidR="00C83AFA">
        <w:rPr>
          <w:rFonts w:ascii="Times New Roman" w:eastAsia="Times New Roman" w:hAnsi="Times New Roman" w:cs="Times New Roman"/>
          <w:sz w:val="27"/>
          <w:szCs w:val="27"/>
          <w:lang w:eastAsia="ru-RU"/>
        </w:rPr>
        <w:t>№</w:t>
      </w:r>
      <w:r w:rsidR="00C83AFA" w:rsidRPr="00C83AFA">
        <w:rPr>
          <w:rFonts w:ascii="Times New Roman" w:eastAsia="Times New Roman" w:hAnsi="Times New Roman" w:cs="Times New Roman"/>
          <w:sz w:val="27"/>
          <w:szCs w:val="27"/>
          <w:lang w:eastAsia="ru-RU"/>
        </w:rPr>
        <w:t xml:space="preserve"> 148</w:t>
      </w:r>
      <w:r w:rsidR="00C83AFA">
        <w:rPr>
          <w:rFonts w:ascii="Times New Roman" w:eastAsia="Times New Roman" w:hAnsi="Times New Roman" w:cs="Times New Roman"/>
          <w:sz w:val="27"/>
          <w:szCs w:val="27"/>
          <w:lang w:eastAsia="ru-RU"/>
        </w:rPr>
        <w:t xml:space="preserve"> </w:t>
      </w:r>
      <w:r w:rsidRPr="00C83AFA">
        <w:rPr>
          <w:rFonts w:ascii="Times New Roman" w:eastAsia="Times New Roman" w:hAnsi="Times New Roman" w:cs="Times New Roman"/>
          <w:b/>
          <w:sz w:val="27"/>
          <w:szCs w:val="27"/>
          <w:lang w:eastAsia="ru-RU"/>
        </w:rPr>
        <w:t>"О внесении изменений в Закон Камчатского края "Об Избирательной комиссии Камчатского края":</w:t>
      </w:r>
    </w:p>
    <w:p w14:paraId="2D3BE7B3"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t>- урегулирован вопрос досрочного прекращения полномочий члена Избирательной комиссии Камчатского края с правом решающего голоса на основании мотивированного представления политической партии, Центральной избирательной комиссии Российской Федерации;</w:t>
      </w:r>
    </w:p>
    <w:p w14:paraId="6E349697"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t xml:space="preserve">- </w:t>
      </w:r>
      <w:r w:rsidR="00257499" w:rsidRPr="0037142D">
        <w:rPr>
          <w:rFonts w:ascii="Times New Roman" w:eastAsia="Times New Roman" w:hAnsi="Times New Roman" w:cs="Times New Roman"/>
          <w:sz w:val="27"/>
          <w:szCs w:val="27"/>
          <w:lang w:eastAsia="ru-RU"/>
        </w:rPr>
        <w:t>установл</w:t>
      </w:r>
      <w:r w:rsidR="00257499">
        <w:rPr>
          <w:rFonts w:ascii="Times New Roman" w:eastAsia="Times New Roman" w:hAnsi="Times New Roman" w:cs="Times New Roman"/>
          <w:sz w:val="27"/>
          <w:szCs w:val="27"/>
          <w:lang w:eastAsia="ru-RU"/>
        </w:rPr>
        <w:t xml:space="preserve">ено </w:t>
      </w:r>
      <w:r w:rsidRPr="0037142D">
        <w:rPr>
          <w:rFonts w:ascii="Times New Roman" w:eastAsia="Times New Roman" w:hAnsi="Times New Roman" w:cs="Times New Roman"/>
          <w:sz w:val="27"/>
          <w:szCs w:val="27"/>
          <w:lang w:eastAsia="ru-RU"/>
        </w:rPr>
        <w:t xml:space="preserve">право члена избирательной комиссии с правом решающего голоса представлять интересы комиссии, в состав которой он назначен, а также иной избирательной комиссии на основании выданной ему доверенности.  </w:t>
      </w:r>
    </w:p>
    <w:p w14:paraId="72821384"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t>Ввиду реформирования института членов избирательных комиссий с правом совещательного голоса предусмотрены следующие изменения:</w:t>
      </w:r>
    </w:p>
    <w:p w14:paraId="0333A81E"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t>- член Комиссии с правом совещательного голоса может быть назначен только в одну избирательную комиссию и только одним субъектом назначения;</w:t>
      </w:r>
    </w:p>
    <w:p w14:paraId="6FC52F6F"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t>- член Комиссии с правом совещательного голоса может присутствовать, знакомиться с документами, в том числе со списком избирателей в электронном виде, получать копии только в Избирательной Комиссии;</w:t>
      </w:r>
    </w:p>
    <w:p w14:paraId="7AB9996D" w14:textId="77777777" w:rsidR="0037142D" w:rsidRPr="0037142D" w:rsidRDefault="0037142D" w:rsidP="0037142D">
      <w:pPr>
        <w:ind w:firstLine="709"/>
        <w:rPr>
          <w:rFonts w:ascii="Times New Roman" w:eastAsia="Times New Roman" w:hAnsi="Times New Roman" w:cs="Times New Roman"/>
          <w:sz w:val="27"/>
          <w:szCs w:val="27"/>
          <w:lang w:eastAsia="ru-RU"/>
        </w:rPr>
      </w:pPr>
      <w:r w:rsidRPr="0037142D">
        <w:rPr>
          <w:rFonts w:ascii="Times New Roman" w:eastAsia="Times New Roman" w:hAnsi="Times New Roman" w:cs="Times New Roman"/>
          <w:sz w:val="27"/>
          <w:szCs w:val="27"/>
          <w:lang w:eastAsia="ru-RU"/>
        </w:rPr>
        <w:lastRenderedPageBreak/>
        <w:t xml:space="preserve">- член Комиссии с правом совещательного голоса прекращает свои полномочия в день официального опубликования результатов соответствующих выборов, референдума и </w:t>
      </w:r>
      <w:r w:rsidR="005F2067">
        <w:rPr>
          <w:rFonts w:ascii="Times New Roman" w:eastAsia="Times New Roman" w:hAnsi="Times New Roman" w:cs="Times New Roman"/>
          <w:sz w:val="27"/>
          <w:szCs w:val="27"/>
          <w:lang w:eastAsia="ru-RU"/>
        </w:rPr>
        <w:t>т.д.</w:t>
      </w:r>
    </w:p>
    <w:p w14:paraId="3D3FF54A" w14:textId="77777777" w:rsidR="001D1DBF" w:rsidRDefault="001D1DBF" w:rsidP="00D21933">
      <w:pPr>
        <w:pStyle w:val="ConsPlusNormal"/>
        <w:ind w:firstLine="709"/>
        <w:jc w:val="both"/>
        <w:rPr>
          <w:rFonts w:ascii="Times New Roman" w:hAnsi="Times New Roman" w:cs="Times New Roman"/>
          <w:b/>
          <w:sz w:val="27"/>
          <w:szCs w:val="27"/>
        </w:rPr>
      </w:pPr>
    </w:p>
    <w:p w14:paraId="59B1FA1D" w14:textId="77777777" w:rsidR="00C70381" w:rsidRDefault="0076202B" w:rsidP="00C70381">
      <w:pPr>
        <w:pStyle w:val="ConsPlusNormal"/>
        <w:ind w:firstLine="709"/>
        <w:jc w:val="both"/>
        <w:rPr>
          <w:rFonts w:ascii="Times New Roman" w:hAnsi="Times New Roman" w:cs="Times New Roman"/>
          <w:sz w:val="27"/>
          <w:szCs w:val="27"/>
        </w:rPr>
      </w:pPr>
      <w:r w:rsidRPr="004148F5">
        <w:rPr>
          <w:rFonts w:ascii="Times New Roman" w:hAnsi="Times New Roman" w:cs="Times New Roman"/>
          <w:sz w:val="27"/>
          <w:szCs w:val="27"/>
        </w:rPr>
        <w:t>По вопросам</w:t>
      </w:r>
      <w:r w:rsidRPr="004148F5">
        <w:rPr>
          <w:rFonts w:ascii="Times New Roman" w:hAnsi="Times New Roman" w:cs="Times New Roman"/>
          <w:b/>
          <w:sz w:val="27"/>
          <w:szCs w:val="27"/>
        </w:rPr>
        <w:t xml:space="preserve"> государственной, гражданской и муниципальной службы и противодействия коррупции </w:t>
      </w:r>
      <w:r w:rsidRPr="004148F5">
        <w:rPr>
          <w:rFonts w:ascii="Times New Roman" w:hAnsi="Times New Roman" w:cs="Times New Roman"/>
          <w:sz w:val="27"/>
          <w:szCs w:val="27"/>
        </w:rPr>
        <w:t>принят</w:t>
      </w:r>
      <w:r w:rsidR="00DB2F99" w:rsidRPr="004148F5">
        <w:rPr>
          <w:rFonts w:ascii="Times New Roman" w:hAnsi="Times New Roman" w:cs="Times New Roman"/>
          <w:sz w:val="27"/>
          <w:szCs w:val="27"/>
        </w:rPr>
        <w:t>о</w:t>
      </w:r>
      <w:r w:rsidRPr="004148F5">
        <w:rPr>
          <w:rFonts w:ascii="Times New Roman" w:hAnsi="Times New Roman" w:cs="Times New Roman"/>
          <w:sz w:val="27"/>
          <w:szCs w:val="27"/>
        </w:rPr>
        <w:t xml:space="preserve"> </w:t>
      </w:r>
      <w:r w:rsidR="009E3C19" w:rsidRPr="004148F5">
        <w:rPr>
          <w:rFonts w:ascii="Times New Roman" w:hAnsi="Times New Roman" w:cs="Times New Roman"/>
          <w:b/>
          <w:sz w:val="27"/>
          <w:szCs w:val="27"/>
        </w:rPr>
        <w:t>16</w:t>
      </w:r>
      <w:r w:rsidRPr="004148F5">
        <w:rPr>
          <w:rFonts w:ascii="Times New Roman" w:hAnsi="Times New Roman" w:cs="Times New Roman"/>
          <w:b/>
          <w:sz w:val="27"/>
          <w:szCs w:val="27"/>
        </w:rPr>
        <w:t xml:space="preserve"> закон</w:t>
      </w:r>
      <w:r w:rsidR="00DB2F99" w:rsidRPr="004148F5">
        <w:rPr>
          <w:rFonts w:ascii="Times New Roman" w:hAnsi="Times New Roman" w:cs="Times New Roman"/>
          <w:b/>
          <w:sz w:val="27"/>
          <w:szCs w:val="27"/>
        </w:rPr>
        <w:t>ов</w:t>
      </w:r>
      <w:r w:rsidRPr="004148F5">
        <w:rPr>
          <w:rFonts w:ascii="Times New Roman" w:hAnsi="Times New Roman" w:cs="Times New Roman"/>
          <w:b/>
          <w:sz w:val="27"/>
          <w:szCs w:val="27"/>
        </w:rPr>
        <w:t xml:space="preserve"> </w:t>
      </w:r>
      <w:r w:rsidRPr="004148F5">
        <w:rPr>
          <w:rFonts w:ascii="Times New Roman" w:hAnsi="Times New Roman" w:cs="Times New Roman"/>
          <w:sz w:val="27"/>
          <w:szCs w:val="27"/>
        </w:rPr>
        <w:t>Камчатского края</w:t>
      </w:r>
      <w:r w:rsidRPr="004148F5">
        <w:rPr>
          <w:rFonts w:ascii="Times New Roman" w:hAnsi="Times New Roman" w:cs="Times New Roman"/>
          <w:b/>
          <w:sz w:val="27"/>
          <w:szCs w:val="27"/>
        </w:rPr>
        <w:t>.</w:t>
      </w:r>
      <w:r w:rsidRPr="00B92613">
        <w:rPr>
          <w:rFonts w:ascii="Times New Roman" w:hAnsi="Times New Roman" w:cs="Times New Roman"/>
          <w:sz w:val="27"/>
          <w:szCs w:val="27"/>
        </w:rPr>
        <w:t xml:space="preserve"> </w:t>
      </w:r>
      <w:r w:rsidR="00C70381" w:rsidRPr="00C70381">
        <w:rPr>
          <w:rFonts w:ascii="Times New Roman" w:hAnsi="Times New Roman" w:cs="Times New Roman"/>
          <w:sz w:val="27"/>
          <w:szCs w:val="27"/>
        </w:rPr>
        <w:t>Среди принятых законов наиболее актуальными и значимыми для населения Камчатского края необходимо отметить следующие.</w:t>
      </w:r>
    </w:p>
    <w:p w14:paraId="1BD50966" w14:textId="1D68904B" w:rsidR="00CE7ED6" w:rsidRDefault="00CE7ED6" w:rsidP="00DF4B28">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С целью приведения </w:t>
      </w:r>
      <w:r w:rsidRPr="003D6A24">
        <w:rPr>
          <w:rFonts w:ascii="Times New Roman" w:eastAsia="Times New Roman" w:hAnsi="Times New Roman" w:cs="Times New Roman"/>
          <w:sz w:val="27"/>
          <w:szCs w:val="27"/>
          <w:lang w:eastAsia="ru-RU"/>
        </w:rPr>
        <w:t>в соответствие с</w:t>
      </w:r>
      <w:r>
        <w:rPr>
          <w:rFonts w:ascii="Times New Roman" w:eastAsia="Times New Roman" w:hAnsi="Times New Roman" w:cs="Times New Roman"/>
          <w:sz w:val="27"/>
          <w:szCs w:val="27"/>
          <w:lang w:eastAsia="ru-RU"/>
        </w:rPr>
        <w:t xml:space="preserve"> федеральным законодательством в З</w:t>
      </w:r>
      <w:r w:rsidR="00DF4B28" w:rsidRPr="00DF4B28">
        <w:rPr>
          <w:rFonts w:ascii="Times New Roman" w:eastAsia="Times New Roman" w:hAnsi="Times New Roman" w:cs="Times New Roman"/>
          <w:sz w:val="27"/>
          <w:szCs w:val="27"/>
          <w:lang w:eastAsia="ru-RU"/>
        </w:rPr>
        <w:t xml:space="preserve">акон Камчатского края </w:t>
      </w:r>
      <w:r w:rsidR="00DF4B28">
        <w:rPr>
          <w:rFonts w:ascii="Times New Roman" w:eastAsia="Times New Roman" w:hAnsi="Times New Roman" w:cs="Times New Roman"/>
          <w:sz w:val="27"/>
          <w:szCs w:val="27"/>
          <w:lang w:eastAsia="ru-RU"/>
        </w:rPr>
        <w:t>от 20.11.2013 №</w:t>
      </w:r>
      <w:r w:rsidR="00686DA1">
        <w:rPr>
          <w:rFonts w:ascii="Times New Roman" w:eastAsia="Times New Roman" w:hAnsi="Times New Roman" w:cs="Times New Roman"/>
          <w:sz w:val="27"/>
          <w:szCs w:val="27"/>
          <w:lang w:eastAsia="ru-RU"/>
        </w:rPr>
        <w:t xml:space="preserve"> </w:t>
      </w:r>
      <w:r w:rsidR="00DF4B28">
        <w:rPr>
          <w:rFonts w:ascii="Times New Roman" w:eastAsia="Times New Roman" w:hAnsi="Times New Roman" w:cs="Times New Roman"/>
          <w:sz w:val="27"/>
          <w:szCs w:val="27"/>
          <w:lang w:eastAsia="ru-RU"/>
        </w:rPr>
        <w:t>343</w:t>
      </w:r>
      <w:r w:rsidR="00DF4B28" w:rsidRPr="00DF4B28">
        <w:rPr>
          <w:rFonts w:ascii="Times New Roman" w:eastAsia="Times New Roman" w:hAnsi="Times New Roman" w:cs="Times New Roman"/>
          <w:sz w:val="27"/>
          <w:szCs w:val="27"/>
          <w:lang w:eastAsia="ru-RU"/>
        </w:rPr>
        <w:t xml:space="preserve"> </w:t>
      </w:r>
      <w:r w:rsidR="00DF4B28" w:rsidRPr="00CE7ED6">
        <w:rPr>
          <w:rFonts w:ascii="Times New Roman" w:eastAsia="Times New Roman" w:hAnsi="Times New Roman" w:cs="Times New Roman"/>
          <w:b/>
          <w:sz w:val="27"/>
          <w:szCs w:val="27"/>
          <w:lang w:eastAsia="ru-RU"/>
        </w:rPr>
        <w:t>"О государственной гражданской службе Камчатского края"</w:t>
      </w:r>
      <w:r w:rsidR="00DF4B28">
        <w:rPr>
          <w:rFonts w:ascii="Times New Roman" w:eastAsia="Times New Roman" w:hAnsi="Times New Roman" w:cs="Times New Roman"/>
          <w:sz w:val="27"/>
          <w:szCs w:val="27"/>
          <w:lang w:eastAsia="ru-RU"/>
        </w:rPr>
        <w:t xml:space="preserve"> в отчетном пер</w:t>
      </w:r>
      <w:r>
        <w:rPr>
          <w:rFonts w:ascii="Times New Roman" w:eastAsia="Times New Roman" w:hAnsi="Times New Roman" w:cs="Times New Roman"/>
          <w:sz w:val="27"/>
          <w:szCs w:val="27"/>
          <w:lang w:eastAsia="ru-RU"/>
        </w:rPr>
        <w:t xml:space="preserve">иоде </w:t>
      </w:r>
      <w:r w:rsidR="00AB1A74">
        <w:rPr>
          <w:rFonts w:ascii="Times New Roman" w:eastAsia="Times New Roman" w:hAnsi="Times New Roman" w:cs="Times New Roman"/>
          <w:sz w:val="27"/>
          <w:szCs w:val="27"/>
          <w:lang w:eastAsia="ru-RU"/>
        </w:rPr>
        <w:t>вносились и</w:t>
      </w:r>
      <w:r w:rsidR="009968A1">
        <w:rPr>
          <w:rFonts w:ascii="Times New Roman" w:eastAsia="Times New Roman" w:hAnsi="Times New Roman" w:cs="Times New Roman"/>
          <w:sz w:val="27"/>
          <w:szCs w:val="27"/>
          <w:lang w:eastAsia="ru-RU"/>
        </w:rPr>
        <w:t xml:space="preserve">зменения </w:t>
      </w:r>
      <w:r>
        <w:rPr>
          <w:rFonts w:ascii="Times New Roman" w:eastAsia="Times New Roman" w:hAnsi="Times New Roman" w:cs="Times New Roman"/>
          <w:sz w:val="27"/>
          <w:szCs w:val="27"/>
          <w:lang w:eastAsia="ru-RU"/>
        </w:rPr>
        <w:t xml:space="preserve">дважды: </w:t>
      </w:r>
    </w:p>
    <w:p w14:paraId="56D63FE2" w14:textId="77777777" w:rsidR="009968A1" w:rsidRDefault="009968A1" w:rsidP="009968A1">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AB1A74" w:rsidRPr="00AB1A74">
        <w:rPr>
          <w:rFonts w:ascii="Times New Roman" w:eastAsia="Times New Roman" w:hAnsi="Times New Roman" w:cs="Times New Roman"/>
          <w:sz w:val="27"/>
          <w:szCs w:val="27"/>
          <w:lang w:eastAsia="ru-RU"/>
        </w:rPr>
        <w:t>Закон</w:t>
      </w:r>
      <w:r w:rsidR="00AB1A74">
        <w:rPr>
          <w:rFonts w:ascii="Times New Roman" w:eastAsia="Times New Roman" w:hAnsi="Times New Roman" w:cs="Times New Roman"/>
          <w:sz w:val="27"/>
          <w:szCs w:val="27"/>
          <w:lang w:eastAsia="ru-RU"/>
        </w:rPr>
        <w:t>ом</w:t>
      </w:r>
      <w:r w:rsidR="00AB1A74" w:rsidRPr="00AB1A74">
        <w:rPr>
          <w:rFonts w:ascii="Times New Roman" w:eastAsia="Times New Roman" w:hAnsi="Times New Roman" w:cs="Times New Roman"/>
          <w:sz w:val="27"/>
          <w:szCs w:val="27"/>
          <w:lang w:eastAsia="ru-RU"/>
        </w:rPr>
        <w:t xml:space="preserve"> Камчатского края от 10.03.2022 </w:t>
      </w:r>
      <w:r w:rsidR="00AB1A74">
        <w:rPr>
          <w:rFonts w:ascii="Times New Roman" w:eastAsia="Times New Roman" w:hAnsi="Times New Roman" w:cs="Times New Roman"/>
          <w:sz w:val="27"/>
          <w:szCs w:val="27"/>
          <w:lang w:eastAsia="ru-RU"/>
        </w:rPr>
        <w:t>№</w:t>
      </w:r>
      <w:r w:rsidR="00AB1A74" w:rsidRPr="00AB1A74">
        <w:rPr>
          <w:rFonts w:ascii="Times New Roman" w:eastAsia="Times New Roman" w:hAnsi="Times New Roman" w:cs="Times New Roman"/>
          <w:sz w:val="27"/>
          <w:szCs w:val="27"/>
          <w:lang w:eastAsia="ru-RU"/>
        </w:rPr>
        <w:t xml:space="preserve"> 57</w:t>
      </w:r>
      <w:r w:rsidR="002048D8">
        <w:rPr>
          <w:rStyle w:val="afff4"/>
          <w:rFonts w:ascii="Times New Roman" w:eastAsia="Times New Roman" w:hAnsi="Times New Roman" w:cs="Times New Roman"/>
          <w:sz w:val="27"/>
          <w:szCs w:val="27"/>
          <w:lang w:eastAsia="ru-RU"/>
        </w:rPr>
        <w:footnoteReference w:id="6"/>
      </w:r>
      <w:r w:rsidR="00AB1A74">
        <w:rPr>
          <w:rFonts w:ascii="Times New Roman" w:eastAsia="Times New Roman" w:hAnsi="Times New Roman" w:cs="Times New Roman"/>
          <w:sz w:val="27"/>
          <w:szCs w:val="27"/>
          <w:lang w:eastAsia="ru-RU"/>
        </w:rPr>
        <w:t xml:space="preserve"> </w:t>
      </w:r>
      <w:r w:rsidRPr="009968A1">
        <w:rPr>
          <w:rFonts w:ascii="Times New Roman" w:eastAsia="Times New Roman" w:hAnsi="Times New Roman" w:cs="Times New Roman"/>
          <w:sz w:val="27"/>
          <w:szCs w:val="27"/>
          <w:lang w:eastAsia="ru-RU"/>
        </w:rPr>
        <w:t>уточнен порядок проведения ротации государственных гражданских служа</w:t>
      </w:r>
      <w:r>
        <w:rPr>
          <w:rFonts w:ascii="Times New Roman" w:eastAsia="Times New Roman" w:hAnsi="Times New Roman" w:cs="Times New Roman"/>
          <w:sz w:val="27"/>
          <w:szCs w:val="27"/>
          <w:lang w:eastAsia="ru-RU"/>
        </w:rPr>
        <w:t xml:space="preserve">щих в </w:t>
      </w:r>
      <w:r w:rsidRPr="009968A1">
        <w:rPr>
          <w:rFonts w:ascii="Times New Roman" w:eastAsia="Times New Roman" w:hAnsi="Times New Roman" w:cs="Times New Roman"/>
          <w:sz w:val="27"/>
          <w:szCs w:val="27"/>
          <w:lang w:eastAsia="ru-RU"/>
        </w:rPr>
        <w:t>соответствие с Федеральным законом от 29.11.2021 № 385-ФЗ «О внесении изменений в статью 8 Федерального закона «О социальной защите инвалидов в Российской Федерации» и статью 60</w:t>
      </w:r>
      <w:r w:rsidRPr="00977616">
        <w:rPr>
          <w:rFonts w:ascii="Times New Roman" w:eastAsia="Times New Roman" w:hAnsi="Times New Roman" w:cs="Times New Roman"/>
          <w:sz w:val="27"/>
          <w:szCs w:val="27"/>
          <w:vertAlign w:val="superscript"/>
          <w:lang w:eastAsia="ru-RU"/>
        </w:rPr>
        <w:t xml:space="preserve">1 </w:t>
      </w:r>
      <w:r w:rsidRPr="009968A1">
        <w:rPr>
          <w:rFonts w:ascii="Times New Roman" w:eastAsia="Times New Roman" w:hAnsi="Times New Roman" w:cs="Times New Roman"/>
          <w:sz w:val="27"/>
          <w:szCs w:val="27"/>
          <w:lang w:eastAsia="ru-RU"/>
        </w:rPr>
        <w:t>Федерального закона «О государственной гражданской службе Российской Федерации»</w:t>
      </w:r>
      <w:r>
        <w:rPr>
          <w:rFonts w:ascii="Times New Roman" w:eastAsia="Times New Roman" w:hAnsi="Times New Roman" w:cs="Times New Roman"/>
          <w:sz w:val="27"/>
          <w:szCs w:val="27"/>
          <w:lang w:eastAsia="ru-RU"/>
        </w:rPr>
        <w:t>;</w:t>
      </w:r>
    </w:p>
    <w:p w14:paraId="745D92EC" w14:textId="2C1773D5" w:rsidR="00DF4B28" w:rsidRDefault="00CE7ED6" w:rsidP="009968A1">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AB1A74" w:rsidRPr="00AB1A74">
        <w:rPr>
          <w:rFonts w:ascii="Times New Roman" w:eastAsia="Times New Roman" w:hAnsi="Times New Roman" w:cs="Times New Roman"/>
          <w:sz w:val="27"/>
          <w:szCs w:val="27"/>
          <w:lang w:eastAsia="ru-RU"/>
        </w:rPr>
        <w:t>Закон</w:t>
      </w:r>
      <w:r w:rsidR="00AB1A74">
        <w:rPr>
          <w:rFonts w:ascii="Times New Roman" w:eastAsia="Times New Roman" w:hAnsi="Times New Roman" w:cs="Times New Roman"/>
          <w:sz w:val="27"/>
          <w:szCs w:val="27"/>
          <w:lang w:eastAsia="ru-RU"/>
        </w:rPr>
        <w:t>ом</w:t>
      </w:r>
      <w:r w:rsidR="00AB1A74" w:rsidRPr="00AB1A74">
        <w:rPr>
          <w:rFonts w:ascii="Times New Roman" w:eastAsia="Times New Roman" w:hAnsi="Times New Roman" w:cs="Times New Roman"/>
          <w:sz w:val="27"/>
          <w:szCs w:val="27"/>
          <w:lang w:eastAsia="ru-RU"/>
        </w:rPr>
        <w:t xml:space="preserve"> Камчатского края от 11.05.2022 </w:t>
      </w:r>
      <w:r w:rsidR="00AB1A74">
        <w:rPr>
          <w:rFonts w:ascii="Times New Roman" w:eastAsia="Times New Roman" w:hAnsi="Times New Roman" w:cs="Times New Roman"/>
          <w:sz w:val="27"/>
          <w:szCs w:val="27"/>
          <w:lang w:eastAsia="ru-RU"/>
        </w:rPr>
        <w:t>№</w:t>
      </w:r>
      <w:r w:rsidR="00AB1A74" w:rsidRPr="00AB1A74">
        <w:rPr>
          <w:rFonts w:ascii="Times New Roman" w:eastAsia="Times New Roman" w:hAnsi="Times New Roman" w:cs="Times New Roman"/>
          <w:sz w:val="27"/>
          <w:szCs w:val="27"/>
          <w:lang w:eastAsia="ru-RU"/>
        </w:rPr>
        <w:t xml:space="preserve"> 79</w:t>
      </w:r>
      <w:r w:rsidR="002048D8">
        <w:rPr>
          <w:rStyle w:val="afff4"/>
          <w:rFonts w:ascii="Times New Roman" w:eastAsia="Times New Roman" w:hAnsi="Times New Roman" w:cs="Times New Roman"/>
          <w:sz w:val="27"/>
          <w:szCs w:val="27"/>
          <w:lang w:eastAsia="ru-RU"/>
        </w:rPr>
        <w:footnoteReference w:id="7"/>
      </w:r>
      <w:r w:rsidR="002048D8">
        <w:rPr>
          <w:rFonts w:ascii="Times New Roman" w:eastAsia="Times New Roman" w:hAnsi="Times New Roman" w:cs="Times New Roman"/>
          <w:sz w:val="27"/>
          <w:szCs w:val="27"/>
          <w:lang w:eastAsia="ru-RU"/>
        </w:rPr>
        <w:t xml:space="preserve"> </w:t>
      </w:r>
      <w:r w:rsidRPr="00DF4B28">
        <w:rPr>
          <w:rFonts w:ascii="Times New Roman" w:eastAsia="Times New Roman" w:hAnsi="Times New Roman" w:cs="Times New Roman"/>
          <w:sz w:val="27"/>
          <w:szCs w:val="27"/>
          <w:lang w:eastAsia="ru-RU"/>
        </w:rPr>
        <w:t>исключ</w:t>
      </w:r>
      <w:r w:rsidR="004D3F6A">
        <w:rPr>
          <w:rFonts w:ascii="Times New Roman" w:eastAsia="Times New Roman" w:hAnsi="Times New Roman" w:cs="Times New Roman"/>
          <w:sz w:val="27"/>
          <w:szCs w:val="27"/>
          <w:lang w:eastAsia="ru-RU"/>
        </w:rPr>
        <w:t>ен</w:t>
      </w:r>
      <w:r w:rsidRPr="00DF4B28">
        <w:rPr>
          <w:rFonts w:ascii="Times New Roman" w:eastAsia="Times New Roman" w:hAnsi="Times New Roman" w:cs="Times New Roman"/>
          <w:sz w:val="27"/>
          <w:szCs w:val="27"/>
          <w:lang w:eastAsia="ru-RU"/>
        </w:rPr>
        <w:t xml:space="preserve"> перечень случаев сохранения денежного содержания государственного служащего Камчатского края и выплаты денежных компенсаций.</w:t>
      </w:r>
      <w:r>
        <w:rPr>
          <w:rFonts w:ascii="Times New Roman" w:eastAsia="Times New Roman" w:hAnsi="Times New Roman" w:cs="Times New Roman"/>
          <w:sz w:val="27"/>
          <w:szCs w:val="27"/>
          <w:lang w:eastAsia="ru-RU"/>
        </w:rPr>
        <w:t xml:space="preserve"> Кроме того,</w:t>
      </w:r>
      <w:r w:rsidRPr="00DF4B2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о</w:t>
      </w:r>
      <w:r w:rsidRPr="00DF4B28">
        <w:rPr>
          <w:rFonts w:ascii="Times New Roman" w:eastAsia="Times New Roman" w:hAnsi="Times New Roman" w:cs="Times New Roman"/>
          <w:sz w:val="27"/>
          <w:szCs w:val="27"/>
          <w:lang w:eastAsia="ru-RU"/>
        </w:rPr>
        <w:t>предел</w:t>
      </w:r>
      <w:r>
        <w:rPr>
          <w:rFonts w:ascii="Times New Roman" w:eastAsia="Times New Roman" w:hAnsi="Times New Roman" w:cs="Times New Roman"/>
          <w:sz w:val="27"/>
          <w:szCs w:val="27"/>
          <w:lang w:eastAsia="ru-RU"/>
        </w:rPr>
        <w:t>ен</w:t>
      </w:r>
      <w:r w:rsidRPr="00DF4B28">
        <w:rPr>
          <w:rFonts w:ascii="Times New Roman" w:eastAsia="Times New Roman" w:hAnsi="Times New Roman" w:cs="Times New Roman"/>
          <w:sz w:val="27"/>
          <w:szCs w:val="27"/>
          <w:lang w:eastAsia="ru-RU"/>
        </w:rPr>
        <w:t xml:space="preserve"> порядок формирования фондов оплаты труда государственных служащих Камчатского края, предусматривающий количество должностных окладов (в расчёте на год) для определения суммы средств, направляемых на денежное содержание и осуществление дополнительных выплат,</w:t>
      </w:r>
      <w:r>
        <w:rPr>
          <w:rFonts w:ascii="Times New Roman" w:eastAsia="Times New Roman" w:hAnsi="Times New Roman" w:cs="Times New Roman"/>
          <w:sz w:val="27"/>
          <w:szCs w:val="27"/>
          <w:lang w:eastAsia="ru-RU"/>
        </w:rPr>
        <w:t xml:space="preserve"> который </w:t>
      </w:r>
      <w:r w:rsidRPr="00DF4B28">
        <w:rPr>
          <w:rFonts w:ascii="Times New Roman" w:eastAsia="Times New Roman" w:hAnsi="Times New Roman" w:cs="Times New Roman"/>
          <w:sz w:val="27"/>
          <w:szCs w:val="27"/>
          <w:lang w:eastAsia="ru-RU"/>
        </w:rPr>
        <w:t>устанавливается постановлением Губернатора Камчатского края по согласованию с Законодате</w:t>
      </w:r>
      <w:r>
        <w:rPr>
          <w:rFonts w:ascii="Times New Roman" w:eastAsia="Times New Roman" w:hAnsi="Times New Roman" w:cs="Times New Roman"/>
          <w:sz w:val="27"/>
          <w:szCs w:val="27"/>
          <w:lang w:eastAsia="ru-RU"/>
        </w:rPr>
        <w:t xml:space="preserve">льным Собранием </w:t>
      </w:r>
      <w:r w:rsidR="009968A1">
        <w:rPr>
          <w:rFonts w:ascii="Times New Roman" w:hAnsi="Times New Roman" w:cs="Times New Roman"/>
          <w:sz w:val="27"/>
          <w:szCs w:val="27"/>
        </w:rPr>
        <w:t>с учётом положений Ф</w:t>
      </w:r>
      <w:r w:rsidR="009968A1" w:rsidRPr="00E44DEA">
        <w:rPr>
          <w:rFonts w:ascii="Times New Roman" w:hAnsi="Times New Roman" w:cs="Times New Roman"/>
          <w:sz w:val="27"/>
          <w:szCs w:val="27"/>
        </w:rPr>
        <w:t>едерального</w:t>
      </w:r>
      <w:r w:rsidR="009968A1">
        <w:rPr>
          <w:rFonts w:ascii="Times New Roman" w:hAnsi="Times New Roman" w:cs="Times New Roman"/>
          <w:sz w:val="27"/>
          <w:szCs w:val="27"/>
        </w:rPr>
        <w:t xml:space="preserve"> закона от</w:t>
      </w:r>
      <w:r w:rsidRPr="00DF4B28">
        <w:rPr>
          <w:rFonts w:ascii="Times New Roman" w:eastAsia="Times New Roman" w:hAnsi="Times New Roman" w:cs="Times New Roman"/>
          <w:sz w:val="27"/>
          <w:szCs w:val="27"/>
          <w:lang w:eastAsia="ru-RU"/>
        </w:rPr>
        <w:t xml:space="preserve"> 30.12.2021</w:t>
      </w:r>
      <w:r w:rsidR="009E3C19">
        <w:rPr>
          <w:rFonts w:ascii="Times New Roman" w:eastAsia="Times New Roman" w:hAnsi="Times New Roman" w:cs="Times New Roman"/>
          <w:sz w:val="27"/>
          <w:szCs w:val="27"/>
          <w:lang w:eastAsia="ru-RU"/>
        </w:rPr>
        <w:t xml:space="preserve"> </w:t>
      </w:r>
      <w:r w:rsidRPr="00DF4B28">
        <w:rPr>
          <w:rFonts w:ascii="Times New Roman" w:eastAsia="Times New Roman" w:hAnsi="Times New Roman" w:cs="Times New Roman"/>
          <w:sz w:val="27"/>
          <w:szCs w:val="27"/>
          <w:lang w:eastAsia="ru-RU"/>
        </w:rPr>
        <w:t>№ 437-ФЗ "О внесении изменений в статьи 50 и 51 Федерального закона "О государственной гражданской службе Российской Федерации"</w:t>
      </w:r>
      <w:r w:rsidR="009968A1">
        <w:rPr>
          <w:rFonts w:ascii="Times New Roman" w:eastAsia="Times New Roman" w:hAnsi="Times New Roman" w:cs="Times New Roman"/>
          <w:sz w:val="27"/>
          <w:szCs w:val="27"/>
          <w:lang w:eastAsia="ru-RU"/>
        </w:rPr>
        <w:t>.</w:t>
      </w:r>
    </w:p>
    <w:p w14:paraId="44DA4F0F" w14:textId="77777777" w:rsidR="009968A1" w:rsidRDefault="009968A1" w:rsidP="00863F5E">
      <w:pPr>
        <w:ind w:firstLine="0"/>
        <w:rPr>
          <w:rFonts w:ascii="Times New Roman" w:eastAsia="Times New Roman" w:hAnsi="Times New Roman" w:cs="Times New Roman"/>
          <w:sz w:val="27"/>
          <w:szCs w:val="27"/>
          <w:lang w:eastAsia="ru-RU"/>
        </w:rPr>
      </w:pPr>
    </w:p>
    <w:p w14:paraId="0617DEE0" w14:textId="77777777" w:rsidR="009D1AF4" w:rsidRPr="009D1AF4" w:rsidRDefault="00AB4472" w:rsidP="009D1AF4">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Для</w:t>
      </w:r>
      <w:r w:rsidR="009D1AF4" w:rsidRPr="009D1AF4">
        <w:rPr>
          <w:rFonts w:ascii="Times New Roman" w:eastAsia="Times New Roman" w:hAnsi="Times New Roman" w:cs="Times New Roman"/>
          <w:sz w:val="27"/>
          <w:szCs w:val="27"/>
          <w:lang w:eastAsia="ru-RU"/>
        </w:rPr>
        <w:t xml:space="preserve"> уточнения отдельных норм законодательных актов Камчатского края, регулирующих вопросы государственного пенсионного обеспечения лиц, замещавших государственные должности Камчатского края и должн</w:t>
      </w:r>
      <w:r w:rsidR="009D1AF4">
        <w:rPr>
          <w:rFonts w:ascii="Times New Roman" w:eastAsia="Times New Roman" w:hAnsi="Times New Roman" w:cs="Times New Roman"/>
          <w:sz w:val="27"/>
          <w:szCs w:val="27"/>
          <w:lang w:eastAsia="ru-RU"/>
        </w:rPr>
        <w:t>ости краевой гражданской службы</w:t>
      </w:r>
      <w:r w:rsidR="005F2067">
        <w:rPr>
          <w:rFonts w:ascii="Times New Roman" w:eastAsia="Times New Roman" w:hAnsi="Times New Roman" w:cs="Times New Roman"/>
          <w:sz w:val="27"/>
          <w:szCs w:val="27"/>
          <w:lang w:eastAsia="ru-RU"/>
        </w:rPr>
        <w:t>,</w:t>
      </w:r>
      <w:r w:rsidR="009D1AF4">
        <w:rPr>
          <w:rFonts w:ascii="Times New Roman" w:eastAsia="Times New Roman" w:hAnsi="Times New Roman" w:cs="Times New Roman"/>
          <w:sz w:val="27"/>
          <w:szCs w:val="27"/>
          <w:lang w:eastAsia="ru-RU"/>
        </w:rPr>
        <w:t xml:space="preserve"> принят Закон</w:t>
      </w:r>
      <w:r w:rsidR="009D1AF4" w:rsidRPr="009D1AF4">
        <w:rPr>
          <w:rFonts w:ascii="Times New Roman" w:eastAsia="Times New Roman" w:hAnsi="Times New Roman" w:cs="Times New Roman"/>
          <w:sz w:val="27"/>
          <w:szCs w:val="27"/>
          <w:lang w:eastAsia="ru-RU"/>
        </w:rPr>
        <w:t xml:space="preserve"> Камчатского края </w:t>
      </w:r>
      <w:r w:rsidR="009D1AF4">
        <w:rPr>
          <w:rFonts w:ascii="Times New Roman" w:eastAsia="Times New Roman" w:hAnsi="Times New Roman" w:cs="Times New Roman"/>
          <w:sz w:val="27"/>
          <w:szCs w:val="27"/>
          <w:lang w:eastAsia="ru-RU"/>
        </w:rPr>
        <w:t xml:space="preserve">от 11.05.2022 № 64 </w:t>
      </w:r>
      <w:r w:rsidR="009D1AF4" w:rsidRPr="009D1AF4">
        <w:rPr>
          <w:rFonts w:ascii="Times New Roman" w:eastAsia="Times New Roman" w:hAnsi="Times New Roman" w:cs="Times New Roman"/>
          <w:b/>
          <w:sz w:val="27"/>
          <w:szCs w:val="27"/>
          <w:lang w:eastAsia="ru-RU"/>
        </w:rPr>
        <w:t>"О внесении изменений в отдельные законодательные акты Камчатского края"</w:t>
      </w:r>
      <w:r w:rsidR="005F2067" w:rsidRPr="005F2067">
        <w:rPr>
          <w:rFonts w:ascii="Times New Roman" w:eastAsia="Times New Roman" w:hAnsi="Times New Roman" w:cs="Times New Roman"/>
          <w:sz w:val="27"/>
          <w:szCs w:val="27"/>
          <w:lang w:eastAsia="ru-RU"/>
        </w:rPr>
        <w:t>,</w:t>
      </w:r>
      <w:r w:rsidR="009D1AF4" w:rsidRPr="005F2067">
        <w:rPr>
          <w:rFonts w:ascii="Times New Roman" w:eastAsia="Times New Roman" w:hAnsi="Times New Roman" w:cs="Times New Roman"/>
          <w:sz w:val="27"/>
          <w:szCs w:val="27"/>
          <w:lang w:eastAsia="ru-RU"/>
        </w:rPr>
        <w:t xml:space="preserve"> </w:t>
      </w:r>
      <w:r w:rsidR="009D1AF4" w:rsidRPr="009D1AF4">
        <w:rPr>
          <w:rFonts w:ascii="Times New Roman" w:eastAsia="Times New Roman" w:hAnsi="Times New Roman" w:cs="Times New Roman"/>
          <w:sz w:val="27"/>
          <w:szCs w:val="27"/>
          <w:lang w:eastAsia="ru-RU"/>
        </w:rPr>
        <w:t>согласно которому</w:t>
      </w:r>
      <w:r w:rsidR="009D1AF4">
        <w:rPr>
          <w:rFonts w:ascii="Times New Roman" w:eastAsia="Times New Roman" w:hAnsi="Times New Roman" w:cs="Times New Roman"/>
          <w:sz w:val="27"/>
          <w:szCs w:val="27"/>
          <w:lang w:eastAsia="ru-RU"/>
        </w:rPr>
        <w:t>:</w:t>
      </w:r>
      <w:r w:rsidR="009D1AF4" w:rsidRPr="009D1AF4">
        <w:rPr>
          <w:rFonts w:ascii="Times New Roman" w:eastAsia="Times New Roman" w:hAnsi="Times New Roman" w:cs="Times New Roman"/>
          <w:sz w:val="27"/>
          <w:szCs w:val="27"/>
          <w:lang w:eastAsia="ru-RU"/>
        </w:rPr>
        <w:t xml:space="preserve"> </w:t>
      </w:r>
    </w:p>
    <w:p w14:paraId="5CCDE47B" w14:textId="77777777" w:rsidR="009D1AF4" w:rsidRPr="009D1AF4" w:rsidRDefault="009D1AF4" w:rsidP="009D1AF4">
      <w:pPr>
        <w:ind w:firstLine="709"/>
        <w:rPr>
          <w:rFonts w:ascii="Times New Roman" w:eastAsia="Times New Roman" w:hAnsi="Times New Roman" w:cs="Times New Roman"/>
          <w:sz w:val="27"/>
          <w:szCs w:val="27"/>
          <w:lang w:eastAsia="ru-RU"/>
        </w:rPr>
      </w:pPr>
      <w:r w:rsidRPr="009D1AF4">
        <w:rPr>
          <w:rFonts w:ascii="Times New Roman" w:eastAsia="Times New Roman" w:hAnsi="Times New Roman" w:cs="Times New Roman"/>
          <w:sz w:val="27"/>
          <w:szCs w:val="27"/>
          <w:lang w:eastAsia="ru-RU"/>
        </w:rPr>
        <w:lastRenderedPageBreak/>
        <w:t>- уточн</w:t>
      </w:r>
      <w:r>
        <w:rPr>
          <w:rFonts w:ascii="Times New Roman" w:eastAsia="Times New Roman" w:hAnsi="Times New Roman" w:cs="Times New Roman"/>
          <w:sz w:val="27"/>
          <w:szCs w:val="27"/>
          <w:lang w:eastAsia="ru-RU"/>
        </w:rPr>
        <w:t>ен</w:t>
      </w:r>
      <w:r w:rsidRPr="009D1AF4">
        <w:rPr>
          <w:rFonts w:ascii="Times New Roman" w:eastAsia="Times New Roman" w:hAnsi="Times New Roman" w:cs="Times New Roman"/>
          <w:sz w:val="27"/>
          <w:szCs w:val="27"/>
          <w:lang w:eastAsia="ru-RU"/>
        </w:rPr>
        <w:t xml:space="preserve"> порядок применения районного коэффициента; </w:t>
      </w:r>
    </w:p>
    <w:p w14:paraId="61C329DC" w14:textId="77777777" w:rsidR="009D1AF4" w:rsidRPr="009D1AF4" w:rsidRDefault="009D1AF4" w:rsidP="009D1AF4">
      <w:pPr>
        <w:ind w:firstLine="709"/>
        <w:rPr>
          <w:rFonts w:ascii="Times New Roman" w:eastAsia="Times New Roman" w:hAnsi="Times New Roman" w:cs="Times New Roman"/>
          <w:sz w:val="27"/>
          <w:szCs w:val="27"/>
          <w:lang w:eastAsia="ru-RU"/>
        </w:rPr>
      </w:pPr>
      <w:r w:rsidRPr="009D1AF4">
        <w:rPr>
          <w:rFonts w:ascii="Times New Roman" w:eastAsia="Times New Roman" w:hAnsi="Times New Roman" w:cs="Times New Roman"/>
          <w:sz w:val="27"/>
          <w:szCs w:val="27"/>
          <w:lang w:eastAsia="ru-RU"/>
        </w:rPr>
        <w:t>- расшир</w:t>
      </w:r>
      <w:r>
        <w:rPr>
          <w:rFonts w:ascii="Times New Roman" w:eastAsia="Times New Roman" w:hAnsi="Times New Roman" w:cs="Times New Roman"/>
          <w:sz w:val="27"/>
          <w:szCs w:val="27"/>
          <w:lang w:eastAsia="ru-RU"/>
        </w:rPr>
        <w:t>ен</w:t>
      </w:r>
      <w:r w:rsidRPr="009D1AF4">
        <w:rPr>
          <w:rFonts w:ascii="Times New Roman" w:eastAsia="Times New Roman" w:hAnsi="Times New Roman" w:cs="Times New Roman"/>
          <w:sz w:val="27"/>
          <w:szCs w:val="27"/>
          <w:lang w:eastAsia="ru-RU"/>
        </w:rPr>
        <w:t xml:space="preserve"> перечень категорий должностей краевой гражданской службы, имеющих право на зачет в стаж гражданской службы иных периодов трудовой деятельности; </w:t>
      </w:r>
    </w:p>
    <w:p w14:paraId="1729BB56" w14:textId="77777777" w:rsidR="009D1AF4" w:rsidRPr="009D1AF4" w:rsidRDefault="009D1AF4" w:rsidP="009D1AF4">
      <w:pPr>
        <w:ind w:firstLine="709"/>
        <w:rPr>
          <w:rFonts w:ascii="Times New Roman" w:eastAsia="Times New Roman" w:hAnsi="Times New Roman" w:cs="Times New Roman"/>
          <w:sz w:val="27"/>
          <w:szCs w:val="27"/>
          <w:lang w:eastAsia="ru-RU"/>
        </w:rPr>
      </w:pPr>
      <w:r w:rsidRPr="009D1AF4">
        <w:rPr>
          <w:rFonts w:ascii="Times New Roman" w:eastAsia="Times New Roman" w:hAnsi="Times New Roman" w:cs="Times New Roman"/>
          <w:sz w:val="27"/>
          <w:szCs w:val="27"/>
          <w:lang w:eastAsia="ru-RU"/>
        </w:rPr>
        <w:t xml:space="preserve">- </w:t>
      </w:r>
      <w:r w:rsidR="00977616" w:rsidRPr="009D1AF4">
        <w:rPr>
          <w:rFonts w:ascii="Times New Roman" w:eastAsia="Times New Roman" w:hAnsi="Times New Roman" w:cs="Times New Roman"/>
          <w:sz w:val="27"/>
          <w:szCs w:val="27"/>
          <w:lang w:eastAsia="ru-RU"/>
        </w:rPr>
        <w:t xml:space="preserve">не засчитываются </w:t>
      </w:r>
      <w:r w:rsidRPr="009D1AF4">
        <w:rPr>
          <w:rFonts w:ascii="Times New Roman" w:eastAsia="Times New Roman" w:hAnsi="Times New Roman" w:cs="Times New Roman"/>
          <w:sz w:val="27"/>
          <w:szCs w:val="27"/>
          <w:lang w:eastAsia="ru-RU"/>
        </w:rPr>
        <w:t>периоды трудовой деятельности продолжительностью менее одного года в одной организации (за исключением случаев ее реорганизации) в стаж краевой гражданской службы для назначения пенсии за выслугу лет;</w:t>
      </w:r>
    </w:p>
    <w:p w14:paraId="370480A0" w14:textId="77777777" w:rsidR="009D1AF4" w:rsidRPr="009D1AF4" w:rsidRDefault="009D1AF4" w:rsidP="009D1AF4">
      <w:pPr>
        <w:ind w:firstLine="709"/>
        <w:rPr>
          <w:rFonts w:ascii="Times New Roman" w:eastAsia="Times New Roman" w:hAnsi="Times New Roman" w:cs="Times New Roman"/>
          <w:sz w:val="27"/>
          <w:szCs w:val="27"/>
          <w:lang w:eastAsia="ru-RU"/>
        </w:rPr>
      </w:pPr>
      <w:r w:rsidRPr="009D1AF4">
        <w:rPr>
          <w:rFonts w:ascii="Times New Roman" w:eastAsia="Times New Roman" w:hAnsi="Times New Roman" w:cs="Times New Roman"/>
          <w:sz w:val="27"/>
          <w:szCs w:val="27"/>
          <w:lang w:eastAsia="ru-RU"/>
        </w:rPr>
        <w:t>- дополн</w:t>
      </w:r>
      <w:r>
        <w:rPr>
          <w:rFonts w:ascii="Times New Roman" w:eastAsia="Times New Roman" w:hAnsi="Times New Roman" w:cs="Times New Roman"/>
          <w:sz w:val="27"/>
          <w:szCs w:val="27"/>
          <w:lang w:eastAsia="ru-RU"/>
        </w:rPr>
        <w:t>ен</w:t>
      </w:r>
      <w:r w:rsidRPr="009D1AF4">
        <w:rPr>
          <w:rFonts w:ascii="Times New Roman" w:eastAsia="Times New Roman" w:hAnsi="Times New Roman" w:cs="Times New Roman"/>
          <w:sz w:val="27"/>
          <w:szCs w:val="27"/>
          <w:lang w:eastAsia="ru-RU"/>
        </w:rPr>
        <w:t xml:space="preserve"> перечень документов, предоставляемых краевым гражданским служащим одновременно с заявлением о зачете в стаж краевой государственной службы иных периодов трудовой деятельности и другие изменения.</w:t>
      </w:r>
    </w:p>
    <w:p w14:paraId="42C73E4F" w14:textId="77777777" w:rsidR="003667FA" w:rsidRDefault="003667FA" w:rsidP="003667FA">
      <w:pPr>
        <w:ind w:firstLine="709"/>
        <w:rPr>
          <w:rFonts w:ascii="Times New Roman" w:eastAsia="Times New Roman" w:hAnsi="Times New Roman" w:cs="Times New Roman"/>
          <w:sz w:val="27"/>
          <w:szCs w:val="27"/>
          <w:lang w:eastAsia="ru-RU"/>
        </w:rPr>
      </w:pPr>
    </w:p>
    <w:p w14:paraId="70AE41C6" w14:textId="0F652450" w:rsidR="003667FA" w:rsidRPr="003667FA" w:rsidRDefault="003667FA" w:rsidP="003667FA">
      <w:pPr>
        <w:ind w:firstLine="709"/>
        <w:rPr>
          <w:rFonts w:ascii="Times New Roman" w:eastAsia="Times New Roman" w:hAnsi="Times New Roman" w:cs="Times New Roman"/>
          <w:sz w:val="27"/>
          <w:szCs w:val="27"/>
          <w:lang w:eastAsia="ru-RU"/>
        </w:rPr>
      </w:pPr>
      <w:r w:rsidRPr="003667FA">
        <w:rPr>
          <w:rFonts w:ascii="Times New Roman" w:eastAsia="Times New Roman" w:hAnsi="Times New Roman" w:cs="Times New Roman"/>
          <w:sz w:val="27"/>
          <w:szCs w:val="27"/>
          <w:lang w:eastAsia="ru-RU"/>
        </w:rPr>
        <w:t>В целях сокращения расходов краевого бюджета на командировоч</w:t>
      </w:r>
      <w:r w:rsidR="00251FF3">
        <w:rPr>
          <w:rFonts w:ascii="Times New Roman" w:eastAsia="Times New Roman" w:hAnsi="Times New Roman" w:cs="Times New Roman"/>
          <w:sz w:val="27"/>
          <w:szCs w:val="27"/>
          <w:lang w:eastAsia="ru-RU"/>
        </w:rPr>
        <w:t xml:space="preserve">ные расходы </w:t>
      </w:r>
      <w:r>
        <w:rPr>
          <w:rFonts w:ascii="Times New Roman" w:eastAsia="Times New Roman" w:hAnsi="Times New Roman" w:cs="Times New Roman"/>
          <w:sz w:val="27"/>
          <w:szCs w:val="27"/>
          <w:lang w:eastAsia="ru-RU"/>
        </w:rPr>
        <w:t>в З</w:t>
      </w:r>
      <w:r w:rsidRPr="003667FA">
        <w:rPr>
          <w:rFonts w:ascii="Times New Roman" w:eastAsia="Times New Roman" w:hAnsi="Times New Roman" w:cs="Times New Roman"/>
          <w:sz w:val="27"/>
          <w:szCs w:val="27"/>
          <w:lang w:eastAsia="ru-RU"/>
        </w:rPr>
        <w:t xml:space="preserve">акон Камчатского края </w:t>
      </w:r>
      <w:r w:rsidR="00796367">
        <w:rPr>
          <w:rFonts w:ascii="Times New Roman" w:eastAsia="Times New Roman" w:hAnsi="Times New Roman" w:cs="Times New Roman"/>
          <w:sz w:val="27"/>
          <w:szCs w:val="27"/>
          <w:lang w:eastAsia="ru-RU"/>
        </w:rPr>
        <w:t>от</w:t>
      </w:r>
      <w:r w:rsidR="00796367" w:rsidRPr="00796367">
        <w:rPr>
          <w:rFonts w:ascii="Times New Roman" w:eastAsia="Times New Roman" w:hAnsi="Times New Roman" w:cs="Times New Roman"/>
          <w:sz w:val="27"/>
          <w:szCs w:val="27"/>
          <w:lang w:eastAsia="ru-RU"/>
        </w:rPr>
        <w:t xml:space="preserve"> 15</w:t>
      </w:r>
      <w:r w:rsidR="00796367">
        <w:rPr>
          <w:rFonts w:ascii="Times New Roman" w:eastAsia="Times New Roman" w:hAnsi="Times New Roman" w:cs="Times New Roman"/>
          <w:sz w:val="27"/>
          <w:szCs w:val="27"/>
          <w:lang w:eastAsia="ru-RU"/>
        </w:rPr>
        <w:t>.</w:t>
      </w:r>
      <w:r w:rsidR="00796367" w:rsidRPr="00796367">
        <w:rPr>
          <w:rFonts w:ascii="Times New Roman" w:eastAsia="Times New Roman" w:hAnsi="Times New Roman" w:cs="Times New Roman"/>
          <w:sz w:val="27"/>
          <w:szCs w:val="27"/>
          <w:lang w:eastAsia="ru-RU"/>
        </w:rPr>
        <w:t>09</w:t>
      </w:r>
      <w:r w:rsidR="00796367">
        <w:rPr>
          <w:rFonts w:ascii="Times New Roman" w:eastAsia="Times New Roman" w:hAnsi="Times New Roman" w:cs="Times New Roman"/>
          <w:sz w:val="27"/>
          <w:szCs w:val="27"/>
          <w:lang w:eastAsia="ru-RU"/>
        </w:rPr>
        <w:t>.</w:t>
      </w:r>
      <w:r w:rsidR="00796367" w:rsidRPr="00796367">
        <w:rPr>
          <w:rFonts w:ascii="Times New Roman" w:eastAsia="Times New Roman" w:hAnsi="Times New Roman" w:cs="Times New Roman"/>
          <w:sz w:val="27"/>
          <w:szCs w:val="27"/>
          <w:lang w:eastAsia="ru-RU"/>
        </w:rPr>
        <w:t>2008</w:t>
      </w:r>
      <w:r w:rsidR="00796367">
        <w:rPr>
          <w:rFonts w:ascii="Times New Roman" w:eastAsia="Times New Roman" w:hAnsi="Times New Roman" w:cs="Times New Roman"/>
          <w:sz w:val="27"/>
          <w:szCs w:val="27"/>
          <w:lang w:eastAsia="ru-RU"/>
        </w:rPr>
        <w:t xml:space="preserve"> №</w:t>
      </w:r>
      <w:r w:rsidR="00796367" w:rsidRPr="00796367">
        <w:rPr>
          <w:rFonts w:ascii="Times New Roman" w:eastAsia="Times New Roman" w:hAnsi="Times New Roman" w:cs="Times New Roman"/>
          <w:sz w:val="27"/>
          <w:szCs w:val="27"/>
          <w:lang w:eastAsia="ru-RU"/>
        </w:rPr>
        <w:t>118</w:t>
      </w:r>
      <w:r>
        <w:rPr>
          <w:rFonts w:ascii="Times New Roman" w:eastAsia="Times New Roman" w:hAnsi="Times New Roman" w:cs="Times New Roman"/>
          <w:sz w:val="27"/>
          <w:szCs w:val="27"/>
          <w:lang w:eastAsia="ru-RU"/>
        </w:rPr>
        <w:t xml:space="preserve"> </w:t>
      </w:r>
      <w:r w:rsidRPr="00796367">
        <w:rPr>
          <w:rFonts w:ascii="Times New Roman" w:eastAsia="Times New Roman" w:hAnsi="Times New Roman" w:cs="Times New Roman"/>
          <w:b/>
          <w:sz w:val="27"/>
          <w:szCs w:val="27"/>
          <w:lang w:eastAsia="ru-RU"/>
        </w:rPr>
        <w:t>"О порядке и условиях командирования лиц, замещающих государственные должности Камчатского края, и госу</w:t>
      </w:r>
      <w:r w:rsidR="004148F5">
        <w:rPr>
          <w:rFonts w:ascii="Times New Roman" w:eastAsia="Times New Roman" w:hAnsi="Times New Roman" w:cs="Times New Roman"/>
          <w:b/>
          <w:sz w:val="27"/>
          <w:szCs w:val="27"/>
          <w:lang w:eastAsia="ru-RU"/>
        </w:rPr>
        <w:t>-</w:t>
      </w:r>
      <w:r w:rsidRPr="00796367">
        <w:rPr>
          <w:rFonts w:ascii="Times New Roman" w:eastAsia="Times New Roman" w:hAnsi="Times New Roman" w:cs="Times New Roman"/>
          <w:b/>
          <w:sz w:val="27"/>
          <w:szCs w:val="27"/>
          <w:lang w:eastAsia="ru-RU"/>
        </w:rPr>
        <w:t>дарственных гражданских служащих Камчатского края"</w:t>
      </w:r>
      <w:r w:rsidR="00D974F3">
        <w:rPr>
          <w:rFonts w:ascii="Times New Roman" w:eastAsia="Times New Roman" w:hAnsi="Times New Roman" w:cs="Times New Roman"/>
          <w:b/>
          <w:sz w:val="27"/>
          <w:szCs w:val="27"/>
          <w:lang w:eastAsia="ru-RU"/>
        </w:rPr>
        <w:t xml:space="preserve"> </w:t>
      </w:r>
      <w:r w:rsidR="00D974F3">
        <w:rPr>
          <w:rFonts w:ascii="Times New Roman" w:eastAsia="Times New Roman" w:hAnsi="Times New Roman" w:cs="Times New Roman"/>
          <w:sz w:val="27"/>
          <w:szCs w:val="27"/>
          <w:lang w:eastAsia="ru-RU"/>
        </w:rPr>
        <w:t xml:space="preserve">Законами Камчатского края от 11.05.2022 № 66, </w:t>
      </w:r>
      <w:r w:rsidR="004D5B3B">
        <w:rPr>
          <w:rFonts w:ascii="Times New Roman" w:eastAsia="Times New Roman" w:hAnsi="Times New Roman" w:cs="Times New Roman"/>
          <w:sz w:val="27"/>
          <w:szCs w:val="27"/>
          <w:lang w:eastAsia="ru-RU"/>
        </w:rPr>
        <w:t xml:space="preserve">от </w:t>
      </w:r>
      <w:r w:rsidR="00D974F3">
        <w:rPr>
          <w:rFonts w:ascii="Times New Roman" w:eastAsia="Times New Roman" w:hAnsi="Times New Roman" w:cs="Times New Roman"/>
          <w:sz w:val="27"/>
          <w:szCs w:val="27"/>
          <w:lang w:eastAsia="ru-RU"/>
        </w:rPr>
        <w:t>20.06.2022 № 101</w:t>
      </w:r>
      <w:r w:rsidR="004D5B3B" w:rsidRPr="004D5B3B">
        <w:rPr>
          <w:rFonts w:ascii="Times New Roman" w:eastAsia="Times New Roman" w:hAnsi="Times New Roman" w:cs="Times New Roman"/>
          <w:sz w:val="27"/>
          <w:szCs w:val="27"/>
          <w:lang w:eastAsia="ru-RU"/>
        </w:rPr>
        <w:t xml:space="preserve"> </w:t>
      </w:r>
      <w:r w:rsidR="004D5B3B">
        <w:rPr>
          <w:rFonts w:ascii="Times New Roman" w:eastAsia="Times New Roman" w:hAnsi="Times New Roman" w:cs="Times New Roman"/>
          <w:sz w:val="27"/>
          <w:szCs w:val="27"/>
          <w:lang w:eastAsia="ru-RU"/>
        </w:rPr>
        <w:t>вн</w:t>
      </w:r>
      <w:r w:rsidR="004148F5">
        <w:rPr>
          <w:rFonts w:ascii="Times New Roman" w:eastAsia="Times New Roman" w:hAnsi="Times New Roman" w:cs="Times New Roman"/>
          <w:sz w:val="27"/>
          <w:szCs w:val="27"/>
          <w:lang w:eastAsia="ru-RU"/>
        </w:rPr>
        <w:t>е</w:t>
      </w:r>
      <w:r w:rsidR="004D5B3B">
        <w:rPr>
          <w:rFonts w:ascii="Times New Roman" w:eastAsia="Times New Roman" w:hAnsi="Times New Roman" w:cs="Times New Roman"/>
          <w:sz w:val="27"/>
          <w:szCs w:val="27"/>
          <w:lang w:eastAsia="ru-RU"/>
        </w:rPr>
        <w:t>с</w:t>
      </w:r>
      <w:r w:rsidR="004148F5">
        <w:rPr>
          <w:rFonts w:ascii="Times New Roman" w:eastAsia="Times New Roman" w:hAnsi="Times New Roman" w:cs="Times New Roman"/>
          <w:sz w:val="27"/>
          <w:szCs w:val="27"/>
          <w:lang w:eastAsia="ru-RU"/>
        </w:rPr>
        <w:t>ены следующие</w:t>
      </w:r>
      <w:r w:rsidR="004D5B3B">
        <w:rPr>
          <w:rFonts w:ascii="Times New Roman" w:eastAsia="Times New Roman" w:hAnsi="Times New Roman" w:cs="Times New Roman"/>
          <w:sz w:val="27"/>
          <w:szCs w:val="27"/>
          <w:lang w:eastAsia="ru-RU"/>
        </w:rPr>
        <w:t xml:space="preserve"> изменения</w:t>
      </w:r>
      <w:r w:rsidR="00977616">
        <w:rPr>
          <w:rFonts w:ascii="Times New Roman" w:eastAsia="Times New Roman" w:hAnsi="Times New Roman" w:cs="Times New Roman"/>
          <w:sz w:val="27"/>
          <w:szCs w:val="27"/>
          <w:lang w:eastAsia="ru-RU"/>
        </w:rPr>
        <w:t>:</w:t>
      </w:r>
    </w:p>
    <w:p w14:paraId="681E4A67" w14:textId="77777777" w:rsidR="003667FA" w:rsidRPr="003667FA" w:rsidRDefault="00977616" w:rsidP="003667FA">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1. </w:t>
      </w:r>
      <w:r w:rsidR="003667FA" w:rsidRPr="003667FA">
        <w:rPr>
          <w:rFonts w:ascii="Times New Roman" w:eastAsia="Times New Roman" w:hAnsi="Times New Roman" w:cs="Times New Roman"/>
          <w:sz w:val="27"/>
          <w:szCs w:val="27"/>
          <w:lang w:eastAsia="ru-RU"/>
        </w:rPr>
        <w:t>Членам Президиума Законодательного Собрания, Председателю Правительства (его заместителям), Руководителю Администрации Губернатора, Первому вице-губернатору и вице-губернаторам, председателю КСП, председателю Избирательной комиссии установлены нормы возмещения расходов:</w:t>
      </w:r>
    </w:p>
    <w:p w14:paraId="6D194CD3" w14:textId="77777777" w:rsidR="003667FA" w:rsidRPr="003667FA" w:rsidRDefault="003667FA" w:rsidP="003667FA">
      <w:pPr>
        <w:ind w:firstLine="709"/>
        <w:rPr>
          <w:rFonts w:ascii="Times New Roman" w:eastAsia="Times New Roman" w:hAnsi="Times New Roman" w:cs="Times New Roman"/>
          <w:sz w:val="27"/>
          <w:szCs w:val="27"/>
          <w:lang w:eastAsia="ru-RU"/>
        </w:rPr>
      </w:pPr>
      <w:r w:rsidRPr="003667FA">
        <w:rPr>
          <w:rFonts w:ascii="Times New Roman" w:eastAsia="Times New Roman" w:hAnsi="Times New Roman" w:cs="Times New Roman"/>
          <w:sz w:val="27"/>
          <w:szCs w:val="27"/>
          <w:lang w:eastAsia="ru-RU"/>
        </w:rPr>
        <w:t>- по бронированию и найму жилого помещения не более 10 тысяч рублей;</w:t>
      </w:r>
    </w:p>
    <w:p w14:paraId="7EA51AB5" w14:textId="77777777" w:rsidR="003667FA" w:rsidRPr="003667FA" w:rsidRDefault="003667FA" w:rsidP="003667FA">
      <w:pPr>
        <w:ind w:firstLine="709"/>
        <w:rPr>
          <w:rFonts w:ascii="Times New Roman" w:eastAsia="Times New Roman" w:hAnsi="Times New Roman" w:cs="Times New Roman"/>
          <w:sz w:val="27"/>
          <w:szCs w:val="27"/>
          <w:lang w:eastAsia="ru-RU"/>
        </w:rPr>
      </w:pPr>
      <w:r w:rsidRPr="003667FA">
        <w:rPr>
          <w:rFonts w:ascii="Times New Roman" w:eastAsia="Times New Roman" w:hAnsi="Times New Roman" w:cs="Times New Roman"/>
          <w:sz w:val="27"/>
          <w:szCs w:val="27"/>
          <w:lang w:eastAsia="ru-RU"/>
        </w:rPr>
        <w:t>- в связи с осуществлением работы во время авиаперелётов в течение более 4 часов непрерывно по тарифу бизнес класса, а при авиаперелёте менее 4 часов по тарифу экономического класса.</w:t>
      </w:r>
    </w:p>
    <w:p w14:paraId="1EFE8CDD" w14:textId="77777777" w:rsidR="003667FA" w:rsidRPr="003667FA" w:rsidRDefault="00446377" w:rsidP="003667FA">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2. </w:t>
      </w:r>
      <w:r w:rsidR="005F2067">
        <w:rPr>
          <w:rFonts w:ascii="Times New Roman" w:eastAsia="Times New Roman" w:hAnsi="Times New Roman" w:cs="Times New Roman"/>
          <w:sz w:val="27"/>
          <w:szCs w:val="27"/>
          <w:lang w:eastAsia="ru-RU"/>
        </w:rPr>
        <w:t>Лицам,</w:t>
      </w:r>
      <w:r w:rsidR="003667FA" w:rsidRPr="003667FA">
        <w:rPr>
          <w:rFonts w:ascii="Times New Roman" w:eastAsia="Times New Roman" w:hAnsi="Times New Roman" w:cs="Times New Roman"/>
          <w:sz w:val="27"/>
          <w:szCs w:val="27"/>
          <w:lang w:eastAsia="ru-RU"/>
        </w:rPr>
        <w:t xml:space="preserve"> замещающим иные государственные должности Камчатского края и государственным гражданским служащим Камчатского края возмещение расходов по бронированию и найму жилого помещения установлено в размере не более 5 тысяч рублей, по оплате стоимости авиаперелёта по тарифу экономического класса.</w:t>
      </w:r>
    </w:p>
    <w:p w14:paraId="266EBE8C" w14:textId="2E26FB70" w:rsidR="003667FA" w:rsidRPr="003667FA" w:rsidRDefault="00446377" w:rsidP="003667FA">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4. </w:t>
      </w:r>
      <w:r w:rsidR="002048D8">
        <w:rPr>
          <w:rFonts w:ascii="Times New Roman" w:eastAsia="Times New Roman" w:hAnsi="Times New Roman" w:cs="Times New Roman"/>
          <w:sz w:val="27"/>
          <w:szCs w:val="27"/>
          <w:lang w:eastAsia="ru-RU"/>
        </w:rPr>
        <w:t>Краевой закон</w:t>
      </w:r>
      <w:r w:rsidR="003667FA" w:rsidRPr="003667FA">
        <w:rPr>
          <w:rFonts w:ascii="Times New Roman" w:eastAsia="Times New Roman" w:hAnsi="Times New Roman" w:cs="Times New Roman"/>
          <w:sz w:val="27"/>
          <w:szCs w:val="27"/>
          <w:lang w:eastAsia="ru-RU"/>
        </w:rPr>
        <w:t xml:space="preserve"> дополн</w:t>
      </w:r>
      <w:r w:rsidR="004D5B3B">
        <w:rPr>
          <w:rFonts w:ascii="Times New Roman" w:eastAsia="Times New Roman" w:hAnsi="Times New Roman" w:cs="Times New Roman"/>
          <w:sz w:val="27"/>
          <w:szCs w:val="27"/>
          <w:lang w:eastAsia="ru-RU"/>
        </w:rPr>
        <w:t>ен</w:t>
      </w:r>
      <w:r w:rsidR="003667FA" w:rsidRPr="003667FA">
        <w:rPr>
          <w:rFonts w:ascii="Times New Roman" w:eastAsia="Times New Roman" w:hAnsi="Times New Roman" w:cs="Times New Roman"/>
          <w:sz w:val="27"/>
          <w:szCs w:val="27"/>
          <w:lang w:eastAsia="ru-RU"/>
        </w:rPr>
        <w:t xml:space="preserve"> нормой об установлении особенностей командирования лиц, замещающих государстве</w:t>
      </w:r>
      <w:r w:rsidR="00D74909">
        <w:rPr>
          <w:rFonts w:ascii="Times New Roman" w:eastAsia="Times New Roman" w:hAnsi="Times New Roman" w:cs="Times New Roman"/>
          <w:sz w:val="27"/>
          <w:szCs w:val="27"/>
          <w:lang w:eastAsia="ru-RU"/>
        </w:rPr>
        <w:t>нные должности Камчатского края</w:t>
      </w:r>
      <w:r w:rsidR="003667FA" w:rsidRPr="003667FA">
        <w:rPr>
          <w:rFonts w:ascii="Times New Roman" w:eastAsia="Times New Roman" w:hAnsi="Times New Roman" w:cs="Times New Roman"/>
          <w:sz w:val="27"/>
          <w:szCs w:val="27"/>
          <w:lang w:eastAsia="ru-RU"/>
        </w:rPr>
        <w:t xml:space="preserve"> и государственных гражданских служащих Камчатского края в Донецкую и Луганскую Народные Республики. </w:t>
      </w:r>
    </w:p>
    <w:p w14:paraId="0190C68C" w14:textId="77777777" w:rsidR="003667FA" w:rsidRPr="003667FA" w:rsidRDefault="00446377" w:rsidP="003667FA">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4. </w:t>
      </w:r>
      <w:r w:rsidR="002048D8">
        <w:rPr>
          <w:rFonts w:ascii="Times New Roman" w:eastAsia="Times New Roman" w:hAnsi="Times New Roman" w:cs="Times New Roman"/>
          <w:sz w:val="27"/>
          <w:szCs w:val="27"/>
          <w:lang w:eastAsia="ru-RU"/>
        </w:rPr>
        <w:t>У</w:t>
      </w:r>
      <w:r w:rsidR="003667FA" w:rsidRPr="003667FA">
        <w:rPr>
          <w:rFonts w:ascii="Times New Roman" w:eastAsia="Times New Roman" w:hAnsi="Times New Roman" w:cs="Times New Roman"/>
          <w:sz w:val="27"/>
          <w:szCs w:val="27"/>
          <w:lang w:eastAsia="ru-RU"/>
        </w:rPr>
        <w:t xml:space="preserve">становлены правила осуществления выплат в случае командирования за пределы территории Российской Федерации как в иностранной валюте, так и в рублях. </w:t>
      </w:r>
    </w:p>
    <w:p w14:paraId="2A1D997D" w14:textId="77777777" w:rsidR="00C93913" w:rsidRDefault="00C93913" w:rsidP="003667FA">
      <w:pPr>
        <w:ind w:firstLine="709"/>
        <w:rPr>
          <w:rFonts w:ascii="Times New Roman" w:eastAsia="Times New Roman" w:hAnsi="Times New Roman" w:cs="Times New Roman"/>
          <w:sz w:val="27"/>
          <w:szCs w:val="27"/>
          <w:lang w:eastAsia="ru-RU"/>
        </w:rPr>
      </w:pPr>
    </w:p>
    <w:p w14:paraId="4C9625D4" w14:textId="19681521" w:rsidR="00446377" w:rsidRPr="00856EE4" w:rsidRDefault="00446377" w:rsidP="00856EE4">
      <w:pPr>
        <w:ind w:firstLine="709"/>
        <w:rPr>
          <w:rFonts w:ascii="Times New Roman" w:hAnsi="Times New Roman" w:cs="Times New Roman"/>
          <w:sz w:val="27"/>
          <w:szCs w:val="27"/>
        </w:rPr>
      </w:pPr>
      <w:r w:rsidRPr="00856EE4">
        <w:rPr>
          <w:rFonts w:ascii="Times New Roman" w:hAnsi="Times New Roman" w:cs="Times New Roman"/>
          <w:sz w:val="27"/>
          <w:szCs w:val="27"/>
        </w:rPr>
        <w:lastRenderedPageBreak/>
        <w:t xml:space="preserve">В целях </w:t>
      </w:r>
      <w:r w:rsidR="00856EE4" w:rsidRPr="00856EE4">
        <w:rPr>
          <w:rFonts w:ascii="Times New Roman" w:hAnsi="Times New Roman" w:cs="Times New Roman"/>
          <w:sz w:val="27"/>
          <w:szCs w:val="27"/>
        </w:rPr>
        <w:t xml:space="preserve">оптимизации расходов краевого бюджета и </w:t>
      </w:r>
      <w:r w:rsidRPr="00856EE4">
        <w:rPr>
          <w:rFonts w:ascii="Times New Roman" w:hAnsi="Times New Roman" w:cs="Times New Roman"/>
          <w:sz w:val="27"/>
          <w:szCs w:val="27"/>
        </w:rPr>
        <w:t>реализации проекта «ГОС</w:t>
      </w:r>
      <w:r w:rsidR="00D74909">
        <w:rPr>
          <w:rFonts w:ascii="Times New Roman" w:hAnsi="Times New Roman" w:cs="Times New Roman"/>
          <w:sz w:val="27"/>
          <w:szCs w:val="27"/>
        </w:rPr>
        <w:t>-</w:t>
      </w:r>
      <w:r w:rsidRPr="00856EE4">
        <w:rPr>
          <w:rFonts w:ascii="Times New Roman" w:hAnsi="Times New Roman" w:cs="Times New Roman"/>
          <w:sz w:val="27"/>
          <w:szCs w:val="27"/>
        </w:rPr>
        <w:t>ТАКСИ»</w:t>
      </w:r>
      <w:r w:rsidR="00856EE4" w:rsidRPr="00856EE4">
        <w:rPr>
          <w:rFonts w:ascii="Times New Roman" w:hAnsi="Times New Roman" w:cs="Times New Roman"/>
          <w:sz w:val="27"/>
          <w:szCs w:val="27"/>
        </w:rPr>
        <w:t xml:space="preserve"> при осуществлении транспортного обслуживания работников органов государственной власти </w:t>
      </w:r>
      <w:r w:rsidR="00856EE4" w:rsidRPr="00856EE4">
        <w:rPr>
          <w:rFonts w:ascii="Times New Roman" w:eastAsia="Times New Roman" w:hAnsi="Times New Roman" w:cs="Times New Roman"/>
          <w:sz w:val="27"/>
          <w:szCs w:val="27"/>
          <w:lang w:eastAsia="ru-RU"/>
        </w:rPr>
        <w:t>Закон</w:t>
      </w:r>
      <w:r w:rsidR="00856EE4">
        <w:rPr>
          <w:rFonts w:ascii="Times New Roman" w:eastAsia="Times New Roman" w:hAnsi="Times New Roman" w:cs="Times New Roman"/>
          <w:sz w:val="27"/>
          <w:szCs w:val="27"/>
          <w:lang w:eastAsia="ru-RU"/>
        </w:rPr>
        <w:t>ом</w:t>
      </w:r>
      <w:r w:rsidR="00856EE4" w:rsidRPr="00856EE4">
        <w:rPr>
          <w:rFonts w:ascii="Times New Roman" w:eastAsia="Times New Roman" w:hAnsi="Times New Roman" w:cs="Times New Roman"/>
          <w:sz w:val="27"/>
          <w:szCs w:val="27"/>
          <w:lang w:eastAsia="ru-RU"/>
        </w:rPr>
        <w:t xml:space="preserve"> Камчатского края от 11.05.2022 № 67</w:t>
      </w:r>
      <w:r w:rsidR="00856EE4" w:rsidRPr="00856EE4">
        <w:rPr>
          <w:rFonts w:ascii="Times New Roman" w:eastAsia="Times New Roman" w:hAnsi="Times New Roman" w:cs="Times New Roman"/>
          <w:b/>
          <w:sz w:val="27"/>
          <w:szCs w:val="27"/>
          <w:lang w:eastAsia="ru-RU"/>
        </w:rPr>
        <w:t xml:space="preserve"> "О внесении изменений в Закон Камчатского края "О транспортном обслуживании лиц, замещающих государственные должности Камчатского края, и государственных гражданских служащих Камчатского края, а также о выплате компенсации за использование ими личного транспорта в служебных целях и возмещении расходов, связанных с его использованием"</w:t>
      </w:r>
      <w:r w:rsidR="00856EE4">
        <w:rPr>
          <w:rFonts w:ascii="Times New Roman" w:eastAsia="Times New Roman" w:hAnsi="Times New Roman" w:cs="Times New Roman"/>
          <w:b/>
          <w:sz w:val="27"/>
          <w:szCs w:val="27"/>
          <w:lang w:eastAsia="ru-RU"/>
        </w:rPr>
        <w:t xml:space="preserve"> </w:t>
      </w:r>
      <w:r w:rsidRPr="00856EE4">
        <w:rPr>
          <w:rFonts w:ascii="Times New Roman" w:hAnsi="Times New Roman" w:cs="Times New Roman"/>
          <w:sz w:val="27"/>
          <w:szCs w:val="27"/>
        </w:rPr>
        <w:t>устан</w:t>
      </w:r>
      <w:r w:rsidR="00856EE4" w:rsidRPr="00856EE4">
        <w:rPr>
          <w:rFonts w:ascii="Times New Roman" w:hAnsi="Times New Roman" w:cs="Times New Roman"/>
          <w:sz w:val="27"/>
          <w:szCs w:val="27"/>
        </w:rPr>
        <w:t>о</w:t>
      </w:r>
      <w:r w:rsidRPr="00856EE4">
        <w:rPr>
          <w:rFonts w:ascii="Times New Roman" w:hAnsi="Times New Roman" w:cs="Times New Roman"/>
          <w:sz w:val="27"/>
          <w:szCs w:val="27"/>
        </w:rPr>
        <w:t>вл</w:t>
      </w:r>
      <w:r w:rsidR="00856EE4" w:rsidRPr="00856EE4">
        <w:rPr>
          <w:rFonts w:ascii="Times New Roman" w:hAnsi="Times New Roman" w:cs="Times New Roman"/>
          <w:sz w:val="27"/>
          <w:szCs w:val="27"/>
        </w:rPr>
        <w:t xml:space="preserve">ены </w:t>
      </w:r>
      <w:r w:rsidRPr="00856EE4">
        <w:rPr>
          <w:rFonts w:ascii="Times New Roman" w:hAnsi="Times New Roman" w:cs="Times New Roman"/>
          <w:sz w:val="27"/>
          <w:szCs w:val="27"/>
        </w:rPr>
        <w:t>случаи и порядок транспортного обслуживания лиц, замещающих государственные должности Камчатского края, и краевых гражданских служащих Камчатского края</w:t>
      </w:r>
      <w:r w:rsidR="00856EE4" w:rsidRPr="00856EE4">
        <w:rPr>
          <w:rFonts w:ascii="Times New Roman" w:hAnsi="Times New Roman" w:cs="Times New Roman"/>
          <w:sz w:val="27"/>
          <w:szCs w:val="27"/>
        </w:rPr>
        <w:t xml:space="preserve"> в следующих формах:</w:t>
      </w:r>
    </w:p>
    <w:p w14:paraId="37361E0E" w14:textId="77777777" w:rsidR="00446377" w:rsidRPr="00856EE4" w:rsidRDefault="00446377" w:rsidP="00446377">
      <w:pPr>
        <w:widowControl w:val="0"/>
        <w:ind w:firstLine="540"/>
        <w:rPr>
          <w:rFonts w:ascii="Times New Roman" w:hAnsi="Times New Roman" w:cs="Times New Roman"/>
          <w:sz w:val="27"/>
          <w:szCs w:val="27"/>
        </w:rPr>
      </w:pPr>
      <w:r w:rsidRPr="00856EE4">
        <w:rPr>
          <w:rFonts w:ascii="Times New Roman" w:hAnsi="Times New Roman" w:cs="Times New Roman"/>
          <w:sz w:val="27"/>
          <w:szCs w:val="27"/>
        </w:rPr>
        <w:t>1) предоставления служебного автомобильного транспорта с персональным закреплением;</w:t>
      </w:r>
    </w:p>
    <w:p w14:paraId="322BCDC3" w14:textId="77777777" w:rsidR="00446377" w:rsidRPr="00856EE4" w:rsidRDefault="00446377" w:rsidP="00446377">
      <w:pPr>
        <w:widowControl w:val="0"/>
        <w:ind w:firstLine="540"/>
        <w:rPr>
          <w:rFonts w:ascii="Times New Roman" w:hAnsi="Times New Roman" w:cs="Times New Roman"/>
          <w:sz w:val="27"/>
          <w:szCs w:val="27"/>
        </w:rPr>
      </w:pPr>
      <w:r w:rsidRPr="00856EE4">
        <w:rPr>
          <w:rFonts w:ascii="Times New Roman" w:hAnsi="Times New Roman" w:cs="Times New Roman"/>
          <w:sz w:val="27"/>
          <w:szCs w:val="27"/>
        </w:rPr>
        <w:t>2) предоставления служебного автомобильного транспорта на основании предварительных заявок.</w:t>
      </w:r>
    </w:p>
    <w:p w14:paraId="5581810A" w14:textId="77777777" w:rsidR="00796367" w:rsidRDefault="00796367" w:rsidP="003667FA">
      <w:pPr>
        <w:ind w:firstLine="709"/>
        <w:rPr>
          <w:rFonts w:ascii="Times New Roman" w:eastAsia="Times New Roman" w:hAnsi="Times New Roman" w:cs="Times New Roman"/>
          <w:sz w:val="27"/>
          <w:szCs w:val="27"/>
          <w:lang w:eastAsia="ru-RU"/>
        </w:rPr>
      </w:pPr>
    </w:p>
    <w:p w14:paraId="6440363F" w14:textId="2F7D4B66" w:rsidR="003667FA" w:rsidRPr="001C1362" w:rsidRDefault="009544DA" w:rsidP="009544DA">
      <w:pPr>
        <w:ind w:firstLine="709"/>
        <w:rPr>
          <w:rFonts w:ascii="Times New Roman" w:eastAsia="Times New Roman" w:hAnsi="Times New Roman" w:cs="Times New Roman"/>
          <w:sz w:val="27"/>
          <w:szCs w:val="27"/>
          <w:lang w:eastAsia="ru-RU"/>
        </w:rPr>
      </w:pPr>
      <w:r w:rsidRPr="001C1362">
        <w:rPr>
          <w:rFonts w:ascii="Times New Roman" w:eastAsia="Times New Roman" w:hAnsi="Times New Roman" w:cs="Times New Roman"/>
          <w:sz w:val="27"/>
          <w:szCs w:val="27"/>
          <w:lang w:eastAsia="ru-RU"/>
        </w:rPr>
        <w:t>В целях обеспечения</w:t>
      </w:r>
      <w:r w:rsidR="005F187D" w:rsidRPr="001C1362">
        <w:rPr>
          <w:rFonts w:ascii="Times New Roman" w:eastAsia="Times New Roman" w:hAnsi="Times New Roman" w:cs="Times New Roman"/>
          <w:sz w:val="27"/>
          <w:szCs w:val="27"/>
          <w:lang w:eastAsia="ru-RU"/>
        </w:rPr>
        <w:t xml:space="preserve"> </w:t>
      </w:r>
      <w:r w:rsidRPr="001C1362">
        <w:rPr>
          <w:rFonts w:ascii="Times New Roman" w:eastAsia="Times New Roman" w:hAnsi="Times New Roman" w:cs="Times New Roman"/>
          <w:sz w:val="27"/>
          <w:szCs w:val="27"/>
          <w:lang w:eastAsia="ru-RU"/>
        </w:rPr>
        <w:t xml:space="preserve"> реализации отдельных положений Федерального закона от 21.12.2021 № 414-ФЗ и принятыми изменениями в Закон Камчатского края от 08.02.2012 №</w:t>
      </w:r>
      <w:r w:rsidR="00686DA1">
        <w:rPr>
          <w:rFonts w:ascii="Times New Roman" w:eastAsia="Times New Roman" w:hAnsi="Times New Roman" w:cs="Times New Roman"/>
          <w:sz w:val="27"/>
          <w:szCs w:val="27"/>
          <w:lang w:eastAsia="ru-RU"/>
        </w:rPr>
        <w:t xml:space="preserve"> </w:t>
      </w:r>
      <w:r w:rsidRPr="001C1362">
        <w:rPr>
          <w:rFonts w:ascii="Times New Roman" w:eastAsia="Times New Roman" w:hAnsi="Times New Roman" w:cs="Times New Roman"/>
          <w:sz w:val="27"/>
          <w:szCs w:val="27"/>
          <w:lang w:eastAsia="ru-RU"/>
        </w:rPr>
        <w:t xml:space="preserve">8 «О статусе депутатов Законодательного Собрания Камчатского края» внесены </w:t>
      </w:r>
      <w:r w:rsidR="003667FA" w:rsidRPr="001C1362">
        <w:rPr>
          <w:rFonts w:ascii="Times New Roman" w:eastAsia="Times New Roman" w:hAnsi="Times New Roman" w:cs="Times New Roman"/>
          <w:sz w:val="27"/>
          <w:szCs w:val="27"/>
          <w:lang w:eastAsia="ru-RU"/>
        </w:rPr>
        <w:t>изменени</w:t>
      </w:r>
      <w:r w:rsidRPr="001C1362">
        <w:rPr>
          <w:rFonts w:ascii="Times New Roman" w:eastAsia="Times New Roman" w:hAnsi="Times New Roman" w:cs="Times New Roman"/>
          <w:sz w:val="27"/>
          <w:szCs w:val="27"/>
          <w:lang w:eastAsia="ru-RU"/>
        </w:rPr>
        <w:t>я</w:t>
      </w:r>
      <w:r w:rsidR="003667FA" w:rsidRPr="001C1362">
        <w:rPr>
          <w:rFonts w:ascii="Times New Roman" w:eastAsia="Times New Roman" w:hAnsi="Times New Roman" w:cs="Times New Roman"/>
          <w:sz w:val="27"/>
          <w:szCs w:val="27"/>
          <w:lang w:eastAsia="ru-RU"/>
        </w:rPr>
        <w:t xml:space="preserve"> в </w:t>
      </w:r>
      <w:r w:rsidR="00D974F3" w:rsidRPr="001C1362">
        <w:rPr>
          <w:rFonts w:ascii="Times New Roman" w:eastAsia="Times New Roman" w:hAnsi="Times New Roman" w:cs="Times New Roman"/>
          <w:sz w:val="27"/>
          <w:szCs w:val="27"/>
          <w:lang w:eastAsia="ru-RU"/>
        </w:rPr>
        <w:t>П</w:t>
      </w:r>
      <w:r w:rsidR="003667FA" w:rsidRPr="001C1362">
        <w:rPr>
          <w:rFonts w:ascii="Times New Roman" w:eastAsia="Times New Roman" w:hAnsi="Times New Roman" w:cs="Times New Roman"/>
          <w:sz w:val="27"/>
          <w:szCs w:val="27"/>
          <w:lang w:eastAsia="ru-RU"/>
        </w:rPr>
        <w:t>риложение к Закону Камчатского края</w:t>
      </w:r>
      <w:r w:rsidRPr="001C1362">
        <w:rPr>
          <w:rFonts w:ascii="Times New Roman" w:eastAsia="Times New Roman" w:hAnsi="Times New Roman" w:cs="Times New Roman"/>
          <w:sz w:val="27"/>
          <w:szCs w:val="27"/>
          <w:lang w:eastAsia="ru-RU"/>
        </w:rPr>
        <w:t xml:space="preserve"> от 20.06.2022 №</w:t>
      </w:r>
      <w:r w:rsidR="00686DA1">
        <w:rPr>
          <w:rFonts w:ascii="Times New Roman" w:eastAsia="Times New Roman" w:hAnsi="Times New Roman" w:cs="Times New Roman"/>
          <w:sz w:val="27"/>
          <w:szCs w:val="27"/>
          <w:lang w:eastAsia="ru-RU"/>
        </w:rPr>
        <w:t xml:space="preserve"> </w:t>
      </w:r>
      <w:r w:rsidRPr="001C1362">
        <w:rPr>
          <w:rFonts w:ascii="Times New Roman" w:eastAsia="Times New Roman" w:hAnsi="Times New Roman" w:cs="Times New Roman"/>
          <w:sz w:val="27"/>
          <w:szCs w:val="27"/>
          <w:lang w:eastAsia="ru-RU"/>
        </w:rPr>
        <w:t>106</w:t>
      </w:r>
      <w:r w:rsidR="003667FA" w:rsidRPr="001C1362">
        <w:rPr>
          <w:rFonts w:ascii="Times New Roman" w:eastAsia="Times New Roman" w:hAnsi="Times New Roman" w:cs="Times New Roman"/>
          <w:sz w:val="27"/>
          <w:szCs w:val="27"/>
          <w:lang w:eastAsia="ru-RU"/>
        </w:rPr>
        <w:t xml:space="preserve"> "</w:t>
      </w:r>
      <w:r w:rsidR="003667FA" w:rsidRPr="001C1362">
        <w:rPr>
          <w:rFonts w:ascii="Times New Roman" w:eastAsia="Times New Roman" w:hAnsi="Times New Roman" w:cs="Times New Roman"/>
          <w:b/>
          <w:sz w:val="27"/>
          <w:szCs w:val="27"/>
          <w:lang w:eastAsia="ru-RU"/>
        </w:rPr>
        <w:t>О комиссии Законодательного Собрания Камчатского края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Камчатского края"</w:t>
      </w:r>
      <w:r w:rsidRPr="001C1362">
        <w:rPr>
          <w:rFonts w:ascii="Times New Roman" w:eastAsia="Times New Roman" w:hAnsi="Times New Roman" w:cs="Times New Roman"/>
          <w:b/>
          <w:sz w:val="27"/>
          <w:szCs w:val="27"/>
          <w:lang w:eastAsia="ru-RU"/>
        </w:rPr>
        <w:t xml:space="preserve"> </w:t>
      </w:r>
      <w:r w:rsidR="003667FA" w:rsidRPr="001C1362">
        <w:rPr>
          <w:rFonts w:ascii="Times New Roman" w:eastAsia="Times New Roman" w:hAnsi="Times New Roman" w:cs="Times New Roman"/>
          <w:sz w:val="27"/>
          <w:szCs w:val="27"/>
          <w:lang w:eastAsia="ru-RU"/>
        </w:rPr>
        <w:t>в части деятельности Комиссии по рассмотрению уведомлений о фактах обращения в целях склонения к совершению коррупционных правонарушений.</w:t>
      </w:r>
    </w:p>
    <w:p w14:paraId="0E6DF205" w14:textId="77777777" w:rsidR="00A62B38" w:rsidRDefault="00A62B38" w:rsidP="009544DA">
      <w:pPr>
        <w:ind w:firstLine="709"/>
        <w:rPr>
          <w:rFonts w:ascii="Times New Roman" w:eastAsia="Times New Roman" w:hAnsi="Times New Roman" w:cs="Times New Roman"/>
          <w:sz w:val="27"/>
          <w:szCs w:val="27"/>
          <w:lang w:eastAsia="ru-RU"/>
        </w:rPr>
      </w:pPr>
    </w:p>
    <w:p w14:paraId="2AEA6935" w14:textId="019E47C0" w:rsidR="00D974F3" w:rsidRDefault="00A62B38" w:rsidP="003C342B">
      <w:pPr>
        <w:ind w:firstLine="709"/>
        <w:rPr>
          <w:rFonts w:ascii="Times New Roman" w:eastAsia="Times New Roman" w:hAnsi="Times New Roman" w:cs="Times New Roman"/>
          <w:sz w:val="27"/>
          <w:szCs w:val="27"/>
          <w:lang w:eastAsia="ru-RU"/>
        </w:rPr>
      </w:pPr>
      <w:r w:rsidRPr="00A62B38">
        <w:rPr>
          <w:rFonts w:ascii="Times New Roman" w:eastAsia="Times New Roman" w:hAnsi="Times New Roman" w:cs="Times New Roman"/>
          <w:sz w:val="27"/>
          <w:szCs w:val="27"/>
          <w:lang w:eastAsia="ru-RU"/>
        </w:rPr>
        <w:t>В отчетн</w:t>
      </w:r>
      <w:r w:rsidR="005F187D">
        <w:rPr>
          <w:rFonts w:ascii="Times New Roman" w:eastAsia="Times New Roman" w:hAnsi="Times New Roman" w:cs="Times New Roman"/>
          <w:sz w:val="27"/>
          <w:szCs w:val="27"/>
          <w:lang w:eastAsia="ru-RU"/>
        </w:rPr>
        <w:t>ом</w:t>
      </w:r>
      <w:r w:rsidRPr="00A62B38">
        <w:rPr>
          <w:rFonts w:ascii="Times New Roman" w:eastAsia="Times New Roman" w:hAnsi="Times New Roman" w:cs="Times New Roman"/>
          <w:sz w:val="27"/>
          <w:szCs w:val="27"/>
          <w:lang w:eastAsia="ru-RU"/>
        </w:rPr>
        <w:t xml:space="preserve"> период</w:t>
      </w:r>
      <w:r w:rsidR="005F187D">
        <w:rPr>
          <w:rFonts w:ascii="Times New Roman" w:eastAsia="Times New Roman" w:hAnsi="Times New Roman" w:cs="Times New Roman"/>
          <w:sz w:val="27"/>
          <w:szCs w:val="27"/>
          <w:lang w:eastAsia="ru-RU"/>
        </w:rPr>
        <w:t>е</w:t>
      </w:r>
      <w:r w:rsidRPr="00A62B38">
        <w:rPr>
          <w:rFonts w:ascii="Times New Roman" w:eastAsia="Times New Roman" w:hAnsi="Times New Roman" w:cs="Times New Roman"/>
          <w:sz w:val="27"/>
          <w:szCs w:val="27"/>
          <w:lang w:eastAsia="ru-RU"/>
        </w:rPr>
        <w:t xml:space="preserve"> в Закон Камчатского края от </w:t>
      </w:r>
      <w:r w:rsidR="005D03C4">
        <w:rPr>
          <w:rFonts w:ascii="Times New Roman" w:eastAsia="Times New Roman" w:hAnsi="Times New Roman" w:cs="Times New Roman"/>
          <w:sz w:val="27"/>
          <w:szCs w:val="27"/>
          <w:lang w:eastAsia="ru-RU"/>
        </w:rPr>
        <w:t>27.03.2013 № 203</w:t>
      </w:r>
      <w:r w:rsidRPr="00A62B38">
        <w:rPr>
          <w:rFonts w:ascii="Times New Roman" w:eastAsia="Times New Roman" w:hAnsi="Times New Roman" w:cs="Times New Roman"/>
          <w:sz w:val="27"/>
          <w:szCs w:val="27"/>
          <w:lang w:eastAsia="ru-RU"/>
        </w:rPr>
        <w:t xml:space="preserve"> </w:t>
      </w:r>
      <w:r w:rsidR="005D03C4" w:rsidRPr="005C09D2">
        <w:rPr>
          <w:rFonts w:ascii="Times New Roman" w:hAnsi="Times New Roman" w:cs="Times New Roman"/>
          <w:b/>
          <w:sz w:val="27"/>
          <w:szCs w:val="27"/>
        </w:rPr>
        <w:t>"О государственных должностях Камчатского края"</w:t>
      </w:r>
      <w:r w:rsidRPr="00A62B38">
        <w:rPr>
          <w:rFonts w:ascii="Times New Roman" w:eastAsia="Times New Roman" w:hAnsi="Times New Roman" w:cs="Times New Roman"/>
          <w:sz w:val="27"/>
          <w:szCs w:val="27"/>
          <w:lang w:eastAsia="ru-RU"/>
        </w:rPr>
        <w:t xml:space="preserve"> </w:t>
      </w:r>
      <w:r w:rsidR="005F2067">
        <w:rPr>
          <w:rFonts w:ascii="Times New Roman" w:eastAsia="Times New Roman" w:hAnsi="Times New Roman" w:cs="Times New Roman"/>
          <w:sz w:val="27"/>
          <w:szCs w:val="27"/>
          <w:lang w:eastAsia="ru-RU"/>
        </w:rPr>
        <w:t>з</w:t>
      </w:r>
      <w:r w:rsidRPr="00A62B38">
        <w:rPr>
          <w:rFonts w:ascii="Times New Roman" w:eastAsia="Times New Roman" w:hAnsi="Times New Roman" w:cs="Times New Roman"/>
          <w:sz w:val="27"/>
          <w:szCs w:val="27"/>
          <w:lang w:eastAsia="ru-RU"/>
        </w:rPr>
        <w:t xml:space="preserve">аконами Камчатского края от 25.05.2022 № 88, </w:t>
      </w:r>
      <w:r w:rsidR="005F2067">
        <w:rPr>
          <w:rFonts w:ascii="Times New Roman" w:eastAsia="Times New Roman" w:hAnsi="Times New Roman" w:cs="Times New Roman"/>
          <w:sz w:val="27"/>
          <w:szCs w:val="27"/>
          <w:lang w:eastAsia="ru-RU"/>
        </w:rPr>
        <w:t xml:space="preserve">от </w:t>
      </w:r>
      <w:r w:rsidRPr="00A62B38">
        <w:rPr>
          <w:rFonts w:ascii="Times New Roman" w:eastAsia="Times New Roman" w:hAnsi="Times New Roman" w:cs="Times New Roman"/>
          <w:sz w:val="27"/>
          <w:szCs w:val="27"/>
          <w:lang w:eastAsia="ru-RU"/>
        </w:rPr>
        <w:t xml:space="preserve">20.06.2022 № 108, </w:t>
      </w:r>
      <w:r w:rsidR="005F2067">
        <w:rPr>
          <w:rFonts w:ascii="Times New Roman" w:eastAsia="Times New Roman" w:hAnsi="Times New Roman" w:cs="Times New Roman"/>
          <w:sz w:val="27"/>
          <w:szCs w:val="27"/>
          <w:lang w:eastAsia="ru-RU"/>
        </w:rPr>
        <w:t xml:space="preserve">от </w:t>
      </w:r>
      <w:r w:rsidRPr="00A62B38">
        <w:rPr>
          <w:rFonts w:ascii="Times New Roman" w:eastAsia="Times New Roman" w:hAnsi="Times New Roman" w:cs="Times New Roman"/>
          <w:sz w:val="27"/>
          <w:szCs w:val="27"/>
          <w:lang w:eastAsia="ru-RU"/>
        </w:rPr>
        <w:t>29.07.2022 №</w:t>
      </w:r>
      <w:r>
        <w:rPr>
          <w:rFonts w:ascii="Times New Roman" w:eastAsia="Times New Roman" w:hAnsi="Times New Roman" w:cs="Times New Roman"/>
          <w:sz w:val="27"/>
          <w:szCs w:val="27"/>
          <w:lang w:eastAsia="ru-RU"/>
        </w:rPr>
        <w:t xml:space="preserve"> </w:t>
      </w:r>
      <w:r w:rsidRPr="00A62B38">
        <w:rPr>
          <w:rFonts w:ascii="Times New Roman" w:eastAsia="Times New Roman" w:hAnsi="Times New Roman" w:cs="Times New Roman"/>
          <w:sz w:val="27"/>
          <w:szCs w:val="27"/>
          <w:lang w:eastAsia="ru-RU"/>
        </w:rPr>
        <w:t>111 вносились изменения</w:t>
      </w:r>
      <w:r w:rsidR="005F187D">
        <w:rPr>
          <w:rFonts w:ascii="Times New Roman" w:eastAsia="Times New Roman" w:hAnsi="Times New Roman" w:cs="Times New Roman"/>
          <w:sz w:val="27"/>
          <w:szCs w:val="27"/>
          <w:lang w:eastAsia="ru-RU"/>
        </w:rPr>
        <w:t>:</w:t>
      </w:r>
    </w:p>
    <w:p w14:paraId="7DD2E35A" w14:textId="118BAF34" w:rsidR="003C342B" w:rsidRPr="003C342B" w:rsidRDefault="00D974F3" w:rsidP="003C342B">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251FF3">
        <w:rPr>
          <w:rFonts w:ascii="Times New Roman" w:eastAsia="Times New Roman" w:hAnsi="Times New Roman" w:cs="Times New Roman"/>
          <w:sz w:val="27"/>
          <w:szCs w:val="27"/>
          <w:lang w:eastAsia="ru-RU"/>
        </w:rPr>
        <w:t xml:space="preserve"> в </w:t>
      </w:r>
      <w:r w:rsidR="005F2067">
        <w:rPr>
          <w:rFonts w:ascii="Times New Roman" w:eastAsia="Times New Roman" w:hAnsi="Times New Roman" w:cs="Times New Roman"/>
          <w:sz w:val="27"/>
          <w:szCs w:val="27"/>
          <w:lang w:eastAsia="ru-RU"/>
        </w:rPr>
        <w:t>соответствии</w:t>
      </w:r>
      <w:r w:rsidR="00A62B38" w:rsidRPr="00A62B38">
        <w:rPr>
          <w:rFonts w:ascii="Times New Roman" w:eastAsia="Times New Roman" w:hAnsi="Times New Roman" w:cs="Times New Roman"/>
          <w:sz w:val="27"/>
          <w:szCs w:val="27"/>
          <w:lang w:eastAsia="ru-RU"/>
        </w:rPr>
        <w:t xml:space="preserve"> с </w:t>
      </w:r>
      <w:r w:rsidR="00A62B38">
        <w:rPr>
          <w:rFonts w:ascii="Times New Roman" w:eastAsia="Times New Roman" w:hAnsi="Times New Roman" w:cs="Times New Roman"/>
          <w:sz w:val="27"/>
          <w:szCs w:val="27"/>
          <w:lang w:eastAsia="ru-RU"/>
        </w:rPr>
        <w:t xml:space="preserve">требованиями </w:t>
      </w:r>
      <w:r w:rsidR="00A62B38" w:rsidRPr="00A62B38">
        <w:rPr>
          <w:rFonts w:ascii="Times New Roman" w:eastAsia="Times New Roman" w:hAnsi="Times New Roman" w:cs="Times New Roman"/>
          <w:sz w:val="27"/>
          <w:szCs w:val="27"/>
          <w:lang w:eastAsia="ru-RU"/>
        </w:rPr>
        <w:t>Федеральн</w:t>
      </w:r>
      <w:r w:rsidR="00A62B38">
        <w:rPr>
          <w:rFonts w:ascii="Times New Roman" w:eastAsia="Times New Roman" w:hAnsi="Times New Roman" w:cs="Times New Roman"/>
          <w:sz w:val="27"/>
          <w:szCs w:val="27"/>
          <w:lang w:eastAsia="ru-RU"/>
        </w:rPr>
        <w:t>ого</w:t>
      </w:r>
      <w:r w:rsidR="00A62B38" w:rsidRPr="00A62B38">
        <w:rPr>
          <w:rFonts w:ascii="Times New Roman" w:eastAsia="Times New Roman" w:hAnsi="Times New Roman" w:cs="Times New Roman"/>
          <w:sz w:val="27"/>
          <w:szCs w:val="27"/>
          <w:lang w:eastAsia="ru-RU"/>
        </w:rPr>
        <w:t xml:space="preserve"> закон</w:t>
      </w:r>
      <w:r w:rsidR="00A62B38">
        <w:rPr>
          <w:rFonts w:ascii="Times New Roman" w:eastAsia="Times New Roman" w:hAnsi="Times New Roman" w:cs="Times New Roman"/>
          <w:sz w:val="27"/>
          <w:szCs w:val="27"/>
          <w:lang w:eastAsia="ru-RU"/>
        </w:rPr>
        <w:t>а</w:t>
      </w:r>
      <w:r w:rsidR="00A62B38" w:rsidRPr="00A62B38">
        <w:rPr>
          <w:rFonts w:ascii="Times New Roman" w:eastAsia="Times New Roman" w:hAnsi="Times New Roman" w:cs="Times New Roman"/>
          <w:sz w:val="27"/>
          <w:szCs w:val="27"/>
          <w:lang w:eastAsia="ru-RU"/>
        </w:rPr>
        <w:t xml:space="preserve"> от 21.12.2021 № 414-ФЗ и Уставом Камчатского края</w:t>
      </w:r>
      <w:r w:rsidR="00251FF3">
        <w:rPr>
          <w:rFonts w:ascii="Times New Roman" w:eastAsia="Times New Roman" w:hAnsi="Times New Roman" w:cs="Times New Roman"/>
          <w:sz w:val="27"/>
          <w:szCs w:val="27"/>
          <w:lang w:eastAsia="ru-RU"/>
        </w:rPr>
        <w:t xml:space="preserve"> </w:t>
      </w:r>
      <w:r w:rsidR="00A62B38">
        <w:rPr>
          <w:rFonts w:ascii="Times New Roman" w:eastAsia="Times New Roman" w:hAnsi="Times New Roman" w:cs="Times New Roman"/>
          <w:sz w:val="27"/>
          <w:szCs w:val="27"/>
          <w:lang w:eastAsia="ru-RU"/>
        </w:rPr>
        <w:t>установлен</w:t>
      </w:r>
      <w:r w:rsidR="00251FF3">
        <w:rPr>
          <w:rFonts w:ascii="Times New Roman" w:eastAsia="Times New Roman" w:hAnsi="Times New Roman" w:cs="Times New Roman"/>
          <w:sz w:val="27"/>
          <w:szCs w:val="27"/>
          <w:lang w:eastAsia="ru-RU"/>
        </w:rPr>
        <w:t>ы:</w:t>
      </w:r>
      <w:r>
        <w:rPr>
          <w:rFonts w:ascii="Times New Roman" w:eastAsia="Times New Roman" w:hAnsi="Times New Roman" w:cs="Times New Roman"/>
          <w:sz w:val="27"/>
          <w:szCs w:val="27"/>
          <w:lang w:eastAsia="ru-RU"/>
        </w:rPr>
        <w:t xml:space="preserve"> </w:t>
      </w:r>
      <w:r w:rsidR="00A62B38" w:rsidRPr="003667FA">
        <w:rPr>
          <w:rFonts w:ascii="Times New Roman" w:eastAsia="Times New Roman" w:hAnsi="Times New Roman" w:cs="Times New Roman"/>
          <w:sz w:val="27"/>
          <w:szCs w:val="27"/>
          <w:lang w:eastAsia="ru-RU"/>
        </w:rPr>
        <w:t>поряд</w:t>
      </w:r>
      <w:r w:rsidR="00A62B38">
        <w:rPr>
          <w:rFonts w:ascii="Times New Roman" w:eastAsia="Times New Roman" w:hAnsi="Times New Roman" w:cs="Times New Roman"/>
          <w:sz w:val="27"/>
          <w:szCs w:val="27"/>
          <w:lang w:eastAsia="ru-RU"/>
        </w:rPr>
        <w:t>ок</w:t>
      </w:r>
      <w:r w:rsidR="00A62B38" w:rsidRPr="003667FA">
        <w:rPr>
          <w:rFonts w:ascii="Times New Roman" w:eastAsia="Times New Roman" w:hAnsi="Times New Roman" w:cs="Times New Roman"/>
          <w:sz w:val="27"/>
          <w:szCs w:val="27"/>
          <w:lang w:eastAsia="ru-RU"/>
        </w:rPr>
        <w:t xml:space="preserve"> сообщения отдельны</w:t>
      </w:r>
      <w:r w:rsidR="004F6310">
        <w:rPr>
          <w:rFonts w:ascii="Times New Roman" w:eastAsia="Times New Roman" w:hAnsi="Times New Roman" w:cs="Times New Roman"/>
          <w:sz w:val="27"/>
          <w:szCs w:val="27"/>
          <w:lang w:eastAsia="ru-RU"/>
        </w:rPr>
        <w:t>ми государственными</w:t>
      </w:r>
      <w:r w:rsidR="00A62B38" w:rsidRPr="003667FA">
        <w:rPr>
          <w:rFonts w:ascii="Times New Roman" w:eastAsia="Times New Roman" w:hAnsi="Times New Roman" w:cs="Times New Roman"/>
          <w:sz w:val="27"/>
          <w:szCs w:val="27"/>
          <w:lang w:eastAsia="ru-RU"/>
        </w:rPr>
        <w:t xml:space="preserve"> </w:t>
      </w:r>
      <w:r w:rsidR="004F6310">
        <w:rPr>
          <w:rFonts w:ascii="Times New Roman" w:eastAsia="Times New Roman" w:hAnsi="Times New Roman" w:cs="Times New Roman"/>
          <w:sz w:val="27"/>
          <w:szCs w:val="27"/>
          <w:lang w:eastAsia="ru-RU"/>
        </w:rPr>
        <w:t>служащими</w:t>
      </w:r>
      <w:r w:rsidR="00A62B38" w:rsidRPr="003667FA">
        <w:rPr>
          <w:rFonts w:ascii="Times New Roman" w:eastAsia="Times New Roman" w:hAnsi="Times New Roman" w:cs="Times New Roman"/>
          <w:sz w:val="27"/>
          <w:szCs w:val="27"/>
          <w:lang w:eastAsia="ru-RU"/>
        </w:rPr>
        <w:t xml:space="preserve"> Камчатского края о возникновении личной заинтересованности при осуществлении своих полномочий, которая приводит или может привести к конфликту интересов</w:t>
      </w:r>
      <w:r w:rsidR="004F6310">
        <w:rPr>
          <w:rFonts w:ascii="Times New Roman" w:eastAsia="Times New Roman" w:hAnsi="Times New Roman" w:cs="Times New Roman"/>
          <w:sz w:val="27"/>
          <w:szCs w:val="27"/>
          <w:lang w:eastAsia="ru-RU"/>
        </w:rPr>
        <w:t>;</w:t>
      </w:r>
      <w:r w:rsidR="00251FF3">
        <w:rPr>
          <w:rFonts w:ascii="Times New Roman" w:eastAsia="Times New Roman" w:hAnsi="Times New Roman" w:cs="Times New Roman"/>
          <w:sz w:val="27"/>
          <w:szCs w:val="27"/>
          <w:lang w:eastAsia="ru-RU"/>
        </w:rPr>
        <w:t xml:space="preserve"> </w:t>
      </w:r>
      <w:r w:rsidR="004F6310">
        <w:rPr>
          <w:rFonts w:ascii="Times New Roman" w:eastAsia="Times New Roman" w:hAnsi="Times New Roman" w:cs="Times New Roman"/>
          <w:sz w:val="27"/>
          <w:szCs w:val="27"/>
          <w:lang w:eastAsia="ru-RU"/>
        </w:rPr>
        <w:t xml:space="preserve">особенности государственной гражданской службы в Законодательном Собрании, заключающиеся в том, что </w:t>
      </w:r>
      <w:r w:rsidR="004F6310" w:rsidRPr="004F6310">
        <w:rPr>
          <w:rFonts w:ascii="Times New Roman" w:eastAsia="Times New Roman" w:hAnsi="Times New Roman" w:cs="Times New Roman"/>
          <w:sz w:val="27"/>
          <w:szCs w:val="27"/>
          <w:lang w:eastAsia="ru-RU"/>
        </w:rPr>
        <w:t>депутат Законодательного Собрания замещает государственную должность Камчатского края вне зависимости от осуществления им депутат</w:t>
      </w:r>
      <w:r w:rsidR="004F6310" w:rsidRPr="004F6310">
        <w:rPr>
          <w:rFonts w:ascii="Times New Roman" w:eastAsia="Times New Roman" w:hAnsi="Times New Roman" w:cs="Times New Roman"/>
          <w:sz w:val="27"/>
          <w:szCs w:val="27"/>
          <w:lang w:eastAsia="ru-RU"/>
        </w:rPr>
        <w:lastRenderedPageBreak/>
        <w:t xml:space="preserve">ской деятельности на профессиональной основе или без </w:t>
      </w:r>
      <w:r>
        <w:rPr>
          <w:rFonts w:ascii="Times New Roman" w:eastAsia="Times New Roman" w:hAnsi="Times New Roman" w:cs="Times New Roman"/>
          <w:sz w:val="27"/>
          <w:szCs w:val="27"/>
          <w:lang w:eastAsia="ru-RU"/>
        </w:rPr>
        <w:t>отрыва от основной деятельности;</w:t>
      </w:r>
      <w:r w:rsidR="003C342B" w:rsidRPr="003C342B">
        <w:rPr>
          <w:rFonts w:ascii="Times New Roman" w:eastAsia="Times New Roman" w:hAnsi="Times New Roman" w:cs="Times New Roman"/>
          <w:sz w:val="27"/>
          <w:szCs w:val="27"/>
          <w:lang w:eastAsia="ru-RU"/>
        </w:rPr>
        <w:t xml:space="preserve"> положения, определяющие порядок и основания освобождения от должности (досрочного прекращения полномочий) лиц, замещающих государственные должности Камчатского края, в связи с утратой доверия.</w:t>
      </w:r>
    </w:p>
    <w:p w14:paraId="1E68F061" w14:textId="32A02834" w:rsidR="00A62B38" w:rsidRDefault="00B404E3" w:rsidP="003C342B">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в</w:t>
      </w:r>
      <w:r w:rsidR="003C342B" w:rsidRPr="003C342B">
        <w:rPr>
          <w:rFonts w:ascii="Times New Roman" w:eastAsia="Times New Roman" w:hAnsi="Times New Roman" w:cs="Times New Roman"/>
          <w:sz w:val="27"/>
          <w:szCs w:val="27"/>
          <w:lang w:eastAsia="ru-RU"/>
        </w:rPr>
        <w:t xml:space="preserve"> соответствии с законодательством о противодействии коррупции изменен период</w:t>
      </w:r>
      <w:r w:rsidR="005F2067">
        <w:rPr>
          <w:rFonts w:ascii="Times New Roman" w:eastAsia="Times New Roman" w:hAnsi="Times New Roman" w:cs="Times New Roman"/>
          <w:sz w:val="27"/>
          <w:szCs w:val="27"/>
          <w:lang w:eastAsia="ru-RU"/>
        </w:rPr>
        <w:t>,</w:t>
      </w:r>
      <w:r w:rsidR="003C342B" w:rsidRPr="003C342B">
        <w:rPr>
          <w:rFonts w:ascii="Times New Roman" w:eastAsia="Times New Roman" w:hAnsi="Times New Roman" w:cs="Times New Roman"/>
          <w:sz w:val="27"/>
          <w:szCs w:val="27"/>
          <w:lang w:eastAsia="ru-RU"/>
        </w:rPr>
        <w:t xml:space="preserve"> в течение которого осуществляется взыскание за совершение лицом, замещающим государственную должность Камчатского края, коррупционного правонарушения: не поздне</w:t>
      </w:r>
      <w:r w:rsidR="00251FF3">
        <w:rPr>
          <w:rFonts w:ascii="Times New Roman" w:eastAsia="Times New Roman" w:hAnsi="Times New Roman" w:cs="Times New Roman"/>
          <w:sz w:val="27"/>
          <w:szCs w:val="27"/>
          <w:lang w:eastAsia="ru-RU"/>
        </w:rPr>
        <w:t>е шести месяцев со дня поступле</w:t>
      </w:r>
      <w:r w:rsidR="003C342B" w:rsidRPr="003C342B">
        <w:rPr>
          <w:rFonts w:ascii="Times New Roman" w:eastAsia="Times New Roman" w:hAnsi="Times New Roman" w:cs="Times New Roman"/>
          <w:sz w:val="27"/>
          <w:szCs w:val="27"/>
          <w:lang w:eastAsia="ru-RU"/>
        </w:rPr>
        <w:t>ния информации (ранее</w:t>
      </w:r>
      <w:r w:rsidR="00D74909">
        <w:rPr>
          <w:rFonts w:ascii="Times New Roman" w:eastAsia="Times New Roman" w:hAnsi="Times New Roman" w:cs="Times New Roman"/>
          <w:sz w:val="27"/>
          <w:szCs w:val="27"/>
          <w:lang w:eastAsia="ru-RU"/>
        </w:rPr>
        <w:t xml:space="preserve"> –</w:t>
      </w:r>
      <w:r w:rsidR="003C342B" w:rsidRPr="003C342B">
        <w:rPr>
          <w:rFonts w:ascii="Times New Roman" w:eastAsia="Times New Roman" w:hAnsi="Times New Roman" w:cs="Times New Roman"/>
          <w:sz w:val="27"/>
          <w:szCs w:val="27"/>
          <w:lang w:eastAsia="ru-RU"/>
        </w:rPr>
        <w:t xml:space="preserve"> не позднее одного месяца) и не позднее трех лет со дня совершения им коррупционного правонарушения (р</w:t>
      </w:r>
      <w:r>
        <w:rPr>
          <w:rFonts w:ascii="Times New Roman" w:eastAsia="Times New Roman" w:hAnsi="Times New Roman" w:cs="Times New Roman"/>
          <w:sz w:val="27"/>
          <w:szCs w:val="27"/>
          <w:lang w:eastAsia="ru-RU"/>
        </w:rPr>
        <w:t>анее</w:t>
      </w:r>
      <w:r w:rsidR="00D74909">
        <w:rPr>
          <w:rFonts w:ascii="Times New Roman" w:eastAsia="Times New Roman" w:hAnsi="Times New Roman" w:cs="Times New Roman"/>
          <w:sz w:val="27"/>
          <w:szCs w:val="27"/>
          <w:lang w:eastAsia="ru-RU"/>
        </w:rPr>
        <w:t xml:space="preserve"> – </w:t>
      </w:r>
      <w:r>
        <w:rPr>
          <w:rFonts w:ascii="Times New Roman" w:eastAsia="Times New Roman" w:hAnsi="Times New Roman" w:cs="Times New Roman"/>
          <w:sz w:val="27"/>
          <w:szCs w:val="27"/>
          <w:lang w:eastAsia="ru-RU"/>
        </w:rPr>
        <w:t xml:space="preserve">точный срок не </w:t>
      </w:r>
      <w:r w:rsidR="00D74909">
        <w:rPr>
          <w:rFonts w:ascii="Times New Roman" w:eastAsia="Times New Roman" w:hAnsi="Times New Roman" w:cs="Times New Roman"/>
          <w:sz w:val="27"/>
          <w:szCs w:val="27"/>
          <w:lang w:eastAsia="ru-RU"/>
        </w:rPr>
        <w:t xml:space="preserve">был </w:t>
      </w:r>
      <w:r>
        <w:rPr>
          <w:rFonts w:ascii="Times New Roman" w:eastAsia="Times New Roman" w:hAnsi="Times New Roman" w:cs="Times New Roman"/>
          <w:sz w:val="27"/>
          <w:szCs w:val="27"/>
          <w:lang w:eastAsia="ru-RU"/>
        </w:rPr>
        <w:t>определен);</w:t>
      </w:r>
    </w:p>
    <w:p w14:paraId="3ADA764E" w14:textId="77777777" w:rsidR="00876FBA" w:rsidRDefault="00E74B35" w:rsidP="003C342B">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876FBA" w:rsidRPr="00876FBA">
        <w:rPr>
          <w:rFonts w:ascii="Times New Roman" w:eastAsia="Times New Roman" w:hAnsi="Times New Roman" w:cs="Times New Roman"/>
          <w:sz w:val="27"/>
          <w:szCs w:val="27"/>
          <w:lang w:eastAsia="ru-RU"/>
        </w:rPr>
        <w:t>в соответствии с законодательством о противодействии коррупции</w:t>
      </w:r>
      <w:r w:rsidR="001B23F7">
        <w:rPr>
          <w:rFonts w:ascii="Times New Roman" w:eastAsia="Times New Roman" w:hAnsi="Times New Roman" w:cs="Times New Roman"/>
          <w:sz w:val="27"/>
          <w:szCs w:val="27"/>
          <w:lang w:eastAsia="ru-RU"/>
        </w:rPr>
        <w:t>,</w:t>
      </w:r>
      <w:r w:rsidR="001B23F7" w:rsidRPr="001B23F7">
        <w:t xml:space="preserve"> </w:t>
      </w:r>
      <w:r w:rsidR="001B23F7" w:rsidRPr="001B23F7">
        <w:rPr>
          <w:rFonts w:ascii="Times New Roman" w:eastAsia="Times New Roman" w:hAnsi="Times New Roman" w:cs="Times New Roman"/>
          <w:sz w:val="27"/>
          <w:szCs w:val="27"/>
          <w:lang w:eastAsia="ru-RU"/>
        </w:rPr>
        <w:t xml:space="preserve">а также с учетом положений части 5 статьи 7 Федерального закона от 18.03.2020 № 48-ФЗ "Об уполномоченных по правам человека в субъектах Российской Федерации" </w:t>
      </w:r>
      <w:r w:rsidR="001B23F7">
        <w:rPr>
          <w:rFonts w:ascii="Times New Roman" w:eastAsia="Times New Roman" w:hAnsi="Times New Roman" w:cs="Times New Roman"/>
          <w:sz w:val="27"/>
          <w:szCs w:val="27"/>
          <w:lang w:eastAsia="ru-RU"/>
        </w:rPr>
        <w:t xml:space="preserve">внесены изменения в региональный </w:t>
      </w:r>
      <w:r w:rsidR="005F2067">
        <w:rPr>
          <w:rFonts w:ascii="Times New Roman" w:eastAsia="Times New Roman" w:hAnsi="Times New Roman" w:cs="Times New Roman"/>
          <w:sz w:val="27"/>
          <w:szCs w:val="27"/>
          <w:lang w:eastAsia="ru-RU"/>
        </w:rPr>
        <w:t>з</w:t>
      </w:r>
      <w:r w:rsidR="001B23F7">
        <w:rPr>
          <w:rFonts w:ascii="Times New Roman" w:eastAsia="Times New Roman" w:hAnsi="Times New Roman" w:cs="Times New Roman"/>
          <w:sz w:val="27"/>
          <w:szCs w:val="27"/>
          <w:lang w:eastAsia="ru-RU"/>
        </w:rPr>
        <w:t>акон в части</w:t>
      </w:r>
      <w:r w:rsidR="008621E2" w:rsidRPr="008621E2">
        <w:rPr>
          <w:rFonts w:ascii="Times New Roman" w:eastAsia="Times New Roman" w:hAnsi="Times New Roman" w:cs="Times New Roman"/>
          <w:sz w:val="27"/>
          <w:szCs w:val="27"/>
          <w:lang w:eastAsia="ru-RU"/>
        </w:rPr>
        <w:t xml:space="preserve"> установлени</w:t>
      </w:r>
      <w:r w:rsidR="001B23F7">
        <w:rPr>
          <w:rFonts w:ascii="Times New Roman" w:eastAsia="Times New Roman" w:hAnsi="Times New Roman" w:cs="Times New Roman"/>
          <w:sz w:val="27"/>
          <w:szCs w:val="27"/>
          <w:lang w:eastAsia="ru-RU"/>
        </w:rPr>
        <w:t>я</w:t>
      </w:r>
      <w:r w:rsidR="008621E2" w:rsidRPr="008621E2">
        <w:rPr>
          <w:rFonts w:ascii="Times New Roman" w:eastAsia="Times New Roman" w:hAnsi="Times New Roman" w:cs="Times New Roman"/>
          <w:sz w:val="27"/>
          <w:szCs w:val="27"/>
          <w:lang w:eastAsia="ru-RU"/>
        </w:rPr>
        <w:t xml:space="preserve"> порядка сообщения лицами, замещающими отдельные государственные должности Камчатского края</w:t>
      </w:r>
      <w:r w:rsidR="001B23F7">
        <w:rPr>
          <w:rStyle w:val="afff4"/>
          <w:rFonts w:ascii="Times New Roman" w:eastAsia="Times New Roman" w:hAnsi="Times New Roman" w:cs="Times New Roman"/>
          <w:sz w:val="27"/>
          <w:szCs w:val="27"/>
          <w:lang w:eastAsia="ru-RU"/>
        </w:rPr>
        <w:footnoteReference w:id="8"/>
      </w:r>
      <w:r w:rsidR="008621E2" w:rsidRPr="008621E2">
        <w:rPr>
          <w:rFonts w:ascii="Times New Roman" w:eastAsia="Times New Roman" w:hAnsi="Times New Roman" w:cs="Times New Roman"/>
          <w:sz w:val="27"/>
          <w:szCs w:val="27"/>
          <w:lang w:eastAsia="ru-RU"/>
        </w:rPr>
        <w:t>, о возникновении личной заинтересованности при осуществлении своих полномочий, которая приводит или может привести к конфликту интересов</w:t>
      </w:r>
      <w:r w:rsidR="001B23F7">
        <w:rPr>
          <w:rFonts w:ascii="Times New Roman" w:eastAsia="Times New Roman" w:hAnsi="Times New Roman" w:cs="Times New Roman"/>
          <w:sz w:val="27"/>
          <w:szCs w:val="27"/>
          <w:lang w:eastAsia="ru-RU"/>
        </w:rPr>
        <w:t>;</w:t>
      </w:r>
    </w:p>
    <w:p w14:paraId="69F96999" w14:textId="7F1E221C" w:rsidR="009D1AF4" w:rsidRDefault="00B404E3" w:rsidP="00B404E3">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в</w:t>
      </w:r>
      <w:r w:rsidRPr="00B404E3">
        <w:rPr>
          <w:rFonts w:ascii="Times New Roman" w:eastAsia="Times New Roman" w:hAnsi="Times New Roman" w:cs="Times New Roman"/>
          <w:sz w:val="27"/>
          <w:szCs w:val="27"/>
          <w:lang w:eastAsia="ru-RU"/>
        </w:rPr>
        <w:t xml:space="preserve"> </w:t>
      </w:r>
      <w:r w:rsidR="005F2067">
        <w:rPr>
          <w:rFonts w:ascii="Times New Roman" w:eastAsia="Times New Roman" w:hAnsi="Times New Roman" w:cs="Times New Roman"/>
          <w:sz w:val="27"/>
          <w:szCs w:val="27"/>
          <w:lang w:eastAsia="ru-RU"/>
        </w:rPr>
        <w:t>целях реализации положений З</w:t>
      </w:r>
      <w:r w:rsidRPr="003667FA">
        <w:rPr>
          <w:rFonts w:ascii="Times New Roman" w:eastAsia="Times New Roman" w:hAnsi="Times New Roman" w:cs="Times New Roman"/>
          <w:sz w:val="27"/>
          <w:szCs w:val="27"/>
          <w:lang w:eastAsia="ru-RU"/>
        </w:rPr>
        <w:t>акона Камчатского края от 04.07.2008</w:t>
      </w:r>
      <w:r>
        <w:rPr>
          <w:rFonts w:ascii="Times New Roman" w:eastAsia="Times New Roman" w:hAnsi="Times New Roman" w:cs="Times New Roman"/>
          <w:sz w:val="27"/>
          <w:szCs w:val="27"/>
          <w:lang w:eastAsia="ru-RU"/>
        </w:rPr>
        <w:br/>
      </w:r>
      <w:r w:rsidRPr="003667FA">
        <w:rPr>
          <w:rFonts w:ascii="Times New Roman" w:eastAsia="Times New Roman" w:hAnsi="Times New Roman" w:cs="Times New Roman"/>
          <w:sz w:val="27"/>
          <w:szCs w:val="27"/>
          <w:lang w:eastAsia="ru-RU"/>
        </w:rPr>
        <w:t>№ 88 «О территориальных избирательных комиссиях в Камчатском крае»</w:t>
      </w:r>
      <w:r>
        <w:rPr>
          <w:rFonts w:ascii="Times New Roman" w:eastAsia="Times New Roman" w:hAnsi="Times New Roman" w:cs="Times New Roman"/>
          <w:sz w:val="27"/>
          <w:szCs w:val="27"/>
          <w:lang w:eastAsia="ru-RU"/>
        </w:rPr>
        <w:t xml:space="preserve"> </w:t>
      </w:r>
      <w:r w:rsidR="003667FA" w:rsidRPr="003667FA">
        <w:rPr>
          <w:rFonts w:ascii="Times New Roman" w:eastAsia="Times New Roman" w:hAnsi="Times New Roman" w:cs="Times New Roman"/>
          <w:sz w:val="27"/>
          <w:szCs w:val="27"/>
          <w:lang w:eastAsia="ru-RU"/>
        </w:rPr>
        <w:t>дополн</w:t>
      </w:r>
      <w:r>
        <w:rPr>
          <w:rFonts w:ascii="Times New Roman" w:eastAsia="Times New Roman" w:hAnsi="Times New Roman" w:cs="Times New Roman"/>
          <w:sz w:val="27"/>
          <w:szCs w:val="27"/>
          <w:lang w:eastAsia="ru-RU"/>
        </w:rPr>
        <w:t>ен</w:t>
      </w:r>
      <w:r w:rsidR="003667FA" w:rsidRPr="003667FA">
        <w:rPr>
          <w:rFonts w:ascii="Times New Roman" w:eastAsia="Times New Roman" w:hAnsi="Times New Roman" w:cs="Times New Roman"/>
          <w:sz w:val="27"/>
          <w:szCs w:val="27"/>
          <w:lang w:eastAsia="ru-RU"/>
        </w:rPr>
        <w:t xml:space="preserve"> реестр государственных служащих должностями «Заместитель председателя территориальной комиссии в Камчатском крае» и «Секретарь территориальной избирательной комиссии в Камчатском крае»</w:t>
      </w:r>
      <w:r>
        <w:rPr>
          <w:rFonts w:ascii="Times New Roman" w:eastAsia="Times New Roman" w:hAnsi="Times New Roman" w:cs="Times New Roman"/>
          <w:sz w:val="27"/>
          <w:szCs w:val="27"/>
          <w:lang w:eastAsia="ru-RU"/>
        </w:rPr>
        <w:t>.</w:t>
      </w:r>
    </w:p>
    <w:p w14:paraId="2054F591" w14:textId="77777777" w:rsidR="009544DA" w:rsidRDefault="009544DA" w:rsidP="003D6A24">
      <w:pPr>
        <w:ind w:firstLine="709"/>
        <w:rPr>
          <w:rFonts w:ascii="Times New Roman" w:eastAsia="Times New Roman" w:hAnsi="Times New Roman" w:cs="Times New Roman"/>
          <w:sz w:val="27"/>
          <w:szCs w:val="27"/>
          <w:lang w:eastAsia="ru-RU"/>
        </w:rPr>
      </w:pPr>
    </w:p>
    <w:p w14:paraId="36075156" w14:textId="77777777" w:rsidR="00084B14" w:rsidRDefault="00997446" w:rsidP="00997446">
      <w:pPr>
        <w:ind w:firstLine="709"/>
        <w:rPr>
          <w:rFonts w:ascii="Times New Roman" w:eastAsia="Times New Roman" w:hAnsi="Times New Roman" w:cs="Times New Roman"/>
          <w:sz w:val="27"/>
          <w:szCs w:val="27"/>
          <w:lang w:eastAsia="ru-RU"/>
        </w:rPr>
      </w:pPr>
      <w:r w:rsidRPr="00997446">
        <w:rPr>
          <w:rFonts w:ascii="Times New Roman" w:eastAsia="Times New Roman" w:hAnsi="Times New Roman" w:cs="Times New Roman"/>
          <w:sz w:val="27"/>
          <w:szCs w:val="27"/>
          <w:lang w:eastAsia="ru-RU"/>
        </w:rPr>
        <w:t>В связи с упразднением института избирательных комиссий муниципальных образований</w:t>
      </w:r>
      <w:r w:rsidR="0031268B" w:rsidRPr="0031268B">
        <w:rPr>
          <w:rFonts w:ascii="Times New Roman" w:eastAsia="Times New Roman" w:hAnsi="Times New Roman" w:cs="Times New Roman"/>
          <w:sz w:val="27"/>
          <w:szCs w:val="27"/>
          <w:lang w:eastAsia="ru-RU"/>
        </w:rPr>
        <w:t xml:space="preserve"> </w:t>
      </w:r>
      <w:r w:rsidR="00F64B68">
        <w:rPr>
          <w:rFonts w:ascii="Times New Roman" w:eastAsia="Times New Roman" w:hAnsi="Times New Roman" w:cs="Times New Roman"/>
          <w:sz w:val="27"/>
          <w:szCs w:val="27"/>
          <w:lang w:eastAsia="ru-RU"/>
        </w:rPr>
        <w:t>на основании</w:t>
      </w:r>
      <w:r w:rsidR="00F64B68" w:rsidRPr="00997446">
        <w:rPr>
          <w:rFonts w:ascii="Times New Roman" w:eastAsia="Times New Roman" w:hAnsi="Times New Roman" w:cs="Times New Roman"/>
          <w:sz w:val="27"/>
          <w:szCs w:val="27"/>
          <w:lang w:eastAsia="ru-RU"/>
        </w:rPr>
        <w:t xml:space="preserve"> Федерального закона от 14.03.2022 № 60-ФЗ "О внесении изменений в отдельные законодательные акты Российской Федерации"</w:t>
      </w:r>
      <w:r w:rsidR="00084B14">
        <w:rPr>
          <w:rFonts w:ascii="Times New Roman" w:eastAsia="Times New Roman" w:hAnsi="Times New Roman" w:cs="Times New Roman"/>
          <w:sz w:val="27"/>
          <w:szCs w:val="27"/>
          <w:lang w:eastAsia="ru-RU"/>
        </w:rPr>
        <w:t xml:space="preserve"> </w:t>
      </w:r>
      <w:r w:rsidR="00BD322C">
        <w:rPr>
          <w:rFonts w:ascii="Times New Roman" w:eastAsia="Times New Roman" w:hAnsi="Times New Roman" w:cs="Times New Roman"/>
          <w:sz w:val="27"/>
          <w:szCs w:val="27"/>
          <w:lang w:eastAsia="ru-RU"/>
        </w:rPr>
        <w:t xml:space="preserve">приняты законы Камчатского края: </w:t>
      </w:r>
    </w:p>
    <w:p w14:paraId="51C82BBB" w14:textId="77777777" w:rsidR="00997446" w:rsidRDefault="00BD322C" w:rsidP="00997446">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Законом Камчатского края от 28.11.2022 №153 «О </w:t>
      </w:r>
      <w:r w:rsidR="00F64B68" w:rsidRPr="00997446">
        <w:rPr>
          <w:rFonts w:ascii="Times New Roman" w:eastAsia="Times New Roman" w:hAnsi="Times New Roman" w:cs="Times New Roman"/>
          <w:sz w:val="27"/>
          <w:szCs w:val="27"/>
          <w:lang w:eastAsia="ru-RU"/>
        </w:rPr>
        <w:t>внесен</w:t>
      </w:r>
      <w:r>
        <w:rPr>
          <w:rFonts w:ascii="Times New Roman" w:eastAsia="Times New Roman" w:hAnsi="Times New Roman" w:cs="Times New Roman"/>
          <w:sz w:val="27"/>
          <w:szCs w:val="27"/>
          <w:lang w:eastAsia="ru-RU"/>
        </w:rPr>
        <w:t>и</w:t>
      </w:r>
      <w:r w:rsidR="005F2067">
        <w:rPr>
          <w:rFonts w:ascii="Times New Roman" w:eastAsia="Times New Roman" w:hAnsi="Times New Roman" w:cs="Times New Roman"/>
          <w:sz w:val="27"/>
          <w:szCs w:val="27"/>
          <w:lang w:eastAsia="ru-RU"/>
        </w:rPr>
        <w:t>и</w:t>
      </w:r>
      <w:r w:rsidR="00F64B68" w:rsidRPr="00997446">
        <w:rPr>
          <w:rFonts w:ascii="Times New Roman" w:eastAsia="Times New Roman" w:hAnsi="Times New Roman" w:cs="Times New Roman"/>
          <w:sz w:val="27"/>
          <w:szCs w:val="27"/>
          <w:lang w:eastAsia="ru-RU"/>
        </w:rPr>
        <w:t xml:space="preserve"> изменени</w:t>
      </w:r>
      <w:r>
        <w:rPr>
          <w:rFonts w:ascii="Times New Roman" w:eastAsia="Times New Roman" w:hAnsi="Times New Roman" w:cs="Times New Roman"/>
          <w:sz w:val="27"/>
          <w:szCs w:val="27"/>
          <w:lang w:eastAsia="ru-RU"/>
        </w:rPr>
        <w:t>й</w:t>
      </w:r>
      <w:r w:rsidR="00F64B68">
        <w:rPr>
          <w:rFonts w:ascii="Times New Roman" w:eastAsia="Times New Roman" w:hAnsi="Times New Roman" w:cs="Times New Roman"/>
          <w:sz w:val="27"/>
          <w:szCs w:val="27"/>
          <w:lang w:eastAsia="ru-RU"/>
        </w:rPr>
        <w:t xml:space="preserve"> </w:t>
      </w:r>
      <w:r w:rsidR="0031268B" w:rsidRPr="00997446">
        <w:rPr>
          <w:rFonts w:ascii="Times New Roman" w:eastAsia="Times New Roman" w:hAnsi="Times New Roman" w:cs="Times New Roman"/>
          <w:sz w:val="27"/>
          <w:szCs w:val="27"/>
          <w:lang w:eastAsia="ru-RU"/>
        </w:rPr>
        <w:t>в Закон Камчатского края</w:t>
      </w:r>
      <w:r w:rsidR="0031268B">
        <w:rPr>
          <w:rFonts w:ascii="Times New Roman" w:eastAsia="Times New Roman" w:hAnsi="Times New Roman" w:cs="Times New Roman"/>
          <w:sz w:val="27"/>
          <w:szCs w:val="27"/>
          <w:lang w:eastAsia="ru-RU"/>
        </w:rPr>
        <w:t xml:space="preserve"> </w:t>
      </w:r>
      <w:r w:rsidR="0031268B" w:rsidRPr="00F64B68">
        <w:rPr>
          <w:rFonts w:ascii="Times New Roman" w:eastAsia="Times New Roman" w:hAnsi="Times New Roman" w:cs="Times New Roman"/>
          <w:b/>
          <w:sz w:val="27"/>
          <w:szCs w:val="27"/>
          <w:lang w:eastAsia="ru-RU"/>
        </w:rPr>
        <w:t>"О муниципальных должностях в Камчатском крае</w:t>
      </w:r>
      <w:r w:rsidR="0031268B" w:rsidRPr="00997446">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w:t>
      </w:r>
      <w:r w:rsidR="00F64B68">
        <w:rPr>
          <w:rFonts w:ascii="Times New Roman" w:eastAsia="Times New Roman" w:hAnsi="Times New Roman" w:cs="Times New Roman"/>
          <w:sz w:val="27"/>
          <w:szCs w:val="27"/>
          <w:lang w:eastAsia="ru-RU"/>
        </w:rPr>
        <w:t>с 01.01.2023</w:t>
      </w:r>
      <w:r>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lastRenderedPageBreak/>
        <w:t>упраздняется</w:t>
      </w:r>
      <w:r w:rsidR="0031268B" w:rsidRPr="00997446">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положение</w:t>
      </w:r>
      <w:r w:rsidR="00997446" w:rsidRPr="00997446">
        <w:rPr>
          <w:rFonts w:ascii="Times New Roman" w:eastAsia="Times New Roman" w:hAnsi="Times New Roman" w:cs="Times New Roman"/>
          <w:sz w:val="27"/>
          <w:szCs w:val="27"/>
          <w:lang w:eastAsia="ru-RU"/>
        </w:rPr>
        <w:t xml:space="preserve"> о муниципальной избир</w:t>
      </w:r>
      <w:r w:rsidR="00F64B68">
        <w:rPr>
          <w:rFonts w:ascii="Times New Roman" w:eastAsia="Times New Roman" w:hAnsi="Times New Roman" w:cs="Times New Roman"/>
          <w:sz w:val="27"/>
          <w:szCs w:val="27"/>
          <w:lang w:eastAsia="ru-RU"/>
        </w:rPr>
        <w:t>ательной комиссии и её аппарате.</w:t>
      </w:r>
      <w:r>
        <w:rPr>
          <w:rFonts w:ascii="Times New Roman" w:eastAsia="Times New Roman" w:hAnsi="Times New Roman" w:cs="Times New Roman"/>
          <w:sz w:val="27"/>
          <w:szCs w:val="27"/>
          <w:lang w:eastAsia="ru-RU"/>
        </w:rPr>
        <w:t xml:space="preserve"> </w:t>
      </w:r>
      <w:r w:rsidR="00997446" w:rsidRPr="00997446">
        <w:rPr>
          <w:rFonts w:ascii="Times New Roman" w:eastAsia="Times New Roman" w:hAnsi="Times New Roman" w:cs="Times New Roman"/>
          <w:sz w:val="27"/>
          <w:szCs w:val="27"/>
          <w:lang w:eastAsia="ru-RU"/>
        </w:rPr>
        <w:t>Вопросы подготовки и проведения выборов в органы местного самоуправления и организация референдумов переда</w:t>
      </w:r>
      <w:r>
        <w:rPr>
          <w:rFonts w:ascii="Times New Roman" w:eastAsia="Times New Roman" w:hAnsi="Times New Roman" w:cs="Times New Roman"/>
          <w:sz w:val="27"/>
          <w:szCs w:val="27"/>
          <w:lang w:eastAsia="ru-RU"/>
        </w:rPr>
        <w:t>ны</w:t>
      </w:r>
      <w:r w:rsidR="00997446" w:rsidRPr="00997446">
        <w:rPr>
          <w:rFonts w:ascii="Times New Roman" w:eastAsia="Times New Roman" w:hAnsi="Times New Roman" w:cs="Times New Roman"/>
          <w:sz w:val="27"/>
          <w:szCs w:val="27"/>
          <w:lang w:eastAsia="ru-RU"/>
        </w:rPr>
        <w:t xml:space="preserve"> в в</w:t>
      </w:r>
      <w:r>
        <w:rPr>
          <w:rFonts w:ascii="Times New Roman" w:eastAsia="Times New Roman" w:hAnsi="Times New Roman" w:cs="Times New Roman"/>
          <w:sz w:val="27"/>
          <w:szCs w:val="27"/>
          <w:lang w:eastAsia="ru-RU"/>
        </w:rPr>
        <w:t>едение территориальных комиссий.</w:t>
      </w:r>
    </w:p>
    <w:p w14:paraId="07427676" w14:textId="77777777" w:rsidR="00BD322C" w:rsidRDefault="00BD322C" w:rsidP="005E16C3">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5E16C3">
        <w:rPr>
          <w:rFonts w:ascii="Times New Roman" w:eastAsia="Times New Roman" w:hAnsi="Times New Roman" w:cs="Times New Roman"/>
          <w:sz w:val="27"/>
          <w:szCs w:val="27"/>
          <w:lang w:eastAsia="ru-RU"/>
        </w:rPr>
        <w:t xml:space="preserve">Законом Камчатского края от 19.12.2022 № 164 </w:t>
      </w:r>
      <w:r w:rsidR="005E16C3" w:rsidRPr="00C27402">
        <w:rPr>
          <w:rFonts w:ascii="Times New Roman" w:eastAsia="Times New Roman" w:hAnsi="Times New Roman" w:cs="Times New Roman"/>
          <w:b/>
          <w:sz w:val="27"/>
          <w:szCs w:val="27"/>
          <w:lang w:eastAsia="ru-RU"/>
        </w:rPr>
        <w:t>«О внесении изменений в отдельные законодательные акты»</w:t>
      </w:r>
      <w:r w:rsidR="005E16C3">
        <w:rPr>
          <w:rFonts w:ascii="Times New Roman" w:eastAsia="Times New Roman" w:hAnsi="Times New Roman" w:cs="Times New Roman"/>
          <w:sz w:val="27"/>
          <w:szCs w:val="27"/>
          <w:lang w:eastAsia="ru-RU"/>
        </w:rPr>
        <w:t xml:space="preserve"> исключаются</w:t>
      </w:r>
      <w:r w:rsidRPr="00BD322C">
        <w:rPr>
          <w:rFonts w:ascii="Times New Roman" w:eastAsia="Times New Roman" w:hAnsi="Times New Roman" w:cs="Times New Roman"/>
          <w:sz w:val="27"/>
          <w:szCs w:val="27"/>
          <w:lang w:eastAsia="ru-RU"/>
        </w:rPr>
        <w:t xml:space="preserve"> положения</w:t>
      </w:r>
      <w:r w:rsidR="005E16C3">
        <w:rPr>
          <w:rFonts w:ascii="Times New Roman" w:eastAsia="Times New Roman" w:hAnsi="Times New Roman" w:cs="Times New Roman"/>
          <w:sz w:val="27"/>
          <w:szCs w:val="27"/>
          <w:lang w:eastAsia="ru-RU"/>
        </w:rPr>
        <w:t xml:space="preserve">, касающиеся поступления на </w:t>
      </w:r>
      <w:r w:rsidRPr="00BD322C">
        <w:rPr>
          <w:rFonts w:ascii="Times New Roman" w:eastAsia="Times New Roman" w:hAnsi="Times New Roman" w:cs="Times New Roman"/>
          <w:sz w:val="27"/>
          <w:szCs w:val="27"/>
          <w:lang w:eastAsia="ru-RU"/>
        </w:rPr>
        <w:t>муниципальн</w:t>
      </w:r>
      <w:r w:rsidR="005E16C3">
        <w:rPr>
          <w:rFonts w:ascii="Times New Roman" w:eastAsia="Times New Roman" w:hAnsi="Times New Roman" w:cs="Times New Roman"/>
          <w:sz w:val="27"/>
          <w:szCs w:val="27"/>
          <w:lang w:eastAsia="ru-RU"/>
        </w:rPr>
        <w:t>ую</w:t>
      </w:r>
      <w:r w:rsidRPr="00BD322C">
        <w:rPr>
          <w:rFonts w:ascii="Times New Roman" w:eastAsia="Times New Roman" w:hAnsi="Times New Roman" w:cs="Times New Roman"/>
          <w:sz w:val="27"/>
          <w:szCs w:val="27"/>
          <w:lang w:eastAsia="ru-RU"/>
        </w:rPr>
        <w:t xml:space="preserve"> служб</w:t>
      </w:r>
      <w:r w:rsidR="005E16C3">
        <w:rPr>
          <w:rFonts w:ascii="Times New Roman" w:eastAsia="Times New Roman" w:hAnsi="Times New Roman" w:cs="Times New Roman"/>
          <w:sz w:val="27"/>
          <w:szCs w:val="27"/>
          <w:lang w:eastAsia="ru-RU"/>
        </w:rPr>
        <w:t>у</w:t>
      </w:r>
      <w:r w:rsidR="005F2067">
        <w:rPr>
          <w:rFonts w:ascii="Times New Roman" w:eastAsia="Times New Roman" w:hAnsi="Times New Roman" w:cs="Times New Roman"/>
          <w:sz w:val="27"/>
          <w:szCs w:val="27"/>
          <w:lang w:eastAsia="ru-RU"/>
        </w:rPr>
        <w:t>,</w:t>
      </w:r>
      <w:r w:rsidR="005E16C3">
        <w:rPr>
          <w:rFonts w:ascii="Times New Roman" w:eastAsia="Times New Roman" w:hAnsi="Times New Roman" w:cs="Times New Roman"/>
          <w:sz w:val="27"/>
          <w:szCs w:val="27"/>
          <w:lang w:eastAsia="ru-RU"/>
        </w:rPr>
        <w:t xml:space="preserve"> ее прохождения и прекращения в аппарате </w:t>
      </w:r>
      <w:r w:rsidRPr="00BD322C">
        <w:rPr>
          <w:rFonts w:ascii="Times New Roman" w:eastAsia="Times New Roman" w:hAnsi="Times New Roman" w:cs="Times New Roman"/>
          <w:sz w:val="27"/>
          <w:szCs w:val="27"/>
          <w:lang w:eastAsia="ru-RU"/>
        </w:rPr>
        <w:t>избирательн</w:t>
      </w:r>
      <w:r w:rsidR="005E16C3">
        <w:rPr>
          <w:rFonts w:ascii="Times New Roman" w:eastAsia="Times New Roman" w:hAnsi="Times New Roman" w:cs="Times New Roman"/>
          <w:sz w:val="27"/>
          <w:szCs w:val="27"/>
          <w:lang w:eastAsia="ru-RU"/>
        </w:rPr>
        <w:t>ых</w:t>
      </w:r>
      <w:r w:rsidRPr="00BD322C">
        <w:rPr>
          <w:rFonts w:ascii="Times New Roman" w:eastAsia="Times New Roman" w:hAnsi="Times New Roman" w:cs="Times New Roman"/>
          <w:sz w:val="27"/>
          <w:szCs w:val="27"/>
          <w:lang w:eastAsia="ru-RU"/>
        </w:rPr>
        <w:t xml:space="preserve"> комисси</w:t>
      </w:r>
      <w:r w:rsidR="005E16C3">
        <w:rPr>
          <w:rFonts w:ascii="Times New Roman" w:eastAsia="Times New Roman" w:hAnsi="Times New Roman" w:cs="Times New Roman"/>
          <w:sz w:val="27"/>
          <w:szCs w:val="27"/>
          <w:lang w:eastAsia="ru-RU"/>
        </w:rPr>
        <w:t>й</w:t>
      </w:r>
      <w:r w:rsidRPr="00BD322C">
        <w:rPr>
          <w:rFonts w:ascii="Times New Roman" w:eastAsia="Times New Roman" w:hAnsi="Times New Roman" w:cs="Times New Roman"/>
          <w:sz w:val="27"/>
          <w:szCs w:val="27"/>
          <w:lang w:eastAsia="ru-RU"/>
        </w:rPr>
        <w:t xml:space="preserve"> муниципаль</w:t>
      </w:r>
      <w:r w:rsidR="00C27402">
        <w:rPr>
          <w:rFonts w:ascii="Times New Roman" w:eastAsia="Times New Roman" w:hAnsi="Times New Roman" w:cs="Times New Roman"/>
          <w:sz w:val="27"/>
          <w:szCs w:val="27"/>
          <w:lang w:eastAsia="ru-RU"/>
        </w:rPr>
        <w:t>ных</w:t>
      </w:r>
      <w:r w:rsidRPr="00BD322C">
        <w:rPr>
          <w:rFonts w:ascii="Times New Roman" w:eastAsia="Times New Roman" w:hAnsi="Times New Roman" w:cs="Times New Roman"/>
          <w:sz w:val="27"/>
          <w:szCs w:val="27"/>
          <w:lang w:eastAsia="ru-RU"/>
        </w:rPr>
        <w:t xml:space="preserve"> образован</w:t>
      </w:r>
      <w:r w:rsidR="00C27402">
        <w:rPr>
          <w:rFonts w:ascii="Times New Roman" w:eastAsia="Times New Roman" w:hAnsi="Times New Roman" w:cs="Times New Roman"/>
          <w:sz w:val="27"/>
          <w:szCs w:val="27"/>
          <w:lang w:eastAsia="ru-RU"/>
        </w:rPr>
        <w:t>ий</w:t>
      </w:r>
      <w:r w:rsidRPr="00BD322C">
        <w:rPr>
          <w:rFonts w:ascii="Times New Roman" w:eastAsia="Times New Roman" w:hAnsi="Times New Roman" w:cs="Times New Roman"/>
          <w:sz w:val="27"/>
          <w:szCs w:val="27"/>
          <w:lang w:eastAsia="ru-RU"/>
        </w:rPr>
        <w:t>, а именно исключ</w:t>
      </w:r>
      <w:r w:rsidR="008F5928">
        <w:rPr>
          <w:rFonts w:ascii="Times New Roman" w:eastAsia="Times New Roman" w:hAnsi="Times New Roman" w:cs="Times New Roman"/>
          <w:sz w:val="27"/>
          <w:szCs w:val="27"/>
          <w:lang w:eastAsia="ru-RU"/>
        </w:rPr>
        <w:t>ены</w:t>
      </w:r>
      <w:r w:rsidRPr="00BD322C">
        <w:rPr>
          <w:rFonts w:ascii="Times New Roman" w:eastAsia="Times New Roman" w:hAnsi="Times New Roman" w:cs="Times New Roman"/>
          <w:sz w:val="27"/>
          <w:szCs w:val="27"/>
          <w:lang w:eastAsia="ru-RU"/>
        </w:rPr>
        <w:t xml:space="preserve"> соответствующее понятие, должности, нормы, регламентирующие ведение личных дел муниципальных служащих, замещающих должности в избирательн</w:t>
      </w:r>
      <w:r w:rsidR="00C27402">
        <w:rPr>
          <w:rFonts w:ascii="Times New Roman" w:eastAsia="Times New Roman" w:hAnsi="Times New Roman" w:cs="Times New Roman"/>
          <w:sz w:val="27"/>
          <w:szCs w:val="27"/>
          <w:lang w:eastAsia="ru-RU"/>
        </w:rPr>
        <w:t>ых</w:t>
      </w:r>
      <w:r w:rsidRPr="00BD322C">
        <w:rPr>
          <w:rFonts w:ascii="Times New Roman" w:eastAsia="Times New Roman" w:hAnsi="Times New Roman" w:cs="Times New Roman"/>
          <w:sz w:val="27"/>
          <w:szCs w:val="27"/>
          <w:lang w:eastAsia="ru-RU"/>
        </w:rPr>
        <w:t xml:space="preserve"> комисси</w:t>
      </w:r>
      <w:r w:rsidR="00C27402">
        <w:rPr>
          <w:rFonts w:ascii="Times New Roman" w:eastAsia="Times New Roman" w:hAnsi="Times New Roman" w:cs="Times New Roman"/>
          <w:sz w:val="27"/>
          <w:szCs w:val="27"/>
          <w:lang w:eastAsia="ru-RU"/>
        </w:rPr>
        <w:t>ях</w:t>
      </w:r>
      <w:r w:rsidRPr="00BD322C">
        <w:rPr>
          <w:rFonts w:ascii="Times New Roman" w:eastAsia="Times New Roman" w:hAnsi="Times New Roman" w:cs="Times New Roman"/>
          <w:sz w:val="27"/>
          <w:szCs w:val="27"/>
          <w:lang w:eastAsia="ru-RU"/>
        </w:rPr>
        <w:t>.</w:t>
      </w:r>
    </w:p>
    <w:p w14:paraId="1BC731F6" w14:textId="5FD13801" w:rsidR="005F2067" w:rsidRDefault="005F2067" w:rsidP="0076202B">
      <w:pPr>
        <w:ind w:firstLine="708"/>
        <w:rPr>
          <w:rFonts w:ascii="Times New Roman" w:hAnsi="Times New Roman" w:cs="Times New Roman"/>
          <w:b/>
          <w:sz w:val="27"/>
          <w:szCs w:val="27"/>
          <w:highlight w:val="yellow"/>
        </w:rPr>
      </w:pPr>
    </w:p>
    <w:p w14:paraId="3E0BFDA8" w14:textId="492B6B46" w:rsidR="00E368B3" w:rsidRDefault="00E368B3" w:rsidP="00E368B3">
      <w:pPr>
        <w:ind w:firstLine="709"/>
        <w:rPr>
          <w:rFonts w:ascii="Times New Roman" w:eastAsia="Times New Roman" w:hAnsi="Times New Roman" w:cs="Times New Roman"/>
          <w:b/>
          <w:sz w:val="27"/>
          <w:szCs w:val="27"/>
          <w:lang w:eastAsia="ru-RU"/>
        </w:rPr>
      </w:pPr>
      <w:r>
        <w:rPr>
          <w:rFonts w:ascii="Times New Roman" w:eastAsia="Times New Roman" w:hAnsi="Times New Roman" w:cs="Times New Roman"/>
          <w:sz w:val="27"/>
          <w:szCs w:val="27"/>
          <w:lang w:eastAsia="ru-RU"/>
        </w:rPr>
        <w:t>В</w:t>
      </w:r>
      <w:r w:rsidRPr="00546D61">
        <w:rPr>
          <w:rFonts w:ascii="Times New Roman" w:eastAsia="Times New Roman" w:hAnsi="Times New Roman" w:cs="Times New Roman"/>
          <w:sz w:val="27"/>
          <w:szCs w:val="27"/>
          <w:lang w:eastAsia="ru-RU"/>
        </w:rPr>
        <w:t xml:space="preserve"> целях введени</w:t>
      </w:r>
      <w:r>
        <w:rPr>
          <w:rFonts w:ascii="Times New Roman" w:eastAsia="Times New Roman" w:hAnsi="Times New Roman" w:cs="Times New Roman"/>
          <w:sz w:val="27"/>
          <w:szCs w:val="27"/>
          <w:lang w:eastAsia="ru-RU"/>
        </w:rPr>
        <w:t>я</w:t>
      </w:r>
      <w:r w:rsidRPr="00546D61">
        <w:rPr>
          <w:rFonts w:ascii="Times New Roman" w:eastAsia="Times New Roman" w:hAnsi="Times New Roman" w:cs="Times New Roman"/>
          <w:sz w:val="27"/>
          <w:szCs w:val="27"/>
          <w:lang w:eastAsia="ru-RU"/>
        </w:rPr>
        <w:t xml:space="preserve"> государственной информационной системы в области противодействия коррупции «Посейдон» (далее – ИС «Посейдон»)</w:t>
      </w:r>
      <w:r>
        <w:rPr>
          <w:rFonts w:ascii="Times New Roman" w:eastAsia="Times New Roman" w:hAnsi="Times New Roman" w:cs="Times New Roman"/>
          <w:sz w:val="27"/>
          <w:szCs w:val="27"/>
          <w:lang w:eastAsia="ru-RU"/>
        </w:rPr>
        <w:t xml:space="preserve">, а  </w:t>
      </w:r>
      <w:r w:rsidRPr="00546D61">
        <w:rPr>
          <w:rFonts w:ascii="Times New Roman" w:eastAsia="Times New Roman" w:hAnsi="Times New Roman" w:cs="Times New Roman"/>
          <w:sz w:val="27"/>
          <w:szCs w:val="27"/>
          <w:lang w:eastAsia="ru-RU"/>
        </w:rPr>
        <w:t xml:space="preserve">также </w:t>
      </w:r>
      <w:r>
        <w:rPr>
          <w:rFonts w:ascii="Times New Roman" w:eastAsia="Times New Roman" w:hAnsi="Times New Roman" w:cs="Times New Roman"/>
          <w:sz w:val="27"/>
          <w:szCs w:val="27"/>
          <w:lang w:eastAsia="ru-RU"/>
        </w:rPr>
        <w:t>обеспечения</w:t>
      </w:r>
      <w:r w:rsidRPr="00546D61">
        <w:rPr>
          <w:rFonts w:ascii="Times New Roman" w:eastAsia="Times New Roman" w:hAnsi="Times New Roman" w:cs="Times New Roman"/>
          <w:sz w:val="27"/>
          <w:szCs w:val="27"/>
          <w:lang w:eastAsia="ru-RU"/>
        </w:rPr>
        <w:t xml:space="preserve"> терминологического единства с положениями Федерального закона № 414-ФЗ </w:t>
      </w:r>
      <w:r>
        <w:rPr>
          <w:rFonts w:ascii="Times New Roman" w:eastAsia="Times New Roman" w:hAnsi="Times New Roman" w:cs="Times New Roman"/>
          <w:sz w:val="27"/>
          <w:szCs w:val="27"/>
          <w:lang w:eastAsia="ru-RU"/>
        </w:rPr>
        <w:t xml:space="preserve">принят </w:t>
      </w:r>
      <w:r w:rsidRPr="000A09AF">
        <w:rPr>
          <w:rFonts w:ascii="Times New Roman" w:eastAsia="Times New Roman" w:hAnsi="Times New Roman" w:cs="Times New Roman"/>
          <w:b/>
          <w:sz w:val="27"/>
          <w:szCs w:val="27"/>
          <w:lang w:eastAsia="ru-RU"/>
        </w:rPr>
        <w:t xml:space="preserve">Закон Камчатского края </w:t>
      </w:r>
      <w:r>
        <w:rPr>
          <w:rFonts w:ascii="Times New Roman" w:eastAsia="Times New Roman" w:hAnsi="Times New Roman" w:cs="Times New Roman"/>
          <w:b/>
          <w:sz w:val="27"/>
          <w:szCs w:val="27"/>
          <w:lang w:eastAsia="ru-RU"/>
        </w:rPr>
        <w:t>от 06.10.2022 №</w:t>
      </w:r>
      <w:r w:rsidR="00686DA1">
        <w:rPr>
          <w:rFonts w:ascii="Times New Roman" w:eastAsia="Times New Roman" w:hAnsi="Times New Roman" w:cs="Times New Roman"/>
          <w:b/>
          <w:sz w:val="27"/>
          <w:szCs w:val="27"/>
          <w:lang w:eastAsia="ru-RU"/>
        </w:rPr>
        <w:t xml:space="preserve"> </w:t>
      </w:r>
      <w:r>
        <w:rPr>
          <w:rFonts w:ascii="Times New Roman" w:eastAsia="Times New Roman" w:hAnsi="Times New Roman" w:cs="Times New Roman"/>
          <w:b/>
          <w:sz w:val="27"/>
          <w:szCs w:val="27"/>
          <w:lang w:eastAsia="ru-RU"/>
        </w:rPr>
        <w:t xml:space="preserve">128 </w:t>
      </w:r>
      <w:r w:rsidRPr="000A09AF">
        <w:rPr>
          <w:rFonts w:ascii="Times New Roman" w:eastAsia="Times New Roman" w:hAnsi="Times New Roman" w:cs="Times New Roman"/>
          <w:b/>
          <w:sz w:val="27"/>
          <w:szCs w:val="27"/>
          <w:lang w:eastAsia="ru-RU"/>
        </w:rPr>
        <w:t>"О внесении изменений в приложения 1 и 2 к Закону Камчатского края «О проверке достоверности и полноты сведений, предоставляемых гражданами, претендующими на замещение государственных должностей Камчатского края, иных должностей, а также соблюдения лицами, замещающими государственные должности Камчатского края, иные должности, установленных ограничений и запретов, требований о предотвращении или урегулировании конфликта интересов, исполнения ими обязанностей, установленных законодательством Российской Федерации о противодействии коррупции" и приложение к Закону Камчатского края "О комиссиях по соблюдению требований к служебному поведению гражданских служащих Камчатского края и урегулированию конфликта интересов"</w:t>
      </w:r>
      <w:r>
        <w:rPr>
          <w:rFonts w:ascii="Times New Roman" w:eastAsia="Times New Roman" w:hAnsi="Times New Roman" w:cs="Times New Roman"/>
          <w:b/>
          <w:sz w:val="27"/>
          <w:szCs w:val="27"/>
          <w:lang w:eastAsia="ru-RU"/>
        </w:rPr>
        <w:t xml:space="preserve">. </w:t>
      </w:r>
    </w:p>
    <w:p w14:paraId="6D0EE873" w14:textId="77777777" w:rsidR="00E368B3" w:rsidRPr="00546D61" w:rsidRDefault="00E368B3" w:rsidP="00E368B3">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соответствии с </w:t>
      </w:r>
      <w:r w:rsidRPr="00546D61">
        <w:rPr>
          <w:rFonts w:ascii="Times New Roman" w:eastAsia="Times New Roman" w:hAnsi="Times New Roman" w:cs="Times New Roman"/>
          <w:sz w:val="27"/>
          <w:szCs w:val="27"/>
          <w:lang w:eastAsia="ru-RU"/>
        </w:rPr>
        <w:t>Положение</w:t>
      </w:r>
      <w:r>
        <w:rPr>
          <w:rFonts w:ascii="Times New Roman" w:eastAsia="Times New Roman" w:hAnsi="Times New Roman" w:cs="Times New Roman"/>
          <w:sz w:val="27"/>
          <w:szCs w:val="27"/>
          <w:lang w:eastAsia="ru-RU"/>
        </w:rPr>
        <w:t>м</w:t>
      </w:r>
      <w:r w:rsidRPr="00546D61">
        <w:rPr>
          <w:rFonts w:ascii="Times New Roman" w:eastAsia="Times New Roman" w:hAnsi="Times New Roman" w:cs="Times New Roman"/>
          <w:sz w:val="27"/>
          <w:szCs w:val="27"/>
          <w:lang w:eastAsia="ru-RU"/>
        </w:rPr>
        <w:t xml:space="preserve"> о </w:t>
      </w:r>
      <w:r>
        <w:rPr>
          <w:rFonts w:ascii="Times New Roman" w:eastAsia="Times New Roman" w:hAnsi="Times New Roman" w:cs="Times New Roman"/>
          <w:sz w:val="27"/>
          <w:szCs w:val="27"/>
          <w:lang w:eastAsia="ru-RU"/>
        </w:rPr>
        <w:t>ИС</w:t>
      </w:r>
      <w:r w:rsidRPr="00546D61">
        <w:rPr>
          <w:rFonts w:ascii="Times New Roman" w:eastAsia="Times New Roman" w:hAnsi="Times New Roman" w:cs="Times New Roman"/>
          <w:sz w:val="27"/>
          <w:szCs w:val="27"/>
          <w:lang w:eastAsia="ru-RU"/>
        </w:rPr>
        <w:t xml:space="preserve"> "Посейдон"</w:t>
      </w:r>
      <w:r>
        <w:rPr>
          <w:rFonts w:ascii="Times New Roman" w:eastAsia="Times New Roman" w:hAnsi="Times New Roman" w:cs="Times New Roman"/>
          <w:sz w:val="27"/>
          <w:szCs w:val="27"/>
          <w:lang w:eastAsia="ru-RU"/>
        </w:rPr>
        <w:t>, утвержденным</w:t>
      </w:r>
      <w:r w:rsidRPr="00546D61">
        <w:rPr>
          <w:rFonts w:ascii="Times New Roman" w:eastAsia="Times New Roman" w:hAnsi="Times New Roman" w:cs="Times New Roman"/>
          <w:sz w:val="27"/>
          <w:szCs w:val="27"/>
          <w:lang w:eastAsia="ru-RU"/>
        </w:rPr>
        <w:t xml:space="preserve"> Указом Президента Российской Федерации от 25.04.2022 № 232,</w:t>
      </w:r>
      <w:r>
        <w:rPr>
          <w:rFonts w:ascii="Times New Roman" w:eastAsia="Times New Roman" w:hAnsi="Times New Roman" w:cs="Times New Roman"/>
          <w:sz w:val="27"/>
          <w:szCs w:val="27"/>
          <w:lang w:eastAsia="ru-RU"/>
        </w:rPr>
        <w:t xml:space="preserve"> </w:t>
      </w:r>
      <w:r w:rsidRPr="00546D61">
        <w:rPr>
          <w:rFonts w:ascii="Times New Roman" w:eastAsia="Times New Roman" w:hAnsi="Times New Roman" w:cs="Times New Roman"/>
          <w:sz w:val="27"/>
          <w:szCs w:val="27"/>
          <w:lang w:eastAsia="ru-RU"/>
        </w:rPr>
        <w:t xml:space="preserve">внесены изменения в </w:t>
      </w:r>
      <w:r>
        <w:rPr>
          <w:rFonts w:ascii="Times New Roman" w:eastAsia="Times New Roman" w:hAnsi="Times New Roman" w:cs="Times New Roman"/>
          <w:sz w:val="27"/>
          <w:szCs w:val="27"/>
          <w:lang w:eastAsia="ru-RU"/>
        </w:rPr>
        <w:t>два краевых закона, предусматривающие</w:t>
      </w:r>
      <w:r w:rsidRPr="00546D61">
        <w:rPr>
          <w:rFonts w:ascii="Times New Roman" w:eastAsia="Times New Roman" w:hAnsi="Times New Roman" w:cs="Times New Roman"/>
          <w:sz w:val="27"/>
          <w:szCs w:val="27"/>
          <w:lang w:eastAsia="ru-RU"/>
        </w:rPr>
        <w:t xml:space="preserve"> использование </w:t>
      </w:r>
      <w:r>
        <w:rPr>
          <w:rFonts w:ascii="Times New Roman" w:eastAsia="Times New Roman" w:hAnsi="Times New Roman" w:cs="Times New Roman"/>
          <w:sz w:val="27"/>
          <w:szCs w:val="27"/>
          <w:lang w:eastAsia="ru-RU"/>
        </w:rPr>
        <w:t xml:space="preserve">информационной системы </w:t>
      </w:r>
      <w:r w:rsidRPr="00546D61">
        <w:rPr>
          <w:rFonts w:ascii="Times New Roman" w:eastAsia="Times New Roman" w:hAnsi="Times New Roman" w:cs="Times New Roman"/>
          <w:sz w:val="27"/>
          <w:szCs w:val="27"/>
          <w:lang w:eastAsia="ru-RU"/>
        </w:rPr>
        <w:t>в антикоррупционной работе</w:t>
      </w:r>
      <w:r>
        <w:rPr>
          <w:rFonts w:ascii="Times New Roman" w:eastAsia="Times New Roman" w:hAnsi="Times New Roman" w:cs="Times New Roman"/>
          <w:sz w:val="27"/>
          <w:szCs w:val="27"/>
          <w:lang w:eastAsia="ru-RU"/>
        </w:rPr>
        <w:t xml:space="preserve"> </w:t>
      </w:r>
      <w:r w:rsidRPr="00546D61">
        <w:rPr>
          <w:rFonts w:ascii="Times New Roman" w:eastAsia="Times New Roman" w:hAnsi="Times New Roman" w:cs="Times New Roman"/>
          <w:sz w:val="27"/>
          <w:szCs w:val="27"/>
          <w:lang w:eastAsia="ru-RU"/>
        </w:rPr>
        <w:t>по профилактик</w:t>
      </w:r>
      <w:r>
        <w:rPr>
          <w:rFonts w:ascii="Times New Roman" w:eastAsia="Times New Roman" w:hAnsi="Times New Roman" w:cs="Times New Roman"/>
          <w:sz w:val="27"/>
          <w:szCs w:val="27"/>
          <w:lang w:eastAsia="ru-RU"/>
        </w:rPr>
        <w:t>е</w:t>
      </w:r>
      <w:r w:rsidRPr="00546D61">
        <w:rPr>
          <w:rFonts w:ascii="Times New Roman" w:eastAsia="Times New Roman" w:hAnsi="Times New Roman" w:cs="Times New Roman"/>
          <w:sz w:val="27"/>
          <w:szCs w:val="27"/>
          <w:lang w:eastAsia="ru-RU"/>
        </w:rPr>
        <w:t xml:space="preserve"> коррупционных и иных правонарушений. </w:t>
      </w:r>
      <w:r>
        <w:rPr>
          <w:rFonts w:ascii="Times New Roman" w:eastAsia="Times New Roman" w:hAnsi="Times New Roman" w:cs="Times New Roman"/>
          <w:sz w:val="27"/>
          <w:szCs w:val="27"/>
          <w:lang w:eastAsia="ru-RU"/>
        </w:rPr>
        <w:t>Данная система</w:t>
      </w:r>
      <w:r w:rsidRPr="00546D61">
        <w:rPr>
          <w:rFonts w:ascii="Times New Roman" w:eastAsia="Times New Roman" w:hAnsi="Times New Roman" w:cs="Times New Roman"/>
          <w:sz w:val="27"/>
          <w:szCs w:val="27"/>
          <w:lang w:eastAsia="ru-RU"/>
        </w:rPr>
        <w:t xml:space="preserve"> предназначена </w:t>
      </w:r>
      <w:r>
        <w:rPr>
          <w:rFonts w:ascii="Times New Roman" w:eastAsia="Times New Roman" w:hAnsi="Times New Roman" w:cs="Times New Roman"/>
          <w:sz w:val="27"/>
          <w:szCs w:val="27"/>
          <w:lang w:eastAsia="ru-RU"/>
        </w:rPr>
        <w:t xml:space="preserve">в том числе </w:t>
      </w:r>
      <w:r w:rsidRPr="00546D61">
        <w:rPr>
          <w:rFonts w:ascii="Times New Roman" w:eastAsia="Times New Roman" w:hAnsi="Times New Roman" w:cs="Times New Roman"/>
          <w:sz w:val="27"/>
          <w:szCs w:val="27"/>
          <w:lang w:eastAsia="ru-RU"/>
        </w:rPr>
        <w:t>для проведения с использованием IT-технологий анализа и проверок на соблюдение ограничений, запретов и требований, установленных законодательством.</w:t>
      </w:r>
    </w:p>
    <w:p w14:paraId="6FF87C7C" w14:textId="77777777" w:rsidR="00E368B3" w:rsidRPr="00546D61" w:rsidRDefault="00E368B3" w:rsidP="00E368B3">
      <w:pPr>
        <w:autoSpaceDE/>
        <w:autoSpaceDN/>
        <w:adjustRightInd/>
        <w:ind w:firstLine="708"/>
        <w:rPr>
          <w:rFonts w:ascii="Times New Roman" w:eastAsia="Times New Roman" w:hAnsi="Times New Roman" w:cs="Times New Roman"/>
          <w:sz w:val="27"/>
          <w:szCs w:val="27"/>
          <w:lang w:eastAsia="ru-RU"/>
        </w:rPr>
      </w:pPr>
      <w:r w:rsidRPr="00546D61">
        <w:rPr>
          <w:rFonts w:ascii="Times New Roman" w:eastAsia="Times New Roman" w:hAnsi="Times New Roman" w:cs="Times New Roman"/>
          <w:sz w:val="27"/>
          <w:szCs w:val="27"/>
          <w:lang w:eastAsia="ru-RU"/>
        </w:rPr>
        <w:t xml:space="preserve">Кроме того, отдельные положения законов Камчатского края приведены в </w:t>
      </w:r>
      <w:r>
        <w:rPr>
          <w:rFonts w:ascii="Times New Roman" w:eastAsia="Times New Roman" w:hAnsi="Times New Roman" w:cs="Times New Roman"/>
          <w:sz w:val="27"/>
          <w:szCs w:val="27"/>
          <w:lang w:eastAsia="ru-RU"/>
        </w:rPr>
        <w:t>соответствие с требованиями</w:t>
      </w:r>
      <w:r w:rsidRPr="00546D61">
        <w:rPr>
          <w:rFonts w:ascii="Times New Roman" w:eastAsia="Times New Roman" w:hAnsi="Times New Roman" w:cs="Times New Roman"/>
          <w:sz w:val="27"/>
          <w:szCs w:val="27"/>
          <w:lang w:eastAsia="ru-RU"/>
        </w:rPr>
        <w:t xml:space="preserve"> «ГОСТ Р 57726-2017. Национальный стандарт РФ. Законопроекты, рассматриваемые законодательными (представительными) органами субъектов Российской Федерации. Требования к юридико-техническому оформлению».</w:t>
      </w:r>
    </w:p>
    <w:p w14:paraId="785E7499" w14:textId="77777777" w:rsidR="00E368B3" w:rsidRDefault="00E368B3" w:rsidP="0076202B">
      <w:pPr>
        <w:ind w:firstLine="708"/>
        <w:rPr>
          <w:rFonts w:ascii="Times New Roman" w:hAnsi="Times New Roman" w:cs="Times New Roman"/>
          <w:b/>
          <w:sz w:val="27"/>
          <w:szCs w:val="27"/>
          <w:highlight w:val="yellow"/>
        </w:rPr>
      </w:pPr>
    </w:p>
    <w:p w14:paraId="43D45A79" w14:textId="191793F6" w:rsidR="0076202B" w:rsidRPr="00660751" w:rsidRDefault="0076202B" w:rsidP="0076202B">
      <w:pPr>
        <w:ind w:firstLine="708"/>
        <w:rPr>
          <w:rFonts w:ascii="Times New Roman" w:hAnsi="Times New Roman" w:cs="Times New Roman"/>
          <w:sz w:val="27"/>
          <w:szCs w:val="27"/>
        </w:rPr>
      </w:pPr>
      <w:r w:rsidRPr="001549AF">
        <w:rPr>
          <w:rFonts w:ascii="Times New Roman" w:hAnsi="Times New Roman" w:cs="Times New Roman"/>
          <w:sz w:val="27"/>
          <w:szCs w:val="27"/>
        </w:rPr>
        <w:lastRenderedPageBreak/>
        <w:t>В сфере</w:t>
      </w:r>
      <w:r w:rsidR="00F40DD8" w:rsidRPr="001549AF">
        <w:rPr>
          <w:rFonts w:ascii="Times New Roman" w:hAnsi="Times New Roman" w:cs="Times New Roman"/>
          <w:b/>
          <w:sz w:val="27"/>
          <w:szCs w:val="27"/>
        </w:rPr>
        <w:t xml:space="preserve"> социальной поддержки граждан, здравоохранения, образования и</w:t>
      </w:r>
      <w:r w:rsidR="00F40DD8" w:rsidRPr="001549AF">
        <w:rPr>
          <w:rFonts w:ascii="Times New Roman" w:hAnsi="Times New Roman" w:cs="Times New Roman"/>
          <w:sz w:val="27"/>
          <w:szCs w:val="27"/>
        </w:rPr>
        <w:t xml:space="preserve"> </w:t>
      </w:r>
      <w:r w:rsidRPr="001549AF">
        <w:rPr>
          <w:rFonts w:ascii="Times New Roman" w:hAnsi="Times New Roman" w:cs="Times New Roman"/>
          <w:b/>
          <w:sz w:val="27"/>
          <w:szCs w:val="27"/>
        </w:rPr>
        <w:t xml:space="preserve">молодежной политики </w:t>
      </w:r>
      <w:r w:rsidRPr="001549AF">
        <w:rPr>
          <w:rFonts w:ascii="Times New Roman" w:hAnsi="Times New Roman" w:cs="Times New Roman"/>
          <w:sz w:val="27"/>
          <w:szCs w:val="27"/>
        </w:rPr>
        <w:t>в отчетн</w:t>
      </w:r>
      <w:r w:rsidR="001549AF">
        <w:rPr>
          <w:rFonts w:ascii="Times New Roman" w:hAnsi="Times New Roman" w:cs="Times New Roman"/>
          <w:sz w:val="27"/>
          <w:szCs w:val="27"/>
        </w:rPr>
        <w:t>ом</w:t>
      </w:r>
      <w:r w:rsidRPr="001549AF">
        <w:rPr>
          <w:rFonts w:ascii="Times New Roman" w:hAnsi="Times New Roman" w:cs="Times New Roman"/>
          <w:sz w:val="27"/>
          <w:szCs w:val="27"/>
        </w:rPr>
        <w:t xml:space="preserve"> период</w:t>
      </w:r>
      <w:r w:rsidR="001549AF">
        <w:rPr>
          <w:rFonts w:ascii="Times New Roman" w:hAnsi="Times New Roman" w:cs="Times New Roman"/>
          <w:sz w:val="27"/>
          <w:szCs w:val="27"/>
        </w:rPr>
        <w:t>е</w:t>
      </w:r>
      <w:r w:rsidRPr="001549AF">
        <w:rPr>
          <w:rFonts w:ascii="Times New Roman" w:hAnsi="Times New Roman" w:cs="Times New Roman"/>
          <w:sz w:val="27"/>
          <w:szCs w:val="27"/>
        </w:rPr>
        <w:t xml:space="preserve"> принято</w:t>
      </w:r>
      <w:r w:rsidR="00F40DD8" w:rsidRPr="001549AF">
        <w:rPr>
          <w:rFonts w:ascii="Times New Roman" w:hAnsi="Times New Roman" w:cs="Times New Roman"/>
          <w:sz w:val="27"/>
          <w:szCs w:val="27"/>
        </w:rPr>
        <w:t xml:space="preserve"> </w:t>
      </w:r>
      <w:r w:rsidR="00B95D45" w:rsidRPr="001549AF">
        <w:rPr>
          <w:rFonts w:ascii="Times New Roman" w:hAnsi="Times New Roman" w:cs="Times New Roman"/>
          <w:b/>
          <w:sz w:val="27"/>
          <w:szCs w:val="27"/>
        </w:rPr>
        <w:t xml:space="preserve">30 </w:t>
      </w:r>
      <w:r w:rsidRPr="001549AF">
        <w:rPr>
          <w:rFonts w:ascii="Times New Roman" w:hAnsi="Times New Roman" w:cs="Times New Roman"/>
          <w:b/>
          <w:sz w:val="27"/>
          <w:szCs w:val="27"/>
        </w:rPr>
        <w:t>закон</w:t>
      </w:r>
      <w:r w:rsidR="00340262" w:rsidRPr="001549AF">
        <w:rPr>
          <w:rFonts w:ascii="Times New Roman" w:hAnsi="Times New Roman" w:cs="Times New Roman"/>
          <w:b/>
          <w:sz w:val="27"/>
          <w:szCs w:val="27"/>
        </w:rPr>
        <w:t>ов</w:t>
      </w:r>
      <w:r w:rsidRPr="001549AF">
        <w:rPr>
          <w:rFonts w:ascii="Times New Roman" w:hAnsi="Times New Roman" w:cs="Times New Roman"/>
          <w:sz w:val="27"/>
          <w:szCs w:val="27"/>
        </w:rPr>
        <w:t xml:space="preserve"> Камчатского края.</w:t>
      </w:r>
      <w:r w:rsidR="00C70381">
        <w:rPr>
          <w:rFonts w:ascii="Times New Roman" w:hAnsi="Times New Roman" w:cs="Times New Roman"/>
          <w:sz w:val="27"/>
          <w:szCs w:val="27"/>
        </w:rPr>
        <w:t xml:space="preserve"> </w:t>
      </w:r>
      <w:r w:rsidRPr="00660751">
        <w:rPr>
          <w:rFonts w:ascii="Times New Roman" w:hAnsi="Times New Roman" w:cs="Times New Roman"/>
          <w:sz w:val="27"/>
          <w:szCs w:val="27"/>
        </w:rPr>
        <w:t>Среди принятых законов</w:t>
      </w:r>
      <w:r w:rsidR="00CA1956">
        <w:rPr>
          <w:rFonts w:ascii="Times New Roman" w:hAnsi="Times New Roman" w:cs="Times New Roman"/>
          <w:sz w:val="27"/>
          <w:szCs w:val="27"/>
        </w:rPr>
        <w:t xml:space="preserve">, как </w:t>
      </w:r>
      <w:r w:rsidRPr="00660751">
        <w:rPr>
          <w:rFonts w:ascii="Times New Roman" w:hAnsi="Times New Roman" w:cs="Times New Roman"/>
          <w:sz w:val="27"/>
          <w:szCs w:val="27"/>
        </w:rPr>
        <w:t>наиболее актуальн</w:t>
      </w:r>
      <w:r w:rsidR="00CA1956">
        <w:rPr>
          <w:rFonts w:ascii="Times New Roman" w:hAnsi="Times New Roman" w:cs="Times New Roman"/>
          <w:sz w:val="27"/>
          <w:szCs w:val="27"/>
        </w:rPr>
        <w:t>ые</w:t>
      </w:r>
      <w:r w:rsidRPr="00660751">
        <w:rPr>
          <w:rFonts w:ascii="Times New Roman" w:hAnsi="Times New Roman" w:cs="Times New Roman"/>
          <w:sz w:val="27"/>
          <w:szCs w:val="27"/>
        </w:rPr>
        <w:t xml:space="preserve"> и значимы</w:t>
      </w:r>
      <w:r w:rsidR="00CA1956">
        <w:rPr>
          <w:rFonts w:ascii="Times New Roman" w:hAnsi="Times New Roman" w:cs="Times New Roman"/>
          <w:sz w:val="27"/>
          <w:szCs w:val="27"/>
        </w:rPr>
        <w:t xml:space="preserve">е </w:t>
      </w:r>
      <w:r w:rsidRPr="00660751">
        <w:rPr>
          <w:rFonts w:ascii="Times New Roman" w:hAnsi="Times New Roman" w:cs="Times New Roman"/>
          <w:sz w:val="27"/>
          <w:szCs w:val="27"/>
        </w:rPr>
        <w:t>для населения Камчатского края</w:t>
      </w:r>
      <w:r w:rsidR="00AF4A18">
        <w:rPr>
          <w:rFonts w:ascii="Times New Roman" w:hAnsi="Times New Roman" w:cs="Times New Roman"/>
          <w:sz w:val="27"/>
          <w:szCs w:val="27"/>
        </w:rPr>
        <w:t>,</w:t>
      </w:r>
      <w:r w:rsidRPr="00660751">
        <w:rPr>
          <w:rFonts w:ascii="Times New Roman" w:hAnsi="Times New Roman" w:cs="Times New Roman"/>
          <w:sz w:val="27"/>
          <w:szCs w:val="27"/>
        </w:rPr>
        <w:t xml:space="preserve"> </w:t>
      </w:r>
      <w:r w:rsidR="00CA1956">
        <w:rPr>
          <w:rFonts w:ascii="Times New Roman" w:hAnsi="Times New Roman" w:cs="Times New Roman"/>
          <w:sz w:val="27"/>
          <w:szCs w:val="27"/>
        </w:rPr>
        <w:t>можно выделить следующее</w:t>
      </w:r>
      <w:r w:rsidRPr="00660751">
        <w:rPr>
          <w:rFonts w:ascii="Times New Roman" w:hAnsi="Times New Roman" w:cs="Times New Roman"/>
          <w:sz w:val="27"/>
          <w:szCs w:val="27"/>
        </w:rPr>
        <w:t>.</w:t>
      </w:r>
    </w:p>
    <w:p w14:paraId="449F9EF6" w14:textId="11DF8923" w:rsidR="00F15326" w:rsidRPr="00E32BB6" w:rsidRDefault="001E468F" w:rsidP="00F1532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З</w:t>
      </w:r>
      <w:r w:rsidRPr="00E32BB6">
        <w:rPr>
          <w:rFonts w:ascii="Times New Roman" w:eastAsia="Times New Roman" w:hAnsi="Times New Roman" w:cs="Times New Roman"/>
          <w:sz w:val="27"/>
          <w:szCs w:val="27"/>
          <w:lang w:eastAsia="ru-RU"/>
        </w:rPr>
        <w:t>акон</w:t>
      </w:r>
      <w:r>
        <w:rPr>
          <w:rFonts w:ascii="Times New Roman" w:eastAsia="Times New Roman" w:hAnsi="Times New Roman" w:cs="Times New Roman"/>
          <w:sz w:val="27"/>
          <w:szCs w:val="27"/>
          <w:lang w:eastAsia="ru-RU"/>
        </w:rPr>
        <w:t>ом</w:t>
      </w:r>
      <w:r w:rsidRPr="00E32BB6">
        <w:rPr>
          <w:rFonts w:ascii="Times New Roman" w:eastAsia="Times New Roman" w:hAnsi="Times New Roman" w:cs="Times New Roman"/>
          <w:sz w:val="27"/>
          <w:szCs w:val="27"/>
          <w:lang w:eastAsia="ru-RU"/>
        </w:rPr>
        <w:t xml:space="preserve"> Камчатского края</w:t>
      </w:r>
      <w:r>
        <w:rPr>
          <w:rFonts w:ascii="Times New Roman" w:eastAsia="Times New Roman" w:hAnsi="Times New Roman" w:cs="Times New Roman"/>
          <w:sz w:val="27"/>
          <w:szCs w:val="27"/>
          <w:lang w:eastAsia="ru-RU"/>
        </w:rPr>
        <w:t xml:space="preserve"> от 02.02.2022 №</w:t>
      </w:r>
      <w:r w:rsidR="00686DA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40 </w:t>
      </w:r>
      <w:r w:rsidRPr="001E468F">
        <w:rPr>
          <w:rFonts w:ascii="Times New Roman" w:eastAsia="Times New Roman" w:hAnsi="Times New Roman" w:cs="Times New Roman"/>
          <w:b/>
          <w:sz w:val="27"/>
          <w:szCs w:val="27"/>
          <w:lang w:eastAsia="ru-RU"/>
        </w:rPr>
        <w:t>"О внесении изменений в Закон Камчатского края "</w:t>
      </w:r>
      <w:r w:rsidRPr="00F15326">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общего пользования пригородного сообщения"</w:t>
      </w:r>
      <w:r>
        <w:rPr>
          <w:rFonts w:ascii="Times New Roman" w:eastAsia="Times New Roman" w:hAnsi="Times New Roman" w:cs="Times New Roman"/>
          <w:b/>
          <w:sz w:val="27"/>
          <w:szCs w:val="27"/>
          <w:lang w:eastAsia="ru-RU"/>
        </w:rPr>
        <w:t xml:space="preserve"> </w:t>
      </w:r>
      <w:r w:rsidRPr="001E468F">
        <w:rPr>
          <w:rFonts w:ascii="Times New Roman" w:eastAsia="Times New Roman" w:hAnsi="Times New Roman" w:cs="Times New Roman"/>
          <w:sz w:val="27"/>
          <w:szCs w:val="27"/>
          <w:lang w:eastAsia="ru-RU"/>
        </w:rPr>
        <w:t>в</w:t>
      </w:r>
      <w:r w:rsidR="00775246" w:rsidRPr="00E32BB6">
        <w:rPr>
          <w:rFonts w:ascii="Times New Roman" w:eastAsia="Times New Roman" w:hAnsi="Times New Roman" w:cs="Times New Roman"/>
          <w:sz w:val="27"/>
          <w:szCs w:val="27"/>
          <w:lang w:eastAsia="ru-RU"/>
        </w:rPr>
        <w:t xml:space="preserve"> соответствие с требованиями Бюджетного кодекса РФ и Федерального закона от 08.11.2007 № 259-ФЗ «Устав автомобильного транспорта и городского наземного электрического транспорта»</w:t>
      </w:r>
      <w:r w:rsidR="00683B85">
        <w:rPr>
          <w:rFonts w:ascii="Times New Roman" w:eastAsia="Times New Roman" w:hAnsi="Times New Roman" w:cs="Times New Roman"/>
          <w:sz w:val="27"/>
          <w:szCs w:val="27"/>
          <w:lang w:eastAsia="ru-RU"/>
        </w:rPr>
        <w:t xml:space="preserve"> </w:t>
      </w:r>
      <w:r w:rsidR="00F15326" w:rsidRPr="00E32BB6">
        <w:rPr>
          <w:rFonts w:ascii="Times New Roman" w:eastAsia="Times New Roman" w:hAnsi="Times New Roman" w:cs="Times New Roman"/>
          <w:sz w:val="27"/>
          <w:szCs w:val="27"/>
          <w:lang w:eastAsia="ru-RU"/>
        </w:rPr>
        <w:t>изложен</w:t>
      </w:r>
      <w:r w:rsidR="00775246">
        <w:rPr>
          <w:rFonts w:ascii="Times New Roman" w:eastAsia="Times New Roman" w:hAnsi="Times New Roman" w:cs="Times New Roman"/>
          <w:sz w:val="27"/>
          <w:szCs w:val="27"/>
          <w:lang w:eastAsia="ru-RU"/>
        </w:rPr>
        <w:t>а</w:t>
      </w:r>
      <w:r w:rsidR="00F15326" w:rsidRPr="00E32BB6">
        <w:rPr>
          <w:rFonts w:ascii="Times New Roman" w:eastAsia="Times New Roman" w:hAnsi="Times New Roman" w:cs="Times New Roman"/>
          <w:sz w:val="27"/>
          <w:szCs w:val="27"/>
          <w:lang w:eastAsia="ru-RU"/>
        </w:rPr>
        <w:t xml:space="preserve"> в новой редакции Методик</w:t>
      </w:r>
      <w:r w:rsidR="00775246">
        <w:rPr>
          <w:rFonts w:ascii="Times New Roman" w:eastAsia="Times New Roman" w:hAnsi="Times New Roman" w:cs="Times New Roman"/>
          <w:sz w:val="27"/>
          <w:szCs w:val="27"/>
          <w:lang w:eastAsia="ru-RU"/>
        </w:rPr>
        <w:t>а</w:t>
      </w:r>
      <w:r w:rsidR="00F15326" w:rsidRPr="00E32BB6">
        <w:rPr>
          <w:rFonts w:ascii="Times New Roman" w:eastAsia="Times New Roman" w:hAnsi="Times New Roman" w:cs="Times New Roman"/>
          <w:sz w:val="27"/>
          <w:szCs w:val="27"/>
          <w:lang w:eastAsia="ru-RU"/>
        </w:rPr>
        <w:t xml:space="preserve"> расчета субвенций местным бюджетам, предоставляемых из краевого бюджета, для осуществления переданных краевым законом государственных полномочий Камчатского края</w:t>
      </w:r>
      <w:r w:rsidR="00AF4A18">
        <w:rPr>
          <w:rFonts w:ascii="Times New Roman" w:eastAsia="Times New Roman" w:hAnsi="Times New Roman" w:cs="Times New Roman"/>
          <w:sz w:val="27"/>
          <w:szCs w:val="27"/>
          <w:lang w:eastAsia="ru-RU"/>
        </w:rPr>
        <w:t xml:space="preserve"> в котор</w:t>
      </w:r>
      <w:r w:rsidR="001549AF">
        <w:rPr>
          <w:rFonts w:ascii="Times New Roman" w:eastAsia="Times New Roman" w:hAnsi="Times New Roman" w:cs="Times New Roman"/>
          <w:sz w:val="27"/>
          <w:szCs w:val="27"/>
          <w:lang w:eastAsia="ru-RU"/>
        </w:rPr>
        <w:t>ой</w:t>
      </w:r>
      <w:r w:rsidR="00AF4A18">
        <w:rPr>
          <w:rFonts w:ascii="Times New Roman" w:eastAsia="Times New Roman" w:hAnsi="Times New Roman" w:cs="Times New Roman"/>
          <w:sz w:val="27"/>
          <w:szCs w:val="27"/>
          <w:lang w:eastAsia="ru-RU"/>
        </w:rPr>
        <w:t>:</w:t>
      </w:r>
    </w:p>
    <w:p w14:paraId="3AA21663" w14:textId="77777777" w:rsidR="00F15326" w:rsidRPr="00E32BB6" w:rsidRDefault="00F15326" w:rsidP="00F15326">
      <w:pPr>
        <w:autoSpaceDE/>
        <w:autoSpaceDN/>
        <w:adjustRightInd/>
        <w:ind w:firstLine="709"/>
        <w:rPr>
          <w:rFonts w:ascii="Times New Roman" w:eastAsia="Times New Roman" w:hAnsi="Times New Roman" w:cs="Times New Roman"/>
          <w:sz w:val="27"/>
          <w:szCs w:val="27"/>
          <w:lang w:eastAsia="ru-RU"/>
        </w:rPr>
      </w:pPr>
      <w:r w:rsidRPr="00E32BB6">
        <w:rPr>
          <w:rFonts w:ascii="Times New Roman" w:eastAsia="Times New Roman" w:hAnsi="Times New Roman" w:cs="Times New Roman"/>
          <w:sz w:val="27"/>
          <w:szCs w:val="27"/>
          <w:lang w:eastAsia="ru-RU"/>
        </w:rPr>
        <w:t xml:space="preserve">- установлен порядок расчета общего объема размера субвенции местным бюджетам для осуществления переданных государственных полномочий; </w:t>
      </w:r>
    </w:p>
    <w:p w14:paraId="7741B7B1" w14:textId="77777777" w:rsidR="00F15326" w:rsidRDefault="00F15326" w:rsidP="00F15326">
      <w:pPr>
        <w:autoSpaceDE/>
        <w:autoSpaceDN/>
        <w:adjustRightInd/>
        <w:ind w:firstLine="709"/>
        <w:rPr>
          <w:rFonts w:ascii="Times New Roman" w:eastAsia="Times New Roman" w:hAnsi="Times New Roman" w:cs="Times New Roman"/>
          <w:sz w:val="27"/>
          <w:szCs w:val="27"/>
          <w:lang w:eastAsia="ru-RU"/>
        </w:rPr>
      </w:pPr>
      <w:r w:rsidRPr="00E32BB6">
        <w:rPr>
          <w:rFonts w:ascii="Times New Roman" w:eastAsia="Times New Roman" w:hAnsi="Times New Roman" w:cs="Times New Roman"/>
          <w:sz w:val="27"/>
          <w:szCs w:val="27"/>
          <w:lang w:eastAsia="ru-RU"/>
        </w:rPr>
        <w:t xml:space="preserve">- изменена формула расчета субвенций местным бюджетам. Расчет </w:t>
      </w:r>
      <w:r w:rsidR="00775246">
        <w:rPr>
          <w:rFonts w:ascii="Times New Roman" w:eastAsia="Times New Roman" w:hAnsi="Times New Roman" w:cs="Times New Roman"/>
          <w:sz w:val="27"/>
          <w:szCs w:val="27"/>
          <w:lang w:eastAsia="ru-RU"/>
        </w:rPr>
        <w:t xml:space="preserve">исчисляется </w:t>
      </w:r>
      <w:r w:rsidRPr="00E32BB6">
        <w:rPr>
          <w:rFonts w:ascii="Times New Roman" w:eastAsia="Times New Roman" w:hAnsi="Times New Roman" w:cs="Times New Roman"/>
          <w:sz w:val="27"/>
          <w:szCs w:val="27"/>
          <w:lang w:eastAsia="ru-RU"/>
        </w:rPr>
        <w:t xml:space="preserve">исходя </w:t>
      </w:r>
      <w:r w:rsidRPr="00775246">
        <w:rPr>
          <w:rFonts w:ascii="Times New Roman" w:eastAsia="Times New Roman" w:hAnsi="Times New Roman" w:cs="Times New Roman"/>
          <w:sz w:val="27"/>
          <w:szCs w:val="27"/>
          <w:lang w:eastAsia="ru-RU"/>
        </w:rPr>
        <w:t>из фактического количества перевозок пассажиров</w:t>
      </w:r>
      <w:r w:rsidRPr="00E32BB6">
        <w:rPr>
          <w:rFonts w:ascii="Times New Roman" w:eastAsia="Times New Roman" w:hAnsi="Times New Roman" w:cs="Times New Roman"/>
          <w:sz w:val="27"/>
          <w:szCs w:val="27"/>
          <w:lang w:eastAsia="ru-RU"/>
        </w:rPr>
        <w:t xml:space="preserve"> на автомобильном транспорте общего пользования пригородных сообщений, а не исходя из суммы годового пробега автобусов в километрах. Помимо этого, уч</w:t>
      </w:r>
      <w:r w:rsidR="00775246">
        <w:rPr>
          <w:rFonts w:ascii="Times New Roman" w:eastAsia="Times New Roman" w:hAnsi="Times New Roman" w:cs="Times New Roman"/>
          <w:sz w:val="27"/>
          <w:szCs w:val="27"/>
          <w:lang w:eastAsia="ru-RU"/>
        </w:rPr>
        <w:t>тен</w:t>
      </w:r>
      <w:r w:rsidRPr="00E32BB6">
        <w:rPr>
          <w:rFonts w:ascii="Times New Roman" w:eastAsia="Times New Roman" w:hAnsi="Times New Roman" w:cs="Times New Roman"/>
          <w:sz w:val="27"/>
          <w:szCs w:val="27"/>
          <w:lang w:eastAsia="ru-RU"/>
        </w:rPr>
        <w:t xml:space="preserve"> сниженный тариф на перевозки пассажиров и багажа, установленны</w:t>
      </w:r>
      <w:r w:rsidR="00AF4A18">
        <w:rPr>
          <w:rFonts w:ascii="Times New Roman" w:eastAsia="Times New Roman" w:hAnsi="Times New Roman" w:cs="Times New Roman"/>
          <w:sz w:val="27"/>
          <w:szCs w:val="27"/>
          <w:lang w:eastAsia="ru-RU"/>
        </w:rPr>
        <w:t>й</w:t>
      </w:r>
      <w:r w:rsidRPr="00E32BB6">
        <w:rPr>
          <w:rFonts w:ascii="Times New Roman" w:eastAsia="Times New Roman" w:hAnsi="Times New Roman" w:cs="Times New Roman"/>
          <w:sz w:val="27"/>
          <w:szCs w:val="27"/>
          <w:lang w:eastAsia="ru-RU"/>
        </w:rPr>
        <w:t xml:space="preserve"> постановлением Правительства Камчатского края.</w:t>
      </w:r>
    </w:p>
    <w:p w14:paraId="2F30F870" w14:textId="77777777" w:rsidR="00AF4A18" w:rsidRDefault="00AF4A18" w:rsidP="00F15326">
      <w:pPr>
        <w:autoSpaceDE/>
        <w:autoSpaceDN/>
        <w:adjustRightInd/>
        <w:ind w:firstLine="709"/>
        <w:rPr>
          <w:rFonts w:ascii="Times New Roman" w:eastAsia="Times New Roman" w:hAnsi="Times New Roman" w:cs="Times New Roman"/>
          <w:sz w:val="27"/>
          <w:szCs w:val="27"/>
          <w:lang w:eastAsia="ru-RU"/>
        </w:rPr>
      </w:pPr>
    </w:p>
    <w:p w14:paraId="04B7B356" w14:textId="77777777" w:rsidR="00E47145" w:rsidRPr="00E47145" w:rsidRDefault="00E47145" w:rsidP="00F1532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F15326">
        <w:rPr>
          <w:rFonts w:ascii="Times New Roman" w:eastAsia="Times New Roman" w:hAnsi="Times New Roman" w:cs="Times New Roman"/>
          <w:sz w:val="27"/>
          <w:szCs w:val="27"/>
          <w:lang w:eastAsia="ru-RU"/>
        </w:rPr>
        <w:t xml:space="preserve"> целях установления в Камчатском крае правового регулирования вопросов обеспечения гарантий прав и законны</w:t>
      </w:r>
      <w:r>
        <w:rPr>
          <w:rFonts w:ascii="Times New Roman" w:eastAsia="Times New Roman" w:hAnsi="Times New Roman" w:cs="Times New Roman"/>
          <w:sz w:val="27"/>
          <w:szCs w:val="27"/>
          <w:lang w:eastAsia="ru-RU"/>
        </w:rPr>
        <w:t>х интересов коренных малочислен</w:t>
      </w:r>
      <w:r w:rsidRPr="00F15326">
        <w:rPr>
          <w:rFonts w:ascii="Times New Roman" w:eastAsia="Times New Roman" w:hAnsi="Times New Roman" w:cs="Times New Roman"/>
          <w:sz w:val="27"/>
          <w:szCs w:val="27"/>
          <w:lang w:eastAsia="ru-RU"/>
        </w:rPr>
        <w:t>ных народов</w:t>
      </w:r>
      <w:r>
        <w:rPr>
          <w:rFonts w:ascii="Times New Roman" w:eastAsia="Times New Roman" w:hAnsi="Times New Roman" w:cs="Times New Roman"/>
          <w:sz w:val="27"/>
          <w:szCs w:val="27"/>
          <w:lang w:eastAsia="ru-RU"/>
        </w:rPr>
        <w:t xml:space="preserve"> принят </w:t>
      </w:r>
      <w:r w:rsidR="00345C14">
        <w:rPr>
          <w:rFonts w:ascii="Times New Roman" w:eastAsia="Times New Roman" w:hAnsi="Times New Roman" w:cs="Times New Roman"/>
          <w:sz w:val="27"/>
          <w:szCs w:val="27"/>
          <w:lang w:eastAsia="ru-RU"/>
        </w:rPr>
        <w:t xml:space="preserve">базовый </w:t>
      </w:r>
      <w:r w:rsidR="00F15326">
        <w:rPr>
          <w:rFonts w:ascii="Times New Roman" w:eastAsia="Times New Roman" w:hAnsi="Times New Roman" w:cs="Times New Roman"/>
          <w:sz w:val="27"/>
          <w:szCs w:val="27"/>
          <w:lang w:eastAsia="ru-RU"/>
        </w:rPr>
        <w:t>З</w:t>
      </w:r>
      <w:r w:rsidR="00F15326" w:rsidRPr="00F15326">
        <w:rPr>
          <w:rFonts w:ascii="Times New Roman" w:eastAsia="Times New Roman" w:hAnsi="Times New Roman" w:cs="Times New Roman"/>
          <w:sz w:val="27"/>
          <w:szCs w:val="27"/>
          <w:lang w:eastAsia="ru-RU"/>
        </w:rPr>
        <w:t>акон Камчатского края</w:t>
      </w:r>
      <w:r w:rsidR="00936617">
        <w:rPr>
          <w:rFonts w:ascii="Times New Roman" w:eastAsia="Times New Roman" w:hAnsi="Times New Roman" w:cs="Times New Roman"/>
          <w:sz w:val="27"/>
          <w:szCs w:val="27"/>
          <w:lang w:eastAsia="ru-RU"/>
        </w:rPr>
        <w:t xml:space="preserve"> от 02.02.2022 №</w:t>
      </w:r>
      <w:r w:rsidR="00AF4A18">
        <w:rPr>
          <w:rFonts w:ascii="Times New Roman" w:eastAsia="Times New Roman" w:hAnsi="Times New Roman" w:cs="Times New Roman"/>
          <w:sz w:val="27"/>
          <w:szCs w:val="27"/>
          <w:lang w:eastAsia="ru-RU"/>
        </w:rPr>
        <w:t xml:space="preserve"> </w:t>
      </w:r>
      <w:r w:rsidR="00936617">
        <w:rPr>
          <w:rFonts w:ascii="Times New Roman" w:eastAsia="Times New Roman" w:hAnsi="Times New Roman" w:cs="Times New Roman"/>
          <w:sz w:val="27"/>
          <w:szCs w:val="27"/>
          <w:lang w:eastAsia="ru-RU"/>
        </w:rPr>
        <w:t>47</w:t>
      </w:r>
      <w:r w:rsidR="00F15326" w:rsidRPr="00F15326">
        <w:rPr>
          <w:rFonts w:ascii="Times New Roman" w:eastAsia="Times New Roman" w:hAnsi="Times New Roman" w:cs="Times New Roman"/>
          <w:sz w:val="27"/>
          <w:szCs w:val="27"/>
          <w:lang w:eastAsia="ru-RU"/>
        </w:rPr>
        <w:t xml:space="preserve"> "</w:t>
      </w:r>
      <w:r w:rsidR="00F15326" w:rsidRPr="00936617">
        <w:rPr>
          <w:rFonts w:ascii="Times New Roman" w:eastAsia="Times New Roman" w:hAnsi="Times New Roman" w:cs="Times New Roman"/>
          <w:b/>
          <w:sz w:val="27"/>
          <w:szCs w:val="27"/>
          <w:lang w:eastAsia="ru-RU"/>
        </w:rPr>
        <w:t>Об организации и обеспечении защиты прав коренных малочисленных народов Севера, Сибири и Дальнего Востока Российской Федерации, проживающих в Камчатском крае"</w:t>
      </w:r>
      <w:r>
        <w:rPr>
          <w:rFonts w:ascii="Times New Roman" w:eastAsia="Times New Roman" w:hAnsi="Times New Roman" w:cs="Times New Roman"/>
          <w:b/>
          <w:sz w:val="27"/>
          <w:szCs w:val="27"/>
          <w:lang w:eastAsia="ru-RU"/>
        </w:rPr>
        <w:t xml:space="preserve">, </w:t>
      </w:r>
      <w:r w:rsidRPr="00E47145">
        <w:rPr>
          <w:rFonts w:ascii="Times New Roman" w:eastAsia="Times New Roman" w:hAnsi="Times New Roman" w:cs="Times New Roman"/>
          <w:sz w:val="27"/>
          <w:szCs w:val="27"/>
          <w:lang w:eastAsia="ru-RU"/>
        </w:rPr>
        <w:t>которы</w:t>
      </w:r>
      <w:r w:rsidR="001E468F">
        <w:rPr>
          <w:rFonts w:ascii="Times New Roman" w:eastAsia="Times New Roman" w:hAnsi="Times New Roman" w:cs="Times New Roman"/>
          <w:sz w:val="27"/>
          <w:szCs w:val="27"/>
          <w:lang w:eastAsia="ru-RU"/>
        </w:rPr>
        <w:t>м</w:t>
      </w:r>
      <w:r w:rsidRPr="00E47145">
        <w:rPr>
          <w:rFonts w:ascii="Times New Roman" w:eastAsia="Times New Roman" w:hAnsi="Times New Roman" w:cs="Times New Roman"/>
          <w:sz w:val="27"/>
          <w:szCs w:val="27"/>
          <w:lang w:eastAsia="ru-RU"/>
        </w:rPr>
        <w:t>:</w:t>
      </w:r>
    </w:p>
    <w:p w14:paraId="1667AB22" w14:textId="77777777" w:rsidR="00E47145" w:rsidRDefault="00E47145" w:rsidP="00F1532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в </w:t>
      </w:r>
      <w:r w:rsidR="00F15326" w:rsidRPr="00F15326">
        <w:rPr>
          <w:rFonts w:ascii="Times New Roman" w:eastAsia="Times New Roman" w:hAnsi="Times New Roman" w:cs="Times New Roman"/>
          <w:sz w:val="27"/>
          <w:szCs w:val="27"/>
          <w:lang w:eastAsia="ru-RU"/>
        </w:rPr>
        <w:t xml:space="preserve">систему законодательства Камчатского края </w:t>
      </w:r>
      <w:r w:rsidR="006C09A6">
        <w:rPr>
          <w:rFonts w:ascii="Times New Roman" w:eastAsia="Times New Roman" w:hAnsi="Times New Roman" w:cs="Times New Roman"/>
          <w:sz w:val="27"/>
          <w:szCs w:val="27"/>
          <w:lang w:eastAsia="ru-RU"/>
        </w:rPr>
        <w:t>введена</w:t>
      </w:r>
      <w:r w:rsidR="006C09A6" w:rsidRPr="00F15326">
        <w:rPr>
          <w:rFonts w:ascii="Times New Roman" w:eastAsia="Times New Roman" w:hAnsi="Times New Roman" w:cs="Times New Roman"/>
          <w:sz w:val="27"/>
          <w:szCs w:val="27"/>
          <w:lang w:eastAsia="ru-RU"/>
        </w:rPr>
        <w:t xml:space="preserve"> </w:t>
      </w:r>
      <w:r w:rsidR="00F15326" w:rsidRPr="00F15326">
        <w:rPr>
          <w:rFonts w:ascii="Times New Roman" w:eastAsia="Times New Roman" w:hAnsi="Times New Roman" w:cs="Times New Roman"/>
          <w:sz w:val="27"/>
          <w:szCs w:val="27"/>
          <w:lang w:eastAsia="ru-RU"/>
        </w:rPr>
        <w:t>норм</w:t>
      </w:r>
      <w:r w:rsidR="001E468F">
        <w:rPr>
          <w:rFonts w:ascii="Times New Roman" w:eastAsia="Times New Roman" w:hAnsi="Times New Roman" w:cs="Times New Roman"/>
          <w:sz w:val="27"/>
          <w:szCs w:val="27"/>
          <w:lang w:eastAsia="ru-RU"/>
        </w:rPr>
        <w:t>а</w:t>
      </w:r>
      <w:r w:rsidR="00936617">
        <w:rPr>
          <w:rFonts w:ascii="Times New Roman" w:eastAsia="Times New Roman" w:hAnsi="Times New Roman" w:cs="Times New Roman"/>
          <w:sz w:val="27"/>
          <w:szCs w:val="27"/>
          <w:lang w:eastAsia="ru-RU"/>
        </w:rPr>
        <w:t xml:space="preserve">, </w:t>
      </w:r>
      <w:r w:rsidR="00F15326" w:rsidRPr="00F15326">
        <w:rPr>
          <w:rFonts w:ascii="Times New Roman" w:eastAsia="Times New Roman" w:hAnsi="Times New Roman" w:cs="Times New Roman"/>
          <w:sz w:val="27"/>
          <w:szCs w:val="27"/>
          <w:lang w:eastAsia="ru-RU"/>
        </w:rPr>
        <w:t>указ</w:t>
      </w:r>
      <w:r w:rsidR="00936617">
        <w:rPr>
          <w:rFonts w:ascii="Times New Roman" w:eastAsia="Times New Roman" w:hAnsi="Times New Roman" w:cs="Times New Roman"/>
          <w:sz w:val="27"/>
          <w:szCs w:val="27"/>
          <w:lang w:eastAsia="ru-RU"/>
        </w:rPr>
        <w:t>ывающая</w:t>
      </w:r>
      <w:r w:rsidR="00F15326" w:rsidRPr="00F15326">
        <w:rPr>
          <w:rFonts w:ascii="Times New Roman" w:eastAsia="Times New Roman" w:hAnsi="Times New Roman" w:cs="Times New Roman"/>
          <w:sz w:val="27"/>
          <w:szCs w:val="27"/>
          <w:lang w:eastAsia="ru-RU"/>
        </w:rPr>
        <w:t xml:space="preserve"> на конкретные этнические группы, для которых Камчатский край является территорией традиционного проживания и традиционной хозяйственной деятельности</w:t>
      </w:r>
      <w:r>
        <w:rPr>
          <w:rFonts w:ascii="Times New Roman" w:eastAsia="Times New Roman" w:hAnsi="Times New Roman" w:cs="Times New Roman"/>
          <w:sz w:val="27"/>
          <w:szCs w:val="27"/>
          <w:lang w:eastAsia="ru-RU"/>
        </w:rPr>
        <w:t xml:space="preserve">; </w:t>
      </w:r>
    </w:p>
    <w:p w14:paraId="221CF65E" w14:textId="77777777" w:rsidR="00F15326" w:rsidRPr="00F15326" w:rsidRDefault="00E47145" w:rsidP="00F1532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345C14">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установ</w:t>
      </w:r>
      <w:r w:rsidR="00345C14">
        <w:rPr>
          <w:rFonts w:ascii="Times New Roman" w:eastAsia="Times New Roman" w:hAnsi="Times New Roman" w:cs="Times New Roman"/>
          <w:sz w:val="27"/>
          <w:szCs w:val="27"/>
          <w:lang w:eastAsia="ru-RU"/>
        </w:rPr>
        <w:t xml:space="preserve">лены </w:t>
      </w:r>
      <w:r w:rsidR="00F15326" w:rsidRPr="00F15326">
        <w:rPr>
          <w:rFonts w:ascii="Times New Roman" w:eastAsia="Times New Roman" w:hAnsi="Times New Roman" w:cs="Times New Roman"/>
          <w:sz w:val="27"/>
          <w:szCs w:val="27"/>
          <w:lang w:eastAsia="ru-RU"/>
        </w:rPr>
        <w:t xml:space="preserve">принципы организации и обеспечения </w:t>
      </w:r>
      <w:r w:rsidR="00936617">
        <w:rPr>
          <w:rFonts w:ascii="Times New Roman" w:eastAsia="Times New Roman" w:hAnsi="Times New Roman" w:cs="Times New Roman"/>
          <w:sz w:val="27"/>
          <w:szCs w:val="27"/>
          <w:lang w:eastAsia="ru-RU"/>
        </w:rPr>
        <w:t>защиты прав коренных малочислен</w:t>
      </w:r>
      <w:r w:rsidR="00F15326" w:rsidRPr="00F15326">
        <w:rPr>
          <w:rFonts w:ascii="Times New Roman" w:eastAsia="Times New Roman" w:hAnsi="Times New Roman" w:cs="Times New Roman"/>
          <w:sz w:val="27"/>
          <w:szCs w:val="27"/>
          <w:lang w:eastAsia="ru-RU"/>
        </w:rPr>
        <w:t>ных народов, такие как</w:t>
      </w:r>
      <w:r w:rsidR="00345C14">
        <w:rPr>
          <w:rFonts w:ascii="Times New Roman" w:eastAsia="Times New Roman" w:hAnsi="Times New Roman" w:cs="Times New Roman"/>
          <w:sz w:val="27"/>
          <w:szCs w:val="27"/>
          <w:lang w:eastAsia="ru-RU"/>
        </w:rPr>
        <w:t>:</w:t>
      </w:r>
      <w:r w:rsidR="00F15326" w:rsidRPr="00F15326">
        <w:rPr>
          <w:rFonts w:ascii="Times New Roman" w:eastAsia="Times New Roman" w:hAnsi="Times New Roman" w:cs="Times New Roman"/>
          <w:sz w:val="27"/>
          <w:szCs w:val="27"/>
          <w:lang w:eastAsia="ru-RU"/>
        </w:rPr>
        <w:t xml:space="preserve"> необходимость участия представителей и объединений коренных малочисленных народов в принятии решений по вопрос</w:t>
      </w:r>
      <w:r w:rsidR="00936617">
        <w:rPr>
          <w:rFonts w:ascii="Times New Roman" w:eastAsia="Times New Roman" w:hAnsi="Times New Roman" w:cs="Times New Roman"/>
          <w:sz w:val="27"/>
          <w:szCs w:val="27"/>
          <w:lang w:eastAsia="ru-RU"/>
        </w:rPr>
        <w:t>ам, затрагивающим их права и ин</w:t>
      </w:r>
      <w:r w:rsidR="00F15326" w:rsidRPr="00F15326">
        <w:rPr>
          <w:rFonts w:ascii="Times New Roman" w:eastAsia="Times New Roman" w:hAnsi="Times New Roman" w:cs="Times New Roman"/>
          <w:sz w:val="27"/>
          <w:szCs w:val="27"/>
          <w:lang w:eastAsia="ru-RU"/>
        </w:rPr>
        <w:t>тересы при освоении природных ресурсов; признание права коренных мало</w:t>
      </w:r>
      <w:r w:rsidR="00F15326" w:rsidRPr="00F15326">
        <w:rPr>
          <w:rFonts w:ascii="Times New Roman" w:eastAsia="Times New Roman" w:hAnsi="Times New Roman" w:cs="Times New Roman"/>
          <w:sz w:val="27"/>
          <w:szCs w:val="27"/>
          <w:lang w:eastAsia="ru-RU"/>
        </w:rPr>
        <w:lastRenderedPageBreak/>
        <w:t>численных народов на приоритетное пользование животным миром в местах их традиционного проживания и традиционной хозяйственной деятельности; дифференциация государственной поддержки коренных малочисленных народов в зависимости от условий проживания и хозяйственной деятельности;</w:t>
      </w:r>
    </w:p>
    <w:p w14:paraId="4C2444C5" w14:textId="77777777" w:rsidR="00F15326" w:rsidRPr="00E32BB6" w:rsidRDefault="00F15326" w:rsidP="00F15326">
      <w:pPr>
        <w:autoSpaceDE/>
        <w:autoSpaceDN/>
        <w:adjustRightInd/>
        <w:ind w:firstLine="709"/>
        <w:rPr>
          <w:rFonts w:ascii="Times New Roman" w:eastAsia="Times New Roman" w:hAnsi="Times New Roman" w:cs="Times New Roman"/>
          <w:sz w:val="27"/>
          <w:szCs w:val="27"/>
          <w:lang w:eastAsia="ru-RU"/>
        </w:rPr>
      </w:pPr>
      <w:r w:rsidRPr="00F15326">
        <w:rPr>
          <w:rFonts w:ascii="Times New Roman" w:eastAsia="Times New Roman" w:hAnsi="Times New Roman" w:cs="Times New Roman"/>
          <w:sz w:val="27"/>
          <w:szCs w:val="27"/>
          <w:lang w:eastAsia="ru-RU"/>
        </w:rPr>
        <w:t>- закреп</w:t>
      </w:r>
      <w:r w:rsidR="00345C14">
        <w:rPr>
          <w:rFonts w:ascii="Times New Roman" w:eastAsia="Times New Roman" w:hAnsi="Times New Roman" w:cs="Times New Roman"/>
          <w:sz w:val="27"/>
          <w:szCs w:val="27"/>
          <w:lang w:eastAsia="ru-RU"/>
        </w:rPr>
        <w:t>лены</w:t>
      </w:r>
      <w:r w:rsidRPr="00F15326">
        <w:rPr>
          <w:rFonts w:ascii="Times New Roman" w:eastAsia="Times New Roman" w:hAnsi="Times New Roman" w:cs="Times New Roman"/>
          <w:sz w:val="27"/>
          <w:szCs w:val="27"/>
          <w:lang w:eastAsia="ru-RU"/>
        </w:rPr>
        <w:t xml:space="preserve"> правовые основы образования территорий традиционного природопользования регионального значения и другие положения.</w:t>
      </w:r>
    </w:p>
    <w:p w14:paraId="266F247E" w14:textId="77777777" w:rsidR="00697E1C" w:rsidRDefault="00697E1C" w:rsidP="00697E1C">
      <w:pPr>
        <w:autoSpaceDE/>
        <w:autoSpaceDN/>
        <w:adjustRightInd/>
        <w:ind w:firstLine="709"/>
        <w:rPr>
          <w:rFonts w:ascii="Times New Roman" w:eastAsia="Times New Roman" w:hAnsi="Times New Roman" w:cs="Times New Roman"/>
          <w:sz w:val="27"/>
          <w:szCs w:val="27"/>
          <w:lang w:eastAsia="ru-RU"/>
        </w:rPr>
      </w:pPr>
    </w:p>
    <w:p w14:paraId="10D7B0F8" w14:textId="5B8C608C" w:rsidR="00936617" w:rsidRDefault="00697E1C" w:rsidP="00697E1C">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З</w:t>
      </w:r>
      <w:r w:rsidRPr="00697E1C">
        <w:rPr>
          <w:rFonts w:ascii="Times New Roman" w:eastAsia="Times New Roman" w:hAnsi="Times New Roman" w:cs="Times New Roman"/>
          <w:sz w:val="27"/>
          <w:szCs w:val="27"/>
          <w:lang w:eastAsia="ru-RU"/>
        </w:rPr>
        <w:t xml:space="preserve">акон Камчатского края </w:t>
      </w:r>
      <w:r>
        <w:rPr>
          <w:rFonts w:ascii="Times New Roman" w:eastAsia="Times New Roman" w:hAnsi="Times New Roman" w:cs="Times New Roman"/>
          <w:sz w:val="27"/>
          <w:szCs w:val="27"/>
          <w:lang w:eastAsia="ru-RU"/>
        </w:rPr>
        <w:t>02.02.2022 №</w:t>
      </w:r>
      <w:r w:rsidR="00686DA1">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42 </w:t>
      </w:r>
      <w:r w:rsidRPr="00697E1C">
        <w:rPr>
          <w:rFonts w:ascii="Times New Roman" w:eastAsia="Times New Roman" w:hAnsi="Times New Roman" w:cs="Times New Roman"/>
          <w:b/>
          <w:sz w:val="27"/>
          <w:szCs w:val="27"/>
          <w:lang w:eastAsia="ru-RU"/>
        </w:rPr>
        <w:t>"Об отдельных вопросах в сфере молодежной политики в Камчатском крае"</w:t>
      </w:r>
      <w:r w:rsidR="00DC0F84">
        <w:rPr>
          <w:rFonts w:ascii="Times New Roman" w:eastAsia="Times New Roman" w:hAnsi="Times New Roman" w:cs="Times New Roman"/>
          <w:b/>
          <w:sz w:val="27"/>
          <w:szCs w:val="27"/>
          <w:lang w:eastAsia="ru-RU"/>
        </w:rPr>
        <w:t xml:space="preserve"> </w:t>
      </w:r>
      <w:r w:rsidR="00DC0F84">
        <w:rPr>
          <w:rFonts w:ascii="Times New Roman" w:eastAsia="Times New Roman" w:hAnsi="Times New Roman" w:cs="Times New Roman"/>
          <w:sz w:val="27"/>
          <w:szCs w:val="27"/>
          <w:lang w:eastAsia="ru-RU"/>
        </w:rPr>
        <w:t>принят в соответствии с Федеральным</w:t>
      </w:r>
      <w:r w:rsidR="00DC0F84" w:rsidRPr="00DC0F84">
        <w:rPr>
          <w:rFonts w:ascii="Times New Roman" w:eastAsia="Times New Roman" w:hAnsi="Times New Roman" w:cs="Times New Roman"/>
          <w:sz w:val="27"/>
          <w:szCs w:val="27"/>
          <w:lang w:eastAsia="ru-RU"/>
        </w:rPr>
        <w:t xml:space="preserve"> закон</w:t>
      </w:r>
      <w:r w:rsidR="00DC0F84">
        <w:rPr>
          <w:rFonts w:ascii="Times New Roman" w:eastAsia="Times New Roman" w:hAnsi="Times New Roman" w:cs="Times New Roman"/>
          <w:sz w:val="27"/>
          <w:szCs w:val="27"/>
          <w:lang w:eastAsia="ru-RU"/>
        </w:rPr>
        <w:t>ом от 30.12.2020 №</w:t>
      </w:r>
      <w:r w:rsidR="00686DA1">
        <w:rPr>
          <w:rFonts w:ascii="Times New Roman" w:eastAsia="Times New Roman" w:hAnsi="Times New Roman" w:cs="Times New Roman"/>
          <w:sz w:val="27"/>
          <w:szCs w:val="27"/>
          <w:lang w:eastAsia="ru-RU"/>
        </w:rPr>
        <w:t xml:space="preserve"> </w:t>
      </w:r>
      <w:r w:rsidR="00DC0F84">
        <w:rPr>
          <w:rFonts w:ascii="Times New Roman" w:eastAsia="Times New Roman" w:hAnsi="Times New Roman" w:cs="Times New Roman"/>
          <w:sz w:val="27"/>
          <w:szCs w:val="27"/>
          <w:lang w:eastAsia="ru-RU"/>
        </w:rPr>
        <w:t>489-ФЗ</w:t>
      </w:r>
      <w:r w:rsidR="00DC0F84" w:rsidRPr="00DC0F84">
        <w:rPr>
          <w:rFonts w:ascii="Times New Roman" w:eastAsia="Times New Roman" w:hAnsi="Times New Roman" w:cs="Times New Roman"/>
          <w:sz w:val="27"/>
          <w:szCs w:val="27"/>
          <w:lang w:eastAsia="ru-RU"/>
        </w:rPr>
        <w:t xml:space="preserve"> "О молодежной политике в Российской Федерации"</w:t>
      </w:r>
      <w:r w:rsidR="00DC0F84">
        <w:rPr>
          <w:rFonts w:ascii="Times New Roman" w:eastAsia="Times New Roman" w:hAnsi="Times New Roman" w:cs="Times New Roman"/>
          <w:sz w:val="27"/>
          <w:szCs w:val="27"/>
          <w:lang w:eastAsia="ru-RU"/>
        </w:rPr>
        <w:t xml:space="preserve">. Основными положениями закона </w:t>
      </w:r>
      <w:r w:rsidRPr="00697E1C">
        <w:rPr>
          <w:rFonts w:ascii="Times New Roman" w:eastAsia="Times New Roman" w:hAnsi="Times New Roman" w:cs="Times New Roman"/>
          <w:sz w:val="27"/>
          <w:szCs w:val="27"/>
          <w:lang w:eastAsia="ru-RU"/>
        </w:rPr>
        <w:t>определ</w:t>
      </w:r>
      <w:r w:rsidR="00DC0F84">
        <w:rPr>
          <w:rFonts w:ascii="Times New Roman" w:eastAsia="Times New Roman" w:hAnsi="Times New Roman" w:cs="Times New Roman"/>
          <w:sz w:val="27"/>
          <w:szCs w:val="27"/>
          <w:lang w:eastAsia="ru-RU"/>
        </w:rPr>
        <w:t>ены</w:t>
      </w:r>
      <w:r w:rsidRPr="00697E1C">
        <w:rPr>
          <w:rFonts w:ascii="Times New Roman" w:eastAsia="Times New Roman" w:hAnsi="Times New Roman" w:cs="Times New Roman"/>
          <w:sz w:val="27"/>
          <w:szCs w:val="27"/>
          <w:lang w:eastAsia="ru-RU"/>
        </w:rPr>
        <w:t xml:space="preserve"> </w:t>
      </w:r>
      <w:r w:rsidR="00873971">
        <w:rPr>
          <w:rFonts w:ascii="Times New Roman" w:eastAsia="Times New Roman" w:hAnsi="Times New Roman" w:cs="Times New Roman"/>
          <w:sz w:val="27"/>
          <w:szCs w:val="27"/>
          <w:lang w:eastAsia="ru-RU"/>
        </w:rPr>
        <w:t xml:space="preserve">цели и принципы молодежной политики, </w:t>
      </w:r>
      <w:r w:rsidRPr="00697E1C">
        <w:rPr>
          <w:rFonts w:ascii="Times New Roman" w:eastAsia="Times New Roman" w:hAnsi="Times New Roman" w:cs="Times New Roman"/>
          <w:sz w:val="27"/>
          <w:szCs w:val="27"/>
          <w:lang w:eastAsia="ru-RU"/>
        </w:rPr>
        <w:t>полномочия органов государс</w:t>
      </w:r>
      <w:r w:rsidR="00873971">
        <w:rPr>
          <w:rFonts w:ascii="Times New Roman" w:eastAsia="Times New Roman" w:hAnsi="Times New Roman" w:cs="Times New Roman"/>
          <w:sz w:val="27"/>
          <w:szCs w:val="27"/>
          <w:lang w:eastAsia="ru-RU"/>
        </w:rPr>
        <w:t xml:space="preserve">твенной власти Камчатского края, </w:t>
      </w:r>
      <w:r w:rsidR="00DC0F84">
        <w:rPr>
          <w:rFonts w:ascii="Times New Roman" w:eastAsia="Times New Roman" w:hAnsi="Times New Roman" w:cs="Times New Roman"/>
          <w:sz w:val="27"/>
          <w:szCs w:val="27"/>
          <w:lang w:eastAsia="ru-RU"/>
        </w:rPr>
        <w:t>у</w:t>
      </w:r>
      <w:r w:rsidRPr="00697E1C">
        <w:rPr>
          <w:rFonts w:ascii="Times New Roman" w:eastAsia="Times New Roman" w:hAnsi="Times New Roman" w:cs="Times New Roman"/>
          <w:sz w:val="27"/>
          <w:szCs w:val="27"/>
          <w:lang w:eastAsia="ru-RU"/>
        </w:rPr>
        <w:t>регулир</w:t>
      </w:r>
      <w:r w:rsidR="00DC0F84">
        <w:rPr>
          <w:rFonts w:ascii="Times New Roman" w:eastAsia="Times New Roman" w:hAnsi="Times New Roman" w:cs="Times New Roman"/>
          <w:sz w:val="27"/>
          <w:szCs w:val="27"/>
          <w:lang w:eastAsia="ru-RU"/>
        </w:rPr>
        <w:t>ованы</w:t>
      </w:r>
      <w:r w:rsidRPr="00697E1C">
        <w:rPr>
          <w:rFonts w:ascii="Times New Roman" w:eastAsia="Times New Roman" w:hAnsi="Times New Roman" w:cs="Times New Roman"/>
          <w:sz w:val="27"/>
          <w:szCs w:val="27"/>
          <w:lang w:eastAsia="ru-RU"/>
        </w:rPr>
        <w:t xml:space="preserve"> вопросы оказания государственной поддержки за счет средств краевого бюджета молодежным и детским объединениям.</w:t>
      </w:r>
    </w:p>
    <w:p w14:paraId="3DACE09A" w14:textId="77777777" w:rsidR="00873971" w:rsidRDefault="00873971" w:rsidP="00697E1C">
      <w:pPr>
        <w:autoSpaceDE/>
        <w:autoSpaceDN/>
        <w:adjustRightInd/>
        <w:ind w:firstLine="709"/>
        <w:rPr>
          <w:rFonts w:ascii="Times New Roman" w:eastAsia="Times New Roman" w:hAnsi="Times New Roman" w:cs="Times New Roman"/>
          <w:sz w:val="27"/>
          <w:szCs w:val="27"/>
          <w:lang w:eastAsia="ru-RU"/>
        </w:rPr>
      </w:pPr>
    </w:p>
    <w:p w14:paraId="2C314ADD" w14:textId="21AB2A1A" w:rsidR="001D1DBF" w:rsidRPr="00D548AA" w:rsidRDefault="00D709F7" w:rsidP="00D548AA">
      <w:pPr>
        <w:ind w:firstLine="708"/>
        <w:rPr>
          <w:rFonts w:ascii="Times New Roman" w:hAnsi="Times New Roman" w:cs="Times New Roman"/>
          <w:b/>
          <w:sz w:val="27"/>
          <w:szCs w:val="27"/>
        </w:rPr>
      </w:pPr>
      <w:r>
        <w:rPr>
          <w:rFonts w:ascii="Times New Roman" w:hAnsi="Times New Roman" w:cs="Times New Roman"/>
          <w:color w:val="000000"/>
          <w:sz w:val="27"/>
          <w:szCs w:val="27"/>
        </w:rPr>
        <w:t xml:space="preserve">Реализуя цели государственной политики по защите детей от факторов, негативно влияющих на физическое, интеллектуальное, психическое, духовное и нравственное развитие принят </w:t>
      </w:r>
      <w:r w:rsidR="001D1DBF" w:rsidRPr="001D1DBF">
        <w:rPr>
          <w:rFonts w:ascii="Times New Roman" w:hAnsi="Times New Roman" w:cs="Times New Roman"/>
          <w:sz w:val="27"/>
          <w:szCs w:val="27"/>
        </w:rPr>
        <w:t>Закон</w:t>
      </w:r>
      <w:r>
        <w:rPr>
          <w:rFonts w:ascii="Times New Roman" w:hAnsi="Times New Roman" w:cs="Times New Roman"/>
          <w:sz w:val="27"/>
          <w:szCs w:val="27"/>
        </w:rPr>
        <w:t xml:space="preserve"> </w:t>
      </w:r>
      <w:r w:rsidR="001D1DBF" w:rsidRPr="001D1DBF">
        <w:rPr>
          <w:rFonts w:ascii="Times New Roman" w:hAnsi="Times New Roman" w:cs="Times New Roman"/>
          <w:sz w:val="27"/>
          <w:szCs w:val="27"/>
        </w:rPr>
        <w:t>Камчатского края</w:t>
      </w:r>
      <w:r w:rsidR="001D1DBF">
        <w:rPr>
          <w:rFonts w:ascii="Times New Roman" w:hAnsi="Times New Roman" w:cs="Times New Roman"/>
          <w:sz w:val="27"/>
          <w:szCs w:val="27"/>
        </w:rPr>
        <w:t xml:space="preserve"> от </w:t>
      </w:r>
      <w:r w:rsidR="00DE1CA5" w:rsidRPr="00DE1CA5">
        <w:rPr>
          <w:rFonts w:ascii="Times New Roman" w:hAnsi="Times New Roman" w:cs="Times New Roman"/>
          <w:sz w:val="27"/>
          <w:szCs w:val="27"/>
        </w:rPr>
        <w:t xml:space="preserve">02.02.2022 </w:t>
      </w:r>
      <w:r w:rsidR="00DE1CA5" w:rsidRPr="00E368B3">
        <w:rPr>
          <w:rFonts w:ascii="Times New Roman" w:hAnsi="Times New Roman" w:cs="Times New Roman"/>
          <w:sz w:val="27"/>
          <w:szCs w:val="27"/>
        </w:rPr>
        <w:t>№ 45</w:t>
      </w:r>
      <w:r w:rsidR="00DE1CA5" w:rsidRPr="00DE1CA5">
        <w:rPr>
          <w:rFonts w:ascii="Times New Roman" w:hAnsi="Times New Roman" w:cs="Times New Roman"/>
          <w:b/>
          <w:sz w:val="27"/>
          <w:szCs w:val="27"/>
        </w:rPr>
        <w:t xml:space="preserve"> "О внесении изменений в Закон Камчатского края "Об установлении ограничения продажи несовершеннолетним товаров для личных и бытовых нужд граждан, содержащих сжиженный углеводородный газ, на территории Камчатского края</w:t>
      </w:r>
      <w:r w:rsidR="001D1DBF" w:rsidRPr="00D709F7">
        <w:rPr>
          <w:rFonts w:ascii="Times New Roman" w:hAnsi="Times New Roman" w:cs="Times New Roman"/>
          <w:b/>
          <w:sz w:val="27"/>
          <w:szCs w:val="27"/>
        </w:rPr>
        <w:t>"</w:t>
      </w:r>
      <w:r w:rsidRPr="00D709F7">
        <w:rPr>
          <w:rFonts w:ascii="Times New Roman" w:hAnsi="Times New Roman" w:cs="Times New Roman"/>
          <w:sz w:val="27"/>
          <w:szCs w:val="27"/>
        </w:rPr>
        <w:t>, которым</w:t>
      </w:r>
      <w:r w:rsidR="001D1DBF" w:rsidRPr="001D1DBF">
        <w:rPr>
          <w:rFonts w:ascii="Times New Roman" w:hAnsi="Times New Roman" w:cs="Times New Roman"/>
          <w:color w:val="000000"/>
          <w:sz w:val="27"/>
          <w:szCs w:val="27"/>
        </w:rPr>
        <w:t xml:space="preserve"> на территории Камчатского края </w:t>
      </w:r>
      <w:r w:rsidR="00DE1CA5" w:rsidRPr="001D1DBF">
        <w:rPr>
          <w:rFonts w:ascii="Times New Roman" w:hAnsi="Times New Roman" w:cs="Times New Roman"/>
          <w:color w:val="000000"/>
          <w:sz w:val="27"/>
          <w:szCs w:val="27"/>
        </w:rPr>
        <w:t xml:space="preserve">введен </w:t>
      </w:r>
      <w:r w:rsidR="001D1DBF" w:rsidRPr="001D1DBF">
        <w:rPr>
          <w:rFonts w:ascii="Times New Roman" w:hAnsi="Times New Roman" w:cs="Times New Roman"/>
          <w:color w:val="000000"/>
          <w:sz w:val="27"/>
          <w:szCs w:val="27"/>
        </w:rPr>
        <w:t>запрет</w:t>
      </w:r>
      <w:r w:rsidR="00DE1CA5">
        <w:rPr>
          <w:rFonts w:ascii="Times New Roman" w:hAnsi="Times New Roman" w:cs="Times New Roman"/>
          <w:color w:val="000000"/>
          <w:sz w:val="27"/>
          <w:szCs w:val="27"/>
        </w:rPr>
        <w:t xml:space="preserve"> на вовлечение</w:t>
      </w:r>
      <w:r w:rsidR="001D1DBF" w:rsidRPr="001D1DBF">
        <w:rPr>
          <w:rFonts w:ascii="Times New Roman" w:hAnsi="Times New Roman" w:cs="Times New Roman"/>
          <w:color w:val="000000"/>
          <w:sz w:val="27"/>
          <w:szCs w:val="27"/>
        </w:rPr>
        <w:t xml:space="preserve"> несовершеннолетних в употребление сжиженного углеводородного газа.</w:t>
      </w:r>
      <w:r w:rsidR="00DE1CA5">
        <w:rPr>
          <w:rFonts w:ascii="Times New Roman" w:hAnsi="Times New Roman" w:cs="Times New Roman"/>
          <w:color w:val="000000"/>
          <w:sz w:val="27"/>
          <w:szCs w:val="27"/>
        </w:rPr>
        <w:t xml:space="preserve"> При этом </w:t>
      </w:r>
      <w:r w:rsidR="00E368B3">
        <w:rPr>
          <w:rFonts w:ascii="Times New Roman" w:hAnsi="Times New Roman" w:cs="Times New Roman"/>
          <w:color w:val="000000"/>
          <w:sz w:val="27"/>
          <w:szCs w:val="27"/>
        </w:rPr>
        <w:t xml:space="preserve">сохранено </w:t>
      </w:r>
      <w:r w:rsidR="00DE1CA5">
        <w:rPr>
          <w:rFonts w:ascii="Times New Roman" w:hAnsi="Times New Roman" w:cs="Times New Roman"/>
          <w:color w:val="000000"/>
          <w:sz w:val="27"/>
          <w:szCs w:val="27"/>
        </w:rPr>
        <w:t xml:space="preserve">ограничение на продажу несовершеннолетним товаров, содержащих </w:t>
      </w:r>
      <w:r w:rsidR="00DE1CA5" w:rsidRPr="001D1DBF">
        <w:rPr>
          <w:rFonts w:ascii="Times New Roman" w:hAnsi="Times New Roman" w:cs="Times New Roman"/>
          <w:color w:val="000000"/>
          <w:sz w:val="27"/>
          <w:szCs w:val="27"/>
        </w:rPr>
        <w:t>углеводородного газа</w:t>
      </w:r>
      <w:r w:rsidR="00DE1CA5">
        <w:rPr>
          <w:rFonts w:ascii="Times New Roman" w:hAnsi="Times New Roman" w:cs="Times New Roman"/>
          <w:color w:val="000000"/>
          <w:sz w:val="27"/>
          <w:szCs w:val="27"/>
        </w:rPr>
        <w:t>.</w:t>
      </w:r>
    </w:p>
    <w:p w14:paraId="7A11CEBB" w14:textId="77777777" w:rsidR="00873971" w:rsidRDefault="00873971" w:rsidP="00697E1C">
      <w:pPr>
        <w:autoSpaceDE/>
        <w:autoSpaceDN/>
        <w:adjustRightInd/>
        <w:ind w:firstLine="709"/>
        <w:rPr>
          <w:rFonts w:ascii="Times New Roman" w:eastAsia="Times New Roman" w:hAnsi="Times New Roman" w:cs="Times New Roman"/>
          <w:sz w:val="27"/>
          <w:szCs w:val="27"/>
          <w:lang w:eastAsia="ru-RU"/>
        </w:rPr>
      </w:pPr>
    </w:p>
    <w:p w14:paraId="1834E2F5" w14:textId="746F74D5" w:rsidR="002C0655" w:rsidRPr="00F45669" w:rsidRDefault="006C09A6" w:rsidP="002C0655">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Федеральным законодательством</w:t>
      </w:r>
      <w:r>
        <w:rPr>
          <w:rStyle w:val="afff4"/>
          <w:rFonts w:ascii="Times New Roman" w:eastAsia="Times New Roman" w:hAnsi="Times New Roman" w:cs="Times New Roman"/>
          <w:sz w:val="27"/>
          <w:szCs w:val="27"/>
          <w:lang w:eastAsia="ru-RU"/>
        </w:rPr>
        <w:footnoteReference w:id="9"/>
      </w:r>
      <w:r>
        <w:rPr>
          <w:rFonts w:ascii="Times New Roman" w:eastAsia="Times New Roman" w:hAnsi="Times New Roman" w:cs="Times New Roman"/>
          <w:sz w:val="27"/>
          <w:szCs w:val="27"/>
          <w:lang w:eastAsia="ru-RU"/>
        </w:rPr>
        <w:t xml:space="preserve"> с 01.01.2022 </w:t>
      </w:r>
      <w:r w:rsidR="002C0655" w:rsidRPr="00F45669">
        <w:rPr>
          <w:rFonts w:ascii="Times New Roman" w:eastAsia="Times New Roman" w:hAnsi="Times New Roman" w:cs="Times New Roman"/>
          <w:sz w:val="27"/>
          <w:szCs w:val="27"/>
          <w:lang w:eastAsia="ru-RU"/>
        </w:rPr>
        <w:t>Пенсионн</w:t>
      </w:r>
      <w:r w:rsidR="002C0655">
        <w:rPr>
          <w:rFonts w:ascii="Times New Roman" w:eastAsia="Times New Roman" w:hAnsi="Times New Roman" w:cs="Times New Roman"/>
          <w:sz w:val="27"/>
          <w:szCs w:val="27"/>
          <w:lang w:eastAsia="ru-RU"/>
        </w:rPr>
        <w:t>ый</w:t>
      </w:r>
      <w:r w:rsidR="002C0655" w:rsidRPr="00F45669">
        <w:rPr>
          <w:rFonts w:ascii="Times New Roman" w:eastAsia="Times New Roman" w:hAnsi="Times New Roman" w:cs="Times New Roman"/>
          <w:sz w:val="27"/>
          <w:szCs w:val="27"/>
          <w:lang w:eastAsia="ru-RU"/>
        </w:rPr>
        <w:t xml:space="preserve"> фонд Р</w:t>
      </w:r>
      <w:r>
        <w:rPr>
          <w:rFonts w:ascii="Times New Roman" w:eastAsia="Times New Roman" w:hAnsi="Times New Roman" w:cs="Times New Roman"/>
          <w:sz w:val="27"/>
          <w:szCs w:val="27"/>
          <w:lang w:eastAsia="ru-RU"/>
        </w:rPr>
        <w:t xml:space="preserve">оссийской </w:t>
      </w:r>
      <w:r w:rsidR="002C0655" w:rsidRPr="00F45669">
        <w:rPr>
          <w:rFonts w:ascii="Times New Roman" w:eastAsia="Times New Roman" w:hAnsi="Times New Roman" w:cs="Times New Roman"/>
          <w:sz w:val="27"/>
          <w:szCs w:val="27"/>
          <w:lang w:eastAsia="ru-RU"/>
        </w:rPr>
        <w:t>Ф</w:t>
      </w:r>
      <w:r>
        <w:rPr>
          <w:rFonts w:ascii="Times New Roman" w:eastAsia="Times New Roman" w:hAnsi="Times New Roman" w:cs="Times New Roman"/>
          <w:sz w:val="27"/>
          <w:szCs w:val="27"/>
          <w:lang w:eastAsia="ru-RU"/>
        </w:rPr>
        <w:t>едерации</w:t>
      </w:r>
      <w:r w:rsidR="002C0655">
        <w:rPr>
          <w:rFonts w:ascii="Times New Roman" w:eastAsia="Times New Roman" w:hAnsi="Times New Roman" w:cs="Times New Roman"/>
          <w:sz w:val="27"/>
          <w:szCs w:val="27"/>
          <w:lang w:eastAsia="ru-RU"/>
        </w:rPr>
        <w:t xml:space="preserve"> наделен полномочиями по </w:t>
      </w:r>
      <w:r w:rsidR="002C0655" w:rsidRPr="00F45669">
        <w:rPr>
          <w:rFonts w:ascii="Times New Roman" w:eastAsia="Times New Roman" w:hAnsi="Times New Roman" w:cs="Times New Roman"/>
          <w:sz w:val="27"/>
          <w:szCs w:val="27"/>
          <w:lang w:eastAsia="ru-RU"/>
        </w:rPr>
        <w:t>назначени</w:t>
      </w:r>
      <w:r w:rsidR="002C0655">
        <w:rPr>
          <w:rFonts w:ascii="Times New Roman" w:eastAsia="Times New Roman" w:hAnsi="Times New Roman" w:cs="Times New Roman"/>
          <w:sz w:val="27"/>
          <w:szCs w:val="27"/>
          <w:lang w:eastAsia="ru-RU"/>
        </w:rPr>
        <w:t>ю</w:t>
      </w:r>
      <w:r w:rsidR="002C0655" w:rsidRPr="00F45669">
        <w:rPr>
          <w:rFonts w:ascii="Times New Roman" w:eastAsia="Times New Roman" w:hAnsi="Times New Roman" w:cs="Times New Roman"/>
          <w:sz w:val="27"/>
          <w:szCs w:val="27"/>
          <w:lang w:eastAsia="ru-RU"/>
        </w:rPr>
        <w:t xml:space="preserve"> и выплат</w:t>
      </w:r>
      <w:r w:rsidR="002C0655">
        <w:rPr>
          <w:rFonts w:ascii="Times New Roman" w:eastAsia="Times New Roman" w:hAnsi="Times New Roman" w:cs="Times New Roman"/>
          <w:sz w:val="27"/>
          <w:szCs w:val="27"/>
          <w:lang w:eastAsia="ru-RU"/>
        </w:rPr>
        <w:t>е</w:t>
      </w:r>
      <w:r w:rsidR="002C0655" w:rsidRPr="00F45669">
        <w:rPr>
          <w:rFonts w:ascii="Times New Roman" w:eastAsia="Times New Roman" w:hAnsi="Times New Roman" w:cs="Times New Roman"/>
          <w:sz w:val="27"/>
          <w:szCs w:val="27"/>
          <w:lang w:eastAsia="ru-RU"/>
        </w:rPr>
        <w:t xml:space="preserve"> единовременного пособия при передаче ребенка на воспитание в семью</w:t>
      </w:r>
      <w:r w:rsidR="002C0655">
        <w:rPr>
          <w:rFonts w:ascii="Times New Roman" w:eastAsia="Times New Roman" w:hAnsi="Times New Roman" w:cs="Times New Roman"/>
          <w:sz w:val="27"/>
          <w:szCs w:val="27"/>
          <w:lang w:eastAsia="ru-RU"/>
        </w:rPr>
        <w:t>. На основани</w:t>
      </w:r>
      <w:r w:rsidR="00AF4A18">
        <w:rPr>
          <w:rFonts w:ascii="Times New Roman" w:eastAsia="Times New Roman" w:hAnsi="Times New Roman" w:cs="Times New Roman"/>
          <w:sz w:val="27"/>
          <w:szCs w:val="27"/>
          <w:lang w:eastAsia="ru-RU"/>
        </w:rPr>
        <w:t>и</w:t>
      </w:r>
      <w:r w:rsidR="002C0655">
        <w:rPr>
          <w:rFonts w:ascii="Times New Roman" w:eastAsia="Times New Roman" w:hAnsi="Times New Roman" w:cs="Times New Roman"/>
          <w:sz w:val="27"/>
          <w:szCs w:val="27"/>
          <w:lang w:eastAsia="ru-RU"/>
        </w:rPr>
        <w:t xml:space="preserve"> этого Законом </w:t>
      </w:r>
      <w:r w:rsidR="002C0655" w:rsidRPr="002C0655">
        <w:rPr>
          <w:rFonts w:ascii="Times New Roman" w:eastAsia="Times New Roman" w:hAnsi="Times New Roman" w:cs="Times New Roman"/>
          <w:sz w:val="27"/>
          <w:szCs w:val="27"/>
          <w:lang w:eastAsia="ru-RU"/>
        </w:rPr>
        <w:t xml:space="preserve">Камчатского края от 10.03.2022 </w:t>
      </w:r>
      <w:r w:rsidR="002C0655">
        <w:rPr>
          <w:rFonts w:ascii="Times New Roman" w:eastAsia="Times New Roman" w:hAnsi="Times New Roman" w:cs="Times New Roman"/>
          <w:sz w:val="27"/>
          <w:szCs w:val="27"/>
          <w:lang w:eastAsia="ru-RU"/>
        </w:rPr>
        <w:t>№</w:t>
      </w:r>
      <w:r w:rsidR="002C0655" w:rsidRPr="002C0655">
        <w:rPr>
          <w:rFonts w:ascii="Times New Roman" w:eastAsia="Times New Roman" w:hAnsi="Times New Roman" w:cs="Times New Roman"/>
          <w:sz w:val="27"/>
          <w:szCs w:val="27"/>
          <w:lang w:eastAsia="ru-RU"/>
        </w:rPr>
        <w:t xml:space="preserve"> 50 </w:t>
      </w:r>
      <w:r w:rsidR="002C0655" w:rsidRPr="002C0655">
        <w:rPr>
          <w:rFonts w:ascii="Times New Roman" w:eastAsia="Times New Roman" w:hAnsi="Times New Roman" w:cs="Times New Roman"/>
          <w:b/>
          <w:sz w:val="27"/>
          <w:szCs w:val="27"/>
          <w:lang w:eastAsia="ru-RU"/>
        </w:rPr>
        <w:t>"О внесении изменений в статьи 3 и 5 Закона Камчатского края "Об организации и осуществлении деятельности по опеке и попечительству в Камчатском крае"</w:t>
      </w:r>
      <w:r w:rsidR="00011226">
        <w:rPr>
          <w:rFonts w:ascii="Times New Roman" w:eastAsia="Times New Roman" w:hAnsi="Times New Roman" w:cs="Times New Roman"/>
          <w:b/>
          <w:sz w:val="27"/>
          <w:szCs w:val="27"/>
          <w:lang w:eastAsia="ru-RU"/>
        </w:rPr>
        <w:t xml:space="preserve"> </w:t>
      </w:r>
      <w:r w:rsidR="00011226">
        <w:rPr>
          <w:rFonts w:ascii="Times New Roman" w:eastAsia="Times New Roman" w:hAnsi="Times New Roman" w:cs="Times New Roman"/>
          <w:sz w:val="27"/>
          <w:szCs w:val="27"/>
          <w:lang w:eastAsia="ru-RU"/>
        </w:rPr>
        <w:t xml:space="preserve">из </w:t>
      </w:r>
      <w:r w:rsidR="00011226" w:rsidRPr="00011226">
        <w:rPr>
          <w:rFonts w:ascii="Times New Roman" w:eastAsia="Times New Roman" w:hAnsi="Times New Roman" w:cs="Times New Roman"/>
          <w:sz w:val="27"/>
          <w:szCs w:val="27"/>
          <w:lang w:eastAsia="ru-RU"/>
        </w:rPr>
        <w:t>полномочи</w:t>
      </w:r>
      <w:r w:rsidR="00011226">
        <w:rPr>
          <w:rFonts w:ascii="Times New Roman" w:eastAsia="Times New Roman" w:hAnsi="Times New Roman" w:cs="Times New Roman"/>
          <w:sz w:val="27"/>
          <w:szCs w:val="27"/>
          <w:lang w:eastAsia="ru-RU"/>
        </w:rPr>
        <w:t>й</w:t>
      </w:r>
      <w:r w:rsidR="00011226" w:rsidRPr="00011226">
        <w:rPr>
          <w:rFonts w:ascii="Times New Roman" w:eastAsia="Times New Roman" w:hAnsi="Times New Roman" w:cs="Times New Roman"/>
          <w:sz w:val="27"/>
          <w:szCs w:val="27"/>
          <w:lang w:eastAsia="ru-RU"/>
        </w:rPr>
        <w:t xml:space="preserve"> </w:t>
      </w:r>
      <w:r w:rsidR="00011226" w:rsidRPr="00F45669">
        <w:rPr>
          <w:rFonts w:ascii="Times New Roman" w:eastAsia="Times New Roman" w:hAnsi="Times New Roman" w:cs="Times New Roman"/>
          <w:sz w:val="27"/>
          <w:szCs w:val="27"/>
          <w:lang w:eastAsia="ru-RU"/>
        </w:rPr>
        <w:t>орган</w:t>
      </w:r>
      <w:r w:rsidR="00011226">
        <w:rPr>
          <w:rFonts w:ascii="Times New Roman" w:eastAsia="Times New Roman" w:hAnsi="Times New Roman" w:cs="Times New Roman"/>
          <w:sz w:val="27"/>
          <w:szCs w:val="27"/>
          <w:lang w:eastAsia="ru-RU"/>
        </w:rPr>
        <w:t>ов</w:t>
      </w:r>
      <w:r w:rsidR="00011226" w:rsidRPr="00F45669">
        <w:rPr>
          <w:rFonts w:ascii="Times New Roman" w:eastAsia="Times New Roman" w:hAnsi="Times New Roman" w:cs="Times New Roman"/>
          <w:sz w:val="27"/>
          <w:szCs w:val="27"/>
          <w:lang w:eastAsia="ru-RU"/>
        </w:rPr>
        <w:t xml:space="preserve"> опеки и попечительства </w:t>
      </w:r>
      <w:r w:rsidR="00011226">
        <w:rPr>
          <w:rFonts w:ascii="Times New Roman" w:eastAsia="Times New Roman" w:hAnsi="Times New Roman" w:cs="Times New Roman"/>
          <w:sz w:val="27"/>
          <w:szCs w:val="27"/>
          <w:lang w:eastAsia="ru-RU"/>
        </w:rPr>
        <w:t>в Камчатском крае</w:t>
      </w:r>
      <w:r w:rsidR="00011226" w:rsidRPr="00F45669">
        <w:rPr>
          <w:rFonts w:ascii="Times New Roman" w:eastAsia="Times New Roman" w:hAnsi="Times New Roman" w:cs="Times New Roman"/>
          <w:sz w:val="27"/>
          <w:szCs w:val="27"/>
          <w:lang w:eastAsia="ru-RU"/>
        </w:rPr>
        <w:t xml:space="preserve"> </w:t>
      </w:r>
      <w:r w:rsidR="00C84072">
        <w:rPr>
          <w:rFonts w:ascii="Times New Roman" w:eastAsia="Times New Roman" w:hAnsi="Times New Roman" w:cs="Times New Roman"/>
          <w:sz w:val="27"/>
          <w:szCs w:val="27"/>
          <w:lang w:eastAsia="ru-RU"/>
        </w:rPr>
        <w:t>исключена</w:t>
      </w:r>
      <w:r w:rsidR="00011226">
        <w:rPr>
          <w:rFonts w:ascii="Times New Roman" w:eastAsia="Times New Roman" w:hAnsi="Times New Roman" w:cs="Times New Roman"/>
          <w:sz w:val="27"/>
          <w:szCs w:val="27"/>
          <w:lang w:eastAsia="ru-RU"/>
        </w:rPr>
        <w:t xml:space="preserve"> </w:t>
      </w:r>
      <w:r w:rsidR="00C84072">
        <w:rPr>
          <w:rFonts w:ascii="Times New Roman" w:eastAsia="Times New Roman" w:hAnsi="Times New Roman" w:cs="Times New Roman"/>
          <w:sz w:val="27"/>
          <w:szCs w:val="27"/>
          <w:lang w:eastAsia="ru-RU"/>
        </w:rPr>
        <w:t>обязанность</w:t>
      </w:r>
      <w:r w:rsidR="00011226" w:rsidRPr="00F45669">
        <w:rPr>
          <w:rFonts w:ascii="Times New Roman" w:eastAsia="Times New Roman" w:hAnsi="Times New Roman" w:cs="Times New Roman"/>
          <w:sz w:val="27"/>
          <w:szCs w:val="27"/>
          <w:lang w:eastAsia="ru-RU"/>
        </w:rPr>
        <w:t xml:space="preserve"> </w:t>
      </w:r>
      <w:r w:rsidR="00011226">
        <w:rPr>
          <w:rFonts w:ascii="Times New Roman" w:eastAsia="Times New Roman" w:hAnsi="Times New Roman" w:cs="Times New Roman"/>
          <w:sz w:val="27"/>
          <w:szCs w:val="27"/>
          <w:lang w:eastAsia="ru-RU"/>
        </w:rPr>
        <w:t>по</w:t>
      </w:r>
      <w:r w:rsidR="00011226" w:rsidRPr="00F45669">
        <w:rPr>
          <w:rFonts w:ascii="Times New Roman" w:eastAsia="Times New Roman" w:hAnsi="Times New Roman" w:cs="Times New Roman"/>
          <w:sz w:val="27"/>
          <w:szCs w:val="27"/>
          <w:lang w:eastAsia="ru-RU"/>
        </w:rPr>
        <w:t xml:space="preserve"> осуществлен</w:t>
      </w:r>
      <w:r w:rsidR="00011226">
        <w:rPr>
          <w:rFonts w:ascii="Times New Roman" w:eastAsia="Times New Roman" w:hAnsi="Times New Roman" w:cs="Times New Roman"/>
          <w:sz w:val="27"/>
          <w:szCs w:val="27"/>
          <w:lang w:eastAsia="ru-RU"/>
        </w:rPr>
        <w:t>ию</w:t>
      </w:r>
      <w:r w:rsidR="00011226" w:rsidRPr="00F45669">
        <w:rPr>
          <w:rFonts w:ascii="Times New Roman" w:eastAsia="Times New Roman" w:hAnsi="Times New Roman" w:cs="Times New Roman"/>
          <w:sz w:val="27"/>
          <w:szCs w:val="27"/>
          <w:lang w:eastAsia="ru-RU"/>
        </w:rPr>
        <w:t xml:space="preserve"> </w:t>
      </w:r>
      <w:r w:rsidR="00011226">
        <w:rPr>
          <w:rFonts w:ascii="Times New Roman" w:eastAsia="Times New Roman" w:hAnsi="Times New Roman" w:cs="Times New Roman"/>
          <w:sz w:val="27"/>
          <w:szCs w:val="27"/>
          <w:lang w:eastAsia="ru-RU"/>
        </w:rPr>
        <w:t>выплат единовременного пособия</w:t>
      </w:r>
      <w:r w:rsidR="002C0655" w:rsidRPr="00F45669">
        <w:rPr>
          <w:rFonts w:ascii="Times New Roman" w:eastAsia="Times New Roman" w:hAnsi="Times New Roman" w:cs="Times New Roman"/>
          <w:sz w:val="27"/>
          <w:szCs w:val="27"/>
          <w:lang w:eastAsia="ru-RU"/>
        </w:rPr>
        <w:t>.</w:t>
      </w:r>
    </w:p>
    <w:p w14:paraId="3FF390C5" w14:textId="77777777" w:rsidR="00A32253" w:rsidRPr="00A32253" w:rsidRDefault="006C09A6" w:rsidP="006C09A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Кроме того, </w:t>
      </w:r>
      <w:r w:rsidR="00DD04CD">
        <w:rPr>
          <w:rFonts w:ascii="Times New Roman" w:eastAsia="Times New Roman" w:hAnsi="Times New Roman" w:cs="Times New Roman"/>
          <w:sz w:val="27"/>
          <w:szCs w:val="27"/>
          <w:lang w:eastAsia="ru-RU"/>
        </w:rPr>
        <w:t>Закон</w:t>
      </w:r>
      <w:r w:rsidR="00477960">
        <w:rPr>
          <w:rFonts w:ascii="Times New Roman" w:eastAsia="Times New Roman" w:hAnsi="Times New Roman" w:cs="Times New Roman"/>
          <w:sz w:val="27"/>
          <w:szCs w:val="27"/>
          <w:lang w:eastAsia="ru-RU"/>
        </w:rPr>
        <w:t>ом</w:t>
      </w:r>
      <w:r w:rsidR="00DD04CD">
        <w:rPr>
          <w:rFonts w:ascii="Times New Roman" w:eastAsia="Times New Roman" w:hAnsi="Times New Roman" w:cs="Times New Roman"/>
          <w:sz w:val="27"/>
          <w:szCs w:val="27"/>
          <w:lang w:eastAsia="ru-RU"/>
        </w:rPr>
        <w:t xml:space="preserve"> Камчатского края от </w:t>
      </w:r>
      <w:r w:rsidR="001669DD">
        <w:rPr>
          <w:rFonts w:ascii="Times New Roman" w:eastAsia="Times New Roman" w:hAnsi="Times New Roman" w:cs="Times New Roman"/>
          <w:sz w:val="27"/>
          <w:szCs w:val="27"/>
          <w:lang w:eastAsia="ru-RU"/>
        </w:rPr>
        <w:t>10.03.2022 №</w:t>
      </w:r>
      <w:r w:rsidR="00477960">
        <w:rPr>
          <w:rFonts w:ascii="Times New Roman" w:eastAsia="Times New Roman" w:hAnsi="Times New Roman" w:cs="Times New Roman"/>
          <w:sz w:val="27"/>
          <w:szCs w:val="27"/>
          <w:lang w:eastAsia="ru-RU"/>
        </w:rPr>
        <w:t xml:space="preserve"> </w:t>
      </w:r>
      <w:r w:rsidR="001669DD">
        <w:rPr>
          <w:rFonts w:ascii="Times New Roman" w:eastAsia="Times New Roman" w:hAnsi="Times New Roman" w:cs="Times New Roman"/>
          <w:sz w:val="27"/>
          <w:szCs w:val="27"/>
          <w:lang w:eastAsia="ru-RU"/>
        </w:rPr>
        <w:t>51</w:t>
      </w:r>
      <w:r w:rsidR="00CC01E0" w:rsidRPr="00CC01E0">
        <w:rPr>
          <w:rFonts w:ascii="Times New Roman" w:eastAsia="Times New Roman" w:hAnsi="Times New Roman" w:cs="Times New Roman"/>
          <w:sz w:val="27"/>
          <w:szCs w:val="27"/>
          <w:lang w:eastAsia="ru-RU"/>
        </w:rPr>
        <w:t xml:space="preserve"> </w:t>
      </w:r>
      <w:r w:rsidR="00CC01E0" w:rsidRPr="00A32253">
        <w:rPr>
          <w:rFonts w:ascii="Times New Roman" w:eastAsia="Times New Roman" w:hAnsi="Times New Roman" w:cs="Times New Roman"/>
          <w:sz w:val="27"/>
          <w:szCs w:val="27"/>
          <w:lang w:eastAsia="ru-RU"/>
        </w:rPr>
        <w:t>«</w:t>
      </w:r>
      <w:r w:rsidR="00CC01E0" w:rsidRPr="00DB6639">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государственными полномочиями по опеке и попечительству в Камчатском крае»</w:t>
      </w:r>
      <w:r w:rsidR="00CC01E0">
        <w:rPr>
          <w:rFonts w:ascii="Times New Roman" w:eastAsia="Times New Roman" w:hAnsi="Times New Roman" w:cs="Times New Roman"/>
          <w:b/>
          <w:sz w:val="27"/>
          <w:szCs w:val="27"/>
          <w:lang w:eastAsia="ru-RU"/>
        </w:rPr>
        <w:t xml:space="preserve"> </w:t>
      </w:r>
      <w:r w:rsidR="00A32253" w:rsidRPr="00A32253">
        <w:rPr>
          <w:rFonts w:ascii="Times New Roman" w:eastAsia="Times New Roman" w:hAnsi="Times New Roman" w:cs="Times New Roman"/>
          <w:sz w:val="27"/>
          <w:szCs w:val="27"/>
          <w:lang w:eastAsia="ru-RU"/>
        </w:rPr>
        <w:t>Методик</w:t>
      </w:r>
      <w:r w:rsidR="00DB6639">
        <w:rPr>
          <w:rFonts w:ascii="Times New Roman" w:eastAsia="Times New Roman" w:hAnsi="Times New Roman" w:cs="Times New Roman"/>
          <w:sz w:val="27"/>
          <w:szCs w:val="27"/>
          <w:lang w:eastAsia="ru-RU"/>
        </w:rPr>
        <w:t>а</w:t>
      </w:r>
      <w:r w:rsidR="00A32253" w:rsidRPr="00A32253">
        <w:rPr>
          <w:rFonts w:ascii="Times New Roman" w:eastAsia="Times New Roman" w:hAnsi="Times New Roman" w:cs="Times New Roman"/>
          <w:sz w:val="27"/>
          <w:szCs w:val="27"/>
          <w:lang w:eastAsia="ru-RU"/>
        </w:rPr>
        <w:t xml:space="preserve"> расчёта субвенций местным бюджетам для осуществления государственных полномочий по опеке и попечительству </w:t>
      </w:r>
      <w:r w:rsidR="00292C25" w:rsidRPr="00A32253">
        <w:rPr>
          <w:rFonts w:ascii="Times New Roman" w:eastAsia="Times New Roman" w:hAnsi="Times New Roman" w:cs="Times New Roman"/>
          <w:sz w:val="27"/>
          <w:szCs w:val="27"/>
          <w:lang w:eastAsia="ru-RU"/>
        </w:rPr>
        <w:t>утвержд</w:t>
      </w:r>
      <w:r w:rsidR="00292C25">
        <w:rPr>
          <w:rFonts w:ascii="Times New Roman" w:eastAsia="Times New Roman" w:hAnsi="Times New Roman" w:cs="Times New Roman"/>
          <w:sz w:val="27"/>
          <w:szCs w:val="27"/>
          <w:lang w:eastAsia="ru-RU"/>
        </w:rPr>
        <w:t>ена</w:t>
      </w:r>
      <w:r w:rsidR="00292C25" w:rsidRPr="00A32253">
        <w:rPr>
          <w:rFonts w:ascii="Times New Roman" w:eastAsia="Times New Roman" w:hAnsi="Times New Roman" w:cs="Times New Roman"/>
          <w:sz w:val="27"/>
          <w:szCs w:val="27"/>
          <w:lang w:eastAsia="ru-RU"/>
        </w:rPr>
        <w:t xml:space="preserve"> в новой редакции</w:t>
      </w:r>
      <w:r w:rsidR="00292C25">
        <w:rPr>
          <w:rFonts w:ascii="Times New Roman" w:eastAsia="Times New Roman" w:hAnsi="Times New Roman" w:cs="Times New Roman"/>
          <w:sz w:val="27"/>
          <w:szCs w:val="27"/>
          <w:lang w:eastAsia="ru-RU"/>
        </w:rPr>
        <w:t>,</w:t>
      </w:r>
      <w:r w:rsidR="00292C25" w:rsidRPr="00A32253">
        <w:rPr>
          <w:rFonts w:ascii="Times New Roman" w:eastAsia="Times New Roman" w:hAnsi="Times New Roman" w:cs="Times New Roman"/>
          <w:sz w:val="27"/>
          <w:szCs w:val="27"/>
          <w:lang w:eastAsia="ru-RU"/>
        </w:rPr>
        <w:t xml:space="preserve"> </w:t>
      </w:r>
      <w:r w:rsidR="00A32253" w:rsidRPr="00A32253">
        <w:rPr>
          <w:rFonts w:ascii="Times New Roman" w:eastAsia="Times New Roman" w:hAnsi="Times New Roman" w:cs="Times New Roman"/>
          <w:sz w:val="27"/>
          <w:szCs w:val="27"/>
          <w:lang w:eastAsia="ru-RU"/>
        </w:rPr>
        <w:t xml:space="preserve">определяя </w:t>
      </w:r>
      <w:r w:rsidR="00DB6639" w:rsidRPr="00A32253">
        <w:rPr>
          <w:rFonts w:ascii="Times New Roman" w:eastAsia="Times New Roman" w:hAnsi="Times New Roman" w:cs="Times New Roman"/>
          <w:sz w:val="27"/>
          <w:szCs w:val="27"/>
          <w:lang w:eastAsia="ru-RU"/>
        </w:rPr>
        <w:t>размер</w:t>
      </w:r>
      <w:r w:rsidR="00DD04CD">
        <w:rPr>
          <w:rFonts w:ascii="Times New Roman" w:eastAsia="Times New Roman" w:hAnsi="Times New Roman" w:cs="Times New Roman"/>
          <w:sz w:val="27"/>
          <w:szCs w:val="27"/>
          <w:lang w:eastAsia="ru-RU"/>
        </w:rPr>
        <w:t>ы</w:t>
      </w:r>
      <w:r w:rsidR="00DB6639" w:rsidRPr="00A32253">
        <w:rPr>
          <w:rFonts w:ascii="Times New Roman" w:eastAsia="Times New Roman" w:hAnsi="Times New Roman" w:cs="Times New Roman"/>
          <w:sz w:val="27"/>
          <w:szCs w:val="27"/>
          <w:lang w:eastAsia="ru-RU"/>
        </w:rPr>
        <w:t xml:space="preserve"> субвенций </w:t>
      </w:r>
      <w:r w:rsidR="00A32253" w:rsidRPr="00A32253">
        <w:rPr>
          <w:rFonts w:ascii="Times New Roman" w:eastAsia="Times New Roman" w:hAnsi="Times New Roman" w:cs="Times New Roman"/>
          <w:sz w:val="27"/>
          <w:szCs w:val="27"/>
          <w:lang w:eastAsia="ru-RU"/>
        </w:rPr>
        <w:t>путём суммирования расходов на:</w:t>
      </w:r>
    </w:p>
    <w:p w14:paraId="7E059F24"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предоставление с</w:t>
      </w:r>
      <w:r w:rsidR="00465313">
        <w:rPr>
          <w:rFonts w:ascii="Times New Roman" w:eastAsia="Times New Roman" w:hAnsi="Times New Roman" w:cs="Times New Roman"/>
          <w:sz w:val="27"/>
          <w:szCs w:val="27"/>
          <w:lang w:eastAsia="ru-RU"/>
        </w:rPr>
        <w:t>оциальной поддержки детей-сирот;</w:t>
      </w:r>
    </w:p>
    <w:p w14:paraId="38B73685"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выплату ежемесячного вознаграждения приёмным родителям</w:t>
      </w:r>
      <w:r w:rsidR="00465313">
        <w:rPr>
          <w:rFonts w:ascii="Times New Roman" w:eastAsia="Times New Roman" w:hAnsi="Times New Roman" w:cs="Times New Roman"/>
          <w:sz w:val="27"/>
          <w:szCs w:val="27"/>
          <w:lang w:eastAsia="ru-RU"/>
        </w:rPr>
        <w:t>;</w:t>
      </w:r>
    </w:p>
    <w:p w14:paraId="67B34B54"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подготовку лиц, желающих принять ребенка на воспитание в приемную семью</w:t>
      </w:r>
      <w:r w:rsidR="00465313">
        <w:rPr>
          <w:rFonts w:ascii="Times New Roman" w:eastAsia="Times New Roman" w:hAnsi="Times New Roman" w:cs="Times New Roman"/>
          <w:sz w:val="27"/>
          <w:szCs w:val="27"/>
          <w:lang w:eastAsia="ru-RU"/>
        </w:rPr>
        <w:t>;</w:t>
      </w:r>
    </w:p>
    <w:p w14:paraId="645DCC80"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единовременную выплату гражданам, усыновившим (удочерившим) ребенка</w:t>
      </w:r>
      <w:r w:rsidR="00465313">
        <w:rPr>
          <w:rFonts w:ascii="Times New Roman" w:eastAsia="Times New Roman" w:hAnsi="Times New Roman" w:cs="Times New Roman"/>
          <w:sz w:val="27"/>
          <w:szCs w:val="27"/>
          <w:lang w:eastAsia="ru-RU"/>
        </w:rPr>
        <w:t>;</w:t>
      </w:r>
    </w:p>
    <w:p w14:paraId="7D7B356B"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предоставление путевок в организации отдыха детей и их оздоровления, в санаторно-курортные организации, оплату п</w:t>
      </w:r>
      <w:r w:rsidR="00465313">
        <w:rPr>
          <w:rFonts w:ascii="Times New Roman" w:eastAsia="Times New Roman" w:hAnsi="Times New Roman" w:cs="Times New Roman"/>
          <w:sz w:val="27"/>
          <w:szCs w:val="27"/>
          <w:lang w:eastAsia="ru-RU"/>
        </w:rPr>
        <w:t>роезда к месту лечения (отдыха);</w:t>
      </w:r>
    </w:p>
    <w:p w14:paraId="7ABD51CA"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w:t>
      </w:r>
      <w:r w:rsidR="00465313">
        <w:rPr>
          <w:rFonts w:ascii="Times New Roman" w:eastAsia="Times New Roman" w:hAnsi="Times New Roman" w:cs="Times New Roman"/>
          <w:sz w:val="27"/>
          <w:szCs w:val="27"/>
          <w:lang w:eastAsia="ru-RU"/>
        </w:rPr>
        <w:t xml:space="preserve"> </w:t>
      </w:r>
      <w:r w:rsidRPr="00A32253">
        <w:rPr>
          <w:rFonts w:ascii="Times New Roman" w:eastAsia="Times New Roman" w:hAnsi="Times New Roman" w:cs="Times New Roman"/>
          <w:sz w:val="27"/>
          <w:szCs w:val="27"/>
          <w:lang w:eastAsia="ru-RU"/>
        </w:rPr>
        <w:t xml:space="preserve">выплату единовременной компенсации расходов на оплату стоимости проезда ребенка, пребывающего в организации для детей-сирот, к месту жительства опекуна; </w:t>
      </w:r>
    </w:p>
    <w:p w14:paraId="4BF79F67"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 обеспечени</w:t>
      </w:r>
      <w:r w:rsidR="00AF4A18">
        <w:rPr>
          <w:rFonts w:ascii="Times New Roman" w:eastAsia="Times New Roman" w:hAnsi="Times New Roman" w:cs="Times New Roman"/>
          <w:sz w:val="27"/>
          <w:szCs w:val="27"/>
          <w:lang w:eastAsia="ru-RU"/>
        </w:rPr>
        <w:t>е</w:t>
      </w:r>
      <w:r w:rsidRPr="00A32253">
        <w:rPr>
          <w:rFonts w:ascii="Times New Roman" w:eastAsia="Times New Roman" w:hAnsi="Times New Roman" w:cs="Times New Roman"/>
          <w:sz w:val="27"/>
          <w:szCs w:val="27"/>
          <w:lang w:eastAsia="ru-RU"/>
        </w:rPr>
        <w:t xml:space="preserve"> бесплатным проездом на го</w:t>
      </w:r>
      <w:r w:rsidR="00465313">
        <w:rPr>
          <w:rFonts w:ascii="Times New Roman" w:eastAsia="Times New Roman" w:hAnsi="Times New Roman" w:cs="Times New Roman"/>
          <w:sz w:val="27"/>
          <w:szCs w:val="27"/>
          <w:lang w:eastAsia="ru-RU"/>
        </w:rPr>
        <w:t>родском, пригородном транспорте;</w:t>
      </w:r>
      <w:r w:rsidRPr="00A32253">
        <w:rPr>
          <w:rFonts w:ascii="Times New Roman" w:eastAsia="Times New Roman" w:hAnsi="Times New Roman" w:cs="Times New Roman"/>
          <w:sz w:val="27"/>
          <w:szCs w:val="27"/>
          <w:lang w:eastAsia="ru-RU"/>
        </w:rPr>
        <w:t xml:space="preserve"> </w:t>
      </w:r>
    </w:p>
    <w:p w14:paraId="75AB1758"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 выплату вознаграждения опекунам совер</w:t>
      </w:r>
      <w:r w:rsidR="00DB6639">
        <w:rPr>
          <w:rFonts w:ascii="Times New Roman" w:eastAsia="Times New Roman" w:hAnsi="Times New Roman" w:cs="Times New Roman"/>
          <w:sz w:val="27"/>
          <w:szCs w:val="27"/>
          <w:lang w:eastAsia="ru-RU"/>
        </w:rPr>
        <w:t>шеннолетних недееспособных гражд</w:t>
      </w:r>
      <w:r w:rsidRPr="00A32253">
        <w:rPr>
          <w:rFonts w:ascii="Times New Roman" w:eastAsia="Times New Roman" w:hAnsi="Times New Roman" w:cs="Times New Roman"/>
          <w:sz w:val="27"/>
          <w:szCs w:val="27"/>
          <w:lang w:eastAsia="ru-RU"/>
        </w:rPr>
        <w:t>ан</w:t>
      </w:r>
      <w:r w:rsidR="00465313">
        <w:rPr>
          <w:rFonts w:ascii="Times New Roman" w:eastAsia="Times New Roman" w:hAnsi="Times New Roman" w:cs="Times New Roman"/>
          <w:sz w:val="27"/>
          <w:szCs w:val="27"/>
          <w:lang w:eastAsia="ru-RU"/>
        </w:rPr>
        <w:t>;</w:t>
      </w:r>
    </w:p>
    <w:p w14:paraId="3FAB7E82" w14:textId="77777777" w:rsidR="00A32253" w:rsidRPr="00A32253" w:rsidRDefault="00A32253" w:rsidP="001254EB">
      <w:pPr>
        <w:autoSpaceDE/>
        <w:autoSpaceDN/>
        <w:adjustRightInd/>
        <w:ind w:firstLine="709"/>
        <w:rPr>
          <w:rFonts w:ascii="Times New Roman" w:eastAsia="Times New Roman" w:hAnsi="Times New Roman" w:cs="Times New Roman"/>
          <w:sz w:val="27"/>
          <w:szCs w:val="27"/>
          <w:lang w:eastAsia="ru-RU"/>
        </w:rPr>
      </w:pPr>
      <w:r w:rsidRPr="00A32253">
        <w:rPr>
          <w:rFonts w:ascii="Times New Roman" w:eastAsia="Times New Roman" w:hAnsi="Times New Roman" w:cs="Times New Roman"/>
          <w:sz w:val="27"/>
          <w:szCs w:val="27"/>
          <w:lang w:eastAsia="ru-RU"/>
        </w:rPr>
        <w:t>- содержание специалистов по опеке и попечительству.</w:t>
      </w:r>
    </w:p>
    <w:p w14:paraId="31211EAA" w14:textId="77777777" w:rsidR="00A32253" w:rsidRDefault="00292C25" w:rsidP="00B404E3">
      <w:pPr>
        <w:autoSpaceDE/>
        <w:autoSpaceDN/>
        <w:adjustRightInd/>
        <w:ind w:firstLine="709"/>
        <w:rPr>
          <w:rFonts w:ascii="Times New Roman" w:eastAsia="Times New Roman" w:hAnsi="Times New Roman" w:cs="Times New Roman"/>
          <w:sz w:val="27"/>
          <w:szCs w:val="27"/>
          <w:lang w:eastAsia="ru-RU"/>
        </w:rPr>
      </w:pPr>
      <w:r w:rsidRPr="00292C25">
        <w:rPr>
          <w:rFonts w:ascii="Times New Roman" w:eastAsia="Times New Roman" w:hAnsi="Times New Roman" w:cs="Times New Roman"/>
          <w:sz w:val="27"/>
          <w:szCs w:val="27"/>
          <w:lang w:eastAsia="ru-RU"/>
        </w:rPr>
        <w:t xml:space="preserve">При этом </w:t>
      </w:r>
      <w:r w:rsidR="00465313">
        <w:rPr>
          <w:rFonts w:ascii="Times New Roman" w:eastAsia="Times New Roman" w:hAnsi="Times New Roman" w:cs="Times New Roman"/>
          <w:sz w:val="27"/>
          <w:szCs w:val="27"/>
          <w:lang w:eastAsia="ru-RU"/>
        </w:rPr>
        <w:t>объем</w:t>
      </w:r>
      <w:r w:rsidRPr="00292C25">
        <w:rPr>
          <w:rFonts w:ascii="Times New Roman" w:eastAsia="Times New Roman" w:hAnsi="Times New Roman" w:cs="Times New Roman"/>
          <w:sz w:val="27"/>
          <w:szCs w:val="27"/>
          <w:lang w:eastAsia="ru-RU"/>
        </w:rPr>
        <w:t xml:space="preserve"> субвенций местным бюджетам для осуществления государственных полномочий по опеке и попечительству не измен</w:t>
      </w:r>
      <w:r w:rsidR="00465313">
        <w:rPr>
          <w:rFonts w:ascii="Times New Roman" w:eastAsia="Times New Roman" w:hAnsi="Times New Roman" w:cs="Times New Roman"/>
          <w:sz w:val="27"/>
          <w:szCs w:val="27"/>
          <w:lang w:eastAsia="ru-RU"/>
        </w:rPr>
        <w:t>ен</w:t>
      </w:r>
      <w:r w:rsidRPr="00292C25">
        <w:rPr>
          <w:rFonts w:ascii="Times New Roman" w:eastAsia="Times New Roman" w:hAnsi="Times New Roman" w:cs="Times New Roman"/>
          <w:sz w:val="27"/>
          <w:szCs w:val="27"/>
          <w:lang w:eastAsia="ru-RU"/>
        </w:rPr>
        <w:t>.</w:t>
      </w:r>
    </w:p>
    <w:p w14:paraId="5EA226A3" w14:textId="77777777" w:rsidR="003679AD" w:rsidRDefault="003679AD" w:rsidP="00697E1C">
      <w:pPr>
        <w:autoSpaceDE/>
        <w:autoSpaceDN/>
        <w:adjustRightInd/>
        <w:ind w:firstLine="709"/>
        <w:rPr>
          <w:rFonts w:ascii="Times New Roman" w:eastAsia="Times New Roman" w:hAnsi="Times New Roman" w:cs="Times New Roman"/>
          <w:sz w:val="27"/>
          <w:szCs w:val="27"/>
          <w:lang w:eastAsia="ru-RU"/>
        </w:rPr>
      </w:pPr>
    </w:p>
    <w:p w14:paraId="0DB134FA" w14:textId="77777777" w:rsidR="00B11894" w:rsidRPr="00EA4282" w:rsidRDefault="001E67D4" w:rsidP="00B11894">
      <w:pPr>
        <w:autoSpaceDE/>
        <w:autoSpaceDN/>
        <w:adjustRightInd/>
        <w:ind w:firstLine="708"/>
        <w:rPr>
          <w:rFonts w:ascii="Times New Roman" w:eastAsia="Times New Roman" w:hAnsi="Times New Roman" w:cs="Times New Roman"/>
          <w:sz w:val="27"/>
          <w:szCs w:val="27"/>
          <w:lang w:eastAsia="ru-RU"/>
        </w:rPr>
      </w:pPr>
      <w:r w:rsidRPr="001E67D4">
        <w:rPr>
          <w:rFonts w:ascii="Times New Roman" w:eastAsia="Times New Roman" w:hAnsi="Times New Roman" w:cs="Times New Roman"/>
          <w:sz w:val="28"/>
          <w:szCs w:val="28"/>
          <w:lang w:eastAsia="ru-RU"/>
        </w:rPr>
        <w:t>Закон</w:t>
      </w:r>
      <w:r w:rsidR="00FE04E8">
        <w:rPr>
          <w:rFonts w:ascii="Times New Roman" w:eastAsia="Times New Roman" w:hAnsi="Times New Roman" w:cs="Times New Roman"/>
          <w:sz w:val="28"/>
          <w:szCs w:val="28"/>
          <w:lang w:eastAsia="ru-RU"/>
        </w:rPr>
        <w:t>ом</w:t>
      </w:r>
      <w:r w:rsidRPr="001E67D4">
        <w:rPr>
          <w:rFonts w:ascii="Times New Roman" w:eastAsia="Times New Roman" w:hAnsi="Times New Roman" w:cs="Times New Roman"/>
          <w:sz w:val="28"/>
          <w:szCs w:val="28"/>
          <w:lang w:eastAsia="ru-RU"/>
        </w:rPr>
        <w:t xml:space="preserve"> Камчатского края от 10.03.2022 </w:t>
      </w:r>
      <w:r>
        <w:rPr>
          <w:rFonts w:ascii="Times New Roman" w:eastAsia="Times New Roman" w:hAnsi="Times New Roman" w:cs="Times New Roman"/>
          <w:sz w:val="28"/>
          <w:szCs w:val="28"/>
          <w:lang w:eastAsia="ru-RU"/>
        </w:rPr>
        <w:t>№</w:t>
      </w:r>
      <w:r w:rsidRPr="001E67D4">
        <w:rPr>
          <w:rFonts w:ascii="Times New Roman" w:eastAsia="Times New Roman" w:hAnsi="Times New Roman" w:cs="Times New Roman"/>
          <w:sz w:val="28"/>
          <w:szCs w:val="28"/>
          <w:lang w:eastAsia="ru-RU"/>
        </w:rPr>
        <w:t xml:space="preserve"> 52 "</w:t>
      </w:r>
      <w:r w:rsidRPr="00FE04E8">
        <w:rPr>
          <w:rFonts w:ascii="Times New Roman" w:eastAsia="Times New Roman" w:hAnsi="Times New Roman" w:cs="Times New Roman"/>
          <w:b/>
          <w:sz w:val="28"/>
          <w:szCs w:val="28"/>
          <w:lang w:eastAsia="ru-RU"/>
        </w:rPr>
        <w:t xml:space="preserve">О внесении изменения в статью 5 Закона Камчатского края "О краевом </w:t>
      </w:r>
      <w:r w:rsidRPr="00EA4282">
        <w:rPr>
          <w:rFonts w:ascii="Times New Roman" w:eastAsia="Times New Roman" w:hAnsi="Times New Roman" w:cs="Times New Roman"/>
          <w:b/>
          <w:sz w:val="27"/>
          <w:szCs w:val="27"/>
          <w:lang w:eastAsia="ru-RU"/>
        </w:rPr>
        <w:t>материнском (семейном) капитале"</w:t>
      </w:r>
      <w:r w:rsidRPr="00EA4282">
        <w:rPr>
          <w:rFonts w:ascii="Times New Roman" w:eastAsia="Times New Roman" w:hAnsi="Times New Roman" w:cs="Times New Roman"/>
          <w:sz w:val="27"/>
          <w:szCs w:val="27"/>
          <w:lang w:eastAsia="ru-RU"/>
        </w:rPr>
        <w:t xml:space="preserve"> </w:t>
      </w:r>
      <w:r w:rsidR="004C73E7" w:rsidRPr="00EA4282">
        <w:rPr>
          <w:rFonts w:ascii="Times New Roman" w:eastAsia="Times New Roman" w:hAnsi="Times New Roman" w:cs="Times New Roman"/>
          <w:sz w:val="27"/>
          <w:szCs w:val="27"/>
          <w:lang w:eastAsia="ru-RU"/>
        </w:rPr>
        <w:t xml:space="preserve">в соответствии с федеральным законодательством уточнен </w:t>
      </w:r>
      <w:r w:rsidR="00FE04E8" w:rsidRPr="00EA4282">
        <w:rPr>
          <w:rFonts w:ascii="Times New Roman" w:eastAsia="Times New Roman" w:hAnsi="Times New Roman" w:cs="Times New Roman"/>
          <w:sz w:val="27"/>
          <w:szCs w:val="27"/>
          <w:lang w:eastAsia="ru-RU"/>
        </w:rPr>
        <w:t>порядок увеличения (индексации) размера краевого материнск</w:t>
      </w:r>
      <w:r w:rsidR="00AF4A18">
        <w:rPr>
          <w:rFonts w:ascii="Times New Roman" w:eastAsia="Times New Roman" w:hAnsi="Times New Roman" w:cs="Times New Roman"/>
          <w:sz w:val="27"/>
          <w:szCs w:val="27"/>
          <w:lang w:eastAsia="ru-RU"/>
        </w:rPr>
        <w:t>ого</w:t>
      </w:r>
      <w:r w:rsidR="00FE04E8" w:rsidRPr="00EA4282">
        <w:rPr>
          <w:rFonts w:ascii="Times New Roman" w:eastAsia="Times New Roman" w:hAnsi="Times New Roman" w:cs="Times New Roman"/>
          <w:sz w:val="27"/>
          <w:szCs w:val="27"/>
          <w:lang w:eastAsia="ru-RU"/>
        </w:rPr>
        <w:t xml:space="preserve"> (семейн</w:t>
      </w:r>
      <w:r w:rsidR="00AF4A18">
        <w:rPr>
          <w:rFonts w:ascii="Times New Roman" w:eastAsia="Times New Roman" w:hAnsi="Times New Roman" w:cs="Times New Roman"/>
          <w:sz w:val="27"/>
          <w:szCs w:val="27"/>
          <w:lang w:eastAsia="ru-RU"/>
        </w:rPr>
        <w:t>ого</w:t>
      </w:r>
      <w:r w:rsidR="00FE04E8" w:rsidRPr="00EA4282">
        <w:rPr>
          <w:rFonts w:ascii="Times New Roman" w:eastAsia="Times New Roman" w:hAnsi="Times New Roman" w:cs="Times New Roman"/>
          <w:sz w:val="27"/>
          <w:szCs w:val="27"/>
          <w:lang w:eastAsia="ru-RU"/>
        </w:rPr>
        <w:t>) капитала</w:t>
      </w:r>
      <w:r w:rsidR="00AF4A18">
        <w:rPr>
          <w:rFonts w:ascii="Times New Roman" w:eastAsia="Times New Roman" w:hAnsi="Times New Roman" w:cs="Times New Roman"/>
          <w:sz w:val="27"/>
          <w:szCs w:val="27"/>
          <w:lang w:eastAsia="ru-RU"/>
        </w:rPr>
        <w:t>:</w:t>
      </w:r>
      <w:r w:rsidR="00B11894" w:rsidRPr="00EA4282">
        <w:rPr>
          <w:rFonts w:ascii="Times New Roman" w:eastAsia="Times New Roman" w:hAnsi="Times New Roman" w:cs="Times New Roman"/>
          <w:sz w:val="27"/>
          <w:szCs w:val="27"/>
          <w:lang w:eastAsia="ru-RU"/>
        </w:rPr>
        <w:t xml:space="preserve"> </w:t>
      </w:r>
    </w:p>
    <w:p w14:paraId="624A14AA" w14:textId="77777777" w:rsidR="00B11894" w:rsidRPr="00EA4282" w:rsidRDefault="00B11894" w:rsidP="00B11894">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 при рождении первого, третьего ребенка и последующих детей ежегодно краевой материнский капитал индексируется с 1 января текущего года исходя из уровня инфляции, определённого законом Камчатского края о краевом бюджете;</w:t>
      </w:r>
    </w:p>
    <w:p w14:paraId="4F07A04A" w14:textId="77777777" w:rsidR="00B11894" w:rsidRPr="00B11894" w:rsidRDefault="00B11894" w:rsidP="00B11894">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 xml:space="preserve">- при рождении второго ребёнка ежегодно </w:t>
      </w:r>
      <w:r w:rsidR="00AF4A18">
        <w:rPr>
          <w:rFonts w:ascii="Times New Roman" w:eastAsia="Times New Roman" w:hAnsi="Times New Roman" w:cs="Times New Roman"/>
          <w:sz w:val="27"/>
          <w:szCs w:val="27"/>
          <w:lang w:eastAsia="ru-RU"/>
        </w:rPr>
        <w:t xml:space="preserve">краевой материнский капитал </w:t>
      </w:r>
      <w:r w:rsidRPr="00EA4282">
        <w:rPr>
          <w:rFonts w:ascii="Times New Roman" w:eastAsia="Times New Roman" w:hAnsi="Times New Roman" w:cs="Times New Roman"/>
          <w:sz w:val="27"/>
          <w:szCs w:val="27"/>
          <w:lang w:eastAsia="ru-RU"/>
        </w:rPr>
        <w:t>пересматривается с 1 февраля текущего года исходя из индекса роста потребительских цен за предыдущий год в соответствии с коэффициентом индексации, определяемым Правительством</w:t>
      </w:r>
      <w:r w:rsidRPr="00B11894">
        <w:rPr>
          <w:rFonts w:ascii="Times New Roman" w:eastAsia="Times New Roman" w:hAnsi="Times New Roman" w:cs="Times New Roman"/>
          <w:sz w:val="27"/>
          <w:szCs w:val="27"/>
          <w:lang w:eastAsia="ru-RU"/>
        </w:rPr>
        <w:t xml:space="preserve"> Российской Федерации. Указанное положение </w:t>
      </w:r>
      <w:r w:rsidR="00011226">
        <w:rPr>
          <w:rFonts w:ascii="Times New Roman" w:eastAsia="Times New Roman" w:hAnsi="Times New Roman" w:cs="Times New Roman"/>
          <w:sz w:val="27"/>
          <w:szCs w:val="27"/>
          <w:lang w:eastAsia="ru-RU"/>
        </w:rPr>
        <w:t>принято</w:t>
      </w:r>
      <w:r w:rsidRPr="00B11894">
        <w:rPr>
          <w:rFonts w:ascii="Times New Roman" w:eastAsia="Times New Roman" w:hAnsi="Times New Roman" w:cs="Times New Roman"/>
          <w:sz w:val="27"/>
          <w:szCs w:val="27"/>
          <w:lang w:eastAsia="ru-RU"/>
        </w:rPr>
        <w:t xml:space="preserve"> в соответстви</w:t>
      </w:r>
      <w:r w:rsidR="00AF4A18">
        <w:rPr>
          <w:rFonts w:ascii="Times New Roman" w:eastAsia="Times New Roman" w:hAnsi="Times New Roman" w:cs="Times New Roman"/>
          <w:sz w:val="27"/>
          <w:szCs w:val="27"/>
          <w:lang w:eastAsia="ru-RU"/>
        </w:rPr>
        <w:t>и</w:t>
      </w:r>
      <w:r w:rsidRPr="00B11894">
        <w:rPr>
          <w:rFonts w:ascii="Times New Roman" w:eastAsia="Times New Roman" w:hAnsi="Times New Roman" w:cs="Times New Roman"/>
          <w:sz w:val="27"/>
          <w:szCs w:val="27"/>
          <w:lang w:eastAsia="ru-RU"/>
        </w:rPr>
        <w:t xml:space="preserve"> с федеральным законодательством, так как материнский капитал на второго ребёнка предоставляется на условиях софинансирования (95%) из федерального бюджета.</w:t>
      </w:r>
    </w:p>
    <w:p w14:paraId="729D0B40" w14:textId="77777777" w:rsidR="001E67D4" w:rsidRPr="00EA4282" w:rsidRDefault="001E67D4" w:rsidP="001E67D4">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В соответствии с данным положением размер материнского капитала проиндексирован с 1 января 2022 года на 4% и составил:</w:t>
      </w:r>
    </w:p>
    <w:p w14:paraId="0DC58453" w14:textId="77777777" w:rsidR="001E67D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1) при рождении первого</w:t>
      </w:r>
      <w:r w:rsidR="00AF58B9" w:rsidRPr="00EA4282">
        <w:rPr>
          <w:rFonts w:ascii="Times New Roman" w:eastAsia="Times New Roman" w:hAnsi="Times New Roman" w:cs="Times New Roman"/>
          <w:sz w:val="27"/>
          <w:szCs w:val="27"/>
          <w:lang w:eastAsia="ru-RU"/>
        </w:rPr>
        <w:t xml:space="preserve"> ребенка –</w:t>
      </w:r>
      <w:r w:rsidRPr="00EA4282">
        <w:rPr>
          <w:rFonts w:ascii="Times New Roman" w:eastAsia="Times New Roman" w:hAnsi="Times New Roman" w:cs="Times New Roman"/>
          <w:sz w:val="27"/>
          <w:szCs w:val="27"/>
          <w:lang w:eastAsia="ru-RU"/>
        </w:rPr>
        <w:t xml:space="preserve"> 134 088,0 руб</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w:t>
      </w:r>
    </w:p>
    <w:p w14:paraId="6D72112F" w14:textId="77777777" w:rsidR="001E67D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lastRenderedPageBreak/>
        <w:t xml:space="preserve">2) при рождении второго ребенка: в период с 1 января 2019 года по 31 декабря 2019 года </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 xml:space="preserve"> 150 972,0 руб</w:t>
      </w:r>
      <w:r w:rsidR="00AF58B9" w:rsidRPr="00EA4282">
        <w:rPr>
          <w:rFonts w:ascii="Times New Roman" w:eastAsia="Times New Roman" w:hAnsi="Times New Roman" w:cs="Times New Roman"/>
          <w:sz w:val="27"/>
          <w:szCs w:val="27"/>
          <w:lang w:eastAsia="ru-RU"/>
        </w:rPr>
        <w:t>.; в период с 1 января 2020 года –</w:t>
      </w:r>
      <w:r w:rsidRPr="00EA4282">
        <w:rPr>
          <w:rFonts w:ascii="Times New Roman" w:eastAsia="Times New Roman" w:hAnsi="Times New Roman" w:cs="Times New Roman"/>
          <w:sz w:val="27"/>
          <w:szCs w:val="27"/>
          <w:lang w:eastAsia="ru-RU"/>
        </w:rPr>
        <w:t xml:space="preserve"> 199 503,0 руб</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w:t>
      </w:r>
    </w:p>
    <w:p w14:paraId="4C0A1848" w14:textId="77777777" w:rsidR="001E67D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 xml:space="preserve">3) при рождении (усыновлении) третьего ребенка </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 xml:space="preserve"> 159 565,0 руб</w:t>
      </w:r>
      <w:r w:rsidR="00AF58B9" w:rsidRPr="00EA4282">
        <w:rPr>
          <w:rFonts w:ascii="Times New Roman" w:eastAsia="Times New Roman" w:hAnsi="Times New Roman" w:cs="Times New Roman"/>
          <w:sz w:val="27"/>
          <w:szCs w:val="27"/>
          <w:lang w:eastAsia="ru-RU"/>
        </w:rPr>
        <w:t>.;</w:t>
      </w:r>
    </w:p>
    <w:p w14:paraId="3A5264B0" w14:textId="77777777" w:rsidR="001E67D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4) при рождении (у</w:t>
      </w:r>
      <w:r w:rsidR="00AF58B9" w:rsidRPr="00EA4282">
        <w:rPr>
          <w:rFonts w:ascii="Times New Roman" w:eastAsia="Times New Roman" w:hAnsi="Times New Roman" w:cs="Times New Roman"/>
          <w:sz w:val="27"/>
          <w:szCs w:val="27"/>
          <w:lang w:eastAsia="ru-RU"/>
        </w:rPr>
        <w:t>сыновлении) четвертого ребенка –</w:t>
      </w:r>
      <w:r w:rsidRPr="00EA4282">
        <w:rPr>
          <w:rFonts w:ascii="Times New Roman" w:eastAsia="Times New Roman" w:hAnsi="Times New Roman" w:cs="Times New Roman"/>
          <w:sz w:val="27"/>
          <w:szCs w:val="27"/>
          <w:lang w:eastAsia="ru-RU"/>
        </w:rPr>
        <w:t xml:space="preserve"> 240 017,0 руб</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w:t>
      </w:r>
    </w:p>
    <w:p w14:paraId="05ED8850" w14:textId="77777777" w:rsidR="001E67D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 xml:space="preserve">5) при рождении (усыновлении) пятого ребенка </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 xml:space="preserve"> 319 128,0 руб</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w:t>
      </w:r>
    </w:p>
    <w:p w14:paraId="04930669" w14:textId="77777777" w:rsidR="00B11894" w:rsidRPr="00EA4282" w:rsidRDefault="001E67D4" w:rsidP="009E3C19">
      <w:pPr>
        <w:widowControl w:val="0"/>
        <w:adjustRightInd/>
        <w:ind w:firstLine="709"/>
        <w:rPr>
          <w:rFonts w:ascii="Times New Roman" w:eastAsia="Times New Roman" w:hAnsi="Times New Roman" w:cs="Times New Roman"/>
          <w:sz w:val="27"/>
          <w:szCs w:val="27"/>
          <w:lang w:eastAsia="ru-RU"/>
        </w:rPr>
      </w:pPr>
      <w:r w:rsidRPr="00EA4282">
        <w:rPr>
          <w:rFonts w:ascii="Times New Roman" w:eastAsia="Times New Roman" w:hAnsi="Times New Roman" w:cs="Times New Roman"/>
          <w:sz w:val="27"/>
          <w:szCs w:val="27"/>
          <w:lang w:eastAsia="ru-RU"/>
        </w:rPr>
        <w:t xml:space="preserve">6) при рождении (усыновлении) шестого и последующего ребенка </w:t>
      </w:r>
      <w:r w:rsidR="00AF58B9" w:rsidRPr="00EA4282">
        <w:rPr>
          <w:rFonts w:ascii="Times New Roman" w:eastAsia="Times New Roman" w:hAnsi="Times New Roman" w:cs="Times New Roman"/>
          <w:sz w:val="27"/>
          <w:szCs w:val="27"/>
          <w:lang w:eastAsia="ru-RU"/>
        </w:rPr>
        <w:t>–</w:t>
      </w:r>
      <w:r w:rsidRPr="00EA4282">
        <w:rPr>
          <w:rFonts w:ascii="Times New Roman" w:eastAsia="Times New Roman" w:hAnsi="Times New Roman" w:cs="Times New Roman"/>
          <w:sz w:val="27"/>
          <w:szCs w:val="27"/>
          <w:lang w:eastAsia="ru-RU"/>
        </w:rPr>
        <w:t xml:space="preserve"> 399</w:t>
      </w:r>
      <w:r w:rsidR="00AF58B9" w:rsidRPr="00EA4282">
        <w:rPr>
          <w:rFonts w:ascii="Times New Roman" w:eastAsia="Times New Roman" w:hAnsi="Times New Roman" w:cs="Times New Roman"/>
          <w:sz w:val="27"/>
          <w:szCs w:val="27"/>
          <w:lang w:eastAsia="ru-RU"/>
        </w:rPr>
        <w:t> </w:t>
      </w:r>
      <w:r w:rsidRPr="00EA4282">
        <w:rPr>
          <w:rFonts w:ascii="Times New Roman" w:eastAsia="Times New Roman" w:hAnsi="Times New Roman" w:cs="Times New Roman"/>
          <w:sz w:val="27"/>
          <w:szCs w:val="27"/>
          <w:lang w:eastAsia="ru-RU"/>
        </w:rPr>
        <w:t>579,0 руб</w:t>
      </w:r>
      <w:r w:rsidR="00AF58B9" w:rsidRPr="00EA4282">
        <w:rPr>
          <w:rFonts w:ascii="Times New Roman" w:eastAsia="Times New Roman" w:hAnsi="Times New Roman" w:cs="Times New Roman"/>
          <w:sz w:val="27"/>
          <w:szCs w:val="27"/>
          <w:lang w:eastAsia="ru-RU"/>
        </w:rPr>
        <w:t>.</w:t>
      </w:r>
    </w:p>
    <w:p w14:paraId="48D699AF" w14:textId="77777777" w:rsidR="003649C9" w:rsidRPr="00292C25" w:rsidRDefault="00916F41" w:rsidP="003649C9">
      <w:pPr>
        <w:widowControl w:val="0"/>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00AF58B9">
        <w:rPr>
          <w:rFonts w:ascii="Times New Roman" w:eastAsia="Times New Roman" w:hAnsi="Times New Roman" w:cs="Times New Roman"/>
          <w:sz w:val="27"/>
          <w:szCs w:val="27"/>
          <w:lang w:eastAsia="ru-RU"/>
        </w:rPr>
        <w:t xml:space="preserve">результате проведенного </w:t>
      </w:r>
      <w:r w:rsidR="00CE0EF1">
        <w:rPr>
          <w:rFonts w:ascii="Times New Roman" w:eastAsia="Times New Roman" w:hAnsi="Times New Roman" w:cs="Times New Roman"/>
          <w:sz w:val="27"/>
          <w:szCs w:val="27"/>
          <w:lang w:eastAsia="ru-RU"/>
        </w:rPr>
        <w:t>мониторинга</w:t>
      </w:r>
      <w:r w:rsidR="00AF58B9">
        <w:rPr>
          <w:rFonts w:ascii="Times New Roman" w:eastAsia="Times New Roman" w:hAnsi="Times New Roman" w:cs="Times New Roman"/>
          <w:sz w:val="27"/>
          <w:szCs w:val="27"/>
          <w:lang w:eastAsia="ru-RU"/>
        </w:rPr>
        <w:t xml:space="preserve"> на соответствие краевого законодательства федеральн</w:t>
      </w:r>
      <w:r w:rsidR="00AF4A18">
        <w:rPr>
          <w:rFonts w:ascii="Times New Roman" w:eastAsia="Times New Roman" w:hAnsi="Times New Roman" w:cs="Times New Roman"/>
          <w:sz w:val="27"/>
          <w:szCs w:val="27"/>
          <w:lang w:eastAsia="ru-RU"/>
        </w:rPr>
        <w:t>ому</w:t>
      </w:r>
      <w:r w:rsidR="00DA437E">
        <w:rPr>
          <w:rFonts w:ascii="Times New Roman" w:eastAsia="Times New Roman" w:hAnsi="Times New Roman" w:cs="Times New Roman"/>
          <w:sz w:val="27"/>
          <w:szCs w:val="27"/>
          <w:lang w:eastAsia="ru-RU"/>
        </w:rPr>
        <w:t xml:space="preserve">, а также в целях совершенствования правового регулирования </w:t>
      </w:r>
      <w:r w:rsidR="003649C9">
        <w:rPr>
          <w:rFonts w:ascii="Times New Roman" w:eastAsia="Times New Roman" w:hAnsi="Times New Roman" w:cs="Times New Roman"/>
          <w:sz w:val="27"/>
          <w:szCs w:val="27"/>
          <w:lang w:eastAsia="ru-RU"/>
        </w:rPr>
        <w:t>п</w:t>
      </w:r>
      <w:r w:rsidR="00AF58B9">
        <w:rPr>
          <w:rFonts w:ascii="Times New Roman" w:eastAsia="Times New Roman" w:hAnsi="Times New Roman" w:cs="Times New Roman"/>
          <w:sz w:val="27"/>
          <w:szCs w:val="27"/>
          <w:lang w:eastAsia="ru-RU"/>
        </w:rPr>
        <w:t xml:space="preserve">ринят </w:t>
      </w:r>
      <w:r w:rsidR="003649C9">
        <w:rPr>
          <w:rFonts w:ascii="Times New Roman" w:eastAsia="Times New Roman" w:hAnsi="Times New Roman" w:cs="Times New Roman"/>
          <w:sz w:val="27"/>
          <w:szCs w:val="27"/>
          <w:lang w:eastAsia="ru-RU"/>
        </w:rPr>
        <w:t>За</w:t>
      </w:r>
      <w:r w:rsidR="003649C9" w:rsidRPr="00925CA0">
        <w:rPr>
          <w:rFonts w:ascii="Times New Roman" w:eastAsia="Times New Roman" w:hAnsi="Times New Roman" w:cs="Times New Roman"/>
          <w:sz w:val="27"/>
          <w:szCs w:val="27"/>
          <w:lang w:eastAsia="ru-RU"/>
        </w:rPr>
        <w:t>кон Камчатского края</w:t>
      </w:r>
      <w:r w:rsidR="003649C9">
        <w:rPr>
          <w:rFonts w:ascii="Times New Roman" w:eastAsia="Times New Roman" w:hAnsi="Times New Roman" w:cs="Times New Roman"/>
          <w:sz w:val="27"/>
          <w:szCs w:val="27"/>
          <w:lang w:eastAsia="ru-RU"/>
        </w:rPr>
        <w:t xml:space="preserve"> </w:t>
      </w:r>
      <w:r w:rsidR="003649C9" w:rsidRPr="00CE0EF1">
        <w:rPr>
          <w:rFonts w:ascii="Times New Roman" w:eastAsia="Times New Roman" w:hAnsi="Times New Roman" w:cs="Times New Roman"/>
          <w:sz w:val="27"/>
          <w:szCs w:val="27"/>
          <w:lang w:eastAsia="ru-RU"/>
        </w:rPr>
        <w:t xml:space="preserve">от 10.03.2022 </w:t>
      </w:r>
      <w:r w:rsidR="003649C9">
        <w:rPr>
          <w:rFonts w:ascii="Times New Roman" w:eastAsia="Times New Roman" w:hAnsi="Times New Roman" w:cs="Times New Roman"/>
          <w:sz w:val="27"/>
          <w:szCs w:val="27"/>
          <w:lang w:eastAsia="ru-RU"/>
        </w:rPr>
        <w:t>№</w:t>
      </w:r>
      <w:r w:rsidR="003649C9" w:rsidRPr="00CE0EF1">
        <w:rPr>
          <w:rFonts w:ascii="Times New Roman" w:eastAsia="Times New Roman" w:hAnsi="Times New Roman" w:cs="Times New Roman"/>
          <w:sz w:val="27"/>
          <w:szCs w:val="27"/>
          <w:lang w:eastAsia="ru-RU"/>
        </w:rPr>
        <w:t xml:space="preserve"> 59</w:t>
      </w:r>
      <w:r w:rsidR="003649C9" w:rsidRPr="00925CA0">
        <w:rPr>
          <w:rFonts w:ascii="Times New Roman" w:eastAsia="Times New Roman" w:hAnsi="Times New Roman" w:cs="Times New Roman"/>
          <w:sz w:val="27"/>
          <w:szCs w:val="27"/>
          <w:lang w:eastAsia="ru-RU"/>
        </w:rPr>
        <w:t xml:space="preserve"> </w:t>
      </w:r>
      <w:r w:rsidR="003649C9" w:rsidRPr="003649C9">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государственным полномочием Камчатского края по созданию и организации деятельности муниципальных комиссий по делам несовершеннолетних и защите их прав»</w:t>
      </w:r>
      <w:r w:rsidR="00AF58B9">
        <w:rPr>
          <w:rFonts w:ascii="Times New Roman" w:eastAsia="Times New Roman" w:hAnsi="Times New Roman" w:cs="Times New Roman"/>
          <w:b/>
          <w:sz w:val="27"/>
          <w:szCs w:val="27"/>
          <w:lang w:eastAsia="ru-RU"/>
        </w:rPr>
        <w:t xml:space="preserve"> </w:t>
      </w:r>
      <w:r w:rsidR="00AF58B9">
        <w:rPr>
          <w:rFonts w:ascii="Times New Roman" w:eastAsia="Times New Roman" w:hAnsi="Times New Roman" w:cs="Times New Roman"/>
          <w:sz w:val="27"/>
          <w:szCs w:val="27"/>
          <w:lang w:eastAsia="ru-RU"/>
        </w:rPr>
        <w:t>(новая редакция), которым:</w:t>
      </w:r>
      <w:r w:rsidR="003649C9">
        <w:rPr>
          <w:rFonts w:ascii="Times New Roman" w:eastAsia="Times New Roman" w:hAnsi="Times New Roman" w:cs="Times New Roman"/>
          <w:sz w:val="27"/>
          <w:szCs w:val="27"/>
          <w:lang w:eastAsia="ru-RU"/>
        </w:rPr>
        <w:t xml:space="preserve"> </w:t>
      </w:r>
    </w:p>
    <w:p w14:paraId="6BD2B539" w14:textId="2EDFB932" w:rsidR="00925CA0" w:rsidRPr="00925CA0" w:rsidRDefault="00AF58B9" w:rsidP="00925CA0">
      <w:pPr>
        <w:widowControl w:val="0"/>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AF4A1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у</w:t>
      </w:r>
      <w:r w:rsidR="00925CA0" w:rsidRPr="00925CA0">
        <w:rPr>
          <w:rFonts w:ascii="Times New Roman" w:eastAsia="Times New Roman" w:hAnsi="Times New Roman" w:cs="Times New Roman"/>
          <w:sz w:val="27"/>
          <w:szCs w:val="27"/>
          <w:lang w:eastAsia="ru-RU"/>
        </w:rPr>
        <w:t xml:space="preserve">точнены исполнительные органы государственной власти Камчатского края, осуществляющие </w:t>
      </w:r>
      <w:r w:rsidR="00011226">
        <w:rPr>
          <w:rFonts w:ascii="Times New Roman" w:eastAsia="Times New Roman" w:hAnsi="Times New Roman" w:cs="Times New Roman"/>
          <w:sz w:val="27"/>
          <w:szCs w:val="27"/>
          <w:lang w:eastAsia="ru-RU"/>
        </w:rPr>
        <w:t xml:space="preserve">взаимодействие </w:t>
      </w:r>
      <w:r w:rsidR="00C84072">
        <w:rPr>
          <w:rFonts w:ascii="Times New Roman" w:eastAsia="Times New Roman" w:hAnsi="Times New Roman" w:cs="Times New Roman"/>
          <w:sz w:val="27"/>
          <w:szCs w:val="27"/>
          <w:lang w:eastAsia="ru-RU"/>
        </w:rPr>
        <w:t xml:space="preserve">с органами </w:t>
      </w:r>
      <w:r w:rsidR="00925CA0" w:rsidRPr="00925CA0">
        <w:rPr>
          <w:rFonts w:ascii="Times New Roman" w:eastAsia="Times New Roman" w:hAnsi="Times New Roman" w:cs="Times New Roman"/>
          <w:sz w:val="27"/>
          <w:szCs w:val="27"/>
          <w:lang w:eastAsia="ru-RU"/>
        </w:rPr>
        <w:t>местного самоуправления переданного государственно</w:t>
      </w:r>
      <w:r w:rsidR="003649C9">
        <w:rPr>
          <w:rFonts w:ascii="Times New Roman" w:eastAsia="Times New Roman" w:hAnsi="Times New Roman" w:cs="Times New Roman"/>
          <w:sz w:val="27"/>
          <w:szCs w:val="27"/>
          <w:lang w:eastAsia="ru-RU"/>
        </w:rPr>
        <w:t>го полномочия (Администрация Гу</w:t>
      </w:r>
      <w:r w:rsidR="00925CA0" w:rsidRPr="00925CA0">
        <w:rPr>
          <w:rFonts w:ascii="Times New Roman" w:eastAsia="Times New Roman" w:hAnsi="Times New Roman" w:cs="Times New Roman"/>
          <w:sz w:val="27"/>
          <w:szCs w:val="27"/>
          <w:lang w:eastAsia="ru-RU"/>
        </w:rPr>
        <w:t>бернатора Камчатского края и Министер</w:t>
      </w:r>
      <w:r>
        <w:rPr>
          <w:rFonts w:ascii="Times New Roman" w:eastAsia="Times New Roman" w:hAnsi="Times New Roman" w:cs="Times New Roman"/>
          <w:sz w:val="27"/>
          <w:szCs w:val="27"/>
          <w:lang w:eastAsia="ru-RU"/>
        </w:rPr>
        <w:t>ство финансов Камчатского края);</w:t>
      </w:r>
    </w:p>
    <w:p w14:paraId="0D7F4611" w14:textId="77777777" w:rsidR="00925CA0" w:rsidRPr="00925CA0" w:rsidRDefault="00AF58B9" w:rsidP="00925CA0">
      <w:pPr>
        <w:widowControl w:val="0"/>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AF4A1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с</w:t>
      </w:r>
      <w:r w:rsidR="00925CA0" w:rsidRPr="00925CA0">
        <w:rPr>
          <w:rFonts w:ascii="Times New Roman" w:eastAsia="Times New Roman" w:hAnsi="Times New Roman" w:cs="Times New Roman"/>
          <w:sz w:val="27"/>
          <w:szCs w:val="27"/>
          <w:lang w:eastAsia="ru-RU"/>
        </w:rPr>
        <w:t>корректирована Методика определения общего объёма субвенций, предоставляемых местным бюджетам в части годового нормат</w:t>
      </w:r>
      <w:r w:rsidR="003649C9">
        <w:rPr>
          <w:rFonts w:ascii="Times New Roman" w:eastAsia="Times New Roman" w:hAnsi="Times New Roman" w:cs="Times New Roman"/>
          <w:sz w:val="27"/>
          <w:szCs w:val="27"/>
          <w:lang w:eastAsia="ru-RU"/>
        </w:rPr>
        <w:t>ива расходов на оплату труда ра</w:t>
      </w:r>
      <w:r w:rsidR="00925CA0" w:rsidRPr="00925CA0">
        <w:rPr>
          <w:rFonts w:ascii="Times New Roman" w:eastAsia="Times New Roman" w:hAnsi="Times New Roman" w:cs="Times New Roman"/>
          <w:sz w:val="27"/>
          <w:szCs w:val="27"/>
          <w:lang w:eastAsia="ru-RU"/>
        </w:rPr>
        <w:t>ботников комиссии по делам несовершеннолетних в расчете на одного работника. При этом для муниципальной комиссии по делам несовершеннолетних, образованной в муниципальном районе (городском округе) с численностью несовершеннолетнего населения более 9 тысяч человек</w:t>
      </w:r>
      <w:r w:rsidR="00AF4A18">
        <w:rPr>
          <w:rFonts w:ascii="Times New Roman" w:eastAsia="Times New Roman" w:hAnsi="Times New Roman" w:cs="Times New Roman"/>
          <w:sz w:val="27"/>
          <w:szCs w:val="27"/>
          <w:lang w:eastAsia="ru-RU"/>
        </w:rPr>
        <w:t>,</w:t>
      </w:r>
      <w:r w:rsidR="00925CA0" w:rsidRPr="00925CA0">
        <w:rPr>
          <w:rFonts w:ascii="Times New Roman" w:eastAsia="Times New Roman" w:hAnsi="Times New Roman" w:cs="Times New Roman"/>
          <w:sz w:val="27"/>
          <w:szCs w:val="27"/>
          <w:lang w:eastAsia="ru-RU"/>
        </w:rPr>
        <w:t xml:space="preserve"> будет устанавливаться с учетом введения дополнительной штатной единицы – заместителя председателя комиссии.</w:t>
      </w:r>
    </w:p>
    <w:p w14:paraId="66AFC57A" w14:textId="77777777" w:rsidR="00BF7CF1" w:rsidRDefault="00BF7CF1" w:rsidP="00BF7CF1">
      <w:pPr>
        <w:autoSpaceDE/>
        <w:autoSpaceDN/>
        <w:adjustRightInd/>
        <w:ind w:firstLine="709"/>
        <w:rPr>
          <w:rFonts w:ascii="Times New Roman" w:eastAsia="Times New Roman" w:hAnsi="Times New Roman" w:cs="Times New Roman"/>
          <w:sz w:val="27"/>
          <w:szCs w:val="27"/>
          <w:lang w:eastAsia="ru-RU"/>
        </w:rPr>
      </w:pPr>
    </w:p>
    <w:p w14:paraId="0037C838" w14:textId="325EEBCE" w:rsidR="00BF7CF1" w:rsidRPr="00A6176E" w:rsidRDefault="00BF7CF1" w:rsidP="00BF7CF1">
      <w:pPr>
        <w:autoSpaceDE/>
        <w:autoSpaceDN/>
        <w:adjustRightInd/>
        <w:ind w:firstLine="709"/>
        <w:rPr>
          <w:rFonts w:ascii="Times New Roman" w:eastAsia="Times New Roman" w:hAnsi="Times New Roman" w:cs="Times New Roman"/>
          <w:sz w:val="27"/>
          <w:szCs w:val="27"/>
          <w:lang w:eastAsia="ru-RU"/>
        </w:rPr>
      </w:pPr>
      <w:r w:rsidRPr="00A6176E">
        <w:rPr>
          <w:rFonts w:ascii="Times New Roman" w:eastAsia="Times New Roman" w:hAnsi="Times New Roman" w:cs="Times New Roman"/>
          <w:sz w:val="27"/>
          <w:szCs w:val="27"/>
          <w:lang w:eastAsia="ru-RU"/>
        </w:rPr>
        <w:t xml:space="preserve">В целях реализации Указа Президента РФ от </w:t>
      </w:r>
      <w:r w:rsidR="00BC60F1" w:rsidRPr="00A6176E">
        <w:rPr>
          <w:rFonts w:ascii="Times New Roman" w:eastAsia="Times New Roman" w:hAnsi="Times New Roman" w:cs="Times New Roman"/>
          <w:sz w:val="27"/>
          <w:szCs w:val="27"/>
          <w:lang w:eastAsia="ru-RU"/>
        </w:rPr>
        <w:t>31</w:t>
      </w:r>
      <w:r w:rsidRPr="00A6176E">
        <w:rPr>
          <w:rFonts w:ascii="Times New Roman" w:eastAsia="Times New Roman" w:hAnsi="Times New Roman" w:cs="Times New Roman"/>
          <w:sz w:val="27"/>
          <w:szCs w:val="27"/>
          <w:lang w:eastAsia="ru-RU"/>
        </w:rPr>
        <w:t>.03.2022</w:t>
      </w:r>
      <w:r w:rsidR="00BC60F1" w:rsidRPr="00A6176E">
        <w:rPr>
          <w:rFonts w:ascii="Times New Roman" w:eastAsia="Times New Roman" w:hAnsi="Times New Roman" w:cs="Times New Roman"/>
          <w:sz w:val="27"/>
          <w:szCs w:val="27"/>
          <w:lang w:eastAsia="ru-RU"/>
        </w:rPr>
        <w:t xml:space="preserve"> </w:t>
      </w:r>
      <w:r w:rsidR="00AD6DC7" w:rsidRPr="00A6176E">
        <w:rPr>
          <w:rFonts w:ascii="Times New Roman" w:eastAsia="Times New Roman" w:hAnsi="Times New Roman" w:cs="Times New Roman"/>
          <w:sz w:val="27"/>
          <w:szCs w:val="27"/>
          <w:lang w:eastAsia="ru-RU"/>
        </w:rPr>
        <w:t>№</w:t>
      </w:r>
      <w:r w:rsidR="00686DA1">
        <w:rPr>
          <w:rFonts w:ascii="Times New Roman" w:eastAsia="Times New Roman" w:hAnsi="Times New Roman" w:cs="Times New Roman"/>
          <w:sz w:val="27"/>
          <w:szCs w:val="27"/>
          <w:lang w:eastAsia="ru-RU"/>
        </w:rPr>
        <w:t xml:space="preserve"> </w:t>
      </w:r>
      <w:r w:rsidR="00AD6DC7" w:rsidRPr="00A6176E">
        <w:rPr>
          <w:rFonts w:ascii="Times New Roman" w:eastAsia="Times New Roman" w:hAnsi="Times New Roman" w:cs="Times New Roman"/>
          <w:sz w:val="27"/>
          <w:szCs w:val="27"/>
          <w:lang w:eastAsia="ru-RU"/>
        </w:rPr>
        <w:t xml:space="preserve">175 </w:t>
      </w:r>
      <w:r w:rsidR="00BC60F1" w:rsidRPr="00A6176E">
        <w:rPr>
          <w:rFonts w:ascii="Times New Roman" w:eastAsia="Times New Roman" w:hAnsi="Times New Roman" w:cs="Times New Roman"/>
          <w:sz w:val="27"/>
          <w:szCs w:val="27"/>
          <w:lang w:eastAsia="ru-RU"/>
        </w:rPr>
        <w:t>«О ежемесячной денежной выплате семьям, имеющим детей»</w:t>
      </w:r>
      <w:r w:rsidRPr="00A6176E">
        <w:rPr>
          <w:rFonts w:ascii="Times New Roman" w:eastAsia="Times New Roman" w:hAnsi="Times New Roman" w:cs="Times New Roman"/>
          <w:sz w:val="27"/>
          <w:szCs w:val="27"/>
          <w:lang w:eastAsia="ru-RU"/>
        </w:rPr>
        <w:t xml:space="preserve"> принят</w:t>
      </w:r>
      <w:r w:rsidR="004457D5" w:rsidRPr="00A6176E">
        <w:rPr>
          <w:rFonts w:ascii="Times New Roman" w:eastAsia="Times New Roman" w:hAnsi="Times New Roman" w:cs="Times New Roman"/>
          <w:sz w:val="27"/>
          <w:szCs w:val="27"/>
          <w:lang w:eastAsia="ru-RU"/>
        </w:rPr>
        <w:t xml:space="preserve"> основной </w:t>
      </w:r>
      <w:r w:rsidRPr="00A6176E">
        <w:rPr>
          <w:rFonts w:ascii="Times New Roman" w:eastAsia="Times New Roman" w:hAnsi="Times New Roman" w:cs="Times New Roman"/>
          <w:b/>
          <w:sz w:val="27"/>
          <w:szCs w:val="27"/>
          <w:lang w:eastAsia="ru-RU"/>
        </w:rPr>
        <w:t xml:space="preserve">Закон Камчатского края </w:t>
      </w:r>
      <w:r w:rsidR="00EC2FDC" w:rsidRPr="00A6176E">
        <w:rPr>
          <w:rFonts w:ascii="Times New Roman" w:eastAsia="Times New Roman" w:hAnsi="Times New Roman" w:cs="Times New Roman"/>
          <w:b/>
          <w:sz w:val="27"/>
          <w:szCs w:val="27"/>
          <w:lang w:eastAsia="ru-RU"/>
        </w:rPr>
        <w:t xml:space="preserve">от 13.04.2022 № 60 </w:t>
      </w:r>
      <w:r w:rsidRPr="00A6176E">
        <w:rPr>
          <w:rFonts w:ascii="Times New Roman" w:eastAsia="Times New Roman" w:hAnsi="Times New Roman" w:cs="Times New Roman"/>
          <w:b/>
          <w:sz w:val="27"/>
          <w:szCs w:val="27"/>
          <w:lang w:eastAsia="ru-RU"/>
        </w:rPr>
        <w:t>"Об установлении в Камчатском крае ежемесячной денежной выплаты на ребёнка в возрасте от восьми до семнадцати лет"</w:t>
      </w:r>
      <w:r w:rsidR="00AF4A18">
        <w:rPr>
          <w:rFonts w:ascii="Times New Roman" w:eastAsia="Times New Roman" w:hAnsi="Times New Roman" w:cs="Times New Roman"/>
          <w:b/>
          <w:sz w:val="27"/>
          <w:szCs w:val="27"/>
          <w:lang w:eastAsia="ru-RU"/>
        </w:rPr>
        <w:t>,</w:t>
      </w:r>
      <w:r w:rsidRPr="00A6176E">
        <w:rPr>
          <w:rFonts w:ascii="Times New Roman" w:eastAsia="Times New Roman" w:hAnsi="Times New Roman" w:cs="Times New Roman"/>
          <w:sz w:val="27"/>
          <w:szCs w:val="27"/>
          <w:lang w:eastAsia="ru-RU"/>
        </w:rPr>
        <w:t xml:space="preserve"> </w:t>
      </w:r>
      <w:r w:rsidR="00B3423F" w:rsidRPr="00A6176E">
        <w:rPr>
          <w:rFonts w:ascii="Times New Roman" w:eastAsia="Times New Roman" w:hAnsi="Times New Roman" w:cs="Times New Roman"/>
          <w:sz w:val="27"/>
          <w:szCs w:val="27"/>
          <w:lang w:eastAsia="ru-RU"/>
        </w:rPr>
        <w:t xml:space="preserve">устанавливающий </w:t>
      </w:r>
      <w:r w:rsidRPr="00A6176E">
        <w:rPr>
          <w:rFonts w:ascii="Times New Roman" w:eastAsia="Times New Roman" w:hAnsi="Times New Roman" w:cs="Times New Roman"/>
          <w:sz w:val="27"/>
          <w:szCs w:val="27"/>
          <w:lang w:eastAsia="ru-RU"/>
        </w:rPr>
        <w:t>с 1 апреля 2022 года ежемесяч</w:t>
      </w:r>
      <w:r w:rsidR="00B3423F" w:rsidRPr="00A6176E">
        <w:rPr>
          <w:rFonts w:ascii="Times New Roman" w:eastAsia="Times New Roman" w:hAnsi="Times New Roman" w:cs="Times New Roman"/>
          <w:sz w:val="27"/>
          <w:szCs w:val="27"/>
          <w:lang w:eastAsia="ru-RU"/>
        </w:rPr>
        <w:t>ную</w:t>
      </w:r>
      <w:r w:rsidRPr="00A6176E">
        <w:rPr>
          <w:rFonts w:ascii="Times New Roman" w:eastAsia="Times New Roman" w:hAnsi="Times New Roman" w:cs="Times New Roman"/>
          <w:sz w:val="27"/>
          <w:szCs w:val="27"/>
          <w:lang w:eastAsia="ru-RU"/>
        </w:rPr>
        <w:t xml:space="preserve"> денежн</w:t>
      </w:r>
      <w:r w:rsidR="00B3423F" w:rsidRPr="00A6176E">
        <w:rPr>
          <w:rFonts w:ascii="Times New Roman" w:eastAsia="Times New Roman" w:hAnsi="Times New Roman" w:cs="Times New Roman"/>
          <w:sz w:val="27"/>
          <w:szCs w:val="27"/>
          <w:lang w:eastAsia="ru-RU"/>
        </w:rPr>
        <w:t>ую</w:t>
      </w:r>
      <w:r w:rsidRPr="00A6176E">
        <w:rPr>
          <w:rFonts w:ascii="Times New Roman" w:eastAsia="Times New Roman" w:hAnsi="Times New Roman" w:cs="Times New Roman"/>
          <w:sz w:val="27"/>
          <w:szCs w:val="27"/>
          <w:lang w:eastAsia="ru-RU"/>
        </w:rPr>
        <w:t xml:space="preserve"> выплат</w:t>
      </w:r>
      <w:r w:rsidR="00B3423F" w:rsidRPr="00A6176E">
        <w:rPr>
          <w:rFonts w:ascii="Times New Roman" w:eastAsia="Times New Roman" w:hAnsi="Times New Roman" w:cs="Times New Roman"/>
          <w:sz w:val="27"/>
          <w:szCs w:val="27"/>
          <w:lang w:eastAsia="ru-RU"/>
        </w:rPr>
        <w:t>у</w:t>
      </w:r>
      <w:r w:rsidRPr="00A6176E">
        <w:rPr>
          <w:rFonts w:ascii="Times New Roman" w:eastAsia="Times New Roman" w:hAnsi="Times New Roman" w:cs="Times New Roman"/>
          <w:sz w:val="27"/>
          <w:szCs w:val="27"/>
          <w:lang w:eastAsia="ru-RU"/>
        </w:rPr>
        <w:t xml:space="preserve"> на ребёнка в возрасте от 8 до 17 лет семьям с низким уровнем доходов. Выплата осуществляется в том случае, если ребенок является гражда</w:t>
      </w:r>
      <w:r w:rsidR="00AF4A18">
        <w:rPr>
          <w:rFonts w:ascii="Times New Roman" w:eastAsia="Times New Roman" w:hAnsi="Times New Roman" w:cs="Times New Roman"/>
          <w:sz w:val="27"/>
          <w:szCs w:val="27"/>
          <w:lang w:eastAsia="ru-RU"/>
        </w:rPr>
        <w:t>нином</w:t>
      </w:r>
      <w:r w:rsidRPr="00A6176E">
        <w:rPr>
          <w:rFonts w:ascii="Times New Roman" w:eastAsia="Times New Roman" w:hAnsi="Times New Roman" w:cs="Times New Roman"/>
          <w:sz w:val="27"/>
          <w:szCs w:val="27"/>
          <w:lang w:eastAsia="ru-RU"/>
        </w:rPr>
        <w:t xml:space="preserve"> России и постоянно проживает</w:t>
      </w:r>
      <w:r w:rsidR="00DA437E" w:rsidRPr="00A6176E">
        <w:rPr>
          <w:rFonts w:ascii="Times New Roman" w:eastAsia="Times New Roman" w:hAnsi="Times New Roman" w:cs="Times New Roman"/>
          <w:sz w:val="27"/>
          <w:szCs w:val="27"/>
          <w:lang w:eastAsia="ru-RU"/>
        </w:rPr>
        <w:t xml:space="preserve"> в</w:t>
      </w:r>
      <w:r w:rsidRPr="00A6176E">
        <w:rPr>
          <w:rFonts w:ascii="Times New Roman" w:eastAsia="Times New Roman" w:hAnsi="Times New Roman" w:cs="Times New Roman"/>
          <w:sz w:val="27"/>
          <w:szCs w:val="27"/>
          <w:lang w:eastAsia="ru-RU"/>
        </w:rPr>
        <w:t xml:space="preserve"> стране, а среднедушевой доход семьи не превышает прожиточного минимума на душу населения в регионе. </w:t>
      </w:r>
      <w:r w:rsidR="00DB5F67" w:rsidRPr="00A6176E">
        <w:rPr>
          <w:rFonts w:ascii="Times New Roman" w:eastAsia="Times New Roman" w:hAnsi="Times New Roman" w:cs="Times New Roman"/>
          <w:sz w:val="27"/>
          <w:szCs w:val="27"/>
          <w:lang w:eastAsia="ru-RU"/>
        </w:rPr>
        <w:t>Порядок и условия предоставления ежемесячной выплаты утверждаются постановлением Правительства Камчатского края</w:t>
      </w:r>
      <w:r w:rsidR="00AF4A18">
        <w:rPr>
          <w:rFonts w:ascii="Times New Roman" w:eastAsia="Times New Roman" w:hAnsi="Times New Roman" w:cs="Times New Roman"/>
          <w:sz w:val="27"/>
          <w:szCs w:val="27"/>
          <w:lang w:eastAsia="ru-RU"/>
        </w:rPr>
        <w:t>.</w:t>
      </w:r>
    </w:p>
    <w:p w14:paraId="7708B939" w14:textId="3E00CFB5" w:rsidR="00292C25" w:rsidRPr="00A6176E" w:rsidRDefault="00BF7CF1" w:rsidP="00BF7CF1">
      <w:pPr>
        <w:autoSpaceDE/>
        <w:autoSpaceDN/>
        <w:adjustRightInd/>
        <w:ind w:firstLine="709"/>
        <w:rPr>
          <w:rFonts w:ascii="Times New Roman" w:eastAsia="Times New Roman" w:hAnsi="Times New Roman" w:cs="Times New Roman"/>
          <w:sz w:val="27"/>
          <w:szCs w:val="27"/>
          <w:lang w:eastAsia="ru-RU"/>
        </w:rPr>
      </w:pPr>
      <w:r w:rsidRPr="00A6176E">
        <w:rPr>
          <w:rFonts w:ascii="Times New Roman" w:eastAsia="Times New Roman" w:hAnsi="Times New Roman" w:cs="Times New Roman"/>
          <w:sz w:val="27"/>
          <w:szCs w:val="27"/>
          <w:lang w:eastAsia="ru-RU"/>
        </w:rPr>
        <w:lastRenderedPageBreak/>
        <w:t>Размер выплаты, назначаемый по итогам комплексной оценки нуждаемости семьи, составляет 50, 75 или 100% от прожиточного минимума на ребенка (в 2022 году в Камчатском крае такой минимум установлен в размере 24 422 руб</w:t>
      </w:r>
      <w:r w:rsidR="00686DA1">
        <w:rPr>
          <w:rFonts w:ascii="Times New Roman" w:eastAsia="Times New Roman" w:hAnsi="Times New Roman" w:cs="Times New Roman"/>
          <w:sz w:val="27"/>
          <w:szCs w:val="27"/>
          <w:lang w:eastAsia="ru-RU"/>
        </w:rPr>
        <w:t>.</w:t>
      </w:r>
      <w:r w:rsidRPr="00A6176E">
        <w:rPr>
          <w:rFonts w:ascii="Times New Roman" w:eastAsia="Times New Roman" w:hAnsi="Times New Roman" w:cs="Times New Roman"/>
          <w:sz w:val="27"/>
          <w:szCs w:val="27"/>
          <w:lang w:eastAsia="ru-RU"/>
        </w:rPr>
        <w:t>). До принятия закона выплату на детей от 8 до 17 лет в размере не более 50% от прожиточного минимума могли оформить только одинокие родители.</w:t>
      </w:r>
    </w:p>
    <w:p w14:paraId="24B6B858" w14:textId="77777777" w:rsidR="00BF7CF1" w:rsidRPr="00D1073F" w:rsidRDefault="00DB5F67" w:rsidP="00BF7CF1">
      <w:pPr>
        <w:autoSpaceDE/>
        <w:autoSpaceDN/>
        <w:adjustRightInd/>
        <w:ind w:firstLine="709"/>
        <w:rPr>
          <w:rFonts w:ascii="Times New Roman" w:eastAsia="Times New Roman" w:hAnsi="Times New Roman" w:cs="Times New Roman"/>
          <w:sz w:val="27"/>
          <w:szCs w:val="27"/>
          <w:lang w:eastAsia="ru-RU"/>
        </w:rPr>
      </w:pPr>
      <w:r w:rsidRPr="00D1073F">
        <w:rPr>
          <w:rFonts w:ascii="Times New Roman" w:eastAsia="Times New Roman" w:hAnsi="Times New Roman" w:cs="Times New Roman"/>
          <w:sz w:val="27"/>
          <w:szCs w:val="27"/>
          <w:lang w:eastAsia="ru-RU"/>
        </w:rPr>
        <w:t>Заявления</w:t>
      </w:r>
      <w:r w:rsidR="00BF7CF1" w:rsidRPr="00D1073F">
        <w:rPr>
          <w:rFonts w:ascii="Times New Roman" w:eastAsia="Times New Roman" w:hAnsi="Times New Roman" w:cs="Times New Roman"/>
          <w:sz w:val="27"/>
          <w:szCs w:val="27"/>
          <w:lang w:eastAsia="ru-RU"/>
        </w:rPr>
        <w:t xml:space="preserve"> на новую выплату</w:t>
      </w:r>
      <w:r w:rsidRPr="00D1073F">
        <w:rPr>
          <w:rFonts w:ascii="Times New Roman" w:eastAsia="Times New Roman" w:hAnsi="Times New Roman" w:cs="Times New Roman"/>
          <w:sz w:val="27"/>
          <w:szCs w:val="27"/>
          <w:lang w:eastAsia="ru-RU"/>
        </w:rPr>
        <w:t xml:space="preserve"> принимались с</w:t>
      </w:r>
      <w:r w:rsidR="00BF7CF1" w:rsidRPr="00D1073F">
        <w:rPr>
          <w:rFonts w:ascii="Times New Roman" w:eastAsia="Times New Roman" w:hAnsi="Times New Roman" w:cs="Times New Roman"/>
          <w:sz w:val="27"/>
          <w:szCs w:val="27"/>
          <w:lang w:eastAsia="ru-RU"/>
        </w:rPr>
        <w:t xml:space="preserve"> 1 мая 2022 года</w:t>
      </w:r>
      <w:r w:rsidRPr="00D1073F">
        <w:rPr>
          <w:rFonts w:ascii="Times New Roman" w:eastAsia="Times New Roman" w:hAnsi="Times New Roman" w:cs="Times New Roman"/>
          <w:sz w:val="27"/>
          <w:szCs w:val="27"/>
          <w:lang w:eastAsia="ru-RU"/>
        </w:rPr>
        <w:t>, п</w:t>
      </w:r>
      <w:r w:rsidR="00BF7CF1" w:rsidRPr="00D1073F">
        <w:rPr>
          <w:rFonts w:ascii="Times New Roman" w:eastAsia="Times New Roman" w:hAnsi="Times New Roman" w:cs="Times New Roman"/>
          <w:sz w:val="27"/>
          <w:szCs w:val="27"/>
          <w:lang w:eastAsia="ru-RU"/>
        </w:rPr>
        <w:t xml:space="preserve">ри этом </w:t>
      </w:r>
      <w:r w:rsidRPr="00D1073F">
        <w:rPr>
          <w:rFonts w:ascii="Times New Roman" w:eastAsia="Times New Roman" w:hAnsi="Times New Roman" w:cs="Times New Roman"/>
          <w:sz w:val="27"/>
          <w:szCs w:val="27"/>
          <w:lang w:eastAsia="ru-RU"/>
        </w:rPr>
        <w:t>пособия назначались</w:t>
      </w:r>
      <w:r w:rsidR="00BF7CF1" w:rsidRPr="00D1073F">
        <w:rPr>
          <w:rFonts w:ascii="Times New Roman" w:eastAsia="Times New Roman" w:hAnsi="Times New Roman" w:cs="Times New Roman"/>
          <w:sz w:val="27"/>
          <w:szCs w:val="27"/>
          <w:lang w:eastAsia="ru-RU"/>
        </w:rPr>
        <w:t xml:space="preserve"> с 1 апреля.</w:t>
      </w:r>
    </w:p>
    <w:p w14:paraId="10CADAC5" w14:textId="13610E5A" w:rsidR="00002D06" w:rsidRDefault="00B3423F" w:rsidP="00002D06">
      <w:pPr>
        <w:autoSpaceDE/>
        <w:autoSpaceDN/>
        <w:adjustRightInd/>
        <w:ind w:firstLine="709"/>
        <w:rPr>
          <w:rFonts w:ascii="Times New Roman" w:eastAsia="Times New Roman" w:hAnsi="Times New Roman" w:cs="Times New Roman"/>
          <w:sz w:val="27"/>
          <w:szCs w:val="27"/>
          <w:lang w:eastAsia="ru-RU"/>
        </w:rPr>
      </w:pPr>
      <w:r w:rsidRPr="00A6176E">
        <w:rPr>
          <w:rFonts w:ascii="Times New Roman" w:eastAsia="Times New Roman" w:hAnsi="Times New Roman" w:cs="Times New Roman"/>
          <w:sz w:val="27"/>
          <w:szCs w:val="27"/>
          <w:lang w:eastAsia="ru-RU"/>
        </w:rPr>
        <w:t>Законом Камчатского края от 28.11.2022 №</w:t>
      </w:r>
      <w:r w:rsidR="00686DA1">
        <w:rPr>
          <w:rFonts w:ascii="Times New Roman" w:eastAsia="Times New Roman" w:hAnsi="Times New Roman" w:cs="Times New Roman"/>
          <w:sz w:val="27"/>
          <w:szCs w:val="27"/>
          <w:lang w:eastAsia="ru-RU"/>
        </w:rPr>
        <w:t xml:space="preserve"> </w:t>
      </w:r>
      <w:r w:rsidRPr="00A6176E">
        <w:rPr>
          <w:rFonts w:ascii="Times New Roman" w:eastAsia="Times New Roman" w:hAnsi="Times New Roman" w:cs="Times New Roman"/>
          <w:sz w:val="27"/>
          <w:szCs w:val="27"/>
          <w:lang w:eastAsia="ru-RU"/>
        </w:rPr>
        <w:t xml:space="preserve">146 внесены изменения в статьи </w:t>
      </w:r>
      <w:r w:rsidR="00F77FCD">
        <w:rPr>
          <w:rFonts w:ascii="Times New Roman" w:eastAsia="Times New Roman" w:hAnsi="Times New Roman" w:cs="Times New Roman"/>
          <w:sz w:val="27"/>
          <w:szCs w:val="27"/>
          <w:lang w:eastAsia="ru-RU"/>
        </w:rPr>
        <w:br/>
      </w:r>
      <w:r w:rsidRPr="00A6176E">
        <w:rPr>
          <w:rFonts w:ascii="Times New Roman" w:eastAsia="Times New Roman" w:hAnsi="Times New Roman" w:cs="Times New Roman"/>
          <w:sz w:val="27"/>
          <w:szCs w:val="27"/>
          <w:lang w:eastAsia="ru-RU"/>
        </w:rPr>
        <w:t xml:space="preserve">1 и 3 </w:t>
      </w:r>
      <w:r w:rsidR="00002D06" w:rsidRPr="00A6176E">
        <w:rPr>
          <w:rFonts w:ascii="Times New Roman" w:eastAsia="Times New Roman" w:hAnsi="Times New Roman" w:cs="Times New Roman"/>
          <w:sz w:val="27"/>
          <w:szCs w:val="27"/>
          <w:lang w:eastAsia="ru-RU"/>
        </w:rPr>
        <w:t xml:space="preserve">Закона Камчатского края </w:t>
      </w:r>
      <w:r w:rsidR="00002D06" w:rsidRPr="00A6176E">
        <w:rPr>
          <w:rFonts w:ascii="Times New Roman" w:eastAsia="Times New Roman" w:hAnsi="Times New Roman" w:cs="Times New Roman"/>
          <w:b/>
          <w:sz w:val="27"/>
          <w:szCs w:val="27"/>
          <w:lang w:eastAsia="ru-RU"/>
        </w:rPr>
        <w:t>"Об установлении в Камчатском крае ежемесячной денежной выплаты на ребенка в возрасте от восьми до семнадцати лет"</w:t>
      </w:r>
      <w:r w:rsidR="00002D06" w:rsidRPr="00A6176E">
        <w:t xml:space="preserve">, </w:t>
      </w:r>
      <w:r w:rsidR="00002D06" w:rsidRPr="00A6176E">
        <w:rPr>
          <w:rFonts w:ascii="Times New Roman" w:eastAsia="Times New Roman" w:hAnsi="Times New Roman" w:cs="Times New Roman"/>
          <w:sz w:val="27"/>
          <w:szCs w:val="27"/>
          <w:lang w:eastAsia="ru-RU"/>
        </w:rPr>
        <w:t>в соответствии с которыми уточняются категории лиц, которым предоставлено право на получение выплат на ребенка в возрасте от 8-ми до 17-ти лет и закрепляется, что выплата предоставляется нуждающимся в социальной поддержке гражданам Российской Федерации, постоянно проживающим на территории Российской Федерации, имеющим детей», вместо ранее указанного «проживающим в Камчатском крае». Такие же критерии установлены в отношении самого ребенка.</w:t>
      </w:r>
      <w:r w:rsidR="00002D06">
        <w:rPr>
          <w:rFonts w:ascii="Times New Roman" w:eastAsia="Times New Roman" w:hAnsi="Times New Roman" w:cs="Times New Roman"/>
          <w:sz w:val="27"/>
          <w:szCs w:val="27"/>
          <w:lang w:eastAsia="ru-RU"/>
        </w:rPr>
        <w:t xml:space="preserve"> </w:t>
      </w:r>
    </w:p>
    <w:p w14:paraId="51376007" w14:textId="77777777" w:rsidR="00E72B53" w:rsidRDefault="00E72B53" w:rsidP="00E72B53">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На конец отчетного периода ежемесячная денежная выплата предоставл</w:t>
      </w:r>
      <w:r w:rsidR="00011226">
        <w:rPr>
          <w:rFonts w:ascii="Times New Roman" w:eastAsia="Times New Roman" w:hAnsi="Times New Roman" w:cs="Times New Roman"/>
          <w:sz w:val="27"/>
          <w:szCs w:val="27"/>
          <w:lang w:eastAsia="ru-RU"/>
        </w:rPr>
        <w:t>ена</w:t>
      </w:r>
      <w:r>
        <w:rPr>
          <w:rFonts w:ascii="Times New Roman" w:eastAsia="Times New Roman" w:hAnsi="Times New Roman" w:cs="Times New Roman"/>
          <w:sz w:val="27"/>
          <w:szCs w:val="27"/>
          <w:lang w:eastAsia="ru-RU"/>
        </w:rPr>
        <w:t xml:space="preserve"> 5710 семьям на 7916 детей. </w:t>
      </w:r>
    </w:p>
    <w:p w14:paraId="546BC9AE" w14:textId="77777777" w:rsidR="001A2391" w:rsidRPr="00BF7CF1" w:rsidRDefault="001A2391" w:rsidP="00002D06">
      <w:pPr>
        <w:autoSpaceDE/>
        <w:autoSpaceDN/>
        <w:adjustRightInd/>
        <w:ind w:firstLine="709"/>
        <w:rPr>
          <w:rFonts w:ascii="Times New Roman" w:eastAsia="Times New Roman" w:hAnsi="Times New Roman" w:cs="Times New Roman"/>
          <w:sz w:val="27"/>
          <w:szCs w:val="27"/>
          <w:lang w:eastAsia="ru-RU"/>
        </w:rPr>
      </w:pPr>
    </w:p>
    <w:p w14:paraId="4624E995" w14:textId="77777777" w:rsidR="00837AE2" w:rsidRPr="00B23EF5" w:rsidRDefault="00FE2732" w:rsidP="00BF7CF1">
      <w:pPr>
        <w:autoSpaceDE/>
        <w:autoSpaceDN/>
        <w:adjustRightInd/>
        <w:ind w:firstLine="709"/>
        <w:rPr>
          <w:rFonts w:ascii="Times New Roman" w:eastAsia="Times New Roman" w:hAnsi="Times New Roman" w:cs="Times New Roman"/>
          <w:sz w:val="27"/>
          <w:szCs w:val="27"/>
          <w:u w:val="single"/>
          <w:lang w:eastAsia="ru-RU"/>
        </w:rPr>
      </w:pPr>
      <w:r>
        <w:rPr>
          <w:rFonts w:ascii="Times New Roman" w:eastAsia="Times New Roman" w:hAnsi="Times New Roman" w:cs="Times New Roman"/>
          <w:sz w:val="27"/>
          <w:szCs w:val="27"/>
          <w:lang w:eastAsia="ru-RU"/>
        </w:rPr>
        <w:t>В</w:t>
      </w:r>
      <w:r w:rsidR="0028119A" w:rsidRPr="0028119A">
        <w:rPr>
          <w:rFonts w:ascii="Times New Roman" w:eastAsia="Times New Roman" w:hAnsi="Times New Roman" w:cs="Times New Roman"/>
          <w:sz w:val="27"/>
          <w:szCs w:val="27"/>
          <w:lang w:eastAsia="ru-RU"/>
        </w:rPr>
        <w:t>несе</w:t>
      </w:r>
      <w:r w:rsidR="00B23EF5">
        <w:rPr>
          <w:rFonts w:ascii="Times New Roman" w:eastAsia="Times New Roman" w:hAnsi="Times New Roman" w:cs="Times New Roman"/>
          <w:sz w:val="27"/>
          <w:szCs w:val="27"/>
          <w:lang w:eastAsia="ru-RU"/>
        </w:rPr>
        <w:t>н</w:t>
      </w:r>
      <w:r w:rsidR="0028119A" w:rsidRPr="0028119A">
        <w:rPr>
          <w:rFonts w:ascii="Times New Roman" w:eastAsia="Times New Roman" w:hAnsi="Times New Roman" w:cs="Times New Roman"/>
          <w:sz w:val="27"/>
          <w:szCs w:val="27"/>
          <w:lang w:eastAsia="ru-RU"/>
        </w:rPr>
        <w:t>н</w:t>
      </w:r>
      <w:r>
        <w:rPr>
          <w:rFonts w:ascii="Times New Roman" w:eastAsia="Times New Roman" w:hAnsi="Times New Roman" w:cs="Times New Roman"/>
          <w:sz w:val="27"/>
          <w:szCs w:val="27"/>
          <w:lang w:eastAsia="ru-RU"/>
        </w:rPr>
        <w:t>ы</w:t>
      </w:r>
      <w:r w:rsidR="00B23EF5">
        <w:rPr>
          <w:rFonts w:ascii="Times New Roman" w:eastAsia="Times New Roman" w:hAnsi="Times New Roman" w:cs="Times New Roman"/>
          <w:sz w:val="27"/>
          <w:szCs w:val="27"/>
          <w:lang w:eastAsia="ru-RU"/>
        </w:rPr>
        <w:t>е</w:t>
      </w:r>
      <w:r w:rsidR="0028119A" w:rsidRPr="0028119A">
        <w:rPr>
          <w:rFonts w:ascii="Times New Roman" w:eastAsia="Times New Roman" w:hAnsi="Times New Roman" w:cs="Times New Roman"/>
          <w:sz w:val="27"/>
          <w:szCs w:val="27"/>
          <w:lang w:eastAsia="ru-RU"/>
        </w:rPr>
        <w:t xml:space="preserve"> изменения в статью 7 Закона Камчатского края </w:t>
      </w:r>
      <w:r>
        <w:rPr>
          <w:rFonts w:ascii="Times New Roman" w:eastAsia="Times New Roman" w:hAnsi="Times New Roman" w:cs="Times New Roman"/>
          <w:sz w:val="27"/>
          <w:szCs w:val="27"/>
          <w:lang w:eastAsia="ru-RU"/>
        </w:rPr>
        <w:t>от 31.03.2009</w:t>
      </w:r>
      <w:r w:rsidR="00AF4A18">
        <w:rPr>
          <w:rFonts w:ascii="Times New Roman" w:eastAsia="Times New Roman" w:hAnsi="Times New Roman" w:cs="Times New Roman"/>
          <w:sz w:val="27"/>
          <w:szCs w:val="27"/>
          <w:lang w:eastAsia="ru-RU"/>
        </w:rPr>
        <w:br/>
      </w:r>
      <w:r>
        <w:rPr>
          <w:rFonts w:ascii="Times New Roman" w:eastAsia="Times New Roman" w:hAnsi="Times New Roman" w:cs="Times New Roman"/>
          <w:sz w:val="27"/>
          <w:szCs w:val="27"/>
          <w:lang w:eastAsia="ru-RU"/>
        </w:rPr>
        <w:t>№</w:t>
      </w:r>
      <w:r w:rsidR="00AF4A1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253 </w:t>
      </w:r>
      <w:r w:rsidR="0028119A" w:rsidRPr="0028119A">
        <w:rPr>
          <w:rFonts w:ascii="Times New Roman" w:eastAsia="Times New Roman" w:hAnsi="Times New Roman" w:cs="Times New Roman"/>
          <w:sz w:val="27"/>
          <w:szCs w:val="27"/>
          <w:lang w:eastAsia="ru-RU"/>
        </w:rPr>
        <w:t>"</w:t>
      </w:r>
      <w:r w:rsidR="0028119A" w:rsidRPr="00FE2732">
        <w:rPr>
          <w:rFonts w:ascii="Times New Roman" w:eastAsia="Times New Roman" w:hAnsi="Times New Roman" w:cs="Times New Roman"/>
          <w:b/>
          <w:sz w:val="27"/>
          <w:szCs w:val="27"/>
          <w:lang w:eastAsia="ru-RU"/>
        </w:rPr>
        <w:t>О порядке предоставления жилых помещений жилищного фонда Камчатского края по договорам социального найма"</w:t>
      </w:r>
      <w:r w:rsidRPr="00FE2732">
        <w:rPr>
          <w:rFonts w:ascii="Times New Roman" w:eastAsia="Times New Roman" w:hAnsi="Times New Roman" w:cs="Times New Roman"/>
          <w:sz w:val="27"/>
          <w:szCs w:val="27"/>
          <w:lang w:eastAsia="ru-RU"/>
        </w:rPr>
        <w:t xml:space="preserve"> позволя</w:t>
      </w:r>
      <w:r w:rsidR="001919DC">
        <w:rPr>
          <w:rFonts w:ascii="Times New Roman" w:eastAsia="Times New Roman" w:hAnsi="Times New Roman" w:cs="Times New Roman"/>
          <w:sz w:val="27"/>
          <w:szCs w:val="27"/>
          <w:lang w:eastAsia="ru-RU"/>
        </w:rPr>
        <w:t>ю</w:t>
      </w:r>
      <w:r w:rsidRPr="00FE2732">
        <w:rPr>
          <w:rFonts w:ascii="Times New Roman" w:eastAsia="Times New Roman" w:hAnsi="Times New Roman" w:cs="Times New Roman"/>
          <w:sz w:val="27"/>
          <w:szCs w:val="27"/>
          <w:lang w:eastAsia="ru-RU"/>
        </w:rPr>
        <w:t>т</w:t>
      </w:r>
      <w:r>
        <w:rPr>
          <w:rFonts w:ascii="Times New Roman" w:eastAsia="Times New Roman" w:hAnsi="Times New Roman" w:cs="Times New Roman"/>
          <w:sz w:val="27"/>
          <w:szCs w:val="27"/>
          <w:lang w:eastAsia="ru-RU"/>
        </w:rPr>
        <w:t xml:space="preserve"> реализовать </w:t>
      </w:r>
      <w:r w:rsidR="0028119A" w:rsidRPr="0028119A">
        <w:rPr>
          <w:rFonts w:ascii="Times New Roman" w:eastAsia="Times New Roman" w:hAnsi="Times New Roman" w:cs="Times New Roman"/>
          <w:sz w:val="27"/>
          <w:szCs w:val="27"/>
          <w:lang w:eastAsia="ru-RU"/>
        </w:rPr>
        <w:t>прав</w:t>
      </w:r>
      <w:r>
        <w:rPr>
          <w:rFonts w:ascii="Times New Roman" w:eastAsia="Times New Roman" w:hAnsi="Times New Roman" w:cs="Times New Roman"/>
          <w:sz w:val="27"/>
          <w:szCs w:val="27"/>
          <w:lang w:eastAsia="ru-RU"/>
        </w:rPr>
        <w:t>о на</w:t>
      </w:r>
      <w:r w:rsidR="0028119A" w:rsidRPr="0028119A">
        <w:rPr>
          <w:rFonts w:ascii="Times New Roman" w:eastAsia="Times New Roman" w:hAnsi="Times New Roman" w:cs="Times New Roman"/>
          <w:sz w:val="27"/>
          <w:szCs w:val="27"/>
          <w:lang w:eastAsia="ru-RU"/>
        </w:rPr>
        <w:t xml:space="preserve"> жил</w:t>
      </w:r>
      <w:r>
        <w:rPr>
          <w:rFonts w:ascii="Times New Roman" w:eastAsia="Times New Roman" w:hAnsi="Times New Roman" w:cs="Times New Roman"/>
          <w:sz w:val="27"/>
          <w:szCs w:val="27"/>
          <w:lang w:eastAsia="ru-RU"/>
        </w:rPr>
        <w:t>ое</w:t>
      </w:r>
      <w:r w:rsidR="0028119A" w:rsidRPr="0028119A">
        <w:rPr>
          <w:rFonts w:ascii="Times New Roman" w:eastAsia="Times New Roman" w:hAnsi="Times New Roman" w:cs="Times New Roman"/>
          <w:sz w:val="27"/>
          <w:szCs w:val="27"/>
          <w:lang w:eastAsia="ru-RU"/>
        </w:rPr>
        <w:t xml:space="preserve"> помещени</w:t>
      </w:r>
      <w:r>
        <w:rPr>
          <w:rFonts w:ascii="Times New Roman" w:eastAsia="Times New Roman" w:hAnsi="Times New Roman" w:cs="Times New Roman"/>
          <w:sz w:val="27"/>
          <w:szCs w:val="27"/>
          <w:lang w:eastAsia="ru-RU"/>
        </w:rPr>
        <w:t xml:space="preserve">е жилого фонда Камчатского края, предоставляемое </w:t>
      </w:r>
      <w:r w:rsidR="0028119A" w:rsidRPr="0028119A">
        <w:rPr>
          <w:rFonts w:ascii="Times New Roman" w:eastAsia="Times New Roman" w:hAnsi="Times New Roman" w:cs="Times New Roman"/>
          <w:sz w:val="27"/>
          <w:szCs w:val="27"/>
          <w:lang w:eastAsia="ru-RU"/>
        </w:rPr>
        <w:t>гражданам, имеющим в составе семьи не менее 4-х детей или не менее 3-х одновременно рождённых детей в возрасте до 18-ти лет</w:t>
      </w:r>
      <w:r>
        <w:rPr>
          <w:rFonts w:ascii="Times New Roman" w:eastAsia="Times New Roman" w:hAnsi="Times New Roman" w:cs="Times New Roman"/>
          <w:sz w:val="27"/>
          <w:szCs w:val="27"/>
          <w:lang w:eastAsia="ru-RU"/>
        </w:rPr>
        <w:t xml:space="preserve">, </w:t>
      </w:r>
      <w:r w:rsidR="0028119A" w:rsidRPr="0028119A">
        <w:rPr>
          <w:rFonts w:ascii="Times New Roman" w:eastAsia="Times New Roman" w:hAnsi="Times New Roman" w:cs="Times New Roman"/>
          <w:sz w:val="27"/>
          <w:szCs w:val="27"/>
          <w:lang w:eastAsia="ru-RU"/>
        </w:rPr>
        <w:t>одиноким родителям, воспитывающим не менее</w:t>
      </w:r>
      <w:r>
        <w:rPr>
          <w:rFonts w:ascii="Times New Roman" w:eastAsia="Times New Roman" w:hAnsi="Times New Roman" w:cs="Times New Roman"/>
          <w:sz w:val="27"/>
          <w:szCs w:val="27"/>
          <w:lang w:eastAsia="ru-RU"/>
        </w:rPr>
        <w:t xml:space="preserve"> </w:t>
      </w:r>
      <w:r w:rsidR="0028119A" w:rsidRPr="0028119A">
        <w:rPr>
          <w:rFonts w:ascii="Times New Roman" w:eastAsia="Times New Roman" w:hAnsi="Times New Roman" w:cs="Times New Roman"/>
          <w:sz w:val="27"/>
          <w:szCs w:val="27"/>
          <w:lang w:eastAsia="ru-RU"/>
        </w:rPr>
        <w:t>3-</w:t>
      </w:r>
      <w:r>
        <w:rPr>
          <w:rFonts w:ascii="Times New Roman" w:eastAsia="Times New Roman" w:hAnsi="Times New Roman" w:cs="Times New Roman"/>
          <w:sz w:val="27"/>
          <w:szCs w:val="27"/>
          <w:lang w:eastAsia="ru-RU"/>
        </w:rPr>
        <w:t>х детей в возрасте до 18-ти лет,</w:t>
      </w:r>
      <w:r w:rsidR="0028119A" w:rsidRPr="0028119A">
        <w:rPr>
          <w:rFonts w:ascii="Times New Roman" w:eastAsia="Times New Roman" w:hAnsi="Times New Roman" w:cs="Times New Roman"/>
          <w:sz w:val="27"/>
          <w:szCs w:val="27"/>
          <w:lang w:eastAsia="ru-RU"/>
        </w:rPr>
        <w:t xml:space="preserve"> гражданам, имеющим в </w:t>
      </w:r>
      <w:r w:rsidR="00AF4A18">
        <w:rPr>
          <w:rFonts w:ascii="Times New Roman" w:eastAsia="Times New Roman" w:hAnsi="Times New Roman" w:cs="Times New Roman"/>
          <w:sz w:val="27"/>
          <w:szCs w:val="27"/>
          <w:lang w:eastAsia="ru-RU"/>
        </w:rPr>
        <w:t>составе семьи детей-</w:t>
      </w:r>
      <w:r>
        <w:rPr>
          <w:rFonts w:ascii="Times New Roman" w:eastAsia="Times New Roman" w:hAnsi="Times New Roman" w:cs="Times New Roman"/>
          <w:sz w:val="27"/>
          <w:szCs w:val="27"/>
          <w:lang w:eastAsia="ru-RU"/>
        </w:rPr>
        <w:t xml:space="preserve">инвалидов </w:t>
      </w:r>
      <w:r w:rsidRPr="00B23EF5">
        <w:rPr>
          <w:rFonts w:ascii="Times New Roman" w:eastAsia="Times New Roman" w:hAnsi="Times New Roman" w:cs="Times New Roman"/>
          <w:sz w:val="27"/>
          <w:szCs w:val="27"/>
          <w:u w:val="single"/>
          <w:lang w:eastAsia="ru-RU"/>
        </w:rPr>
        <w:t xml:space="preserve">при изменении состава семьи </w:t>
      </w:r>
      <w:r w:rsidR="0028119A" w:rsidRPr="00B23EF5">
        <w:rPr>
          <w:rFonts w:ascii="Times New Roman" w:eastAsia="Times New Roman" w:hAnsi="Times New Roman" w:cs="Times New Roman"/>
          <w:sz w:val="27"/>
          <w:szCs w:val="27"/>
          <w:u w:val="single"/>
          <w:lang w:eastAsia="ru-RU"/>
        </w:rPr>
        <w:t>в случае смерти ребёнка.</w:t>
      </w:r>
    </w:p>
    <w:p w14:paraId="1121DD03" w14:textId="77777777" w:rsidR="00FE2732" w:rsidRDefault="00FE2732" w:rsidP="00BF7CF1">
      <w:pPr>
        <w:autoSpaceDE/>
        <w:autoSpaceDN/>
        <w:adjustRightInd/>
        <w:ind w:firstLine="709"/>
        <w:rPr>
          <w:rFonts w:ascii="Times New Roman" w:eastAsia="Times New Roman" w:hAnsi="Times New Roman" w:cs="Times New Roman"/>
          <w:sz w:val="27"/>
          <w:szCs w:val="27"/>
          <w:lang w:eastAsia="ru-RU"/>
        </w:rPr>
      </w:pPr>
    </w:p>
    <w:p w14:paraId="5B28746F" w14:textId="77777777" w:rsidR="004F3D04" w:rsidRDefault="005C5F69" w:rsidP="001919DC">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5C5F69">
        <w:rPr>
          <w:rFonts w:ascii="Times New Roman" w:eastAsia="Times New Roman" w:hAnsi="Times New Roman" w:cs="Times New Roman"/>
          <w:sz w:val="27"/>
          <w:szCs w:val="27"/>
          <w:lang w:eastAsia="ru-RU"/>
        </w:rPr>
        <w:t xml:space="preserve"> целях</w:t>
      </w:r>
      <w:r>
        <w:rPr>
          <w:rFonts w:ascii="Times New Roman" w:eastAsia="Times New Roman" w:hAnsi="Times New Roman" w:cs="Times New Roman"/>
          <w:sz w:val="27"/>
          <w:szCs w:val="27"/>
          <w:lang w:eastAsia="ru-RU"/>
        </w:rPr>
        <w:t xml:space="preserve"> повышения</w:t>
      </w:r>
      <w:r w:rsidRPr="005C5F69">
        <w:rPr>
          <w:rFonts w:ascii="Times New Roman" w:eastAsia="Times New Roman" w:hAnsi="Times New Roman" w:cs="Times New Roman"/>
          <w:sz w:val="27"/>
          <w:szCs w:val="27"/>
          <w:lang w:eastAsia="ru-RU"/>
        </w:rPr>
        <w:t xml:space="preserve"> эффективности реализации прав граждан</w:t>
      </w:r>
      <w:r w:rsidR="001919DC">
        <w:rPr>
          <w:rFonts w:ascii="Times New Roman" w:eastAsia="Times New Roman" w:hAnsi="Times New Roman" w:cs="Times New Roman"/>
          <w:sz w:val="27"/>
          <w:szCs w:val="27"/>
          <w:lang w:eastAsia="ru-RU"/>
        </w:rPr>
        <w:t xml:space="preserve"> края</w:t>
      </w:r>
      <w:r w:rsidRPr="005C5F69">
        <w:rPr>
          <w:rFonts w:ascii="Times New Roman" w:eastAsia="Times New Roman" w:hAnsi="Times New Roman" w:cs="Times New Roman"/>
          <w:sz w:val="27"/>
          <w:szCs w:val="27"/>
          <w:lang w:eastAsia="ru-RU"/>
        </w:rPr>
        <w:t>, нуждающихся в социальной поддержке, а также упорядочивания механизма оказания материальной помощи гражданам, находящимс</w:t>
      </w:r>
      <w:r w:rsidR="001919DC">
        <w:rPr>
          <w:rFonts w:ascii="Times New Roman" w:eastAsia="Times New Roman" w:hAnsi="Times New Roman" w:cs="Times New Roman"/>
          <w:sz w:val="27"/>
          <w:szCs w:val="27"/>
          <w:lang w:eastAsia="ru-RU"/>
        </w:rPr>
        <w:t>я в трудной жизненной ситуации</w:t>
      </w:r>
      <w:r w:rsidR="00AF4A18">
        <w:rPr>
          <w:rFonts w:ascii="Times New Roman" w:eastAsia="Times New Roman" w:hAnsi="Times New Roman" w:cs="Times New Roman"/>
          <w:sz w:val="27"/>
          <w:szCs w:val="27"/>
          <w:lang w:eastAsia="ru-RU"/>
        </w:rPr>
        <w:t>,</w:t>
      </w:r>
      <w:r w:rsidRPr="005C5F69">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Законом</w:t>
      </w:r>
      <w:r w:rsidRPr="005C5F69">
        <w:rPr>
          <w:rFonts w:ascii="Times New Roman" w:eastAsia="Times New Roman" w:hAnsi="Times New Roman" w:cs="Times New Roman"/>
          <w:sz w:val="27"/>
          <w:szCs w:val="27"/>
          <w:lang w:eastAsia="ru-RU"/>
        </w:rPr>
        <w:t xml:space="preserve"> Камчатского края </w:t>
      </w:r>
      <w:r>
        <w:rPr>
          <w:rFonts w:ascii="Times New Roman" w:eastAsia="Times New Roman" w:hAnsi="Times New Roman" w:cs="Times New Roman"/>
          <w:sz w:val="27"/>
          <w:szCs w:val="27"/>
          <w:lang w:eastAsia="ru-RU"/>
        </w:rPr>
        <w:t xml:space="preserve">от 17.06.2022 № 96 </w:t>
      </w:r>
      <w:r w:rsidRPr="005C5F69">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государственным полномочием Камчатского края по предоставлению гражданам, находящимся в трудной жизненной ситуации, социальной поддержки в форме материальной помощи"</w:t>
      </w:r>
      <w:r w:rsidRPr="005C5F69">
        <w:t xml:space="preserve"> </w:t>
      </w:r>
      <w:r w:rsidR="004F3D04">
        <w:rPr>
          <w:rFonts w:ascii="Times New Roman" w:eastAsia="Times New Roman" w:hAnsi="Times New Roman" w:cs="Times New Roman"/>
          <w:sz w:val="27"/>
          <w:szCs w:val="27"/>
          <w:lang w:eastAsia="ru-RU"/>
        </w:rPr>
        <w:t xml:space="preserve">полномочия </w:t>
      </w:r>
      <w:r w:rsidR="004F3D04" w:rsidRPr="004F3D04">
        <w:rPr>
          <w:rFonts w:ascii="Times New Roman" w:eastAsia="Times New Roman" w:hAnsi="Times New Roman" w:cs="Times New Roman"/>
          <w:sz w:val="27"/>
          <w:szCs w:val="27"/>
          <w:lang w:eastAsia="ru-RU"/>
        </w:rPr>
        <w:t xml:space="preserve">по </w:t>
      </w:r>
      <w:r w:rsidR="004F3D04" w:rsidRPr="004F3D04">
        <w:rPr>
          <w:rFonts w:ascii="Times New Roman" w:eastAsia="Times New Roman" w:hAnsi="Times New Roman" w:cs="Times New Roman"/>
          <w:sz w:val="27"/>
          <w:szCs w:val="27"/>
          <w:lang w:eastAsia="ru-RU"/>
        </w:rPr>
        <w:lastRenderedPageBreak/>
        <w:t>предоставлению материальной помощи гражданам</w:t>
      </w:r>
      <w:r w:rsidR="004F3D04">
        <w:rPr>
          <w:rFonts w:ascii="Times New Roman" w:eastAsia="Times New Roman" w:hAnsi="Times New Roman" w:cs="Times New Roman"/>
          <w:sz w:val="27"/>
          <w:szCs w:val="27"/>
          <w:lang w:eastAsia="ru-RU"/>
        </w:rPr>
        <w:t xml:space="preserve"> данной категории переданы</w:t>
      </w:r>
      <w:r w:rsidR="004F3D04" w:rsidRPr="004F3D04">
        <w:rPr>
          <w:rFonts w:ascii="Times New Roman" w:eastAsia="Times New Roman" w:hAnsi="Times New Roman" w:cs="Times New Roman"/>
          <w:sz w:val="27"/>
          <w:szCs w:val="27"/>
          <w:lang w:eastAsia="ru-RU"/>
        </w:rPr>
        <w:t xml:space="preserve"> </w:t>
      </w:r>
      <w:r w:rsidRPr="005C5F69">
        <w:rPr>
          <w:rFonts w:ascii="Times New Roman" w:eastAsia="Times New Roman" w:hAnsi="Times New Roman" w:cs="Times New Roman"/>
          <w:sz w:val="27"/>
          <w:szCs w:val="27"/>
          <w:lang w:eastAsia="ru-RU"/>
        </w:rPr>
        <w:t>14 муниципальны</w:t>
      </w:r>
      <w:r>
        <w:rPr>
          <w:rFonts w:ascii="Times New Roman" w:eastAsia="Times New Roman" w:hAnsi="Times New Roman" w:cs="Times New Roman"/>
          <w:sz w:val="27"/>
          <w:szCs w:val="27"/>
          <w:lang w:eastAsia="ru-RU"/>
        </w:rPr>
        <w:t>м районам</w:t>
      </w:r>
      <w:r w:rsidR="004F3D04">
        <w:rPr>
          <w:rFonts w:ascii="Times New Roman" w:eastAsia="Times New Roman" w:hAnsi="Times New Roman" w:cs="Times New Roman"/>
          <w:sz w:val="27"/>
          <w:szCs w:val="27"/>
          <w:lang w:eastAsia="ru-RU"/>
        </w:rPr>
        <w:t>.</w:t>
      </w:r>
      <w:r w:rsidR="004F3D04" w:rsidRPr="004F3D04">
        <w:rPr>
          <w:rFonts w:ascii="Times New Roman" w:eastAsia="Times New Roman" w:hAnsi="Times New Roman" w:cs="Times New Roman"/>
          <w:sz w:val="27"/>
          <w:szCs w:val="27"/>
          <w:lang w:eastAsia="ru-RU"/>
        </w:rPr>
        <w:t xml:space="preserve"> </w:t>
      </w:r>
      <w:r w:rsidR="001919DC">
        <w:rPr>
          <w:rFonts w:ascii="Times New Roman" w:eastAsia="Times New Roman" w:hAnsi="Times New Roman" w:cs="Times New Roman"/>
          <w:sz w:val="27"/>
          <w:szCs w:val="27"/>
          <w:lang w:eastAsia="ru-RU"/>
        </w:rPr>
        <w:t>О</w:t>
      </w:r>
      <w:r w:rsidR="004F3D04" w:rsidRPr="005C5F69">
        <w:rPr>
          <w:rFonts w:ascii="Times New Roman" w:eastAsia="Times New Roman" w:hAnsi="Times New Roman" w:cs="Times New Roman"/>
          <w:sz w:val="27"/>
          <w:szCs w:val="27"/>
          <w:lang w:eastAsia="ru-RU"/>
        </w:rPr>
        <w:t>пределена методика расчёта общего объёма субвенций, предоставляемых из краевого бюджета местным бюджетам для осуществления переданных полномочий.</w:t>
      </w:r>
    </w:p>
    <w:p w14:paraId="3A07B6F1" w14:textId="77777777" w:rsidR="005C5F69" w:rsidRPr="005C5F69" w:rsidRDefault="004F3D04" w:rsidP="005C5F69">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Принятый закон </w:t>
      </w:r>
      <w:r w:rsidR="001919DC">
        <w:rPr>
          <w:rFonts w:ascii="Times New Roman" w:eastAsia="Times New Roman" w:hAnsi="Times New Roman" w:cs="Times New Roman"/>
          <w:sz w:val="27"/>
          <w:szCs w:val="27"/>
          <w:lang w:eastAsia="ru-RU"/>
        </w:rPr>
        <w:t xml:space="preserve">упростил </w:t>
      </w:r>
      <w:r w:rsidR="00EA3DED" w:rsidRPr="004F3D04">
        <w:rPr>
          <w:rFonts w:ascii="Times New Roman" w:eastAsia="Times New Roman" w:hAnsi="Times New Roman" w:cs="Times New Roman"/>
          <w:sz w:val="27"/>
          <w:szCs w:val="27"/>
          <w:lang w:eastAsia="ru-RU"/>
        </w:rPr>
        <w:t xml:space="preserve">административные процедуры и </w:t>
      </w:r>
      <w:r w:rsidR="001919DC" w:rsidRPr="004F3D04">
        <w:rPr>
          <w:rFonts w:ascii="Times New Roman" w:eastAsia="Times New Roman" w:hAnsi="Times New Roman" w:cs="Times New Roman"/>
          <w:sz w:val="27"/>
          <w:szCs w:val="27"/>
          <w:lang w:eastAsia="ru-RU"/>
        </w:rPr>
        <w:t>сократ</w:t>
      </w:r>
      <w:r w:rsidR="001919DC">
        <w:rPr>
          <w:rFonts w:ascii="Times New Roman" w:eastAsia="Times New Roman" w:hAnsi="Times New Roman" w:cs="Times New Roman"/>
          <w:sz w:val="27"/>
          <w:szCs w:val="27"/>
          <w:lang w:eastAsia="ru-RU"/>
        </w:rPr>
        <w:t>ил</w:t>
      </w:r>
      <w:r w:rsidR="001919DC" w:rsidRPr="004F3D04">
        <w:rPr>
          <w:rFonts w:ascii="Times New Roman" w:eastAsia="Times New Roman" w:hAnsi="Times New Roman" w:cs="Times New Roman"/>
          <w:sz w:val="27"/>
          <w:szCs w:val="27"/>
          <w:lang w:eastAsia="ru-RU"/>
        </w:rPr>
        <w:t xml:space="preserve"> </w:t>
      </w:r>
      <w:r w:rsidR="00EA3DED" w:rsidRPr="004F3D04">
        <w:rPr>
          <w:rFonts w:ascii="Times New Roman" w:eastAsia="Times New Roman" w:hAnsi="Times New Roman" w:cs="Times New Roman"/>
          <w:sz w:val="27"/>
          <w:szCs w:val="27"/>
          <w:lang w:eastAsia="ru-RU"/>
        </w:rPr>
        <w:t>сроки оказания социальной помощи гражданам</w:t>
      </w:r>
      <w:r w:rsidR="001919DC">
        <w:rPr>
          <w:rFonts w:ascii="Times New Roman" w:eastAsia="Times New Roman" w:hAnsi="Times New Roman" w:cs="Times New Roman"/>
          <w:sz w:val="27"/>
          <w:szCs w:val="27"/>
          <w:lang w:eastAsia="ru-RU"/>
        </w:rPr>
        <w:t>,</w:t>
      </w:r>
      <w:r w:rsidR="00EA3DED">
        <w:rPr>
          <w:rFonts w:ascii="Times New Roman" w:eastAsia="Times New Roman" w:hAnsi="Times New Roman" w:cs="Times New Roman"/>
          <w:sz w:val="27"/>
          <w:szCs w:val="27"/>
          <w:lang w:eastAsia="ru-RU"/>
        </w:rPr>
        <w:t xml:space="preserve"> </w:t>
      </w:r>
      <w:r w:rsidRPr="004F3D04">
        <w:rPr>
          <w:rFonts w:ascii="Times New Roman" w:eastAsia="Times New Roman" w:hAnsi="Times New Roman" w:cs="Times New Roman"/>
          <w:sz w:val="27"/>
          <w:szCs w:val="27"/>
          <w:lang w:eastAsia="ru-RU"/>
        </w:rPr>
        <w:t>повыс</w:t>
      </w:r>
      <w:r>
        <w:rPr>
          <w:rFonts w:ascii="Times New Roman" w:eastAsia="Times New Roman" w:hAnsi="Times New Roman" w:cs="Times New Roman"/>
          <w:sz w:val="27"/>
          <w:szCs w:val="27"/>
          <w:lang w:eastAsia="ru-RU"/>
        </w:rPr>
        <w:t>ил</w:t>
      </w:r>
      <w:r w:rsidRPr="004F3D04">
        <w:rPr>
          <w:rFonts w:ascii="Times New Roman" w:eastAsia="Times New Roman" w:hAnsi="Times New Roman" w:cs="Times New Roman"/>
          <w:sz w:val="27"/>
          <w:szCs w:val="27"/>
          <w:lang w:eastAsia="ru-RU"/>
        </w:rPr>
        <w:t xml:space="preserve"> эффективность реализации прав граждан, нуждающихся в социальной поддержке</w:t>
      </w:r>
      <w:r>
        <w:rPr>
          <w:rFonts w:ascii="Times New Roman" w:eastAsia="Times New Roman" w:hAnsi="Times New Roman" w:cs="Times New Roman"/>
          <w:sz w:val="27"/>
          <w:szCs w:val="27"/>
          <w:lang w:eastAsia="ru-RU"/>
        </w:rPr>
        <w:t xml:space="preserve"> </w:t>
      </w:r>
      <w:r w:rsidR="001919DC">
        <w:rPr>
          <w:rFonts w:ascii="Times New Roman" w:eastAsia="Times New Roman" w:hAnsi="Times New Roman" w:cs="Times New Roman"/>
          <w:sz w:val="27"/>
          <w:szCs w:val="27"/>
          <w:lang w:eastAsia="ru-RU"/>
        </w:rPr>
        <w:t xml:space="preserve">за счет того, что </w:t>
      </w:r>
      <w:r>
        <w:rPr>
          <w:rFonts w:ascii="Times New Roman" w:eastAsia="Times New Roman" w:hAnsi="Times New Roman" w:cs="Times New Roman"/>
          <w:sz w:val="27"/>
          <w:szCs w:val="27"/>
          <w:lang w:eastAsia="ru-RU"/>
        </w:rPr>
        <w:t>н</w:t>
      </w:r>
      <w:r w:rsidR="005C5F69">
        <w:rPr>
          <w:rFonts w:ascii="Times New Roman" w:eastAsia="Times New Roman" w:hAnsi="Times New Roman" w:cs="Times New Roman"/>
          <w:sz w:val="27"/>
          <w:szCs w:val="27"/>
          <w:lang w:eastAsia="ru-RU"/>
        </w:rPr>
        <w:t>а местах</w:t>
      </w:r>
      <w:r w:rsidR="005C5F69" w:rsidRPr="005C5F69">
        <w:rPr>
          <w:rFonts w:ascii="Times New Roman" w:eastAsia="Times New Roman" w:hAnsi="Times New Roman" w:cs="Times New Roman"/>
          <w:sz w:val="27"/>
          <w:szCs w:val="27"/>
          <w:lang w:eastAsia="ru-RU"/>
        </w:rPr>
        <w:t xml:space="preserve"> обладают более </w:t>
      </w:r>
      <w:r w:rsidR="00EA3DED">
        <w:rPr>
          <w:rFonts w:ascii="Times New Roman" w:eastAsia="Times New Roman" w:hAnsi="Times New Roman" w:cs="Times New Roman"/>
          <w:sz w:val="27"/>
          <w:szCs w:val="27"/>
          <w:lang w:eastAsia="ru-RU"/>
        </w:rPr>
        <w:t xml:space="preserve">полной информацией о ситуации в </w:t>
      </w:r>
      <w:r w:rsidR="005C5F69" w:rsidRPr="005C5F69">
        <w:rPr>
          <w:rFonts w:ascii="Times New Roman" w:eastAsia="Times New Roman" w:hAnsi="Times New Roman" w:cs="Times New Roman"/>
          <w:sz w:val="27"/>
          <w:szCs w:val="27"/>
          <w:lang w:eastAsia="ru-RU"/>
        </w:rPr>
        <w:t xml:space="preserve">семьях, находящихся в трудной жизненной ситуации и способны комплексно, объективно и адресно оказывать социальную поддержку гражданам по месту их проживания. </w:t>
      </w:r>
    </w:p>
    <w:p w14:paraId="5502159D" w14:textId="77777777" w:rsidR="005C5F69" w:rsidRDefault="005C5F69" w:rsidP="00BF7CF1">
      <w:pPr>
        <w:autoSpaceDE/>
        <w:autoSpaceDN/>
        <w:adjustRightInd/>
        <w:ind w:firstLine="709"/>
        <w:rPr>
          <w:rFonts w:ascii="Times New Roman" w:eastAsia="Times New Roman" w:hAnsi="Times New Roman" w:cs="Times New Roman"/>
          <w:sz w:val="27"/>
          <w:szCs w:val="27"/>
          <w:lang w:eastAsia="ru-RU"/>
        </w:rPr>
      </w:pPr>
    </w:p>
    <w:p w14:paraId="4C040E9D" w14:textId="77777777" w:rsidR="00CA726E" w:rsidRDefault="00A6591F" w:rsidP="00BF7CF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A6591F">
        <w:rPr>
          <w:rFonts w:ascii="Times New Roman" w:eastAsia="Times New Roman" w:hAnsi="Times New Roman" w:cs="Times New Roman"/>
          <w:sz w:val="27"/>
          <w:szCs w:val="27"/>
          <w:lang w:eastAsia="ru-RU"/>
        </w:rPr>
        <w:t xml:space="preserve"> соответстви</w:t>
      </w:r>
      <w:r w:rsidR="00097757">
        <w:rPr>
          <w:rFonts w:ascii="Times New Roman" w:eastAsia="Times New Roman" w:hAnsi="Times New Roman" w:cs="Times New Roman"/>
          <w:sz w:val="27"/>
          <w:szCs w:val="27"/>
          <w:lang w:eastAsia="ru-RU"/>
        </w:rPr>
        <w:t>и</w:t>
      </w:r>
      <w:r w:rsidRPr="00A6591F">
        <w:rPr>
          <w:rFonts w:ascii="Times New Roman" w:eastAsia="Times New Roman" w:hAnsi="Times New Roman" w:cs="Times New Roman"/>
          <w:sz w:val="27"/>
          <w:szCs w:val="27"/>
          <w:lang w:eastAsia="ru-RU"/>
        </w:rPr>
        <w:t xml:space="preserve"> с федеральным законодательством, а также в целях перераспределения полномочий между Службой охраны объектов культурного наследия Камчатского края и Правительством Камчатского края</w:t>
      </w:r>
      <w:r w:rsidR="00CA726E" w:rsidRPr="00CA726E">
        <w:rPr>
          <w:rFonts w:ascii="Times New Roman" w:eastAsia="Times New Roman" w:hAnsi="Times New Roman" w:cs="Times New Roman"/>
          <w:sz w:val="27"/>
          <w:szCs w:val="27"/>
          <w:lang w:eastAsia="ru-RU"/>
        </w:rPr>
        <w:t xml:space="preserve"> </w:t>
      </w:r>
      <w:r w:rsidR="00097757" w:rsidRPr="00097757">
        <w:rPr>
          <w:rFonts w:ascii="Times New Roman" w:eastAsia="Times New Roman" w:hAnsi="Times New Roman" w:cs="Times New Roman"/>
          <w:sz w:val="27"/>
          <w:szCs w:val="27"/>
          <w:lang w:eastAsia="ru-RU"/>
        </w:rPr>
        <w:t>Закон</w:t>
      </w:r>
      <w:r w:rsidR="00097757">
        <w:rPr>
          <w:rFonts w:ascii="Times New Roman" w:eastAsia="Times New Roman" w:hAnsi="Times New Roman" w:cs="Times New Roman"/>
          <w:sz w:val="27"/>
          <w:szCs w:val="27"/>
          <w:lang w:eastAsia="ru-RU"/>
        </w:rPr>
        <w:t>ом</w:t>
      </w:r>
      <w:r w:rsidR="00097757" w:rsidRPr="00097757">
        <w:rPr>
          <w:rFonts w:ascii="Times New Roman" w:eastAsia="Times New Roman" w:hAnsi="Times New Roman" w:cs="Times New Roman"/>
          <w:sz w:val="27"/>
          <w:szCs w:val="27"/>
          <w:lang w:eastAsia="ru-RU"/>
        </w:rPr>
        <w:t xml:space="preserve"> Камчатского края от 17.06.2022 </w:t>
      </w:r>
      <w:r w:rsidR="00097757">
        <w:rPr>
          <w:rFonts w:ascii="Times New Roman" w:eastAsia="Times New Roman" w:hAnsi="Times New Roman" w:cs="Times New Roman"/>
          <w:sz w:val="27"/>
          <w:szCs w:val="27"/>
          <w:lang w:eastAsia="ru-RU"/>
        </w:rPr>
        <w:t>№</w:t>
      </w:r>
      <w:r w:rsidR="00097757" w:rsidRPr="00097757">
        <w:rPr>
          <w:rFonts w:ascii="Times New Roman" w:eastAsia="Times New Roman" w:hAnsi="Times New Roman" w:cs="Times New Roman"/>
          <w:sz w:val="27"/>
          <w:szCs w:val="27"/>
          <w:lang w:eastAsia="ru-RU"/>
        </w:rPr>
        <w:t xml:space="preserve"> 97 </w:t>
      </w:r>
      <w:r w:rsidR="00097757" w:rsidRPr="00097757">
        <w:rPr>
          <w:rFonts w:ascii="Times New Roman" w:eastAsia="Times New Roman" w:hAnsi="Times New Roman" w:cs="Times New Roman"/>
          <w:b/>
          <w:sz w:val="27"/>
          <w:szCs w:val="27"/>
          <w:lang w:eastAsia="ru-RU"/>
        </w:rPr>
        <w:t>"О внесении изменений в Закон Камчатского края "Об объектах культурного наследия (памятниках истории и культуры) народов Российской Федерации, расположенных на территории Камчатского края"</w:t>
      </w:r>
      <w:r w:rsidR="00097757" w:rsidRPr="00097757">
        <w:rPr>
          <w:rFonts w:ascii="Times New Roman" w:eastAsia="Times New Roman" w:hAnsi="Times New Roman" w:cs="Times New Roman"/>
          <w:sz w:val="27"/>
          <w:szCs w:val="27"/>
          <w:lang w:eastAsia="ru-RU"/>
        </w:rPr>
        <w:t xml:space="preserve"> </w:t>
      </w:r>
      <w:r w:rsidR="00CA726E" w:rsidRPr="00CA726E">
        <w:rPr>
          <w:rFonts w:ascii="Times New Roman" w:eastAsia="Times New Roman" w:hAnsi="Times New Roman" w:cs="Times New Roman"/>
          <w:sz w:val="27"/>
          <w:szCs w:val="27"/>
          <w:lang w:eastAsia="ru-RU"/>
        </w:rPr>
        <w:t>полномочие по принятию решений об установлении, изменении зон охраны объектов культурного наследия регионального значения и зон охраны объектов культурного наследия местного (муниципального) значения и утверждению требований к градостроительным регламентам в границах территорий данных зон</w:t>
      </w:r>
      <w:r w:rsidR="001919DC" w:rsidRPr="001919DC">
        <w:rPr>
          <w:rFonts w:ascii="Times New Roman" w:eastAsia="Times New Roman" w:hAnsi="Times New Roman" w:cs="Times New Roman"/>
          <w:sz w:val="27"/>
          <w:szCs w:val="27"/>
          <w:lang w:eastAsia="ru-RU"/>
        </w:rPr>
        <w:t xml:space="preserve"> </w:t>
      </w:r>
      <w:r w:rsidR="001919DC">
        <w:rPr>
          <w:rFonts w:ascii="Times New Roman" w:eastAsia="Times New Roman" w:hAnsi="Times New Roman" w:cs="Times New Roman"/>
          <w:sz w:val="27"/>
          <w:szCs w:val="27"/>
          <w:lang w:eastAsia="ru-RU"/>
        </w:rPr>
        <w:t xml:space="preserve">закреплено за </w:t>
      </w:r>
      <w:r w:rsidR="001919DC" w:rsidRPr="00CA726E">
        <w:rPr>
          <w:rFonts w:ascii="Times New Roman" w:eastAsia="Times New Roman" w:hAnsi="Times New Roman" w:cs="Times New Roman"/>
          <w:sz w:val="27"/>
          <w:szCs w:val="27"/>
          <w:lang w:eastAsia="ru-RU"/>
        </w:rPr>
        <w:t>Правительством Камчатского края</w:t>
      </w:r>
      <w:r w:rsidR="001919DC">
        <w:rPr>
          <w:rFonts w:ascii="Times New Roman" w:eastAsia="Times New Roman" w:hAnsi="Times New Roman" w:cs="Times New Roman"/>
          <w:sz w:val="27"/>
          <w:szCs w:val="27"/>
          <w:lang w:eastAsia="ru-RU"/>
        </w:rPr>
        <w:t>.</w:t>
      </w:r>
    </w:p>
    <w:p w14:paraId="52B16A10" w14:textId="77777777" w:rsidR="00A6591F" w:rsidRDefault="00A6591F" w:rsidP="00BF7CF1">
      <w:pPr>
        <w:autoSpaceDE/>
        <w:autoSpaceDN/>
        <w:adjustRightInd/>
        <w:ind w:firstLine="709"/>
        <w:rPr>
          <w:rFonts w:ascii="Times New Roman" w:eastAsia="Times New Roman" w:hAnsi="Times New Roman" w:cs="Times New Roman"/>
          <w:sz w:val="27"/>
          <w:szCs w:val="27"/>
          <w:lang w:eastAsia="ru-RU"/>
        </w:rPr>
      </w:pPr>
    </w:p>
    <w:p w14:paraId="7B3EB729" w14:textId="77777777" w:rsidR="006227E1" w:rsidRPr="006227E1" w:rsidRDefault="00051C0D" w:rsidP="006227E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связи с вступлением </w:t>
      </w:r>
      <w:r w:rsidRPr="006227E1">
        <w:rPr>
          <w:rFonts w:ascii="Times New Roman" w:eastAsia="Times New Roman" w:hAnsi="Times New Roman" w:cs="Times New Roman"/>
          <w:sz w:val="27"/>
          <w:szCs w:val="27"/>
          <w:lang w:eastAsia="ru-RU"/>
        </w:rPr>
        <w:t xml:space="preserve">в силу с 1 марта 2022 года </w:t>
      </w:r>
      <w:r>
        <w:rPr>
          <w:rFonts w:ascii="Times New Roman" w:eastAsia="Times New Roman" w:hAnsi="Times New Roman" w:cs="Times New Roman"/>
          <w:sz w:val="27"/>
          <w:szCs w:val="27"/>
          <w:lang w:eastAsia="ru-RU"/>
        </w:rPr>
        <w:t xml:space="preserve">положений </w:t>
      </w:r>
      <w:r w:rsidR="006227E1" w:rsidRPr="006227E1">
        <w:rPr>
          <w:rFonts w:ascii="Times New Roman" w:eastAsia="Times New Roman" w:hAnsi="Times New Roman" w:cs="Times New Roman"/>
          <w:sz w:val="27"/>
          <w:szCs w:val="27"/>
          <w:lang w:eastAsia="ru-RU"/>
        </w:rPr>
        <w:t>стать</w:t>
      </w:r>
      <w:r>
        <w:rPr>
          <w:rFonts w:ascii="Times New Roman" w:eastAsia="Times New Roman" w:hAnsi="Times New Roman" w:cs="Times New Roman"/>
          <w:sz w:val="27"/>
          <w:szCs w:val="27"/>
          <w:lang w:eastAsia="ru-RU"/>
        </w:rPr>
        <w:t>и</w:t>
      </w:r>
      <w:r w:rsidR="006227E1" w:rsidRPr="006227E1">
        <w:rPr>
          <w:rFonts w:ascii="Times New Roman" w:eastAsia="Times New Roman" w:hAnsi="Times New Roman" w:cs="Times New Roman"/>
          <w:sz w:val="27"/>
          <w:szCs w:val="27"/>
          <w:lang w:eastAsia="ru-RU"/>
        </w:rPr>
        <w:t xml:space="preserve"> 13</w:t>
      </w:r>
      <w:r w:rsidR="006227E1" w:rsidRPr="006227E1">
        <w:rPr>
          <w:rFonts w:ascii="Times New Roman" w:eastAsia="Times New Roman" w:hAnsi="Times New Roman" w:cs="Times New Roman"/>
          <w:sz w:val="27"/>
          <w:szCs w:val="27"/>
          <w:vertAlign w:val="superscript"/>
          <w:lang w:eastAsia="ru-RU"/>
        </w:rPr>
        <w:t>2</w:t>
      </w:r>
      <w:r w:rsidR="006227E1" w:rsidRPr="006227E1">
        <w:rPr>
          <w:rFonts w:ascii="Times New Roman" w:eastAsia="Times New Roman" w:hAnsi="Times New Roman" w:cs="Times New Roman"/>
          <w:sz w:val="27"/>
          <w:szCs w:val="27"/>
          <w:lang w:eastAsia="ru-RU"/>
        </w:rPr>
        <w:t xml:space="preserve"> Закона Российской Федерации от 19.04.1991 № 1032-1 «О занятости населения в Российской Федерации» и в</w:t>
      </w:r>
      <w:r w:rsidR="00507062" w:rsidRPr="00507062">
        <w:rPr>
          <w:rFonts w:ascii="Times New Roman" w:eastAsia="Times New Roman" w:hAnsi="Times New Roman" w:cs="Times New Roman"/>
          <w:sz w:val="27"/>
          <w:szCs w:val="27"/>
          <w:lang w:eastAsia="ru-RU"/>
        </w:rPr>
        <w:t xml:space="preserve"> целях упорядочивания и совершенствования норм, регулирующих отношения, возникающие в связи с осуществлением квотирования рабочих мест для обеспечения дополнительных гарантий отдельным категориям граждан, испытывающим трудности в поиске работы, реализации ими права на труд и социальную защиту от безработицы</w:t>
      </w:r>
      <w:r w:rsidR="00507062">
        <w:rPr>
          <w:rFonts w:ascii="Times New Roman" w:eastAsia="Times New Roman" w:hAnsi="Times New Roman" w:cs="Times New Roman"/>
          <w:sz w:val="27"/>
          <w:szCs w:val="27"/>
          <w:lang w:eastAsia="ru-RU"/>
        </w:rPr>
        <w:t xml:space="preserve"> </w:t>
      </w:r>
      <w:r w:rsidR="00097757" w:rsidRPr="00097757">
        <w:rPr>
          <w:rFonts w:ascii="Times New Roman" w:eastAsia="Times New Roman" w:hAnsi="Times New Roman" w:cs="Times New Roman"/>
          <w:sz w:val="27"/>
          <w:szCs w:val="27"/>
          <w:lang w:eastAsia="ru-RU"/>
        </w:rPr>
        <w:t>Закон</w:t>
      </w:r>
      <w:r w:rsidR="00097757">
        <w:rPr>
          <w:rFonts w:ascii="Times New Roman" w:eastAsia="Times New Roman" w:hAnsi="Times New Roman" w:cs="Times New Roman"/>
          <w:sz w:val="27"/>
          <w:szCs w:val="27"/>
          <w:lang w:eastAsia="ru-RU"/>
        </w:rPr>
        <w:t>ом</w:t>
      </w:r>
      <w:r w:rsidR="00097757" w:rsidRPr="00097757">
        <w:rPr>
          <w:rFonts w:ascii="Times New Roman" w:eastAsia="Times New Roman" w:hAnsi="Times New Roman" w:cs="Times New Roman"/>
          <w:sz w:val="27"/>
          <w:szCs w:val="27"/>
          <w:lang w:eastAsia="ru-RU"/>
        </w:rPr>
        <w:t xml:space="preserve"> Камчатского края от 17.06.2022 </w:t>
      </w:r>
      <w:r w:rsidR="00097757">
        <w:rPr>
          <w:rFonts w:ascii="Times New Roman" w:eastAsia="Times New Roman" w:hAnsi="Times New Roman" w:cs="Times New Roman"/>
          <w:sz w:val="27"/>
          <w:szCs w:val="27"/>
          <w:lang w:eastAsia="ru-RU"/>
        </w:rPr>
        <w:t>№</w:t>
      </w:r>
      <w:r w:rsidR="00097757" w:rsidRPr="00097757">
        <w:rPr>
          <w:rFonts w:ascii="Times New Roman" w:eastAsia="Times New Roman" w:hAnsi="Times New Roman" w:cs="Times New Roman"/>
          <w:sz w:val="27"/>
          <w:szCs w:val="27"/>
          <w:lang w:eastAsia="ru-RU"/>
        </w:rPr>
        <w:t xml:space="preserve"> 98 </w:t>
      </w:r>
      <w:r w:rsidR="00097757" w:rsidRPr="00097757">
        <w:rPr>
          <w:rFonts w:ascii="Times New Roman" w:eastAsia="Times New Roman" w:hAnsi="Times New Roman" w:cs="Times New Roman"/>
          <w:b/>
          <w:sz w:val="27"/>
          <w:szCs w:val="27"/>
          <w:lang w:eastAsia="ru-RU"/>
        </w:rPr>
        <w:t>"О внесении изменений в Закон Камчатского края "О квотировании в Камчатском крае рабочих мест для отдельных категорий граждан, испытывающих трудности в поиске работы"</w:t>
      </w:r>
      <w:r w:rsidR="006227E1" w:rsidRPr="006227E1">
        <w:rPr>
          <w:rFonts w:ascii="Times New Roman" w:eastAsia="Times New Roman" w:hAnsi="Times New Roman" w:cs="Times New Roman"/>
          <w:sz w:val="27"/>
          <w:szCs w:val="27"/>
          <w:lang w:eastAsia="ru-RU"/>
        </w:rPr>
        <w:t xml:space="preserve"> </w:t>
      </w:r>
      <w:r w:rsidR="00097757">
        <w:rPr>
          <w:rFonts w:ascii="Times New Roman" w:eastAsia="Times New Roman" w:hAnsi="Times New Roman" w:cs="Times New Roman"/>
          <w:sz w:val="27"/>
          <w:szCs w:val="27"/>
          <w:lang w:eastAsia="ru-RU"/>
        </w:rPr>
        <w:t>у</w:t>
      </w:r>
      <w:r w:rsidR="006227E1" w:rsidRPr="006227E1">
        <w:rPr>
          <w:rFonts w:ascii="Times New Roman" w:eastAsia="Times New Roman" w:hAnsi="Times New Roman" w:cs="Times New Roman"/>
          <w:sz w:val="27"/>
          <w:szCs w:val="27"/>
          <w:lang w:eastAsia="ru-RU"/>
        </w:rPr>
        <w:t>точн</w:t>
      </w:r>
      <w:r>
        <w:rPr>
          <w:rFonts w:ascii="Times New Roman" w:eastAsia="Times New Roman" w:hAnsi="Times New Roman" w:cs="Times New Roman"/>
          <w:sz w:val="27"/>
          <w:szCs w:val="27"/>
          <w:lang w:eastAsia="ru-RU"/>
        </w:rPr>
        <w:t xml:space="preserve">ен </w:t>
      </w:r>
      <w:r w:rsidR="006227E1" w:rsidRPr="006227E1">
        <w:rPr>
          <w:rFonts w:ascii="Times New Roman" w:eastAsia="Times New Roman" w:hAnsi="Times New Roman" w:cs="Times New Roman"/>
          <w:sz w:val="27"/>
          <w:szCs w:val="27"/>
          <w:lang w:eastAsia="ru-RU"/>
        </w:rPr>
        <w:t>порядок расчёта квот для приёма на работу отдельных категорий граждан, одновременно привед</w:t>
      </w:r>
      <w:r w:rsidR="00097757">
        <w:rPr>
          <w:rFonts w:ascii="Times New Roman" w:eastAsia="Times New Roman" w:hAnsi="Times New Roman" w:cs="Times New Roman"/>
          <w:sz w:val="27"/>
          <w:szCs w:val="27"/>
          <w:lang w:eastAsia="ru-RU"/>
        </w:rPr>
        <w:t>ены</w:t>
      </w:r>
      <w:r w:rsidR="006227E1" w:rsidRPr="006227E1">
        <w:rPr>
          <w:rFonts w:ascii="Times New Roman" w:eastAsia="Times New Roman" w:hAnsi="Times New Roman" w:cs="Times New Roman"/>
          <w:sz w:val="27"/>
          <w:szCs w:val="27"/>
          <w:lang w:eastAsia="ru-RU"/>
        </w:rPr>
        <w:t xml:space="preserve"> формулировки в соответстви</w:t>
      </w:r>
      <w:r w:rsidR="00097757">
        <w:rPr>
          <w:rFonts w:ascii="Times New Roman" w:eastAsia="Times New Roman" w:hAnsi="Times New Roman" w:cs="Times New Roman"/>
          <w:sz w:val="27"/>
          <w:szCs w:val="27"/>
          <w:lang w:eastAsia="ru-RU"/>
        </w:rPr>
        <w:t>е</w:t>
      </w:r>
      <w:r w:rsidR="006227E1" w:rsidRPr="006227E1">
        <w:rPr>
          <w:rFonts w:ascii="Times New Roman" w:eastAsia="Times New Roman" w:hAnsi="Times New Roman" w:cs="Times New Roman"/>
          <w:sz w:val="27"/>
          <w:szCs w:val="27"/>
          <w:lang w:eastAsia="ru-RU"/>
        </w:rPr>
        <w:t xml:space="preserve"> с федеральным законодательством. </w:t>
      </w:r>
    </w:p>
    <w:p w14:paraId="30058772" w14:textId="77777777" w:rsidR="006227E1" w:rsidRPr="006227E1" w:rsidRDefault="006227E1" w:rsidP="006227E1">
      <w:pPr>
        <w:autoSpaceDE/>
        <w:autoSpaceDN/>
        <w:adjustRightInd/>
        <w:ind w:firstLine="709"/>
        <w:rPr>
          <w:rFonts w:ascii="Times New Roman" w:eastAsia="Times New Roman" w:hAnsi="Times New Roman" w:cs="Times New Roman"/>
          <w:sz w:val="27"/>
          <w:szCs w:val="27"/>
          <w:lang w:eastAsia="ru-RU"/>
        </w:rPr>
      </w:pPr>
      <w:r w:rsidRPr="006227E1">
        <w:rPr>
          <w:rFonts w:ascii="Times New Roman" w:eastAsia="Times New Roman" w:hAnsi="Times New Roman" w:cs="Times New Roman"/>
          <w:sz w:val="27"/>
          <w:szCs w:val="27"/>
          <w:lang w:eastAsia="ru-RU"/>
        </w:rPr>
        <w:t xml:space="preserve">Так, для работодателей, у которых численность работников составляет от 35 до 100 человек включительно, законом установлена квота для приёма инвалидов в размере 3 </w:t>
      </w:r>
      <w:r w:rsidR="00294F8B">
        <w:rPr>
          <w:rFonts w:ascii="Times New Roman" w:eastAsia="Times New Roman" w:hAnsi="Times New Roman" w:cs="Times New Roman"/>
          <w:sz w:val="27"/>
          <w:szCs w:val="27"/>
          <w:lang w:eastAsia="ru-RU"/>
        </w:rPr>
        <w:t>%</w:t>
      </w:r>
      <w:r w:rsidRPr="006227E1">
        <w:rPr>
          <w:rFonts w:ascii="Times New Roman" w:eastAsia="Times New Roman" w:hAnsi="Times New Roman" w:cs="Times New Roman"/>
          <w:sz w:val="27"/>
          <w:szCs w:val="27"/>
          <w:lang w:eastAsia="ru-RU"/>
        </w:rPr>
        <w:t xml:space="preserve"> от среднесписочной численности работников; от 100 человек – в размере 2 </w:t>
      </w:r>
      <w:r w:rsidR="00294F8B">
        <w:rPr>
          <w:rFonts w:ascii="Times New Roman" w:eastAsia="Times New Roman" w:hAnsi="Times New Roman" w:cs="Times New Roman"/>
          <w:sz w:val="27"/>
          <w:szCs w:val="27"/>
          <w:lang w:eastAsia="ru-RU"/>
        </w:rPr>
        <w:t>%</w:t>
      </w:r>
      <w:r w:rsidRPr="006227E1">
        <w:rPr>
          <w:rFonts w:ascii="Times New Roman" w:eastAsia="Times New Roman" w:hAnsi="Times New Roman" w:cs="Times New Roman"/>
          <w:sz w:val="27"/>
          <w:szCs w:val="27"/>
          <w:lang w:eastAsia="ru-RU"/>
        </w:rPr>
        <w:t xml:space="preserve">. </w:t>
      </w:r>
    </w:p>
    <w:p w14:paraId="5F29FB73" w14:textId="77777777" w:rsidR="006227E1" w:rsidRPr="006227E1" w:rsidRDefault="006227E1" w:rsidP="006227E1">
      <w:pPr>
        <w:autoSpaceDE/>
        <w:autoSpaceDN/>
        <w:adjustRightInd/>
        <w:ind w:firstLine="709"/>
        <w:rPr>
          <w:rFonts w:ascii="Times New Roman" w:eastAsia="Times New Roman" w:hAnsi="Times New Roman" w:cs="Times New Roman"/>
          <w:sz w:val="27"/>
          <w:szCs w:val="27"/>
          <w:lang w:eastAsia="ru-RU"/>
        </w:rPr>
      </w:pPr>
      <w:r w:rsidRPr="006227E1">
        <w:rPr>
          <w:rFonts w:ascii="Times New Roman" w:eastAsia="Times New Roman" w:hAnsi="Times New Roman" w:cs="Times New Roman"/>
          <w:sz w:val="27"/>
          <w:szCs w:val="27"/>
          <w:lang w:eastAsia="ru-RU"/>
        </w:rPr>
        <w:lastRenderedPageBreak/>
        <w:t>Квота считается выполненной работодателем в случае оформления в установленном порядке трудовых отношений с гражданами, относящимися к категориям, определённым законом, в соответствии с установленными квотами.</w:t>
      </w:r>
    </w:p>
    <w:p w14:paraId="68A05F37" w14:textId="77777777" w:rsidR="006227E1" w:rsidRDefault="006227E1" w:rsidP="00BF7CF1">
      <w:pPr>
        <w:autoSpaceDE/>
        <w:autoSpaceDN/>
        <w:adjustRightInd/>
        <w:ind w:firstLine="709"/>
        <w:rPr>
          <w:rFonts w:ascii="Times New Roman" w:eastAsia="Times New Roman" w:hAnsi="Times New Roman" w:cs="Times New Roman"/>
          <w:sz w:val="27"/>
          <w:szCs w:val="27"/>
          <w:lang w:eastAsia="ru-RU"/>
        </w:rPr>
      </w:pPr>
    </w:p>
    <w:p w14:paraId="6B71A528" w14:textId="77777777" w:rsidR="008D2FC9" w:rsidRDefault="008D2FC9" w:rsidP="00294F8B">
      <w:pPr>
        <w:autoSpaceDE/>
        <w:autoSpaceDN/>
        <w:adjustRightInd/>
        <w:ind w:firstLine="709"/>
        <w:rPr>
          <w:rFonts w:ascii="Times New Roman" w:eastAsia="Times New Roman" w:hAnsi="Times New Roman" w:cs="Times New Roman"/>
          <w:sz w:val="27"/>
          <w:szCs w:val="27"/>
          <w:lang w:eastAsia="ru-RU"/>
        </w:rPr>
      </w:pPr>
      <w:r w:rsidRPr="008D2FC9">
        <w:rPr>
          <w:rFonts w:ascii="Times New Roman" w:eastAsia="Times New Roman" w:hAnsi="Times New Roman" w:cs="Times New Roman"/>
          <w:sz w:val="27"/>
          <w:szCs w:val="27"/>
          <w:lang w:eastAsia="ru-RU"/>
        </w:rPr>
        <w:t>Закон</w:t>
      </w:r>
      <w:r w:rsidR="0081728C">
        <w:rPr>
          <w:rFonts w:ascii="Times New Roman" w:eastAsia="Times New Roman" w:hAnsi="Times New Roman" w:cs="Times New Roman"/>
          <w:sz w:val="27"/>
          <w:szCs w:val="27"/>
          <w:lang w:eastAsia="ru-RU"/>
        </w:rPr>
        <w:t>ом</w:t>
      </w:r>
      <w:r w:rsidRPr="008D2FC9">
        <w:rPr>
          <w:rFonts w:ascii="Times New Roman" w:eastAsia="Times New Roman" w:hAnsi="Times New Roman" w:cs="Times New Roman"/>
          <w:sz w:val="27"/>
          <w:szCs w:val="27"/>
          <w:lang w:eastAsia="ru-RU"/>
        </w:rPr>
        <w:t xml:space="preserve"> Камчатского края </w:t>
      </w:r>
      <w:r w:rsidR="00DA4E73">
        <w:rPr>
          <w:rFonts w:ascii="Times New Roman" w:eastAsia="Times New Roman" w:hAnsi="Times New Roman" w:cs="Times New Roman"/>
          <w:sz w:val="27"/>
          <w:szCs w:val="27"/>
          <w:lang w:eastAsia="ru-RU"/>
        </w:rPr>
        <w:t xml:space="preserve">от </w:t>
      </w:r>
      <w:r w:rsidR="0081728C">
        <w:rPr>
          <w:rFonts w:ascii="Times New Roman" w:eastAsia="Times New Roman" w:hAnsi="Times New Roman" w:cs="Times New Roman"/>
          <w:sz w:val="27"/>
          <w:szCs w:val="27"/>
          <w:lang w:eastAsia="ru-RU"/>
        </w:rPr>
        <w:t>17.06.2022 № 99</w:t>
      </w:r>
      <w:r w:rsidR="00DA4E73">
        <w:rPr>
          <w:rFonts w:ascii="Times New Roman" w:eastAsia="Times New Roman" w:hAnsi="Times New Roman" w:cs="Times New Roman"/>
          <w:sz w:val="27"/>
          <w:szCs w:val="27"/>
          <w:lang w:eastAsia="ru-RU"/>
        </w:rPr>
        <w:t xml:space="preserve"> </w:t>
      </w:r>
      <w:r w:rsidRPr="00DA4E73">
        <w:rPr>
          <w:rFonts w:ascii="Times New Roman" w:eastAsia="Times New Roman" w:hAnsi="Times New Roman" w:cs="Times New Roman"/>
          <w:b/>
          <w:sz w:val="27"/>
          <w:szCs w:val="27"/>
          <w:lang w:eastAsia="ru-RU"/>
        </w:rPr>
        <w:t>"</w:t>
      </w:r>
      <w:r w:rsidR="0081728C">
        <w:rPr>
          <w:rFonts w:ascii="Times New Roman" w:eastAsia="Times New Roman" w:hAnsi="Times New Roman" w:cs="Times New Roman"/>
          <w:b/>
          <w:sz w:val="27"/>
          <w:szCs w:val="27"/>
          <w:lang w:eastAsia="ru-RU"/>
        </w:rPr>
        <w:t xml:space="preserve">О внесении изменений в Закон Камчатского края </w:t>
      </w:r>
      <w:r w:rsidR="0081728C" w:rsidRPr="00DA4E73">
        <w:rPr>
          <w:rFonts w:ascii="Times New Roman" w:eastAsia="Times New Roman" w:hAnsi="Times New Roman" w:cs="Times New Roman"/>
          <w:b/>
          <w:sz w:val="27"/>
          <w:szCs w:val="27"/>
          <w:lang w:eastAsia="ru-RU"/>
        </w:rPr>
        <w:t>"</w:t>
      </w:r>
      <w:r w:rsidRPr="00DA4E73">
        <w:rPr>
          <w:rFonts w:ascii="Times New Roman" w:eastAsia="Times New Roman" w:hAnsi="Times New Roman" w:cs="Times New Roman"/>
          <w:b/>
          <w:sz w:val="27"/>
          <w:szCs w:val="27"/>
          <w:lang w:eastAsia="ru-RU"/>
        </w:rPr>
        <w:t>О социальной поддержке семей, проживающих в Камчатском крае, при рождении третьего ребёнка или последующих детей до достижения ребёнком возраста трёх лет"</w:t>
      </w:r>
      <w:r w:rsidR="00294F8B">
        <w:rPr>
          <w:rFonts w:ascii="Times New Roman" w:eastAsia="Times New Roman" w:hAnsi="Times New Roman" w:cs="Times New Roman"/>
          <w:b/>
          <w:sz w:val="27"/>
          <w:szCs w:val="27"/>
          <w:lang w:eastAsia="ru-RU"/>
        </w:rPr>
        <w:t xml:space="preserve"> </w:t>
      </w:r>
      <w:r w:rsidRPr="008D2FC9">
        <w:rPr>
          <w:rFonts w:ascii="Times New Roman" w:eastAsia="Times New Roman" w:hAnsi="Times New Roman" w:cs="Times New Roman"/>
          <w:sz w:val="27"/>
          <w:szCs w:val="27"/>
          <w:lang w:eastAsia="ru-RU"/>
        </w:rPr>
        <w:t>измен</w:t>
      </w:r>
      <w:r w:rsidR="00C90C3A">
        <w:rPr>
          <w:rFonts w:ascii="Times New Roman" w:eastAsia="Times New Roman" w:hAnsi="Times New Roman" w:cs="Times New Roman"/>
          <w:sz w:val="27"/>
          <w:szCs w:val="27"/>
          <w:lang w:eastAsia="ru-RU"/>
        </w:rPr>
        <w:t>ен</w:t>
      </w:r>
      <w:r w:rsidRPr="008D2FC9">
        <w:rPr>
          <w:rFonts w:ascii="Times New Roman" w:eastAsia="Times New Roman" w:hAnsi="Times New Roman" w:cs="Times New Roman"/>
          <w:sz w:val="27"/>
          <w:szCs w:val="27"/>
          <w:lang w:eastAsia="ru-RU"/>
        </w:rPr>
        <w:t xml:space="preserve"> порядок расчёта социальной выплаты</w:t>
      </w:r>
      <w:r w:rsidR="00C90C3A">
        <w:rPr>
          <w:rFonts w:ascii="Times New Roman" w:eastAsia="Times New Roman" w:hAnsi="Times New Roman" w:cs="Times New Roman"/>
          <w:sz w:val="27"/>
          <w:szCs w:val="27"/>
          <w:lang w:eastAsia="ru-RU"/>
        </w:rPr>
        <w:t xml:space="preserve"> с учетом </w:t>
      </w:r>
      <w:r w:rsidR="00C90C3A" w:rsidRPr="00C90C3A">
        <w:rPr>
          <w:rFonts w:ascii="Times New Roman" w:eastAsia="Times New Roman" w:hAnsi="Times New Roman" w:cs="Times New Roman"/>
          <w:sz w:val="27"/>
          <w:szCs w:val="27"/>
          <w:lang w:eastAsia="ru-RU"/>
        </w:rPr>
        <w:t>критери</w:t>
      </w:r>
      <w:r w:rsidR="001919DC">
        <w:rPr>
          <w:rFonts w:ascii="Times New Roman" w:eastAsia="Times New Roman" w:hAnsi="Times New Roman" w:cs="Times New Roman"/>
          <w:sz w:val="27"/>
          <w:szCs w:val="27"/>
          <w:lang w:eastAsia="ru-RU"/>
        </w:rPr>
        <w:t>ев</w:t>
      </w:r>
      <w:r w:rsidR="00C90C3A" w:rsidRPr="00C90C3A">
        <w:rPr>
          <w:rFonts w:ascii="Times New Roman" w:eastAsia="Times New Roman" w:hAnsi="Times New Roman" w:cs="Times New Roman"/>
          <w:sz w:val="27"/>
          <w:szCs w:val="27"/>
          <w:lang w:eastAsia="ru-RU"/>
        </w:rPr>
        <w:t>, установленны</w:t>
      </w:r>
      <w:r w:rsidR="00C90C3A">
        <w:rPr>
          <w:rFonts w:ascii="Times New Roman" w:eastAsia="Times New Roman" w:hAnsi="Times New Roman" w:cs="Times New Roman"/>
          <w:sz w:val="27"/>
          <w:szCs w:val="27"/>
          <w:lang w:eastAsia="ru-RU"/>
        </w:rPr>
        <w:t>х</w:t>
      </w:r>
      <w:r w:rsidR="00C90C3A" w:rsidRPr="00C90C3A">
        <w:rPr>
          <w:rFonts w:ascii="Times New Roman" w:eastAsia="Times New Roman" w:hAnsi="Times New Roman" w:cs="Times New Roman"/>
          <w:sz w:val="27"/>
          <w:szCs w:val="27"/>
          <w:lang w:eastAsia="ru-RU"/>
        </w:rPr>
        <w:t xml:space="preserve"> федеральным законодательством. </w:t>
      </w:r>
      <w:r w:rsidRPr="008D2FC9">
        <w:rPr>
          <w:rFonts w:ascii="Times New Roman" w:eastAsia="Times New Roman" w:hAnsi="Times New Roman" w:cs="Times New Roman"/>
          <w:sz w:val="27"/>
          <w:szCs w:val="27"/>
          <w:lang w:eastAsia="ru-RU"/>
        </w:rPr>
        <w:t xml:space="preserve">Согласно новой редакции ежемесячная денежная выплата рассчитывается с учётом величины прожиточного минимума, установленного в Камчатском крае </w:t>
      </w:r>
      <w:r w:rsidRPr="0081728C">
        <w:rPr>
          <w:rFonts w:ascii="Times New Roman" w:eastAsia="Times New Roman" w:hAnsi="Times New Roman" w:cs="Times New Roman"/>
          <w:sz w:val="27"/>
          <w:szCs w:val="27"/>
          <w:u w:val="single"/>
          <w:lang w:eastAsia="ru-RU"/>
        </w:rPr>
        <w:t>на дату обращения</w:t>
      </w:r>
      <w:r w:rsidRPr="0061475D">
        <w:rPr>
          <w:rFonts w:ascii="Times New Roman" w:eastAsia="Times New Roman" w:hAnsi="Times New Roman" w:cs="Times New Roman"/>
          <w:sz w:val="27"/>
          <w:szCs w:val="27"/>
          <w:lang w:eastAsia="ru-RU"/>
        </w:rPr>
        <w:t xml:space="preserve"> </w:t>
      </w:r>
      <w:r w:rsidRPr="008D2FC9">
        <w:rPr>
          <w:rFonts w:ascii="Times New Roman" w:eastAsia="Times New Roman" w:hAnsi="Times New Roman" w:cs="Times New Roman"/>
          <w:sz w:val="27"/>
          <w:szCs w:val="27"/>
          <w:lang w:eastAsia="ru-RU"/>
        </w:rPr>
        <w:t>(в предыдущей редакции – за год, предшествующий году обращения за её назначением).</w:t>
      </w:r>
    </w:p>
    <w:p w14:paraId="01D9EA1E" w14:textId="77777777" w:rsidR="00294F8B" w:rsidRDefault="00294F8B" w:rsidP="00C90C3A">
      <w:pPr>
        <w:autoSpaceDE/>
        <w:autoSpaceDN/>
        <w:adjustRightInd/>
        <w:ind w:firstLine="0"/>
        <w:rPr>
          <w:rFonts w:ascii="Times New Roman" w:eastAsia="Times New Roman" w:hAnsi="Times New Roman" w:cs="Times New Roman"/>
          <w:sz w:val="27"/>
          <w:szCs w:val="27"/>
          <w:lang w:eastAsia="ru-RU"/>
        </w:rPr>
      </w:pPr>
    </w:p>
    <w:p w14:paraId="1FF73AAC" w14:textId="488A82C2" w:rsidR="00294F8B" w:rsidRPr="00294F8B" w:rsidRDefault="007509D7" w:rsidP="00294F8B">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00294F8B" w:rsidRPr="00294F8B">
        <w:rPr>
          <w:rFonts w:ascii="Times New Roman" w:eastAsia="Times New Roman" w:hAnsi="Times New Roman" w:cs="Times New Roman"/>
          <w:sz w:val="27"/>
          <w:szCs w:val="27"/>
          <w:lang w:eastAsia="ru-RU"/>
        </w:rPr>
        <w:t xml:space="preserve"> Закон Камчатского края</w:t>
      </w:r>
      <w:r w:rsidR="00923947">
        <w:rPr>
          <w:rFonts w:ascii="Times New Roman" w:eastAsia="Times New Roman" w:hAnsi="Times New Roman" w:cs="Times New Roman"/>
          <w:sz w:val="27"/>
          <w:szCs w:val="27"/>
          <w:lang w:eastAsia="ru-RU"/>
        </w:rPr>
        <w:t xml:space="preserve"> от 12.02.2014 №</w:t>
      </w:r>
      <w:r w:rsidR="00AF4A18">
        <w:rPr>
          <w:rFonts w:ascii="Times New Roman" w:eastAsia="Times New Roman" w:hAnsi="Times New Roman" w:cs="Times New Roman"/>
          <w:sz w:val="27"/>
          <w:szCs w:val="27"/>
          <w:lang w:eastAsia="ru-RU"/>
        </w:rPr>
        <w:t xml:space="preserve"> </w:t>
      </w:r>
      <w:r w:rsidR="00923947">
        <w:rPr>
          <w:rFonts w:ascii="Times New Roman" w:eastAsia="Times New Roman" w:hAnsi="Times New Roman" w:cs="Times New Roman"/>
          <w:sz w:val="27"/>
          <w:szCs w:val="27"/>
          <w:lang w:eastAsia="ru-RU"/>
        </w:rPr>
        <w:t>390</w:t>
      </w:r>
      <w:r w:rsidR="00294F8B" w:rsidRPr="00294F8B">
        <w:rPr>
          <w:rFonts w:ascii="Times New Roman" w:eastAsia="Times New Roman" w:hAnsi="Times New Roman" w:cs="Times New Roman"/>
          <w:sz w:val="27"/>
          <w:szCs w:val="27"/>
          <w:lang w:eastAsia="ru-RU"/>
        </w:rPr>
        <w:t xml:space="preserve"> </w:t>
      </w:r>
      <w:r w:rsidR="00294F8B" w:rsidRPr="00923947">
        <w:rPr>
          <w:rFonts w:ascii="Times New Roman" w:eastAsia="Times New Roman" w:hAnsi="Times New Roman" w:cs="Times New Roman"/>
          <w:b/>
          <w:sz w:val="27"/>
          <w:szCs w:val="27"/>
          <w:lang w:eastAsia="ru-RU"/>
        </w:rPr>
        <w:t>"О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r w:rsidR="00294F8B">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в течение отчетного периода законами Камчатского края </w:t>
      </w:r>
      <w:r w:rsidRPr="007509D7">
        <w:rPr>
          <w:rFonts w:ascii="Times New Roman" w:eastAsia="Times New Roman" w:hAnsi="Times New Roman" w:cs="Times New Roman"/>
          <w:sz w:val="27"/>
          <w:szCs w:val="27"/>
          <w:lang w:eastAsia="ru-RU"/>
        </w:rPr>
        <w:t xml:space="preserve">от 29.09.2022 </w:t>
      </w:r>
      <w:r>
        <w:rPr>
          <w:rFonts w:ascii="Times New Roman" w:eastAsia="Times New Roman" w:hAnsi="Times New Roman" w:cs="Times New Roman"/>
          <w:sz w:val="27"/>
          <w:szCs w:val="27"/>
          <w:lang w:eastAsia="ru-RU"/>
        </w:rPr>
        <w:t>№</w:t>
      </w:r>
      <w:r w:rsidRPr="007509D7">
        <w:rPr>
          <w:rFonts w:ascii="Times New Roman" w:eastAsia="Times New Roman" w:hAnsi="Times New Roman" w:cs="Times New Roman"/>
          <w:sz w:val="27"/>
          <w:szCs w:val="27"/>
          <w:lang w:eastAsia="ru-RU"/>
        </w:rPr>
        <w:t xml:space="preserve"> 115, от 19.12.2022 </w:t>
      </w:r>
      <w:r>
        <w:rPr>
          <w:rFonts w:ascii="Times New Roman" w:eastAsia="Times New Roman" w:hAnsi="Times New Roman" w:cs="Times New Roman"/>
          <w:sz w:val="27"/>
          <w:szCs w:val="27"/>
          <w:lang w:eastAsia="ru-RU"/>
        </w:rPr>
        <w:t>№</w:t>
      </w:r>
      <w:r w:rsidRPr="007509D7">
        <w:rPr>
          <w:rFonts w:ascii="Times New Roman" w:eastAsia="Times New Roman" w:hAnsi="Times New Roman" w:cs="Times New Roman"/>
          <w:sz w:val="27"/>
          <w:szCs w:val="27"/>
          <w:lang w:eastAsia="ru-RU"/>
        </w:rPr>
        <w:t xml:space="preserve"> 160</w:t>
      </w:r>
      <w:r>
        <w:rPr>
          <w:rFonts w:ascii="Times New Roman" w:eastAsia="Times New Roman" w:hAnsi="Times New Roman" w:cs="Times New Roman"/>
          <w:sz w:val="27"/>
          <w:szCs w:val="27"/>
          <w:lang w:eastAsia="ru-RU"/>
        </w:rPr>
        <w:t xml:space="preserve"> внесены </w:t>
      </w:r>
      <w:r w:rsidR="00E03508">
        <w:rPr>
          <w:rFonts w:ascii="Times New Roman" w:eastAsia="Times New Roman" w:hAnsi="Times New Roman" w:cs="Times New Roman"/>
          <w:sz w:val="27"/>
          <w:szCs w:val="27"/>
          <w:lang w:eastAsia="ru-RU"/>
        </w:rPr>
        <w:t>изменения, в соответствии с которыми</w:t>
      </w:r>
      <w:r w:rsidR="00657A03">
        <w:rPr>
          <w:rFonts w:ascii="Times New Roman" w:eastAsia="Times New Roman" w:hAnsi="Times New Roman" w:cs="Times New Roman"/>
          <w:sz w:val="27"/>
          <w:szCs w:val="27"/>
          <w:lang w:eastAsia="ru-RU"/>
        </w:rPr>
        <w:t xml:space="preserve"> с 01.10.2022 </w:t>
      </w:r>
      <w:r w:rsidR="00E03508">
        <w:rPr>
          <w:rFonts w:ascii="Times New Roman" w:eastAsia="Times New Roman" w:hAnsi="Times New Roman" w:cs="Times New Roman"/>
          <w:sz w:val="27"/>
          <w:szCs w:val="27"/>
          <w:lang w:eastAsia="ru-RU"/>
        </w:rPr>
        <w:t>введена</w:t>
      </w:r>
      <w:r>
        <w:rPr>
          <w:rFonts w:ascii="Times New Roman" w:eastAsia="Times New Roman" w:hAnsi="Times New Roman" w:cs="Times New Roman"/>
          <w:sz w:val="27"/>
          <w:szCs w:val="27"/>
          <w:lang w:eastAsia="ru-RU"/>
        </w:rPr>
        <w:t xml:space="preserve"> </w:t>
      </w:r>
      <w:r w:rsidRPr="00CC558B">
        <w:rPr>
          <w:rFonts w:ascii="Times New Roman" w:eastAsia="Times New Roman" w:hAnsi="Times New Roman" w:cs="Times New Roman"/>
          <w:sz w:val="27"/>
          <w:szCs w:val="27"/>
          <w:lang w:eastAsia="ru-RU"/>
        </w:rPr>
        <w:t>новая</w:t>
      </w:r>
      <w:r w:rsidR="00294F8B" w:rsidRPr="00CC558B">
        <w:rPr>
          <w:rFonts w:ascii="Times New Roman" w:eastAsia="Times New Roman" w:hAnsi="Times New Roman" w:cs="Times New Roman"/>
          <w:sz w:val="27"/>
          <w:szCs w:val="27"/>
          <w:lang w:eastAsia="ru-RU"/>
        </w:rPr>
        <w:t xml:space="preserve"> </w:t>
      </w:r>
      <w:r w:rsidR="00294F8B" w:rsidRPr="00294F8B">
        <w:rPr>
          <w:rFonts w:ascii="Times New Roman" w:eastAsia="Times New Roman" w:hAnsi="Times New Roman" w:cs="Times New Roman"/>
          <w:sz w:val="27"/>
          <w:szCs w:val="27"/>
          <w:lang w:eastAsia="ru-RU"/>
        </w:rPr>
        <w:t>мер</w:t>
      </w:r>
      <w:r w:rsidR="00294F8B">
        <w:rPr>
          <w:rFonts w:ascii="Times New Roman" w:eastAsia="Times New Roman" w:hAnsi="Times New Roman" w:cs="Times New Roman"/>
          <w:sz w:val="27"/>
          <w:szCs w:val="27"/>
          <w:lang w:eastAsia="ru-RU"/>
        </w:rPr>
        <w:t>а</w:t>
      </w:r>
      <w:r w:rsidR="00294F8B" w:rsidRPr="00294F8B">
        <w:rPr>
          <w:rFonts w:ascii="Times New Roman" w:eastAsia="Times New Roman" w:hAnsi="Times New Roman" w:cs="Times New Roman"/>
          <w:sz w:val="27"/>
          <w:szCs w:val="27"/>
          <w:lang w:eastAsia="ru-RU"/>
        </w:rPr>
        <w:t xml:space="preserve"> социальной поддержки в виде обеспечения бесплатным питанием </w:t>
      </w:r>
      <w:r w:rsidR="00657A03">
        <w:rPr>
          <w:rFonts w:ascii="Times New Roman" w:eastAsia="Times New Roman" w:hAnsi="Times New Roman" w:cs="Times New Roman"/>
          <w:sz w:val="27"/>
          <w:szCs w:val="27"/>
          <w:lang w:eastAsia="ru-RU"/>
        </w:rPr>
        <w:t>школьников и студентов техникумов</w:t>
      </w:r>
      <w:r w:rsidR="00294F8B" w:rsidRPr="00294F8B">
        <w:rPr>
          <w:rFonts w:ascii="Times New Roman" w:eastAsia="Times New Roman" w:hAnsi="Times New Roman" w:cs="Times New Roman"/>
          <w:sz w:val="27"/>
          <w:szCs w:val="27"/>
          <w:lang w:eastAsia="ru-RU"/>
        </w:rPr>
        <w:t xml:space="preserve"> из семей военнослужащих, принимающи</w:t>
      </w:r>
      <w:r w:rsidR="00657A03">
        <w:rPr>
          <w:rFonts w:ascii="Times New Roman" w:eastAsia="Times New Roman" w:hAnsi="Times New Roman" w:cs="Times New Roman"/>
          <w:sz w:val="27"/>
          <w:szCs w:val="27"/>
          <w:lang w:eastAsia="ru-RU"/>
        </w:rPr>
        <w:t>х</w:t>
      </w:r>
      <w:r w:rsidR="00294F8B" w:rsidRPr="00294F8B">
        <w:rPr>
          <w:rFonts w:ascii="Times New Roman" w:eastAsia="Times New Roman" w:hAnsi="Times New Roman" w:cs="Times New Roman"/>
          <w:sz w:val="27"/>
          <w:szCs w:val="27"/>
          <w:lang w:eastAsia="ru-RU"/>
        </w:rPr>
        <w:t xml:space="preserve"> участи</w:t>
      </w:r>
      <w:r w:rsidR="00657A03">
        <w:rPr>
          <w:rFonts w:ascii="Times New Roman" w:eastAsia="Times New Roman" w:hAnsi="Times New Roman" w:cs="Times New Roman"/>
          <w:sz w:val="27"/>
          <w:szCs w:val="27"/>
          <w:lang w:eastAsia="ru-RU"/>
        </w:rPr>
        <w:t>е</w:t>
      </w:r>
      <w:r w:rsidR="00294F8B" w:rsidRPr="00294F8B">
        <w:rPr>
          <w:rFonts w:ascii="Times New Roman" w:eastAsia="Times New Roman" w:hAnsi="Times New Roman" w:cs="Times New Roman"/>
          <w:sz w:val="27"/>
          <w:szCs w:val="27"/>
          <w:lang w:eastAsia="ru-RU"/>
        </w:rPr>
        <w:t xml:space="preserve"> </w:t>
      </w:r>
      <w:r w:rsidR="008362DE">
        <w:rPr>
          <w:rFonts w:ascii="Times New Roman" w:eastAsia="Times New Roman" w:hAnsi="Times New Roman" w:cs="Times New Roman"/>
          <w:sz w:val="27"/>
          <w:szCs w:val="27"/>
          <w:lang w:eastAsia="ru-RU"/>
        </w:rPr>
        <w:t>в специальной военной операции.</w:t>
      </w:r>
    </w:p>
    <w:p w14:paraId="6A928DAF" w14:textId="77777777" w:rsidR="00E03508" w:rsidRDefault="00853060" w:rsidP="00E03508">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00657A03">
        <w:rPr>
          <w:rFonts w:ascii="Times New Roman" w:eastAsia="Times New Roman" w:hAnsi="Times New Roman" w:cs="Times New Roman"/>
          <w:sz w:val="27"/>
          <w:szCs w:val="27"/>
          <w:lang w:eastAsia="ru-RU"/>
        </w:rPr>
        <w:t xml:space="preserve"> 2022 году </w:t>
      </w:r>
      <w:r w:rsidR="00117D0B">
        <w:rPr>
          <w:rFonts w:ascii="Times New Roman" w:eastAsia="Times New Roman" w:hAnsi="Times New Roman" w:cs="Times New Roman"/>
          <w:sz w:val="27"/>
          <w:szCs w:val="27"/>
          <w:lang w:eastAsia="ru-RU"/>
        </w:rPr>
        <w:t>бесплатным питанием обеспечено 362 школьника и 10 студентов вузов Камчатского края.</w:t>
      </w:r>
    </w:p>
    <w:p w14:paraId="13526212" w14:textId="77777777" w:rsidR="00853060" w:rsidRDefault="00853060" w:rsidP="00E03508">
      <w:pPr>
        <w:autoSpaceDE/>
        <w:autoSpaceDN/>
        <w:adjustRightInd/>
        <w:ind w:firstLine="708"/>
        <w:rPr>
          <w:rFonts w:ascii="Times New Roman" w:eastAsia="Times New Roman" w:hAnsi="Times New Roman" w:cs="Times New Roman"/>
          <w:sz w:val="27"/>
          <w:szCs w:val="27"/>
          <w:lang w:eastAsia="ru-RU"/>
        </w:rPr>
      </w:pPr>
    </w:p>
    <w:p w14:paraId="5A890ACE" w14:textId="77777777" w:rsidR="00657A03" w:rsidRDefault="00657A03" w:rsidP="008362DE">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Полномочиями по обеспечению </w:t>
      </w:r>
      <w:r w:rsidR="00F0099E">
        <w:rPr>
          <w:rFonts w:ascii="Times New Roman" w:eastAsia="Times New Roman" w:hAnsi="Times New Roman" w:cs="Times New Roman"/>
          <w:sz w:val="27"/>
          <w:szCs w:val="27"/>
          <w:lang w:eastAsia="ru-RU"/>
        </w:rPr>
        <w:t>новой</w:t>
      </w:r>
      <w:r w:rsidR="00F0099E" w:rsidRPr="00F0099E">
        <w:rPr>
          <w:rFonts w:ascii="Times New Roman" w:eastAsia="Times New Roman" w:hAnsi="Times New Roman" w:cs="Times New Roman"/>
          <w:sz w:val="27"/>
          <w:szCs w:val="27"/>
          <w:lang w:eastAsia="ru-RU"/>
        </w:rPr>
        <w:t xml:space="preserve"> мер</w:t>
      </w:r>
      <w:r w:rsidR="00F0099E">
        <w:rPr>
          <w:rFonts w:ascii="Times New Roman" w:eastAsia="Times New Roman" w:hAnsi="Times New Roman" w:cs="Times New Roman"/>
          <w:sz w:val="27"/>
          <w:szCs w:val="27"/>
          <w:lang w:eastAsia="ru-RU"/>
        </w:rPr>
        <w:t>ы</w:t>
      </w:r>
      <w:r w:rsidR="00F0099E" w:rsidRPr="00F0099E">
        <w:rPr>
          <w:rFonts w:ascii="Times New Roman" w:eastAsia="Times New Roman" w:hAnsi="Times New Roman" w:cs="Times New Roman"/>
          <w:sz w:val="27"/>
          <w:szCs w:val="27"/>
          <w:lang w:eastAsia="ru-RU"/>
        </w:rPr>
        <w:t xml:space="preserve"> социальной поддержки </w:t>
      </w:r>
      <w:r>
        <w:rPr>
          <w:rFonts w:ascii="Times New Roman" w:eastAsia="Times New Roman" w:hAnsi="Times New Roman" w:cs="Times New Roman"/>
          <w:sz w:val="27"/>
          <w:szCs w:val="27"/>
          <w:lang w:eastAsia="ru-RU"/>
        </w:rPr>
        <w:t>наделены о</w:t>
      </w:r>
      <w:r w:rsidRPr="00923947">
        <w:rPr>
          <w:rFonts w:ascii="Times New Roman" w:eastAsia="Times New Roman" w:hAnsi="Times New Roman" w:cs="Times New Roman"/>
          <w:sz w:val="27"/>
          <w:szCs w:val="27"/>
          <w:lang w:eastAsia="ru-RU"/>
        </w:rPr>
        <w:t>рган</w:t>
      </w:r>
      <w:r>
        <w:rPr>
          <w:rFonts w:ascii="Times New Roman" w:eastAsia="Times New Roman" w:hAnsi="Times New Roman" w:cs="Times New Roman"/>
          <w:sz w:val="27"/>
          <w:szCs w:val="27"/>
          <w:lang w:eastAsia="ru-RU"/>
        </w:rPr>
        <w:t>ы</w:t>
      </w:r>
      <w:r w:rsidRPr="00923947">
        <w:rPr>
          <w:rFonts w:ascii="Times New Roman" w:eastAsia="Times New Roman" w:hAnsi="Times New Roman" w:cs="Times New Roman"/>
          <w:sz w:val="27"/>
          <w:szCs w:val="27"/>
          <w:lang w:eastAsia="ru-RU"/>
        </w:rPr>
        <w:t xml:space="preserve"> местного самоуправления муниципальных образований</w:t>
      </w:r>
      <w:r>
        <w:rPr>
          <w:rFonts w:ascii="Times New Roman" w:eastAsia="Times New Roman" w:hAnsi="Times New Roman" w:cs="Times New Roman"/>
          <w:sz w:val="27"/>
          <w:szCs w:val="27"/>
          <w:lang w:eastAsia="ru-RU"/>
        </w:rPr>
        <w:t xml:space="preserve"> Законом </w:t>
      </w:r>
      <w:r w:rsidR="00F0099E" w:rsidRPr="00923947">
        <w:rPr>
          <w:rFonts w:ascii="Times New Roman" w:eastAsia="Times New Roman" w:hAnsi="Times New Roman" w:cs="Times New Roman"/>
          <w:sz w:val="27"/>
          <w:szCs w:val="27"/>
          <w:lang w:eastAsia="ru-RU"/>
        </w:rPr>
        <w:t xml:space="preserve">Камчатского края </w:t>
      </w:r>
      <w:r w:rsidR="00F0099E">
        <w:rPr>
          <w:rFonts w:ascii="Times New Roman" w:eastAsia="Times New Roman" w:hAnsi="Times New Roman" w:cs="Times New Roman"/>
          <w:sz w:val="27"/>
          <w:szCs w:val="27"/>
          <w:lang w:eastAsia="ru-RU"/>
        </w:rPr>
        <w:t>от</w:t>
      </w:r>
      <w:r w:rsidR="007F1DAC">
        <w:rPr>
          <w:rFonts w:ascii="Times New Roman" w:eastAsia="Times New Roman" w:hAnsi="Times New Roman" w:cs="Times New Roman"/>
          <w:sz w:val="27"/>
          <w:szCs w:val="27"/>
          <w:lang w:eastAsia="ru-RU"/>
        </w:rPr>
        <w:t xml:space="preserve"> 16.12.2009 №</w:t>
      </w:r>
      <w:r w:rsidR="00AF4A18">
        <w:rPr>
          <w:rFonts w:ascii="Times New Roman" w:eastAsia="Times New Roman" w:hAnsi="Times New Roman" w:cs="Times New Roman"/>
          <w:sz w:val="27"/>
          <w:szCs w:val="27"/>
          <w:lang w:eastAsia="ru-RU"/>
        </w:rPr>
        <w:t xml:space="preserve"> </w:t>
      </w:r>
      <w:r w:rsidR="007F1DAC">
        <w:rPr>
          <w:rFonts w:ascii="Times New Roman" w:eastAsia="Times New Roman" w:hAnsi="Times New Roman" w:cs="Times New Roman"/>
          <w:sz w:val="27"/>
          <w:szCs w:val="27"/>
          <w:lang w:eastAsia="ru-RU"/>
        </w:rPr>
        <w:t>374</w:t>
      </w:r>
      <w:r w:rsidR="00F0099E">
        <w:rPr>
          <w:rFonts w:ascii="Times New Roman" w:eastAsia="Times New Roman" w:hAnsi="Times New Roman" w:cs="Times New Roman"/>
          <w:sz w:val="27"/>
          <w:szCs w:val="27"/>
          <w:lang w:eastAsia="ru-RU"/>
        </w:rPr>
        <w:t xml:space="preserve"> </w:t>
      </w:r>
      <w:r w:rsidR="00F0099E" w:rsidRPr="00F0099E">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государственными полномочиями Камчатского края по предоставлению мер социальной поддержки отдельным категориям в период получения ими образования в муниципальных общеобразовательных организациях в Камчатском крае"</w:t>
      </w:r>
      <w:r>
        <w:rPr>
          <w:rFonts w:ascii="Times New Roman" w:eastAsia="Times New Roman" w:hAnsi="Times New Roman" w:cs="Times New Roman"/>
          <w:b/>
          <w:sz w:val="27"/>
          <w:szCs w:val="27"/>
          <w:lang w:eastAsia="ru-RU"/>
        </w:rPr>
        <w:t>.</w:t>
      </w:r>
      <w:r w:rsidR="00F0099E">
        <w:rPr>
          <w:rFonts w:ascii="Times New Roman" w:eastAsia="Times New Roman" w:hAnsi="Times New Roman" w:cs="Times New Roman"/>
          <w:sz w:val="27"/>
          <w:szCs w:val="27"/>
          <w:lang w:eastAsia="ru-RU"/>
        </w:rPr>
        <w:t xml:space="preserve"> </w:t>
      </w:r>
    </w:p>
    <w:p w14:paraId="56705880" w14:textId="77777777" w:rsidR="00C90C3A" w:rsidRPr="008362DE" w:rsidRDefault="00923947" w:rsidP="008362DE">
      <w:pPr>
        <w:autoSpaceDE/>
        <w:autoSpaceDN/>
        <w:adjustRightInd/>
        <w:ind w:firstLine="708"/>
        <w:rPr>
          <w:rFonts w:ascii="Times New Roman" w:eastAsia="Times New Roman" w:hAnsi="Times New Roman" w:cs="Times New Roman"/>
          <w:sz w:val="27"/>
          <w:szCs w:val="27"/>
          <w:lang w:eastAsia="ru-RU"/>
        </w:rPr>
      </w:pPr>
      <w:r w:rsidRPr="008362DE">
        <w:rPr>
          <w:rFonts w:ascii="Times New Roman" w:eastAsia="Times New Roman" w:hAnsi="Times New Roman" w:cs="Times New Roman"/>
          <w:sz w:val="27"/>
          <w:szCs w:val="27"/>
          <w:lang w:eastAsia="ru-RU"/>
        </w:rPr>
        <w:t>Также, вн</w:t>
      </w:r>
      <w:r w:rsidR="00F0099E" w:rsidRPr="008362DE">
        <w:rPr>
          <w:rFonts w:ascii="Times New Roman" w:eastAsia="Times New Roman" w:hAnsi="Times New Roman" w:cs="Times New Roman"/>
          <w:sz w:val="27"/>
          <w:szCs w:val="27"/>
          <w:lang w:eastAsia="ru-RU"/>
        </w:rPr>
        <w:t>е</w:t>
      </w:r>
      <w:r w:rsidRPr="008362DE">
        <w:rPr>
          <w:rFonts w:ascii="Times New Roman" w:eastAsia="Times New Roman" w:hAnsi="Times New Roman" w:cs="Times New Roman"/>
          <w:sz w:val="27"/>
          <w:szCs w:val="27"/>
          <w:lang w:eastAsia="ru-RU"/>
        </w:rPr>
        <w:t>с</w:t>
      </w:r>
      <w:r w:rsidR="00F0099E" w:rsidRPr="008362DE">
        <w:rPr>
          <w:rFonts w:ascii="Times New Roman" w:eastAsia="Times New Roman" w:hAnsi="Times New Roman" w:cs="Times New Roman"/>
          <w:sz w:val="27"/>
          <w:szCs w:val="27"/>
          <w:lang w:eastAsia="ru-RU"/>
        </w:rPr>
        <w:t>ены</w:t>
      </w:r>
      <w:r w:rsidRPr="008362DE">
        <w:rPr>
          <w:rFonts w:ascii="Times New Roman" w:eastAsia="Times New Roman" w:hAnsi="Times New Roman" w:cs="Times New Roman"/>
          <w:sz w:val="27"/>
          <w:szCs w:val="27"/>
          <w:lang w:eastAsia="ru-RU"/>
        </w:rPr>
        <w:t xml:space="preserve"> изменения в методику определения общего объема субвенций, предоставляемых из краевого бюджета местным бюджетам для осуществления данных государственных полномочий Камчатского края.</w:t>
      </w:r>
    </w:p>
    <w:p w14:paraId="2F001445" w14:textId="77777777" w:rsidR="00EF3D3B" w:rsidRDefault="00EF3D3B" w:rsidP="00EF3D3B">
      <w:pPr>
        <w:tabs>
          <w:tab w:val="left" w:pos="709"/>
        </w:tabs>
        <w:rPr>
          <w:rFonts w:ascii="Times New Roman" w:eastAsia="Times New Roman" w:hAnsi="Times New Roman" w:cs="Times New Roman"/>
          <w:sz w:val="27"/>
          <w:szCs w:val="27"/>
          <w:lang w:eastAsia="ru-RU"/>
        </w:rPr>
      </w:pPr>
    </w:p>
    <w:p w14:paraId="311678E1" w14:textId="77777777" w:rsidR="006923D5" w:rsidRPr="00327B4C" w:rsidRDefault="00EF3D3B" w:rsidP="00EF3D3B">
      <w:pPr>
        <w:tabs>
          <w:tab w:val="left" w:pos="709"/>
        </w:tabs>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Законом</w:t>
      </w:r>
      <w:r w:rsidR="006923D5" w:rsidRPr="006923D5">
        <w:rPr>
          <w:rFonts w:ascii="Times New Roman" w:eastAsia="Times New Roman" w:hAnsi="Times New Roman" w:cs="Times New Roman"/>
          <w:sz w:val="27"/>
          <w:szCs w:val="27"/>
          <w:lang w:eastAsia="ru-RU"/>
        </w:rPr>
        <w:t xml:space="preserve"> Камчатского края </w:t>
      </w:r>
      <w:r>
        <w:rPr>
          <w:rFonts w:ascii="Times New Roman" w:eastAsia="Times New Roman" w:hAnsi="Times New Roman" w:cs="Times New Roman"/>
          <w:sz w:val="27"/>
          <w:szCs w:val="27"/>
          <w:lang w:eastAsia="ru-RU"/>
        </w:rPr>
        <w:t xml:space="preserve">от 06.10.2022 №135 </w:t>
      </w:r>
      <w:r w:rsidR="006923D5" w:rsidRPr="00EF3D3B">
        <w:rPr>
          <w:rFonts w:ascii="Times New Roman" w:eastAsia="Times New Roman" w:hAnsi="Times New Roman" w:cs="Times New Roman"/>
          <w:b/>
          <w:sz w:val="27"/>
          <w:szCs w:val="27"/>
          <w:lang w:eastAsia="ru-RU"/>
        </w:rPr>
        <w:t xml:space="preserve">"О </w:t>
      </w:r>
      <w:r w:rsidRPr="00EF3D3B">
        <w:rPr>
          <w:rFonts w:ascii="Times New Roman" w:eastAsia="Times New Roman" w:hAnsi="Times New Roman" w:cs="Times New Roman"/>
          <w:b/>
          <w:sz w:val="27"/>
          <w:szCs w:val="27"/>
          <w:lang w:eastAsia="ru-RU"/>
        </w:rPr>
        <w:t xml:space="preserve">внесении изменения в статью 7 Закона Камчатского края "О </w:t>
      </w:r>
      <w:r w:rsidR="006923D5" w:rsidRPr="00EF3D3B">
        <w:rPr>
          <w:rFonts w:ascii="Times New Roman" w:eastAsia="Times New Roman" w:hAnsi="Times New Roman" w:cs="Times New Roman"/>
          <w:b/>
          <w:sz w:val="27"/>
          <w:szCs w:val="27"/>
          <w:lang w:eastAsia="ru-RU"/>
        </w:rPr>
        <w:t xml:space="preserve">наделении органов местного самоуправления муниципальных образований в Камчатском крае государственными полномочиями Камчатского края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w:t>
      </w:r>
      <w:r w:rsidR="006923D5">
        <w:rPr>
          <w:rFonts w:ascii="Times New Roman" w:eastAsia="Times New Roman" w:hAnsi="Times New Roman" w:cs="Times New Roman"/>
          <w:sz w:val="27"/>
          <w:szCs w:val="27"/>
          <w:lang w:eastAsia="ru-RU"/>
        </w:rPr>
        <w:t>к</w:t>
      </w:r>
      <w:r w:rsidR="006923D5" w:rsidRPr="003679AD">
        <w:rPr>
          <w:rFonts w:ascii="Times New Roman" w:eastAsia="Times New Roman" w:hAnsi="Times New Roman" w:cs="Times New Roman"/>
          <w:sz w:val="27"/>
          <w:szCs w:val="27"/>
          <w:lang w:eastAsia="ru-RU"/>
        </w:rPr>
        <w:t>онкретиз</w:t>
      </w:r>
      <w:r w:rsidR="006923D5">
        <w:rPr>
          <w:rFonts w:ascii="Times New Roman" w:eastAsia="Times New Roman" w:hAnsi="Times New Roman" w:cs="Times New Roman"/>
          <w:sz w:val="27"/>
          <w:szCs w:val="27"/>
          <w:lang w:eastAsia="ru-RU"/>
        </w:rPr>
        <w:t>ированы</w:t>
      </w:r>
      <w:r w:rsidR="006923D5" w:rsidRPr="003679AD">
        <w:rPr>
          <w:rFonts w:ascii="Times New Roman" w:eastAsia="Times New Roman" w:hAnsi="Times New Roman" w:cs="Times New Roman"/>
          <w:sz w:val="27"/>
          <w:szCs w:val="27"/>
          <w:lang w:eastAsia="ru-RU"/>
        </w:rPr>
        <w:t xml:space="preserve"> полномочи</w:t>
      </w:r>
      <w:r w:rsidR="006923D5">
        <w:rPr>
          <w:rFonts w:ascii="Times New Roman" w:eastAsia="Times New Roman" w:hAnsi="Times New Roman" w:cs="Times New Roman"/>
          <w:sz w:val="27"/>
          <w:szCs w:val="27"/>
          <w:lang w:eastAsia="ru-RU"/>
        </w:rPr>
        <w:t>я</w:t>
      </w:r>
      <w:r w:rsidR="006923D5" w:rsidRPr="003679AD">
        <w:rPr>
          <w:rFonts w:ascii="Times New Roman" w:eastAsia="Times New Roman" w:hAnsi="Times New Roman" w:cs="Times New Roman"/>
          <w:sz w:val="27"/>
          <w:szCs w:val="27"/>
          <w:lang w:eastAsia="ru-RU"/>
        </w:rPr>
        <w:t xml:space="preserve"> органов местного самоуправления по формированию специализированного жилищного фонда для детей-сирот, в том числе путем проведения ремонта незаселенных квартир муниципального жилищного фонда за счет средств субвенций</w:t>
      </w:r>
      <w:r w:rsidR="006923D5">
        <w:rPr>
          <w:rFonts w:ascii="Times New Roman" w:eastAsia="Times New Roman" w:hAnsi="Times New Roman" w:cs="Times New Roman"/>
          <w:sz w:val="27"/>
          <w:szCs w:val="27"/>
          <w:lang w:eastAsia="ru-RU"/>
        </w:rPr>
        <w:t>.</w:t>
      </w:r>
      <w:r w:rsidR="006923D5" w:rsidRPr="003679AD">
        <w:rPr>
          <w:rFonts w:ascii="Times New Roman" w:eastAsia="Times New Roman" w:hAnsi="Times New Roman" w:cs="Times New Roman"/>
          <w:sz w:val="27"/>
          <w:szCs w:val="27"/>
          <w:lang w:eastAsia="ru-RU"/>
        </w:rPr>
        <w:t xml:space="preserve"> </w:t>
      </w:r>
      <w:r w:rsidR="00E220C8" w:rsidRPr="00327B4C">
        <w:rPr>
          <w:rFonts w:ascii="Times New Roman" w:eastAsia="Times New Roman" w:hAnsi="Times New Roman" w:cs="Times New Roman"/>
          <w:sz w:val="27"/>
          <w:szCs w:val="27"/>
          <w:lang w:eastAsia="ru-RU"/>
        </w:rPr>
        <w:t>П</w:t>
      </w:r>
      <w:r w:rsidR="006923D5" w:rsidRPr="00327B4C">
        <w:rPr>
          <w:rFonts w:ascii="Times New Roman" w:eastAsia="Times New Roman" w:hAnsi="Times New Roman" w:cs="Times New Roman"/>
          <w:sz w:val="27"/>
          <w:szCs w:val="27"/>
          <w:lang w:eastAsia="ru-RU"/>
        </w:rPr>
        <w:t>орядок расходования субвенций из краевого бюджета на выполнение государственных полномочий по обеспечению детей-сирот жилыми помещениями, а также перечень направлений расходования субвенции</w:t>
      </w:r>
      <w:r w:rsidR="00E220C8" w:rsidRPr="00327B4C">
        <w:rPr>
          <w:rFonts w:ascii="Times New Roman" w:eastAsia="Times New Roman" w:hAnsi="Times New Roman" w:cs="Times New Roman"/>
          <w:sz w:val="27"/>
          <w:szCs w:val="27"/>
          <w:lang w:eastAsia="ru-RU"/>
        </w:rPr>
        <w:t xml:space="preserve"> утвержден постановлением Правительства Камчатского края от 27.03.2013 № 123-П</w:t>
      </w:r>
      <w:r w:rsidR="00327B4C" w:rsidRPr="00327B4C">
        <w:rPr>
          <w:rFonts w:ascii="Times New Roman" w:eastAsia="Times New Roman" w:hAnsi="Times New Roman" w:cs="Times New Roman"/>
          <w:sz w:val="27"/>
          <w:szCs w:val="27"/>
          <w:lang w:eastAsia="ru-RU"/>
        </w:rPr>
        <w:t>.</w:t>
      </w:r>
    </w:p>
    <w:p w14:paraId="46281319" w14:textId="77777777" w:rsidR="00F622A4" w:rsidRPr="00E220C8" w:rsidRDefault="00F622A4" w:rsidP="00F622A4">
      <w:pPr>
        <w:ind w:firstLine="708"/>
        <w:rPr>
          <w:i/>
        </w:rPr>
      </w:pPr>
    </w:p>
    <w:p w14:paraId="0A718B3D" w14:textId="1B7E3B3F" w:rsidR="00F622A4" w:rsidRPr="00F622A4" w:rsidRDefault="00F622A4" w:rsidP="00F622A4">
      <w:pPr>
        <w:pStyle w:val="ConsPlusNormal"/>
        <w:ind w:firstLine="709"/>
        <w:jc w:val="both"/>
        <w:rPr>
          <w:rFonts w:ascii="Times New Roman" w:hAnsi="Times New Roman" w:cs="Times New Roman"/>
          <w:sz w:val="27"/>
          <w:szCs w:val="27"/>
        </w:rPr>
      </w:pPr>
      <w:r>
        <w:rPr>
          <w:rFonts w:ascii="Times New Roman" w:hAnsi="Times New Roman" w:cs="Times New Roman"/>
          <w:sz w:val="27"/>
          <w:szCs w:val="27"/>
        </w:rPr>
        <w:t>Для</w:t>
      </w:r>
      <w:r w:rsidRPr="00F622A4">
        <w:rPr>
          <w:rFonts w:ascii="Times New Roman" w:hAnsi="Times New Roman" w:cs="Times New Roman"/>
          <w:sz w:val="27"/>
          <w:szCs w:val="27"/>
        </w:rPr>
        <w:t xml:space="preserve"> создания в Российской Федерации целостной системы мер социальной поддержки семей</w:t>
      </w:r>
      <w:r w:rsidR="00327B4C">
        <w:rPr>
          <w:rFonts w:ascii="Times New Roman" w:hAnsi="Times New Roman" w:cs="Times New Roman"/>
          <w:sz w:val="27"/>
          <w:szCs w:val="27"/>
        </w:rPr>
        <w:t xml:space="preserve"> с детьми</w:t>
      </w:r>
      <w:r w:rsidRPr="00F622A4">
        <w:rPr>
          <w:rFonts w:ascii="Times New Roman" w:hAnsi="Times New Roman" w:cs="Times New Roman"/>
          <w:sz w:val="27"/>
          <w:szCs w:val="27"/>
        </w:rPr>
        <w:t xml:space="preserve"> Федеральным законом от 21.11.2022 № 455-ФЗ внесены изменения в Федеральный закон от 19.05.1995 № 81-ФЗ «О государственных пособиях гражданам, имеющим детей»</w:t>
      </w:r>
      <w:r w:rsidR="00AF4A18">
        <w:rPr>
          <w:rFonts w:ascii="Times New Roman" w:hAnsi="Times New Roman" w:cs="Times New Roman"/>
          <w:sz w:val="27"/>
          <w:szCs w:val="27"/>
        </w:rPr>
        <w:t>,</w:t>
      </w:r>
      <w:r w:rsidRPr="00F622A4">
        <w:rPr>
          <w:rFonts w:ascii="Times New Roman" w:hAnsi="Times New Roman" w:cs="Times New Roman"/>
          <w:sz w:val="27"/>
          <w:szCs w:val="27"/>
        </w:rPr>
        <w:t xml:space="preserve"> в соответствии с которыми в Российской Федерации вв</w:t>
      </w:r>
      <w:r w:rsidR="008362DE">
        <w:rPr>
          <w:rFonts w:ascii="Times New Roman" w:hAnsi="Times New Roman" w:cs="Times New Roman"/>
          <w:sz w:val="27"/>
          <w:szCs w:val="27"/>
        </w:rPr>
        <w:t>едено</w:t>
      </w:r>
      <w:r w:rsidRPr="00F622A4">
        <w:rPr>
          <w:rFonts w:ascii="Times New Roman" w:hAnsi="Times New Roman" w:cs="Times New Roman"/>
          <w:sz w:val="27"/>
          <w:szCs w:val="27"/>
        </w:rPr>
        <w:t xml:space="preserve"> единое ежемесячное пособие в связи с рождением и воспитанием ребенка, предоставляемое беременным женщинам, вставшим на учет в ранние сроки беременности, а также семьям с детьми до 17 лет с доходами ниже величины регионального прожиточного минимума. </w:t>
      </w:r>
    </w:p>
    <w:p w14:paraId="40F75EE1" w14:textId="0D76085C" w:rsidR="00F622A4" w:rsidRPr="00F622A4" w:rsidRDefault="00F622A4" w:rsidP="00F622A4">
      <w:pPr>
        <w:ind w:firstLine="708"/>
        <w:rPr>
          <w:rFonts w:ascii="Times New Roman" w:hAnsi="Times New Roman" w:cs="Times New Roman"/>
          <w:sz w:val="27"/>
          <w:szCs w:val="27"/>
        </w:rPr>
      </w:pPr>
      <w:r w:rsidRPr="00F622A4">
        <w:rPr>
          <w:rFonts w:ascii="Times New Roman" w:hAnsi="Times New Roman" w:cs="Times New Roman"/>
          <w:sz w:val="27"/>
          <w:szCs w:val="27"/>
        </w:rPr>
        <w:t xml:space="preserve">Законом Камчатского края </w:t>
      </w:r>
      <w:r>
        <w:rPr>
          <w:rFonts w:ascii="Times New Roman" w:hAnsi="Times New Roman" w:cs="Times New Roman"/>
          <w:sz w:val="27"/>
          <w:szCs w:val="27"/>
        </w:rPr>
        <w:t>от 19.12.2022 №</w:t>
      </w:r>
      <w:r w:rsidR="00686DA1">
        <w:rPr>
          <w:rFonts w:ascii="Times New Roman" w:hAnsi="Times New Roman" w:cs="Times New Roman"/>
          <w:sz w:val="27"/>
          <w:szCs w:val="27"/>
        </w:rPr>
        <w:t xml:space="preserve"> </w:t>
      </w:r>
      <w:r>
        <w:rPr>
          <w:rFonts w:ascii="Times New Roman" w:hAnsi="Times New Roman" w:cs="Times New Roman"/>
          <w:sz w:val="27"/>
          <w:szCs w:val="27"/>
        </w:rPr>
        <w:t xml:space="preserve">178 </w:t>
      </w:r>
      <w:r w:rsidRPr="00F622A4">
        <w:rPr>
          <w:rFonts w:ascii="Times New Roman" w:hAnsi="Times New Roman" w:cs="Times New Roman"/>
          <w:b/>
          <w:sz w:val="27"/>
          <w:szCs w:val="27"/>
        </w:rPr>
        <w:t xml:space="preserve">"О ежемесячном пособии в связи с рождением и воспитанием ребенка, о внесении изменений в статьи 1 и 3 Закона Камчатского края "О социальной поддержке семей, проживающих в Камчатском крае, при рождении третьего ребенка или последующих детей до достижения ребенком возраста трех лет" и признании утратившими силу отдельных законодательных актов (положений законодательных актов) Камчатского края" </w:t>
      </w:r>
      <w:r>
        <w:rPr>
          <w:rFonts w:ascii="Times New Roman" w:hAnsi="Times New Roman" w:cs="Times New Roman"/>
          <w:sz w:val="27"/>
          <w:szCs w:val="27"/>
        </w:rPr>
        <w:t>установлено</w:t>
      </w:r>
      <w:r w:rsidRPr="00F622A4">
        <w:rPr>
          <w:rFonts w:ascii="Times New Roman" w:hAnsi="Times New Roman" w:cs="Times New Roman"/>
          <w:sz w:val="27"/>
          <w:szCs w:val="27"/>
        </w:rPr>
        <w:t xml:space="preserve"> единое пособие</w:t>
      </w:r>
      <w:r>
        <w:rPr>
          <w:rFonts w:ascii="Times New Roman" w:hAnsi="Times New Roman" w:cs="Times New Roman"/>
          <w:sz w:val="27"/>
          <w:szCs w:val="27"/>
        </w:rPr>
        <w:t>,</w:t>
      </w:r>
      <w:r w:rsidRPr="00F622A4">
        <w:rPr>
          <w:rFonts w:ascii="Times New Roman" w:hAnsi="Times New Roman" w:cs="Times New Roman"/>
          <w:sz w:val="27"/>
          <w:szCs w:val="27"/>
        </w:rPr>
        <w:t xml:space="preserve"> объединяющее 6 мер социальной поддержки, в связи с чем предусмотрено:</w:t>
      </w:r>
    </w:p>
    <w:p w14:paraId="6CFFAEA9" w14:textId="77777777" w:rsidR="00F622A4" w:rsidRPr="00F622A4" w:rsidRDefault="00F622A4" w:rsidP="00F622A4">
      <w:pPr>
        <w:pStyle w:val="ConsPlusNormal"/>
        <w:ind w:firstLine="709"/>
        <w:jc w:val="both"/>
        <w:rPr>
          <w:rFonts w:ascii="Times New Roman" w:hAnsi="Times New Roman" w:cs="Times New Roman"/>
          <w:sz w:val="27"/>
          <w:szCs w:val="27"/>
        </w:rPr>
      </w:pPr>
      <w:r w:rsidRPr="00F622A4">
        <w:rPr>
          <w:rFonts w:ascii="Times New Roman" w:hAnsi="Times New Roman" w:cs="Times New Roman"/>
          <w:sz w:val="27"/>
          <w:szCs w:val="27"/>
        </w:rPr>
        <w:t>- предоставление в Камчатском крае единого пособия, установленное Федеральным законом от 19.05.1995 № 81-ФЗ «О государственных пособиях гражданам, имеющим детей», гражданам, нуждающимся в социальной поддержке, имеющим детей в возрасте до 17 лет, и беременным женщинам;</w:t>
      </w:r>
    </w:p>
    <w:p w14:paraId="27DC69D4" w14:textId="77777777" w:rsidR="00F622A4" w:rsidRPr="00F622A4" w:rsidRDefault="00F622A4" w:rsidP="00F622A4">
      <w:pPr>
        <w:pStyle w:val="ConsPlusNormal"/>
        <w:ind w:firstLine="709"/>
        <w:jc w:val="both"/>
        <w:rPr>
          <w:rFonts w:ascii="Times New Roman" w:hAnsi="Times New Roman" w:cs="Times New Roman"/>
          <w:sz w:val="27"/>
          <w:szCs w:val="27"/>
        </w:rPr>
      </w:pPr>
      <w:r w:rsidRPr="00F622A4">
        <w:rPr>
          <w:rFonts w:ascii="Times New Roman" w:hAnsi="Times New Roman" w:cs="Times New Roman"/>
          <w:sz w:val="27"/>
          <w:szCs w:val="27"/>
        </w:rPr>
        <w:t xml:space="preserve">- внесение изменений в Закон Камчатского края от 27.06.2012 № 80 «О социальной поддержке семей, проживающих в Камчатском крае, при рождении третьего ребенка или последующих детей до достижения ребенком возраста трех лет» </w:t>
      </w:r>
      <w:r w:rsidR="00327B4C">
        <w:rPr>
          <w:rFonts w:ascii="Times New Roman" w:hAnsi="Times New Roman" w:cs="Times New Roman"/>
          <w:sz w:val="27"/>
          <w:szCs w:val="27"/>
        </w:rPr>
        <w:t xml:space="preserve">в части </w:t>
      </w:r>
      <w:r w:rsidRPr="00F622A4">
        <w:rPr>
          <w:rFonts w:ascii="Times New Roman" w:hAnsi="Times New Roman" w:cs="Times New Roman"/>
          <w:sz w:val="27"/>
          <w:szCs w:val="27"/>
        </w:rPr>
        <w:t>ограничени</w:t>
      </w:r>
      <w:r w:rsidR="00327B4C">
        <w:rPr>
          <w:rFonts w:ascii="Times New Roman" w:hAnsi="Times New Roman" w:cs="Times New Roman"/>
          <w:sz w:val="27"/>
          <w:szCs w:val="27"/>
        </w:rPr>
        <w:t>я</w:t>
      </w:r>
      <w:r w:rsidRPr="00F622A4">
        <w:rPr>
          <w:rFonts w:ascii="Times New Roman" w:hAnsi="Times New Roman" w:cs="Times New Roman"/>
          <w:sz w:val="27"/>
          <w:szCs w:val="27"/>
        </w:rPr>
        <w:t xml:space="preserve"> срока обращения за ранее установленной выплатой, но только в отношении детей, рожденных не позднее 31 декабря 2023 года;</w:t>
      </w:r>
    </w:p>
    <w:p w14:paraId="4DD4BB2A" w14:textId="77777777" w:rsidR="00F622A4" w:rsidRPr="00F622A4" w:rsidRDefault="00F622A4" w:rsidP="00F622A4">
      <w:pPr>
        <w:pStyle w:val="ConsPlusNormal"/>
        <w:ind w:firstLine="709"/>
        <w:jc w:val="both"/>
        <w:rPr>
          <w:rFonts w:ascii="Times New Roman" w:hAnsi="Times New Roman" w:cs="Times New Roman"/>
          <w:sz w:val="27"/>
          <w:szCs w:val="27"/>
        </w:rPr>
      </w:pPr>
      <w:r w:rsidRPr="00F622A4">
        <w:rPr>
          <w:rFonts w:ascii="Times New Roman" w:hAnsi="Times New Roman" w:cs="Times New Roman"/>
          <w:sz w:val="27"/>
          <w:szCs w:val="27"/>
        </w:rPr>
        <w:lastRenderedPageBreak/>
        <w:t>- призна</w:t>
      </w:r>
      <w:r w:rsidR="00E220C8">
        <w:rPr>
          <w:rFonts w:ascii="Times New Roman" w:hAnsi="Times New Roman" w:cs="Times New Roman"/>
          <w:sz w:val="27"/>
          <w:szCs w:val="27"/>
        </w:rPr>
        <w:t>ние</w:t>
      </w:r>
      <w:r w:rsidRPr="00F622A4">
        <w:rPr>
          <w:rFonts w:ascii="Times New Roman" w:hAnsi="Times New Roman" w:cs="Times New Roman"/>
          <w:sz w:val="27"/>
          <w:szCs w:val="27"/>
        </w:rPr>
        <w:t xml:space="preserve"> утратившим силу отдельны</w:t>
      </w:r>
      <w:r w:rsidR="00327B4C">
        <w:rPr>
          <w:rFonts w:ascii="Times New Roman" w:hAnsi="Times New Roman" w:cs="Times New Roman"/>
          <w:sz w:val="27"/>
          <w:szCs w:val="27"/>
        </w:rPr>
        <w:t>х</w:t>
      </w:r>
      <w:r w:rsidRPr="00F622A4">
        <w:rPr>
          <w:rFonts w:ascii="Times New Roman" w:hAnsi="Times New Roman" w:cs="Times New Roman"/>
          <w:sz w:val="27"/>
          <w:szCs w:val="27"/>
        </w:rPr>
        <w:t xml:space="preserve"> </w:t>
      </w:r>
      <w:r w:rsidR="00327B4C">
        <w:rPr>
          <w:rFonts w:ascii="Times New Roman" w:hAnsi="Times New Roman" w:cs="Times New Roman"/>
          <w:sz w:val="27"/>
          <w:szCs w:val="27"/>
        </w:rPr>
        <w:t>законодательных</w:t>
      </w:r>
      <w:r w:rsidRPr="00F622A4">
        <w:rPr>
          <w:rFonts w:ascii="Times New Roman" w:hAnsi="Times New Roman" w:cs="Times New Roman"/>
          <w:sz w:val="27"/>
          <w:szCs w:val="27"/>
        </w:rPr>
        <w:t xml:space="preserve"> акт</w:t>
      </w:r>
      <w:r w:rsidR="00327B4C">
        <w:rPr>
          <w:rFonts w:ascii="Times New Roman" w:hAnsi="Times New Roman" w:cs="Times New Roman"/>
          <w:sz w:val="27"/>
          <w:szCs w:val="27"/>
        </w:rPr>
        <w:t>ов</w:t>
      </w:r>
      <w:r w:rsidRPr="00F622A4">
        <w:rPr>
          <w:rFonts w:ascii="Times New Roman" w:hAnsi="Times New Roman" w:cs="Times New Roman"/>
          <w:sz w:val="27"/>
          <w:szCs w:val="27"/>
        </w:rPr>
        <w:t xml:space="preserve"> Камчатского края</w:t>
      </w:r>
      <w:r w:rsidR="00AF4A18">
        <w:rPr>
          <w:rFonts w:ascii="Times New Roman" w:hAnsi="Times New Roman" w:cs="Times New Roman"/>
          <w:sz w:val="27"/>
          <w:szCs w:val="27"/>
        </w:rPr>
        <w:t>,</w:t>
      </w:r>
      <w:r w:rsidRPr="00F622A4">
        <w:rPr>
          <w:rFonts w:ascii="Times New Roman" w:hAnsi="Times New Roman" w:cs="Times New Roman"/>
          <w:sz w:val="27"/>
          <w:szCs w:val="27"/>
        </w:rPr>
        <w:t xml:space="preserve"> ранее </w:t>
      </w:r>
      <w:r w:rsidR="009958BA" w:rsidRPr="00F622A4">
        <w:rPr>
          <w:rFonts w:ascii="Times New Roman" w:hAnsi="Times New Roman" w:cs="Times New Roman"/>
          <w:sz w:val="27"/>
          <w:szCs w:val="27"/>
        </w:rPr>
        <w:t>устан</w:t>
      </w:r>
      <w:r w:rsidR="009958BA">
        <w:rPr>
          <w:rFonts w:ascii="Times New Roman" w:hAnsi="Times New Roman" w:cs="Times New Roman"/>
          <w:sz w:val="27"/>
          <w:szCs w:val="27"/>
        </w:rPr>
        <w:t>авливающих</w:t>
      </w:r>
      <w:r w:rsidRPr="00F622A4">
        <w:rPr>
          <w:rFonts w:ascii="Times New Roman" w:hAnsi="Times New Roman" w:cs="Times New Roman"/>
          <w:sz w:val="27"/>
          <w:szCs w:val="27"/>
        </w:rPr>
        <w:t xml:space="preserve"> выплаты на ребенка от 3 до 7 лет и от 8 до 17 лет, </w:t>
      </w:r>
      <w:r w:rsidR="009958BA">
        <w:rPr>
          <w:rFonts w:ascii="Times New Roman" w:hAnsi="Times New Roman" w:cs="Times New Roman"/>
          <w:sz w:val="27"/>
          <w:szCs w:val="27"/>
        </w:rPr>
        <w:t>так как указанные выплаты включены</w:t>
      </w:r>
      <w:r w:rsidRPr="00F622A4">
        <w:rPr>
          <w:rFonts w:ascii="Times New Roman" w:hAnsi="Times New Roman" w:cs="Times New Roman"/>
          <w:sz w:val="27"/>
          <w:szCs w:val="27"/>
        </w:rPr>
        <w:t xml:space="preserve"> в единое пособие (исключение </w:t>
      </w:r>
      <w:r w:rsidR="00AF4A18">
        <w:rPr>
          <w:rFonts w:ascii="Times New Roman" w:hAnsi="Times New Roman" w:cs="Times New Roman"/>
          <w:sz w:val="27"/>
          <w:szCs w:val="27"/>
        </w:rPr>
        <w:t xml:space="preserve">– </w:t>
      </w:r>
      <w:r w:rsidRPr="00F622A4">
        <w:rPr>
          <w:rFonts w:ascii="Times New Roman" w:hAnsi="Times New Roman" w:cs="Times New Roman"/>
          <w:sz w:val="27"/>
          <w:szCs w:val="27"/>
        </w:rPr>
        <w:t>граждане, у которых право на получение выплат на ребенка до 1 января 2023 года).</w:t>
      </w:r>
    </w:p>
    <w:p w14:paraId="751D093B" w14:textId="77777777" w:rsidR="009958BA" w:rsidRDefault="009958BA" w:rsidP="002D7BAF">
      <w:pPr>
        <w:ind w:firstLine="708"/>
        <w:rPr>
          <w:rFonts w:ascii="Times New Roman" w:hAnsi="Times New Roman" w:cs="Times New Roman"/>
          <w:sz w:val="27"/>
          <w:szCs w:val="27"/>
        </w:rPr>
      </w:pPr>
    </w:p>
    <w:p w14:paraId="75F80781" w14:textId="7C996B63" w:rsidR="002D7BAF" w:rsidRPr="00686DA1" w:rsidRDefault="00512312" w:rsidP="002D7BAF">
      <w:pPr>
        <w:ind w:firstLine="708"/>
        <w:rPr>
          <w:rFonts w:ascii="Times New Roman" w:eastAsia="Times New Roman" w:hAnsi="Times New Roman" w:cs="Times New Roman"/>
          <w:sz w:val="28"/>
          <w:szCs w:val="28"/>
          <w:lang w:eastAsia="ru-RU"/>
        </w:rPr>
      </w:pPr>
      <w:r w:rsidRPr="00686DA1">
        <w:rPr>
          <w:rFonts w:ascii="Times New Roman" w:hAnsi="Times New Roman" w:cs="Times New Roman"/>
          <w:sz w:val="27"/>
          <w:szCs w:val="27"/>
        </w:rPr>
        <w:t>В целях обеспечения</w:t>
      </w:r>
      <w:r w:rsidR="008362DE" w:rsidRPr="00686DA1">
        <w:rPr>
          <w:rFonts w:ascii="Times New Roman" w:hAnsi="Times New Roman" w:cs="Times New Roman"/>
          <w:sz w:val="27"/>
          <w:szCs w:val="27"/>
        </w:rPr>
        <w:t xml:space="preserve"> деятельности организаций, осуществляющи</w:t>
      </w:r>
      <w:r w:rsidR="00CD7A89" w:rsidRPr="00686DA1">
        <w:rPr>
          <w:rFonts w:ascii="Times New Roman" w:hAnsi="Times New Roman" w:cs="Times New Roman"/>
          <w:sz w:val="27"/>
          <w:szCs w:val="27"/>
        </w:rPr>
        <w:t>е</w:t>
      </w:r>
      <w:r w:rsidR="008362DE" w:rsidRPr="00686DA1">
        <w:rPr>
          <w:rFonts w:ascii="Times New Roman" w:hAnsi="Times New Roman" w:cs="Times New Roman"/>
          <w:sz w:val="27"/>
          <w:szCs w:val="27"/>
        </w:rPr>
        <w:t xml:space="preserve"> спортивную подготовку детей и молодежи,</w:t>
      </w:r>
      <w:r w:rsidRPr="00686DA1">
        <w:rPr>
          <w:rFonts w:ascii="Times New Roman" w:hAnsi="Times New Roman" w:cs="Times New Roman"/>
          <w:sz w:val="27"/>
          <w:szCs w:val="27"/>
        </w:rPr>
        <w:t xml:space="preserve"> по единым правилам, установленным федеральным законодательством об образовании и спорте, </w:t>
      </w:r>
      <w:r w:rsidR="00AD0C5A" w:rsidRPr="00686DA1">
        <w:rPr>
          <w:rFonts w:ascii="Times New Roman" w:hAnsi="Times New Roman" w:cs="Times New Roman"/>
          <w:sz w:val="27"/>
          <w:szCs w:val="27"/>
        </w:rPr>
        <w:t xml:space="preserve">Законом Камчатского края от 28.11.2022 №143 </w:t>
      </w:r>
      <w:r w:rsidR="00AD0C5A" w:rsidRPr="00686DA1">
        <w:rPr>
          <w:rFonts w:ascii="Times New Roman" w:hAnsi="Times New Roman" w:cs="Times New Roman"/>
          <w:b/>
          <w:sz w:val="27"/>
          <w:szCs w:val="27"/>
        </w:rPr>
        <w:t>"О внесении изменений в Закон Камчатского края "Об отдельных вопросах в области физической культуры и спорта в Камчатском крае"</w:t>
      </w:r>
      <w:r w:rsidRPr="00686DA1">
        <w:rPr>
          <w:rFonts w:ascii="Times New Roman" w:hAnsi="Times New Roman" w:cs="Times New Roman"/>
          <w:b/>
          <w:sz w:val="27"/>
          <w:szCs w:val="27"/>
        </w:rPr>
        <w:t xml:space="preserve"> </w:t>
      </w:r>
      <w:r w:rsidR="002D7BAF" w:rsidRPr="00686DA1">
        <w:rPr>
          <w:rFonts w:ascii="Times New Roman" w:eastAsia="Times New Roman" w:hAnsi="Times New Roman" w:cs="Times New Roman"/>
          <w:sz w:val="28"/>
          <w:szCs w:val="28"/>
          <w:lang w:eastAsia="ru-RU"/>
        </w:rPr>
        <w:t>исключены</w:t>
      </w:r>
      <w:r w:rsidR="008362DE" w:rsidRPr="00686DA1">
        <w:rPr>
          <w:rFonts w:ascii="Times New Roman" w:eastAsia="Times New Roman" w:hAnsi="Times New Roman" w:cs="Times New Roman"/>
          <w:sz w:val="28"/>
          <w:szCs w:val="28"/>
          <w:lang w:eastAsia="ru-RU"/>
        </w:rPr>
        <w:t xml:space="preserve"> из</w:t>
      </w:r>
      <w:r w:rsidR="002D7BAF" w:rsidRPr="00686DA1">
        <w:rPr>
          <w:rFonts w:ascii="Times New Roman" w:eastAsia="Times New Roman" w:hAnsi="Times New Roman" w:cs="Times New Roman"/>
          <w:sz w:val="28"/>
          <w:szCs w:val="28"/>
          <w:lang w:eastAsia="ru-RU"/>
        </w:rPr>
        <w:t xml:space="preserve"> полномочи</w:t>
      </w:r>
      <w:r w:rsidR="008362DE" w:rsidRPr="00686DA1">
        <w:rPr>
          <w:rFonts w:ascii="Times New Roman" w:eastAsia="Times New Roman" w:hAnsi="Times New Roman" w:cs="Times New Roman"/>
          <w:sz w:val="28"/>
          <w:szCs w:val="28"/>
          <w:lang w:eastAsia="ru-RU"/>
        </w:rPr>
        <w:t>й</w:t>
      </w:r>
      <w:r w:rsidR="002D7BAF" w:rsidRPr="00686DA1">
        <w:rPr>
          <w:rFonts w:ascii="Times New Roman" w:eastAsia="Times New Roman" w:hAnsi="Times New Roman" w:cs="Times New Roman"/>
          <w:sz w:val="28"/>
          <w:szCs w:val="28"/>
          <w:lang w:eastAsia="ru-RU"/>
        </w:rPr>
        <w:t>:</w:t>
      </w:r>
    </w:p>
    <w:p w14:paraId="4744CF6E" w14:textId="2CEF4213" w:rsidR="002D7BAF" w:rsidRPr="00686DA1" w:rsidRDefault="002D7BAF" w:rsidP="002D7BAF">
      <w:pPr>
        <w:ind w:firstLine="708"/>
        <w:rPr>
          <w:rFonts w:ascii="Times New Roman" w:eastAsia="Times New Roman" w:hAnsi="Times New Roman" w:cs="Times New Roman"/>
          <w:sz w:val="27"/>
          <w:szCs w:val="27"/>
          <w:lang w:eastAsia="ru-RU"/>
        </w:rPr>
      </w:pPr>
      <w:r w:rsidRPr="00686DA1">
        <w:rPr>
          <w:rFonts w:ascii="Times New Roman" w:eastAsia="Times New Roman" w:hAnsi="Times New Roman" w:cs="Times New Roman"/>
          <w:sz w:val="28"/>
          <w:szCs w:val="28"/>
          <w:lang w:eastAsia="ru-RU"/>
        </w:rPr>
        <w:t xml:space="preserve">- </w:t>
      </w:r>
      <w:r w:rsidRPr="00686DA1">
        <w:rPr>
          <w:rFonts w:ascii="Times New Roman" w:eastAsia="Times New Roman" w:hAnsi="Times New Roman" w:cs="Times New Roman"/>
          <w:sz w:val="27"/>
          <w:szCs w:val="27"/>
          <w:lang w:eastAsia="ru-RU"/>
        </w:rPr>
        <w:t xml:space="preserve">Правительства Камчатского края </w:t>
      </w:r>
      <w:r w:rsidR="00CD7A89" w:rsidRPr="00686DA1">
        <w:rPr>
          <w:rFonts w:ascii="Times New Roman" w:eastAsia="Times New Roman" w:hAnsi="Times New Roman" w:cs="Times New Roman"/>
          <w:sz w:val="27"/>
          <w:szCs w:val="27"/>
          <w:lang w:eastAsia="ru-RU"/>
        </w:rPr>
        <w:t xml:space="preserve">полномочия </w:t>
      </w:r>
      <w:r w:rsidRPr="00686DA1">
        <w:rPr>
          <w:rFonts w:ascii="Times New Roman" w:eastAsia="Times New Roman" w:hAnsi="Times New Roman" w:cs="Times New Roman"/>
          <w:sz w:val="27"/>
          <w:szCs w:val="27"/>
          <w:lang w:eastAsia="ru-RU"/>
        </w:rPr>
        <w:t>по установлению порядка приема лиц в краевые и муниципальные физкультурно-спортивные организации, осуществляющие спортивную подготовку;</w:t>
      </w:r>
    </w:p>
    <w:p w14:paraId="35D69AA2" w14:textId="26BE6008" w:rsidR="002D7BAF" w:rsidRPr="00686DA1" w:rsidRDefault="002D7BAF" w:rsidP="002D7BAF">
      <w:pPr>
        <w:ind w:firstLine="708"/>
        <w:rPr>
          <w:rFonts w:ascii="Times New Roman" w:eastAsia="Times New Roman" w:hAnsi="Times New Roman" w:cs="Times New Roman"/>
          <w:sz w:val="27"/>
          <w:szCs w:val="27"/>
          <w:lang w:eastAsia="ru-RU"/>
        </w:rPr>
      </w:pPr>
      <w:r w:rsidRPr="00686DA1">
        <w:rPr>
          <w:rFonts w:ascii="Times New Roman" w:eastAsia="Times New Roman" w:hAnsi="Times New Roman" w:cs="Times New Roman"/>
          <w:sz w:val="27"/>
          <w:szCs w:val="27"/>
          <w:lang w:eastAsia="ru-RU"/>
        </w:rPr>
        <w:t>- исполнительного органа Камчатского края, уполномоченного в области физической культуры и спорта</w:t>
      </w:r>
      <w:r w:rsidR="00CD7A89" w:rsidRPr="00686DA1">
        <w:rPr>
          <w:rFonts w:ascii="Times New Roman" w:eastAsia="Times New Roman" w:hAnsi="Times New Roman" w:cs="Times New Roman"/>
          <w:sz w:val="27"/>
          <w:szCs w:val="27"/>
          <w:lang w:eastAsia="ru-RU"/>
        </w:rPr>
        <w:t xml:space="preserve"> полномочия </w:t>
      </w:r>
      <w:r w:rsidR="0015246C" w:rsidRPr="00686DA1">
        <w:rPr>
          <w:rFonts w:ascii="Times New Roman" w:eastAsia="Times New Roman" w:hAnsi="Times New Roman" w:cs="Times New Roman"/>
          <w:sz w:val="27"/>
          <w:szCs w:val="27"/>
          <w:lang w:eastAsia="ru-RU"/>
        </w:rPr>
        <w:t>по осуществлению</w:t>
      </w:r>
      <w:r w:rsidRPr="00686DA1">
        <w:rPr>
          <w:rFonts w:ascii="Times New Roman" w:eastAsia="Times New Roman" w:hAnsi="Times New Roman" w:cs="Times New Roman"/>
          <w:sz w:val="27"/>
          <w:szCs w:val="27"/>
          <w:lang w:eastAsia="ru-RU"/>
        </w:rPr>
        <w:t xml:space="preserve">: </w:t>
      </w:r>
    </w:p>
    <w:p w14:paraId="04F7135E" w14:textId="77777777" w:rsidR="002D7BAF" w:rsidRPr="00686DA1" w:rsidRDefault="00780D67" w:rsidP="002D7BAF">
      <w:pPr>
        <w:autoSpaceDE/>
        <w:autoSpaceDN/>
        <w:adjustRightInd/>
        <w:ind w:firstLine="708"/>
        <w:rPr>
          <w:rFonts w:ascii="Times New Roman" w:eastAsia="Times New Roman" w:hAnsi="Times New Roman" w:cs="Times New Roman"/>
          <w:sz w:val="27"/>
          <w:szCs w:val="27"/>
          <w:lang w:eastAsia="ru-RU"/>
        </w:rPr>
      </w:pPr>
      <w:r w:rsidRPr="00686DA1">
        <w:rPr>
          <w:rFonts w:ascii="Times New Roman" w:eastAsia="Times New Roman" w:hAnsi="Times New Roman" w:cs="Times New Roman"/>
          <w:sz w:val="27"/>
          <w:szCs w:val="27"/>
          <w:lang w:eastAsia="ru-RU"/>
        </w:rPr>
        <w:t>*</w:t>
      </w:r>
      <w:r w:rsidR="002D7BAF" w:rsidRPr="00686DA1">
        <w:rPr>
          <w:rFonts w:ascii="Times New Roman" w:eastAsia="Times New Roman" w:hAnsi="Times New Roman" w:cs="Times New Roman"/>
          <w:sz w:val="27"/>
          <w:szCs w:val="27"/>
          <w:lang w:eastAsia="ru-RU"/>
        </w:rPr>
        <w:t xml:space="preserve"> контроля за соблюдением</w:t>
      </w:r>
      <w:r w:rsidRPr="00686DA1">
        <w:rPr>
          <w:rFonts w:ascii="Times New Roman" w:eastAsia="Times New Roman" w:hAnsi="Times New Roman" w:cs="Times New Roman"/>
          <w:sz w:val="27"/>
          <w:szCs w:val="27"/>
          <w:lang w:eastAsia="ru-RU"/>
        </w:rPr>
        <w:t xml:space="preserve"> </w:t>
      </w:r>
      <w:r w:rsidR="002D7BAF" w:rsidRPr="00686DA1">
        <w:rPr>
          <w:rFonts w:ascii="Times New Roman" w:eastAsia="Times New Roman" w:hAnsi="Times New Roman" w:cs="Times New Roman"/>
          <w:sz w:val="27"/>
          <w:szCs w:val="27"/>
          <w:lang w:eastAsia="ru-RU"/>
        </w:rPr>
        <w:t>организациями</w:t>
      </w:r>
      <w:r w:rsidRPr="00686DA1">
        <w:rPr>
          <w:rFonts w:ascii="Times New Roman" w:eastAsia="Times New Roman" w:hAnsi="Times New Roman" w:cs="Times New Roman"/>
          <w:sz w:val="27"/>
          <w:szCs w:val="27"/>
          <w:lang w:eastAsia="ru-RU"/>
        </w:rPr>
        <w:t>,</w:t>
      </w:r>
      <w:r w:rsidR="002D7BAF" w:rsidRPr="00686DA1">
        <w:rPr>
          <w:rFonts w:ascii="Times New Roman" w:eastAsia="Times New Roman" w:hAnsi="Times New Roman" w:cs="Times New Roman"/>
          <w:sz w:val="27"/>
          <w:szCs w:val="27"/>
          <w:lang w:eastAsia="ru-RU"/>
        </w:rPr>
        <w:t xml:space="preserve"> осущест</w:t>
      </w:r>
      <w:r w:rsidR="0015246C" w:rsidRPr="00686DA1">
        <w:rPr>
          <w:rFonts w:ascii="Times New Roman" w:eastAsia="Times New Roman" w:hAnsi="Times New Roman" w:cs="Times New Roman"/>
          <w:sz w:val="27"/>
          <w:szCs w:val="27"/>
          <w:lang w:eastAsia="ru-RU"/>
        </w:rPr>
        <w:t>вляющими спортивную подготовку детей, федеральных стандартов спортивной подготовки в соответствии с законодательством Российской Федерации</w:t>
      </w:r>
      <w:r w:rsidR="002D7BAF" w:rsidRPr="00686DA1">
        <w:rPr>
          <w:rFonts w:ascii="Times New Roman" w:eastAsia="Times New Roman" w:hAnsi="Times New Roman" w:cs="Times New Roman"/>
          <w:sz w:val="27"/>
          <w:szCs w:val="27"/>
          <w:lang w:eastAsia="ru-RU"/>
        </w:rPr>
        <w:t>;</w:t>
      </w:r>
      <w:bookmarkStart w:id="0" w:name="sub_54"/>
      <w:r w:rsidR="002D7BAF" w:rsidRPr="00686DA1">
        <w:rPr>
          <w:rFonts w:ascii="Times New Roman" w:eastAsia="Times New Roman" w:hAnsi="Times New Roman" w:cs="Times New Roman"/>
          <w:sz w:val="27"/>
          <w:szCs w:val="27"/>
          <w:lang w:eastAsia="ru-RU"/>
        </w:rPr>
        <w:t xml:space="preserve"> </w:t>
      </w:r>
    </w:p>
    <w:p w14:paraId="15AEC0D0" w14:textId="77777777" w:rsidR="002D7BAF" w:rsidRPr="002D7BAF" w:rsidRDefault="0015246C" w:rsidP="002D7BAF">
      <w:pPr>
        <w:autoSpaceDE/>
        <w:autoSpaceDN/>
        <w:adjustRightInd/>
        <w:ind w:firstLine="708"/>
        <w:rPr>
          <w:rFonts w:ascii="Times New Roman" w:eastAsia="Times New Roman" w:hAnsi="Times New Roman" w:cs="Times New Roman"/>
          <w:sz w:val="27"/>
          <w:szCs w:val="27"/>
          <w:lang w:eastAsia="ru-RU"/>
        </w:rPr>
      </w:pPr>
      <w:r w:rsidRPr="00686DA1">
        <w:rPr>
          <w:rFonts w:ascii="Times New Roman" w:eastAsia="Times New Roman" w:hAnsi="Times New Roman" w:cs="Times New Roman"/>
          <w:sz w:val="27"/>
          <w:szCs w:val="27"/>
          <w:lang w:eastAsia="ru-RU"/>
        </w:rPr>
        <w:t>* м</w:t>
      </w:r>
      <w:r w:rsidR="002D7BAF" w:rsidRPr="00686DA1">
        <w:rPr>
          <w:rFonts w:ascii="Times New Roman" w:eastAsia="Times New Roman" w:hAnsi="Times New Roman" w:cs="Times New Roman"/>
          <w:sz w:val="27"/>
          <w:szCs w:val="27"/>
          <w:lang w:eastAsia="ru-RU"/>
        </w:rPr>
        <w:t>етодического обеспечения организаций, осуществляющих спортивную подготовку в Камчатском крае.</w:t>
      </w:r>
      <w:bookmarkEnd w:id="0"/>
    </w:p>
    <w:p w14:paraId="6C279FDC" w14:textId="77777777" w:rsidR="002D7BAF" w:rsidRPr="00780D67" w:rsidRDefault="002D7BAF" w:rsidP="00512312">
      <w:pPr>
        <w:ind w:firstLine="708"/>
        <w:rPr>
          <w:rFonts w:ascii="Times New Roman" w:hAnsi="Times New Roman" w:cs="Times New Roman"/>
          <w:b/>
          <w:sz w:val="27"/>
          <w:szCs w:val="27"/>
        </w:rPr>
      </w:pPr>
    </w:p>
    <w:p w14:paraId="472CB2E2" w14:textId="77777777" w:rsidR="003020C0" w:rsidRPr="003020C0" w:rsidRDefault="0015246C" w:rsidP="003020C0">
      <w:pPr>
        <w:rPr>
          <w:rFonts w:ascii="Times New Roman" w:hAnsi="Times New Roman" w:cs="Times New Roman"/>
          <w:sz w:val="27"/>
          <w:szCs w:val="27"/>
        </w:rPr>
      </w:pPr>
      <w:r>
        <w:rPr>
          <w:rFonts w:ascii="Times New Roman" w:hAnsi="Times New Roman" w:cs="Times New Roman"/>
          <w:sz w:val="27"/>
          <w:szCs w:val="27"/>
        </w:rPr>
        <w:t xml:space="preserve">В целях </w:t>
      </w:r>
      <w:r w:rsidRPr="003020C0">
        <w:rPr>
          <w:rFonts w:ascii="Times New Roman" w:hAnsi="Times New Roman" w:cs="Times New Roman"/>
          <w:sz w:val="27"/>
          <w:szCs w:val="27"/>
        </w:rPr>
        <w:t>предупреждения причинения вреда здоровью, физическому, интеллектуальному,</w:t>
      </w:r>
      <w:r>
        <w:rPr>
          <w:rFonts w:ascii="Times New Roman" w:hAnsi="Times New Roman" w:cs="Times New Roman"/>
          <w:sz w:val="27"/>
          <w:szCs w:val="27"/>
        </w:rPr>
        <w:t xml:space="preserve"> психическому, духовному и нрав</w:t>
      </w:r>
      <w:r w:rsidRPr="003020C0">
        <w:rPr>
          <w:rFonts w:ascii="Times New Roman" w:hAnsi="Times New Roman" w:cs="Times New Roman"/>
          <w:sz w:val="27"/>
          <w:szCs w:val="27"/>
        </w:rPr>
        <w:t>ственному развитию</w:t>
      </w:r>
      <w:r>
        <w:rPr>
          <w:rFonts w:ascii="Times New Roman" w:hAnsi="Times New Roman" w:cs="Times New Roman"/>
          <w:sz w:val="27"/>
          <w:szCs w:val="27"/>
        </w:rPr>
        <w:t xml:space="preserve"> </w:t>
      </w:r>
      <w:r w:rsidR="003020C0">
        <w:rPr>
          <w:rFonts w:ascii="Times New Roman" w:hAnsi="Times New Roman" w:cs="Times New Roman"/>
          <w:sz w:val="27"/>
          <w:szCs w:val="27"/>
        </w:rPr>
        <w:t>Законом</w:t>
      </w:r>
      <w:r w:rsidR="003020C0" w:rsidRPr="003020C0">
        <w:rPr>
          <w:rFonts w:ascii="Times New Roman" w:hAnsi="Times New Roman" w:cs="Times New Roman"/>
          <w:sz w:val="27"/>
          <w:szCs w:val="27"/>
        </w:rPr>
        <w:t xml:space="preserve"> Камчатского края </w:t>
      </w:r>
      <w:r w:rsidR="003020C0">
        <w:rPr>
          <w:rFonts w:ascii="Times New Roman" w:hAnsi="Times New Roman" w:cs="Times New Roman"/>
          <w:sz w:val="27"/>
          <w:szCs w:val="27"/>
        </w:rPr>
        <w:t xml:space="preserve">от 28.11.2022 № 147 </w:t>
      </w:r>
      <w:r w:rsidR="003020C0" w:rsidRPr="003020C0">
        <w:rPr>
          <w:rFonts w:ascii="Times New Roman" w:hAnsi="Times New Roman" w:cs="Times New Roman"/>
          <w:b/>
          <w:sz w:val="27"/>
          <w:szCs w:val="27"/>
        </w:rPr>
        <w:t>"О внесении изменений в Закон Камчатского края "Об отдельных мерах по содействию физическому, интеллектуальному, психическому, духовному и нравственному развитию детей в Камчатском крае"</w:t>
      </w:r>
      <w:r w:rsidR="003020C0" w:rsidRPr="003020C0">
        <w:rPr>
          <w:rFonts w:ascii="Times New Roman" w:hAnsi="Times New Roman" w:cs="Times New Roman"/>
          <w:sz w:val="27"/>
          <w:szCs w:val="27"/>
        </w:rPr>
        <w:t xml:space="preserve"> </w:t>
      </w:r>
      <w:r w:rsidR="009958BA">
        <w:rPr>
          <w:rFonts w:ascii="Times New Roman" w:hAnsi="Times New Roman" w:cs="Times New Roman"/>
          <w:sz w:val="27"/>
          <w:szCs w:val="27"/>
        </w:rPr>
        <w:t>дополнены</w:t>
      </w:r>
      <w:r w:rsidR="00A6176E" w:rsidRPr="003020C0">
        <w:rPr>
          <w:rFonts w:ascii="Times New Roman" w:hAnsi="Times New Roman" w:cs="Times New Roman"/>
          <w:sz w:val="27"/>
          <w:szCs w:val="27"/>
        </w:rPr>
        <w:t xml:space="preserve"> виды объектов, на которых не допускается нахождение несовершеннолетних (детей до 18-ти лет)</w:t>
      </w:r>
      <w:r w:rsidR="00A6176E">
        <w:rPr>
          <w:rFonts w:ascii="Times New Roman" w:hAnsi="Times New Roman" w:cs="Times New Roman"/>
          <w:sz w:val="27"/>
          <w:szCs w:val="27"/>
        </w:rPr>
        <w:t>. Так, в перечень</w:t>
      </w:r>
      <w:r w:rsidR="003020C0">
        <w:rPr>
          <w:rFonts w:ascii="Times New Roman" w:hAnsi="Times New Roman" w:cs="Times New Roman"/>
          <w:sz w:val="27"/>
          <w:szCs w:val="27"/>
        </w:rPr>
        <w:t xml:space="preserve"> </w:t>
      </w:r>
      <w:r w:rsidR="00A6176E">
        <w:rPr>
          <w:rFonts w:ascii="Times New Roman" w:hAnsi="Times New Roman" w:cs="Times New Roman"/>
          <w:sz w:val="27"/>
          <w:szCs w:val="27"/>
        </w:rPr>
        <w:t xml:space="preserve">таких </w:t>
      </w:r>
      <w:r w:rsidR="003020C0">
        <w:rPr>
          <w:rFonts w:ascii="Times New Roman" w:hAnsi="Times New Roman" w:cs="Times New Roman"/>
          <w:sz w:val="27"/>
          <w:szCs w:val="27"/>
        </w:rPr>
        <w:t xml:space="preserve">объектов </w:t>
      </w:r>
      <w:r w:rsidR="003020C0" w:rsidRPr="003020C0">
        <w:rPr>
          <w:rFonts w:ascii="Times New Roman" w:hAnsi="Times New Roman" w:cs="Times New Roman"/>
          <w:sz w:val="27"/>
          <w:szCs w:val="27"/>
        </w:rPr>
        <w:t>включены места (объекты), предназначенные для реализации только табачной продукции, никотиносодержащей продукции, реализации и (или) использования кальянов, устройства для потребления никотиносодержащей продукции.</w:t>
      </w:r>
    </w:p>
    <w:p w14:paraId="18D75A9A" w14:textId="77777777" w:rsidR="00A6176E" w:rsidRDefault="00A6176E" w:rsidP="005A26A3">
      <w:pPr>
        <w:rPr>
          <w:rFonts w:ascii="Times New Roman" w:eastAsia="Times New Roman" w:hAnsi="Times New Roman" w:cs="Times New Roman"/>
          <w:sz w:val="27"/>
          <w:szCs w:val="27"/>
          <w:lang w:eastAsia="ru-RU"/>
        </w:rPr>
      </w:pPr>
    </w:p>
    <w:p w14:paraId="18BB78E6" w14:textId="62583D8A" w:rsidR="009833B6" w:rsidRPr="009833B6" w:rsidRDefault="00512312" w:rsidP="005A26A3">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течение отчетного периода в</w:t>
      </w:r>
      <w:r w:rsidRPr="00512312">
        <w:rPr>
          <w:rFonts w:ascii="Times New Roman" w:eastAsia="Times New Roman" w:hAnsi="Times New Roman" w:cs="Times New Roman"/>
          <w:sz w:val="27"/>
          <w:szCs w:val="27"/>
          <w:lang w:eastAsia="ru-RU"/>
        </w:rPr>
        <w:t xml:space="preserve"> целях приведения отдельных законодательных актов Камчатского края в сфере социальной защиты населения в соответствие с Федеральным законом от 21.12.2021 № 414-ФЗ </w:t>
      </w:r>
      <w:r>
        <w:rPr>
          <w:rFonts w:ascii="Times New Roman" w:eastAsia="Times New Roman" w:hAnsi="Times New Roman" w:cs="Times New Roman"/>
          <w:sz w:val="27"/>
          <w:szCs w:val="27"/>
          <w:lang w:eastAsia="ru-RU"/>
        </w:rPr>
        <w:t xml:space="preserve">и внесенными изменениями в Устав Камчатского края </w:t>
      </w:r>
      <w:r w:rsidRPr="00512312">
        <w:rPr>
          <w:rFonts w:ascii="Times New Roman" w:eastAsia="Times New Roman" w:hAnsi="Times New Roman" w:cs="Times New Roman"/>
          <w:sz w:val="27"/>
          <w:szCs w:val="27"/>
          <w:lang w:eastAsia="ru-RU"/>
        </w:rPr>
        <w:t>принято 3 закона Камчатского края, которыми внесены изменения в 23 краевых закона.</w:t>
      </w:r>
    </w:p>
    <w:p w14:paraId="6B19D6CF" w14:textId="77777777" w:rsidR="00AC4B15" w:rsidRPr="00AF4A18" w:rsidRDefault="00AC4B15" w:rsidP="00564DD5">
      <w:pPr>
        <w:ind w:firstLine="709"/>
        <w:rPr>
          <w:rFonts w:ascii="Times New Roman" w:hAnsi="Times New Roman" w:cs="Times New Roman"/>
          <w:b/>
          <w:bCs/>
          <w:sz w:val="27"/>
          <w:szCs w:val="27"/>
        </w:rPr>
      </w:pPr>
    </w:p>
    <w:p w14:paraId="5952B96F" w14:textId="6C6E6A11" w:rsidR="00DD0599" w:rsidRPr="00CD7A89" w:rsidRDefault="000267C8" w:rsidP="00647AE7">
      <w:pPr>
        <w:ind w:firstLine="709"/>
        <w:rPr>
          <w:rFonts w:ascii="Times New Roman" w:eastAsia="Times New Roman" w:hAnsi="Times New Roman" w:cs="Times New Roman"/>
          <w:sz w:val="27"/>
          <w:szCs w:val="27"/>
          <w:lang w:eastAsia="ru-RU"/>
        </w:rPr>
      </w:pPr>
      <w:r w:rsidRPr="00CD7A89">
        <w:rPr>
          <w:rFonts w:ascii="Times New Roman" w:hAnsi="Times New Roman" w:cs="Times New Roman"/>
          <w:bCs/>
          <w:sz w:val="27"/>
          <w:szCs w:val="27"/>
        </w:rPr>
        <w:lastRenderedPageBreak/>
        <w:t>П</w:t>
      </w:r>
      <w:r w:rsidR="0076202B" w:rsidRPr="00CD7A89">
        <w:rPr>
          <w:rFonts w:ascii="Times New Roman" w:hAnsi="Times New Roman" w:cs="Times New Roman"/>
          <w:bCs/>
          <w:sz w:val="27"/>
          <w:szCs w:val="27"/>
        </w:rPr>
        <w:t>о вопросам</w:t>
      </w:r>
      <w:r w:rsidR="0076202B" w:rsidRPr="00CD7A89">
        <w:rPr>
          <w:rFonts w:ascii="Times New Roman" w:hAnsi="Times New Roman" w:cs="Times New Roman"/>
          <w:b/>
          <w:bCs/>
          <w:sz w:val="27"/>
          <w:szCs w:val="27"/>
        </w:rPr>
        <w:t xml:space="preserve"> природо</w:t>
      </w:r>
      <w:r w:rsidR="00497CAE" w:rsidRPr="00CD7A89">
        <w:rPr>
          <w:rFonts w:ascii="Times New Roman" w:hAnsi="Times New Roman" w:cs="Times New Roman"/>
          <w:b/>
          <w:bCs/>
          <w:sz w:val="27"/>
          <w:szCs w:val="27"/>
        </w:rPr>
        <w:t xml:space="preserve"> </w:t>
      </w:r>
      <w:r w:rsidR="00E77B7E" w:rsidRPr="00CD7A89">
        <w:rPr>
          <w:rFonts w:ascii="Times New Roman" w:hAnsi="Times New Roman" w:cs="Times New Roman"/>
          <w:b/>
          <w:bCs/>
          <w:sz w:val="27"/>
          <w:szCs w:val="27"/>
        </w:rPr>
        <w:t>-</w:t>
      </w:r>
      <w:r w:rsidR="003E6436" w:rsidRPr="00CD7A89">
        <w:rPr>
          <w:rFonts w:ascii="Times New Roman" w:hAnsi="Times New Roman" w:cs="Times New Roman"/>
          <w:b/>
          <w:bCs/>
          <w:sz w:val="27"/>
          <w:szCs w:val="27"/>
        </w:rPr>
        <w:t xml:space="preserve"> и землепользования</w:t>
      </w:r>
      <w:r w:rsidR="00DA03B1" w:rsidRPr="00CD7A89">
        <w:rPr>
          <w:rFonts w:ascii="Times New Roman" w:hAnsi="Times New Roman" w:cs="Times New Roman"/>
          <w:b/>
          <w:bCs/>
          <w:sz w:val="27"/>
          <w:szCs w:val="27"/>
        </w:rPr>
        <w:t>, недропользования</w:t>
      </w:r>
      <w:r w:rsidR="003E6436" w:rsidRPr="00CD7A89">
        <w:rPr>
          <w:rFonts w:ascii="Times New Roman" w:hAnsi="Times New Roman" w:cs="Times New Roman"/>
          <w:b/>
          <w:bCs/>
          <w:sz w:val="27"/>
          <w:szCs w:val="27"/>
        </w:rPr>
        <w:t>,</w:t>
      </w:r>
      <w:r w:rsidR="0076202B" w:rsidRPr="00CD7A89">
        <w:rPr>
          <w:rFonts w:ascii="Times New Roman" w:hAnsi="Times New Roman" w:cs="Times New Roman"/>
          <w:b/>
          <w:bCs/>
          <w:sz w:val="27"/>
          <w:szCs w:val="27"/>
        </w:rPr>
        <w:t xml:space="preserve"> сельского</w:t>
      </w:r>
      <w:r w:rsidR="005B4D81" w:rsidRPr="00CD7A89">
        <w:rPr>
          <w:rFonts w:ascii="Times New Roman" w:hAnsi="Times New Roman" w:cs="Times New Roman"/>
          <w:b/>
          <w:bCs/>
          <w:sz w:val="27"/>
          <w:szCs w:val="27"/>
        </w:rPr>
        <w:t xml:space="preserve"> хозяйства</w:t>
      </w:r>
      <w:r w:rsidR="003E6436" w:rsidRPr="00CD7A89">
        <w:rPr>
          <w:rFonts w:ascii="Times New Roman" w:hAnsi="Times New Roman" w:cs="Times New Roman"/>
          <w:b/>
          <w:bCs/>
          <w:sz w:val="27"/>
          <w:szCs w:val="27"/>
        </w:rPr>
        <w:t xml:space="preserve"> </w:t>
      </w:r>
      <w:r w:rsidR="00DA03B1" w:rsidRPr="00CD7A89">
        <w:rPr>
          <w:rFonts w:ascii="Times New Roman" w:hAnsi="Times New Roman" w:cs="Times New Roman"/>
          <w:b/>
          <w:bCs/>
          <w:sz w:val="27"/>
          <w:szCs w:val="27"/>
        </w:rPr>
        <w:t xml:space="preserve">и экологии </w:t>
      </w:r>
      <w:r w:rsidR="0076202B" w:rsidRPr="00CD7A89">
        <w:rPr>
          <w:rFonts w:ascii="Times New Roman" w:hAnsi="Times New Roman" w:cs="Times New Roman"/>
          <w:bCs/>
          <w:sz w:val="27"/>
          <w:szCs w:val="27"/>
        </w:rPr>
        <w:t>принято</w:t>
      </w:r>
      <w:r w:rsidR="00AF4A18" w:rsidRPr="00CD7A89">
        <w:rPr>
          <w:rFonts w:ascii="Times New Roman" w:hAnsi="Times New Roman" w:cs="Times New Roman"/>
          <w:b/>
          <w:bCs/>
          <w:sz w:val="27"/>
          <w:szCs w:val="27"/>
        </w:rPr>
        <w:t xml:space="preserve"> 11 </w:t>
      </w:r>
      <w:r w:rsidR="0076202B" w:rsidRPr="00CD7A89">
        <w:rPr>
          <w:rFonts w:ascii="Times New Roman" w:hAnsi="Times New Roman" w:cs="Times New Roman"/>
          <w:b/>
          <w:bCs/>
          <w:sz w:val="27"/>
          <w:szCs w:val="27"/>
        </w:rPr>
        <w:t>закон</w:t>
      </w:r>
      <w:r w:rsidR="00F40DD8" w:rsidRPr="00CD7A89">
        <w:rPr>
          <w:rFonts w:ascii="Times New Roman" w:hAnsi="Times New Roman" w:cs="Times New Roman"/>
          <w:b/>
          <w:bCs/>
          <w:sz w:val="27"/>
          <w:szCs w:val="27"/>
        </w:rPr>
        <w:t xml:space="preserve">ов </w:t>
      </w:r>
      <w:r w:rsidR="00F40DD8" w:rsidRPr="00CD7A89">
        <w:rPr>
          <w:rFonts w:ascii="Times New Roman" w:hAnsi="Times New Roman" w:cs="Times New Roman"/>
          <w:bCs/>
          <w:sz w:val="27"/>
          <w:szCs w:val="27"/>
        </w:rPr>
        <w:t>Камчатского края</w:t>
      </w:r>
      <w:r w:rsidR="00F44EDC" w:rsidRPr="00CD7A89">
        <w:rPr>
          <w:rFonts w:ascii="Times New Roman" w:hAnsi="Times New Roman" w:cs="Times New Roman"/>
          <w:b/>
          <w:bCs/>
          <w:sz w:val="27"/>
          <w:szCs w:val="27"/>
        </w:rPr>
        <w:t>.</w:t>
      </w:r>
      <w:r w:rsidR="0076202B" w:rsidRPr="00CD7A89">
        <w:rPr>
          <w:rFonts w:ascii="Times New Roman" w:hAnsi="Times New Roman" w:cs="Times New Roman"/>
          <w:b/>
          <w:bCs/>
          <w:sz w:val="27"/>
          <w:szCs w:val="27"/>
        </w:rPr>
        <w:t xml:space="preserve"> </w:t>
      </w:r>
      <w:r w:rsidR="00F44EDC" w:rsidRPr="00CD7A89">
        <w:rPr>
          <w:rFonts w:ascii="Times New Roman" w:hAnsi="Times New Roman" w:cs="Times New Roman"/>
          <w:bCs/>
          <w:sz w:val="27"/>
          <w:szCs w:val="27"/>
        </w:rPr>
        <w:t>Среди принятых законов, как наиболее актуальные и значимые для населения Камчатского края, можно выделить следующее.</w:t>
      </w:r>
    </w:p>
    <w:p w14:paraId="55A0C970" w14:textId="15223754" w:rsidR="00E7463D" w:rsidRDefault="00DD0599" w:rsidP="00AF4A18">
      <w:pPr>
        <w:autoSpaceDE/>
        <w:autoSpaceDN/>
        <w:adjustRightInd/>
        <w:ind w:firstLine="709"/>
        <w:rPr>
          <w:rFonts w:ascii="Times New Roman" w:eastAsia="Times New Roman" w:hAnsi="Times New Roman" w:cs="Times New Roman"/>
          <w:sz w:val="27"/>
          <w:szCs w:val="27"/>
          <w:lang w:eastAsia="ru-RU"/>
        </w:rPr>
      </w:pPr>
      <w:r w:rsidRPr="00CD7A89">
        <w:rPr>
          <w:rFonts w:ascii="Times New Roman" w:eastAsia="Times New Roman" w:hAnsi="Times New Roman" w:cs="Times New Roman"/>
          <w:sz w:val="27"/>
          <w:szCs w:val="27"/>
          <w:lang w:eastAsia="ru-RU"/>
        </w:rPr>
        <w:t>В</w:t>
      </w:r>
      <w:r w:rsidR="00E7463D" w:rsidRPr="00CD7A89">
        <w:rPr>
          <w:rFonts w:ascii="Times New Roman" w:eastAsia="Times New Roman" w:hAnsi="Times New Roman" w:cs="Times New Roman"/>
          <w:sz w:val="27"/>
          <w:szCs w:val="27"/>
          <w:lang w:eastAsia="ru-RU"/>
        </w:rPr>
        <w:t xml:space="preserve"> соответствии</w:t>
      </w:r>
      <w:r w:rsidRPr="00CD7A89">
        <w:rPr>
          <w:rFonts w:ascii="Times New Roman" w:eastAsia="Times New Roman" w:hAnsi="Times New Roman" w:cs="Times New Roman"/>
          <w:sz w:val="27"/>
          <w:szCs w:val="27"/>
          <w:lang w:eastAsia="ru-RU"/>
        </w:rPr>
        <w:t xml:space="preserve"> с федеральным законодательством внесены изменения в Закон Камчатского края от 04.07.2008 № 85 </w:t>
      </w:r>
      <w:r w:rsidRPr="00CD7A89">
        <w:rPr>
          <w:rFonts w:ascii="Times New Roman" w:eastAsia="Times New Roman" w:hAnsi="Times New Roman" w:cs="Times New Roman"/>
          <w:b/>
          <w:sz w:val="27"/>
          <w:szCs w:val="27"/>
          <w:lang w:eastAsia="ru-RU"/>
        </w:rPr>
        <w:t>«Об охране окружающей среды в Камчатском</w:t>
      </w:r>
      <w:r w:rsidRPr="00285E84">
        <w:rPr>
          <w:rFonts w:ascii="Times New Roman" w:eastAsia="Times New Roman" w:hAnsi="Times New Roman" w:cs="Times New Roman"/>
          <w:b/>
          <w:sz w:val="27"/>
          <w:szCs w:val="27"/>
          <w:lang w:eastAsia="ru-RU"/>
        </w:rPr>
        <w:t xml:space="preserve"> крае»</w:t>
      </w:r>
      <w:r w:rsidR="00AF4A18">
        <w:rPr>
          <w:rFonts w:ascii="Times New Roman" w:eastAsia="Times New Roman" w:hAnsi="Times New Roman" w:cs="Times New Roman"/>
          <w:b/>
          <w:sz w:val="27"/>
          <w:szCs w:val="27"/>
          <w:lang w:eastAsia="ru-RU"/>
        </w:rPr>
        <w:t xml:space="preserve"> </w:t>
      </w:r>
      <w:r w:rsidR="00AF4A18" w:rsidRPr="00AF4A18">
        <w:rPr>
          <w:rFonts w:ascii="Times New Roman" w:eastAsia="Times New Roman" w:hAnsi="Times New Roman" w:cs="Times New Roman"/>
          <w:sz w:val="27"/>
          <w:szCs w:val="27"/>
          <w:lang w:eastAsia="ru-RU"/>
        </w:rPr>
        <w:t>в части уточнения</w:t>
      </w:r>
      <w:r w:rsidR="00AF4A18">
        <w:rPr>
          <w:rFonts w:ascii="Times New Roman" w:eastAsia="Times New Roman" w:hAnsi="Times New Roman" w:cs="Times New Roman"/>
          <w:b/>
          <w:sz w:val="27"/>
          <w:szCs w:val="27"/>
          <w:lang w:eastAsia="ru-RU"/>
        </w:rPr>
        <w:t xml:space="preserve"> </w:t>
      </w:r>
      <w:r w:rsidR="00B72A8E" w:rsidRPr="00DD0599">
        <w:rPr>
          <w:rFonts w:ascii="Times New Roman" w:eastAsia="Times New Roman" w:hAnsi="Times New Roman" w:cs="Times New Roman"/>
          <w:sz w:val="27"/>
          <w:szCs w:val="27"/>
          <w:lang w:eastAsia="ru-RU"/>
        </w:rPr>
        <w:t>полномочи</w:t>
      </w:r>
      <w:r w:rsidR="00AF4A18">
        <w:rPr>
          <w:rFonts w:ascii="Times New Roman" w:eastAsia="Times New Roman" w:hAnsi="Times New Roman" w:cs="Times New Roman"/>
          <w:sz w:val="27"/>
          <w:szCs w:val="27"/>
          <w:lang w:eastAsia="ru-RU"/>
        </w:rPr>
        <w:t>й</w:t>
      </w:r>
      <w:r w:rsidR="00B72A8E" w:rsidRPr="00DD0599">
        <w:rPr>
          <w:rFonts w:ascii="Times New Roman" w:eastAsia="Times New Roman" w:hAnsi="Times New Roman" w:cs="Times New Roman"/>
          <w:sz w:val="27"/>
          <w:szCs w:val="27"/>
          <w:lang w:eastAsia="ru-RU"/>
        </w:rPr>
        <w:t xml:space="preserve"> </w:t>
      </w:r>
      <w:r w:rsidR="00AF4A18" w:rsidRPr="00AF4A18">
        <w:rPr>
          <w:rFonts w:ascii="Times New Roman" w:eastAsia="Times New Roman" w:hAnsi="Times New Roman" w:cs="Times New Roman"/>
          <w:sz w:val="27"/>
          <w:szCs w:val="27"/>
          <w:lang w:eastAsia="ru-RU"/>
        </w:rPr>
        <w:t xml:space="preserve">органов государственной власти </w:t>
      </w:r>
      <w:r w:rsidR="00B72A8E" w:rsidRPr="00DD0599">
        <w:rPr>
          <w:rFonts w:ascii="Times New Roman" w:eastAsia="Times New Roman" w:hAnsi="Times New Roman" w:cs="Times New Roman"/>
          <w:sz w:val="27"/>
          <w:szCs w:val="27"/>
          <w:lang w:eastAsia="ru-RU"/>
        </w:rPr>
        <w:t xml:space="preserve">по участию в </w:t>
      </w:r>
      <w:r w:rsidR="00CD7A89">
        <w:rPr>
          <w:rFonts w:ascii="Times New Roman" w:eastAsia="Times New Roman" w:hAnsi="Times New Roman" w:cs="Times New Roman"/>
          <w:sz w:val="27"/>
          <w:szCs w:val="27"/>
          <w:lang w:eastAsia="ru-RU"/>
        </w:rPr>
        <w:t>информировании</w:t>
      </w:r>
      <w:r w:rsidR="00E7463D" w:rsidRPr="00DD0599">
        <w:rPr>
          <w:rFonts w:ascii="Times New Roman" w:eastAsia="Times New Roman" w:hAnsi="Times New Roman" w:cs="Times New Roman"/>
          <w:sz w:val="27"/>
          <w:szCs w:val="27"/>
          <w:lang w:eastAsia="ru-RU"/>
        </w:rPr>
        <w:t xml:space="preserve"> </w:t>
      </w:r>
      <w:r w:rsidR="00B72A8E" w:rsidRPr="00DD0599">
        <w:rPr>
          <w:rFonts w:ascii="Times New Roman" w:eastAsia="Times New Roman" w:hAnsi="Times New Roman" w:cs="Times New Roman"/>
          <w:sz w:val="27"/>
          <w:szCs w:val="27"/>
          <w:lang w:eastAsia="ru-RU"/>
        </w:rPr>
        <w:t xml:space="preserve">населения </w:t>
      </w:r>
      <w:r w:rsidR="00E7463D">
        <w:rPr>
          <w:rFonts w:ascii="Times New Roman" w:eastAsia="Times New Roman" w:hAnsi="Times New Roman" w:cs="Times New Roman"/>
          <w:sz w:val="27"/>
          <w:szCs w:val="27"/>
          <w:lang w:eastAsia="ru-RU"/>
        </w:rPr>
        <w:t>о состоянии окружающей среды и</w:t>
      </w:r>
      <w:r w:rsidR="00B72A8E" w:rsidRPr="00DD0599">
        <w:rPr>
          <w:rFonts w:ascii="Times New Roman" w:eastAsia="Times New Roman" w:hAnsi="Times New Roman" w:cs="Times New Roman"/>
          <w:sz w:val="27"/>
          <w:szCs w:val="27"/>
          <w:lang w:eastAsia="ru-RU"/>
        </w:rPr>
        <w:t xml:space="preserve"> осуществлени</w:t>
      </w:r>
      <w:r w:rsidR="00AF4A18">
        <w:rPr>
          <w:rFonts w:ascii="Times New Roman" w:eastAsia="Times New Roman" w:hAnsi="Times New Roman" w:cs="Times New Roman"/>
          <w:sz w:val="27"/>
          <w:szCs w:val="27"/>
          <w:lang w:eastAsia="ru-RU"/>
        </w:rPr>
        <w:t>ю</w:t>
      </w:r>
      <w:r w:rsidR="00B72A8E" w:rsidRPr="00DD0599">
        <w:rPr>
          <w:rFonts w:ascii="Times New Roman" w:eastAsia="Times New Roman" w:hAnsi="Times New Roman" w:cs="Times New Roman"/>
          <w:sz w:val="27"/>
          <w:szCs w:val="27"/>
          <w:lang w:eastAsia="ru-RU"/>
        </w:rPr>
        <w:t xml:space="preserve"> государственного экологического мониторинга </w:t>
      </w:r>
      <w:r w:rsidR="00AF4A18">
        <w:rPr>
          <w:rFonts w:ascii="Times New Roman" w:eastAsia="Times New Roman" w:hAnsi="Times New Roman" w:cs="Times New Roman"/>
          <w:sz w:val="27"/>
          <w:szCs w:val="27"/>
          <w:lang w:eastAsia="ru-RU"/>
        </w:rPr>
        <w:t>и</w:t>
      </w:r>
      <w:r w:rsidR="00AF4A18" w:rsidRPr="00AF4A18">
        <w:rPr>
          <w:rFonts w:ascii="Times New Roman" w:eastAsia="Times New Roman" w:hAnsi="Times New Roman" w:cs="Times New Roman"/>
          <w:sz w:val="27"/>
          <w:szCs w:val="27"/>
          <w:lang w:eastAsia="ru-RU"/>
        </w:rPr>
        <w:t xml:space="preserve"> регионального государственного экологического контроля (надзора) в Камчатском крае.</w:t>
      </w:r>
    </w:p>
    <w:p w14:paraId="145CC008" w14:textId="77777777" w:rsidR="00AF4A18" w:rsidRDefault="00AF4A18" w:rsidP="00AF4A18">
      <w:pPr>
        <w:autoSpaceDE/>
        <w:autoSpaceDN/>
        <w:adjustRightInd/>
        <w:ind w:firstLine="709"/>
        <w:rPr>
          <w:rFonts w:ascii="Times New Roman" w:eastAsia="Times New Roman" w:hAnsi="Times New Roman" w:cs="Times New Roman"/>
          <w:sz w:val="27"/>
          <w:szCs w:val="27"/>
          <w:lang w:eastAsia="ru-RU"/>
        </w:rPr>
      </w:pPr>
    </w:p>
    <w:p w14:paraId="453FAD6D" w14:textId="14B90BE9" w:rsidR="00DE2F75" w:rsidRDefault="00DE2F75" w:rsidP="00DE2F75">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Pr="00DE2F75">
        <w:rPr>
          <w:rFonts w:ascii="Times New Roman" w:eastAsia="Times New Roman" w:hAnsi="Times New Roman" w:cs="Times New Roman"/>
          <w:sz w:val="27"/>
          <w:szCs w:val="27"/>
          <w:lang w:eastAsia="ru-RU"/>
        </w:rPr>
        <w:t xml:space="preserve">целях исполнения требований Федерального закона от 27.12.2018 № 498-ФЗ «Об ответственном обращении с животными и о внесении изменений в отдельные законодательные акты Российской Федерации» </w:t>
      </w:r>
      <w:r>
        <w:rPr>
          <w:rFonts w:ascii="Times New Roman" w:eastAsia="Times New Roman" w:hAnsi="Times New Roman" w:cs="Times New Roman"/>
          <w:sz w:val="27"/>
          <w:szCs w:val="27"/>
          <w:lang w:eastAsia="ru-RU"/>
        </w:rPr>
        <w:t>в отчетном периоде принято два региональных закона:</w:t>
      </w:r>
    </w:p>
    <w:p w14:paraId="36ED031E" w14:textId="091A4BB2" w:rsidR="00880BE8" w:rsidRPr="00892063" w:rsidRDefault="00DE2F75" w:rsidP="002F43BB">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Законом Камчатского края от 11.05.2022 №</w:t>
      </w:r>
      <w:r w:rsidR="00AF4A1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80 в</w:t>
      </w:r>
      <w:r w:rsidR="00BE28FE" w:rsidRPr="00BE28FE">
        <w:rPr>
          <w:rFonts w:ascii="Times New Roman" w:eastAsia="Times New Roman" w:hAnsi="Times New Roman" w:cs="Times New Roman"/>
          <w:sz w:val="27"/>
          <w:szCs w:val="27"/>
          <w:lang w:eastAsia="ru-RU"/>
        </w:rPr>
        <w:t xml:space="preserve">несены изменения в Закон Камчатского края от 08.06.2015 № 606 </w:t>
      </w:r>
      <w:r w:rsidR="00BE28FE" w:rsidRPr="00BE28FE">
        <w:rPr>
          <w:rFonts w:ascii="Times New Roman" w:eastAsia="Times New Roman" w:hAnsi="Times New Roman" w:cs="Times New Roman"/>
          <w:b/>
          <w:sz w:val="27"/>
          <w:szCs w:val="27"/>
          <w:lang w:eastAsia="ru-RU"/>
        </w:rPr>
        <w:t>«О наделении органов местного самоуправления муниципальных образований в Камчатском крае отдельными государственными полномочиями Камчатского края в области обращения с животными без владельцев»</w:t>
      </w:r>
      <w:r w:rsidR="00BE28FE" w:rsidRPr="00BE28FE">
        <w:rPr>
          <w:rFonts w:ascii="Times New Roman" w:eastAsia="Times New Roman" w:hAnsi="Times New Roman" w:cs="Times New Roman"/>
          <w:sz w:val="27"/>
          <w:szCs w:val="27"/>
          <w:lang w:eastAsia="ru-RU"/>
        </w:rPr>
        <w:t xml:space="preserve"> </w:t>
      </w:r>
      <w:r w:rsidR="00BE28FE">
        <w:rPr>
          <w:rFonts w:ascii="Times New Roman" w:eastAsia="Times New Roman" w:hAnsi="Times New Roman" w:cs="Times New Roman"/>
          <w:sz w:val="27"/>
          <w:szCs w:val="27"/>
          <w:lang w:eastAsia="ru-RU"/>
        </w:rPr>
        <w:t>с</w:t>
      </w:r>
      <w:r w:rsidR="00BE28FE" w:rsidRPr="00BE28FE">
        <w:rPr>
          <w:rFonts w:ascii="Times New Roman" w:eastAsia="Times New Roman" w:hAnsi="Times New Roman" w:cs="Times New Roman"/>
          <w:sz w:val="27"/>
          <w:szCs w:val="27"/>
          <w:lang w:eastAsia="ru-RU"/>
        </w:rPr>
        <w:t xml:space="preserve"> </w:t>
      </w:r>
      <w:r w:rsidR="00BE28FE" w:rsidRPr="00892063">
        <w:rPr>
          <w:rFonts w:ascii="Times New Roman" w:eastAsia="Times New Roman" w:hAnsi="Times New Roman" w:cs="Times New Roman"/>
          <w:sz w:val="27"/>
          <w:szCs w:val="27"/>
          <w:lang w:eastAsia="ru-RU"/>
        </w:rPr>
        <w:t>целью реализации на территории муниципальных образований Камчатского края положений</w:t>
      </w:r>
      <w:r w:rsidR="00CD7A89">
        <w:rPr>
          <w:rFonts w:ascii="Times New Roman" w:eastAsia="Times New Roman" w:hAnsi="Times New Roman" w:cs="Times New Roman"/>
          <w:sz w:val="27"/>
          <w:szCs w:val="27"/>
          <w:lang w:eastAsia="ru-RU"/>
        </w:rPr>
        <w:t xml:space="preserve"> вышеуказанного федерального </w:t>
      </w:r>
      <w:hyperlink r:id="rId12" w:history="1">
        <w:r w:rsidR="00F23046" w:rsidRPr="00892063">
          <w:rPr>
            <w:rFonts w:ascii="Times New Roman" w:hAnsi="Times New Roman" w:cs="Times New Roman"/>
            <w:color w:val="000000" w:themeColor="text1"/>
            <w:sz w:val="27"/>
            <w:szCs w:val="27"/>
          </w:rPr>
          <w:t>закон</w:t>
        </w:r>
      </w:hyperlink>
      <w:r w:rsidR="00F23046" w:rsidRPr="00892063">
        <w:rPr>
          <w:rFonts w:ascii="Times New Roman" w:hAnsi="Times New Roman" w:cs="Times New Roman"/>
          <w:color w:val="000000" w:themeColor="text1"/>
          <w:sz w:val="27"/>
          <w:szCs w:val="27"/>
        </w:rPr>
        <w:t xml:space="preserve">а </w:t>
      </w:r>
      <w:r w:rsidR="00880BE8" w:rsidRPr="00892063">
        <w:rPr>
          <w:rFonts w:ascii="Times New Roman" w:eastAsia="Times New Roman" w:hAnsi="Times New Roman" w:cs="Times New Roman"/>
          <w:sz w:val="27"/>
          <w:szCs w:val="27"/>
          <w:lang w:eastAsia="ru-RU"/>
        </w:rPr>
        <w:t>и</w:t>
      </w:r>
      <w:r w:rsidR="002F43BB" w:rsidRPr="00892063">
        <w:rPr>
          <w:rFonts w:ascii="Times New Roman" w:eastAsia="Times New Roman" w:hAnsi="Times New Roman" w:cs="Times New Roman"/>
          <w:sz w:val="27"/>
          <w:szCs w:val="27"/>
          <w:lang w:eastAsia="ru-RU"/>
        </w:rPr>
        <w:t xml:space="preserve"> решени</w:t>
      </w:r>
      <w:r w:rsidR="00880BE8" w:rsidRPr="00892063">
        <w:rPr>
          <w:rFonts w:ascii="Times New Roman" w:eastAsia="Times New Roman" w:hAnsi="Times New Roman" w:cs="Times New Roman"/>
          <w:sz w:val="27"/>
          <w:szCs w:val="27"/>
          <w:lang w:eastAsia="ru-RU"/>
        </w:rPr>
        <w:t>я</w:t>
      </w:r>
      <w:r w:rsidR="002F43BB" w:rsidRPr="00892063">
        <w:rPr>
          <w:rFonts w:ascii="Times New Roman" w:eastAsia="Times New Roman" w:hAnsi="Times New Roman" w:cs="Times New Roman"/>
          <w:sz w:val="27"/>
          <w:szCs w:val="27"/>
          <w:lang w:eastAsia="ru-RU"/>
        </w:rPr>
        <w:t xml:space="preserve"> вопроса пожизненного содержания животных без владельцев, не подлежащих выпуску в прежнюю среду обитания</w:t>
      </w:r>
      <w:r w:rsidR="00880BE8" w:rsidRPr="00892063">
        <w:rPr>
          <w:rFonts w:ascii="Times New Roman" w:eastAsia="Times New Roman" w:hAnsi="Times New Roman" w:cs="Times New Roman"/>
          <w:sz w:val="27"/>
          <w:szCs w:val="27"/>
          <w:lang w:eastAsia="ru-RU"/>
        </w:rPr>
        <w:t>.</w:t>
      </w:r>
    </w:p>
    <w:p w14:paraId="3D9D6B8B" w14:textId="77777777" w:rsidR="009C3F48" w:rsidRPr="009C3F48" w:rsidRDefault="009C3F48" w:rsidP="009C3F48">
      <w:pPr>
        <w:autoSpaceDE/>
        <w:autoSpaceDN/>
        <w:adjustRightInd/>
        <w:ind w:firstLine="709"/>
        <w:rPr>
          <w:rFonts w:ascii="Times New Roman" w:eastAsia="Times New Roman" w:hAnsi="Times New Roman" w:cs="Times New Roman"/>
          <w:sz w:val="27"/>
          <w:szCs w:val="27"/>
          <w:lang w:eastAsia="ru-RU"/>
        </w:rPr>
      </w:pPr>
      <w:r w:rsidRPr="00892063">
        <w:rPr>
          <w:rFonts w:ascii="Times New Roman" w:eastAsia="Times New Roman" w:hAnsi="Times New Roman" w:cs="Times New Roman"/>
          <w:sz w:val="27"/>
          <w:szCs w:val="27"/>
          <w:lang w:eastAsia="ru-RU"/>
        </w:rPr>
        <w:t>Органы местного самоуправления муниципальных образований Камчатского</w:t>
      </w:r>
      <w:r w:rsidRPr="009C3F48">
        <w:rPr>
          <w:rFonts w:ascii="Times New Roman" w:eastAsia="Times New Roman" w:hAnsi="Times New Roman" w:cs="Times New Roman"/>
          <w:sz w:val="27"/>
          <w:szCs w:val="27"/>
          <w:lang w:eastAsia="ru-RU"/>
        </w:rPr>
        <w:t xml:space="preserve"> края надел</w:t>
      </w:r>
      <w:r w:rsidR="00880BE8">
        <w:rPr>
          <w:rFonts w:ascii="Times New Roman" w:eastAsia="Times New Roman" w:hAnsi="Times New Roman" w:cs="Times New Roman"/>
          <w:sz w:val="27"/>
          <w:szCs w:val="27"/>
          <w:lang w:eastAsia="ru-RU"/>
        </w:rPr>
        <w:t>ены</w:t>
      </w:r>
      <w:r w:rsidRPr="009C3F48">
        <w:rPr>
          <w:rFonts w:ascii="Times New Roman" w:eastAsia="Times New Roman" w:hAnsi="Times New Roman" w:cs="Times New Roman"/>
          <w:sz w:val="27"/>
          <w:szCs w:val="27"/>
          <w:lang w:eastAsia="ru-RU"/>
        </w:rPr>
        <w:t xml:space="preserve"> полномочиями по:</w:t>
      </w:r>
    </w:p>
    <w:p w14:paraId="5B337E93" w14:textId="77777777" w:rsidR="009C3F48" w:rsidRPr="009C3F48" w:rsidRDefault="009C3F48" w:rsidP="009C3F48">
      <w:pPr>
        <w:autoSpaceDE/>
        <w:autoSpaceDN/>
        <w:adjustRightInd/>
        <w:ind w:firstLine="709"/>
        <w:rPr>
          <w:rFonts w:ascii="Times New Roman" w:eastAsia="Times New Roman" w:hAnsi="Times New Roman" w:cs="Times New Roman"/>
          <w:sz w:val="27"/>
          <w:szCs w:val="27"/>
          <w:lang w:eastAsia="ru-RU"/>
        </w:rPr>
      </w:pPr>
      <w:r w:rsidRPr="009C3F48">
        <w:rPr>
          <w:rFonts w:ascii="Times New Roman" w:eastAsia="Times New Roman" w:hAnsi="Times New Roman" w:cs="Times New Roman"/>
          <w:sz w:val="27"/>
          <w:szCs w:val="27"/>
          <w:lang w:eastAsia="ru-RU"/>
        </w:rPr>
        <w:t>- организации мероприятий по отлову, транспортировк</w:t>
      </w:r>
      <w:r w:rsidR="007E70D6">
        <w:rPr>
          <w:rFonts w:ascii="Times New Roman" w:eastAsia="Times New Roman" w:hAnsi="Times New Roman" w:cs="Times New Roman"/>
          <w:sz w:val="27"/>
          <w:szCs w:val="27"/>
          <w:lang w:eastAsia="ru-RU"/>
        </w:rPr>
        <w:t>е и передаче</w:t>
      </w:r>
      <w:r w:rsidRPr="009C3F48">
        <w:rPr>
          <w:rFonts w:ascii="Times New Roman" w:eastAsia="Times New Roman" w:hAnsi="Times New Roman" w:cs="Times New Roman"/>
          <w:sz w:val="27"/>
          <w:szCs w:val="27"/>
          <w:lang w:eastAsia="ru-RU"/>
        </w:rPr>
        <w:t xml:space="preserve"> животных без владельцев в приюты;</w:t>
      </w:r>
    </w:p>
    <w:p w14:paraId="618BA764" w14:textId="77777777" w:rsidR="009C3F48" w:rsidRPr="009C3F48" w:rsidRDefault="009C3F48" w:rsidP="009C3F48">
      <w:pPr>
        <w:autoSpaceDE/>
        <w:autoSpaceDN/>
        <w:adjustRightInd/>
        <w:ind w:firstLine="709"/>
        <w:rPr>
          <w:rFonts w:ascii="Times New Roman" w:eastAsia="Times New Roman" w:hAnsi="Times New Roman" w:cs="Times New Roman"/>
          <w:sz w:val="27"/>
          <w:szCs w:val="27"/>
          <w:lang w:eastAsia="ru-RU"/>
        </w:rPr>
      </w:pPr>
      <w:r w:rsidRPr="009C3F48">
        <w:rPr>
          <w:rFonts w:ascii="Times New Roman" w:eastAsia="Times New Roman" w:hAnsi="Times New Roman" w:cs="Times New Roman"/>
          <w:sz w:val="27"/>
          <w:szCs w:val="27"/>
          <w:lang w:eastAsia="ru-RU"/>
        </w:rPr>
        <w:t xml:space="preserve">- содержанию животных без владельцев в приютах, возврату потерявшихся животных владельцам, а также поиск новых владельцев; </w:t>
      </w:r>
    </w:p>
    <w:p w14:paraId="45A186F0" w14:textId="77777777" w:rsidR="009C3F48" w:rsidRDefault="009C3F48" w:rsidP="009C3F48">
      <w:pPr>
        <w:autoSpaceDE/>
        <w:autoSpaceDN/>
        <w:adjustRightInd/>
        <w:ind w:firstLine="709"/>
        <w:rPr>
          <w:rFonts w:ascii="Times New Roman" w:eastAsia="Times New Roman" w:hAnsi="Times New Roman" w:cs="Times New Roman"/>
          <w:sz w:val="27"/>
          <w:szCs w:val="27"/>
          <w:lang w:eastAsia="ru-RU"/>
        </w:rPr>
      </w:pPr>
      <w:r w:rsidRPr="009C3F48">
        <w:rPr>
          <w:rFonts w:ascii="Times New Roman" w:eastAsia="Times New Roman" w:hAnsi="Times New Roman" w:cs="Times New Roman"/>
          <w:sz w:val="27"/>
          <w:szCs w:val="27"/>
          <w:lang w:eastAsia="ru-RU"/>
        </w:rPr>
        <w:t>- возврату животных без владельцев, на прежние места их обитания по истечении срока, установленного законом</w:t>
      </w:r>
      <w:r w:rsidR="00AF4A18">
        <w:rPr>
          <w:rFonts w:ascii="Times New Roman" w:eastAsia="Times New Roman" w:hAnsi="Times New Roman" w:cs="Times New Roman"/>
          <w:sz w:val="27"/>
          <w:szCs w:val="27"/>
          <w:lang w:eastAsia="ru-RU"/>
        </w:rPr>
        <w:t>,</w:t>
      </w:r>
      <w:r w:rsidR="007073F4">
        <w:rPr>
          <w:rFonts w:ascii="Times New Roman" w:eastAsia="Times New Roman" w:hAnsi="Times New Roman" w:cs="Times New Roman"/>
          <w:sz w:val="27"/>
          <w:szCs w:val="27"/>
          <w:lang w:eastAsia="ru-RU"/>
        </w:rPr>
        <w:t xml:space="preserve"> в течение которого осуществляются мероприятия по </w:t>
      </w:r>
      <w:r w:rsidR="007073F4" w:rsidRPr="002F43BB">
        <w:rPr>
          <w:rFonts w:ascii="Times New Roman" w:eastAsia="Times New Roman" w:hAnsi="Times New Roman" w:cs="Times New Roman"/>
          <w:sz w:val="27"/>
          <w:szCs w:val="27"/>
          <w:lang w:eastAsia="ru-RU"/>
        </w:rPr>
        <w:t>лечени</w:t>
      </w:r>
      <w:r w:rsidR="007073F4">
        <w:rPr>
          <w:rFonts w:ascii="Times New Roman" w:eastAsia="Times New Roman" w:hAnsi="Times New Roman" w:cs="Times New Roman"/>
          <w:sz w:val="27"/>
          <w:szCs w:val="27"/>
          <w:lang w:eastAsia="ru-RU"/>
        </w:rPr>
        <w:t>ю</w:t>
      </w:r>
      <w:r w:rsidR="007073F4" w:rsidRPr="002F43BB">
        <w:rPr>
          <w:rFonts w:ascii="Times New Roman" w:eastAsia="Times New Roman" w:hAnsi="Times New Roman" w:cs="Times New Roman"/>
          <w:sz w:val="27"/>
          <w:szCs w:val="27"/>
          <w:lang w:eastAsia="ru-RU"/>
        </w:rPr>
        <w:t>, вакцинаци</w:t>
      </w:r>
      <w:r w:rsidR="007073F4">
        <w:rPr>
          <w:rFonts w:ascii="Times New Roman" w:eastAsia="Times New Roman" w:hAnsi="Times New Roman" w:cs="Times New Roman"/>
          <w:sz w:val="27"/>
          <w:szCs w:val="27"/>
          <w:lang w:eastAsia="ru-RU"/>
        </w:rPr>
        <w:t>и</w:t>
      </w:r>
      <w:r w:rsidR="007073F4" w:rsidRPr="002F43BB">
        <w:rPr>
          <w:rFonts w:ascii="Times New Roman" w:eastAsia="Times New Roman" w:hAnsi="Times New Roman" w:cs="Times New Roman"/>
          <w:sz w:val="27"/>
          <w:szCs w:val="27"/>
          <w:lang w:eastAsia="ru-RU"/>
        </w:rPr>
        <w:t>, стерилизаци</w:t>
      </w:r>
      <w:r w:rsidR="007073F4">
        <w:rPr>
          <w:rFonts w:ascii="Times New Roman" w:eastAsia="Times New Roman" w:hAnsi="Times New Roman" w:cs="Times New Roman"/>
          <w:sz w:val="27"/>
          <w:szCs w:val="27"/>
          <w:lang w:eastAsia="ru-RU"/>
        </w:rPr>
        <w:t>и</w:t>
      </w:r>
      <w:r w:rsidR="007073F4" w:rsidRPr="002F43BB">
        <w:rPr>
          <w:rFonts w:ascii="Times New Roman" w:eastAsia="Times New Roman" w:hAnsi="Times New Roman" w:cs="Times New Roman"/>
          <w:sz w:val="27"/>
          <w:szCs w:val="27"/>
          <w:lang w:eastAsia="ru-RU"/>
        </w:rPr>
        <w:t>, маркировани</w:t>
      </w:r>
      <w:r w:rsidR="00AF4A18">
        <w:rPr>
          <w:rFonts w:ascii="Times New Roman" w:eastAsia="Times New Roman" w:hAnsi="Times New Roman" w:cs="Times New Roman"/>
          <w:sz w:val="27"/>
          <w:szCs w:val="27"/>
          <w:lang w:eastAsia="ru-RU"/>
        </w:rPr>
        <w:t>ю</w:t>
      </w:r>
      <w:r w:rsidR="002D3C32">
        <w:rPr>
          <w:rFonts w:ascii="Times New Roman" w:eastAsia="Times New Roman" w:hAnsi="Times New Roman" w:cs="Times New Roman"/>
          <w:sz w:val="27"/>
          <w:szCs w:val="27"/>
          <w:lang w:eastAsia="ru-RU"/>
        </w:rPr>
        <w:t>;</w:t>
      </w:r>
      <w:r w:rsidRPr="009C3F48">
        <w:rPr>
          <w:rFonts w:ascii="Times New Roman" w:eastAsia="Times New Roman" w:hAnsi="Times New Roman" w:cs="Times New Roman"/>
          <w:sz w:val="27"/>
          <w:szCs w:val="27"/>
          <w:lang w:eastAsia="ru-RU"/>
        </w:rPr>
        <w:t xml:space="preserve"> </w:t>
      </w:r>
    </w:p>
    <w:p w14:paraId="60C27655" w14:textId="77777777" w:rsidR="009C3F48" w:rsidRPr="009C3F48" w:rsidRDefault="009C3F48" w:rsidP="009C3F48">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9C3F48">
        <w:rPr>
          <w:rFonts w:ascii="Times New Roman" w:eastAsia="Times New Roman" w:hAnsi="Times New Roman" w:cs="Times New Roman"/>
          <w:sz w:val="27"/>
          <w:szCs w:val="27"/>
          <w:lang w:eastAsia="ru-RU"/>
        </w:rPr>
        <w:t>осуществлени</w:t>
      </w:r>
      <w:r w:rsidR="00AF4A18">
        <w:rPr>
          <w:rFonts w:ascii="Times New Roman" w:eastAsia="Times New Roman" w:hAnsi="Times New Roman" w:cs="Times New Roman"/>
          <w:sz w:val="27"/>
          <w:szCs w:val="27"/>
          <w:lang w:eastAsia="ru-RU"/>
        </w:rPr>
        <w:t>ю</w:t>
      </w:r>
      <w:r w:rsidRPr="009C3F48">
        <w:rPr>
          <w:rFonts w:ascii="Times New Roman" w:eastAsia="Times New Roman" w:hAnsi="Times New Roman" w:cs="Times New Roman"/>
          <w:sz w:val="27"/>
          <w:szCs w:val="27"/>
          <w:lang w:eastAsia="ru-RU"/>
        </w:rPr>
        <w:t xml:space="preserve"> мониторинга количества животных без владельцев на территории муниципальных образований.</w:t>
      </w:r>
    </w:p>
    <w:p w14:paraId="1F429038" w14:textId="77777777" w:rsidR="002F43BB" w:rsidRPr="002F43BB" w:rsidRDefault="009C3F48" w:rsidP="007E70D6">
      <w:pPr>
        <w:autoSpaceDE/>
        <w:autoSpaceDN/>
        <w:adjustRightInd/>
        <w:ind w:firstLine="709"/>
        <w:rPr>
          <w:rFonts w:ascii="Times New Roman" w:eastAsia="Times New Roman" w:hAnsi="Times New Roman" w:cs="Times New Roman"/>
          <w:sz w:val="27"/>
          <w:szCs w:val="27"/>
          <w:lang w:eastAsia="ru-RU"/>
        </w:rPr>
      </w:pPr>
      <w:r w:rsidRPr="009C3F48">
        <w:rPr>
          <w:rFonts w:ascii="Times New Roman" w:eastAsia="Times New Roman" w:hAnsi="Times New Roman" w:cs="Times New Roman"/>
          <w:sz w:val="27"/>
          <w:szCs w:val="27"/>
          <w:lang w:eastAsia="ru-RU"/>
        </w:rPr>
        <w:t>- размещени</w:t>
      </w:r>
      <w:r w:rsidR="007E70D6">
        <w:rPr>
          <w:rFonts w:ascii="Times New Roman" w:eastAsia="Times New Roman" w:hAnsi="Times New Roman" w:cs="Times New Roman"/>
          <w:sz w:val="27"/>
          <w:szCs w:val="27"/>
          <w:lang w:eastAsia="ru-RU"/>
        </w:rPr>
        <w:t>ю</w:t>
      </w:r>
      <w:r w:rsidRPr="009C3F48">
        <w:rPr>
          <w:rFonts w:ascii="Times New Roman" w:eastAsia="Times New Roman" w:hAnsi="Times New Roman" w:cs="Times New Roman"/>
          <w:sz w:val="27"/>
          <w:szCs w:val="27"/>
          <w:lang w:eastAsia="ru-RU"/>
        </w:rPr>
        <w:t xml:space="preserve"> в приютах и содержани</w:t>
      </w:r>
      <w:r w:rsidR="00AF4A18">
        <w:rPr>
          <w:rFonts w:ascii="Times New Roman" w:eastAsia="Times New Roman" w:hAnsi="Times New Roman" w:cs="Times New Roman"/>
          <w:sz w:val="27"/>
          <w:szCs w:val="27"/>
          <w:lang w:eastAsia="ru-RU"/>
        </w:rPr>
        <w:t>ю</w:t>
      </w:r>
      <w:r w:rsidRPr="009C3F48">
        <w:rPr>
          <w:rFonts w:ascii="Times New Roman" w:eastAsia="Times New Roman" w:hAnsi="Times New Roman" w:cs="Times New Roman"/>
          <w:sz w:val="27"/>
          <w:szCs w:val="27"/>
          <w:lang w:eastAsia="ru-RU"/>
        </w:rPr>
        <w:t xml:space="preserve">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w:t>
      </w:r>
      <w:r>
        <w:rPr>
          <w:rFonts w:ascii="Times New Roman" w:eastAsia="Times New Roman" w:hAnsi="Times New Roman" w:cs="Times New Roman"/>
          <w:sz w:val="27"/>
          <w:szCs w:val="27"/>
          <w:lang w:eastAsia="ru-RU"/>
        </w:rPr>
        <w:t>тественной смерти таких животных</w:t>
      </w:r>
      <w:r w:rsidR="00AF4A18">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кроме </w:t>
      </w:r>
      <w:r w:rsidRPr="009C3F48">
        <w:rPr>
          <w:rFonts w:ascii="Times New Roman" w:eastAsia="Times New Roman" w:hAnsi="Times New Roman" w:cs="Times New Roman"/>
          <w:sz w:val="27"/>
          <w:szCs w:val="27"/>
          <w:lang w:eastAsia="ru-RU"/>
        </w:rPr>
        <w:lastRenderedPageBreak/>
        <w:t>Петропавловск-Камчатского и Вилючинского городских округов и Елизовского района</w:t>
      </w:r>
      <w:r>
        <w:rPr>
          <w:rFonts w:ascii="Times New Roman" w:eastAsia="Times New Roman" w:hAnsi="Times New Roman" w:cs="Times New Roman"/>
          <w:sz w:val="27"/>
          <w:szCs w:val="27"/>
          <w:lang w:eastAsia="ru-RU"/>
        </w:rPr>
        <w:t>.</w:t>
      </w:r>
      <w:r w:rsidR="007E70D6">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Н</w:t>
      </w:r>
      <w:r w:rsidR="002F43BB" w:rsidRPr="002F43BB">
        <w:rPr>
          <w:rFonts w:ascii="Times New Roman" w:eastAsia="Times New Roman" w:hAnsi="Times New Roman" w:cs="Times New Roman"/>
          <w:sz w:val="27"/>
          <w:szCs w:val="27"/>
          <w:lang w:eastAsia="ru-RU"/>
        </w:rPr>
        <w:t xml:space="preserve">а территориях </w:t>
      </w:r>
      <w:r w:rsidR="00880BE8">
        <w:rPr>
          <w:rFonts w:ascii="Times New Roman" w:eastAsia="Times New Roman" w:hAnsi="Times New Roman" w:cs="Times New Roman"/>
          <w:sz w:val="27"/>
          <w:szCs w:val="27"/>
          <w:lang w:eastAsia="ru-RU"/>
        </w:rPr>
        <w:t xml:space="preserve">данных муниципалитетов </w:t>
      </w:r>
      <w:r>
        <w:rPr>
          <w:rFonts w:ascii="Times New Roman" w:eastAsia="Times New Roman" w:hAnsi="Times New Roman" w:cs="Times New Roman"/>
          <w:sz w:val="27"/>
          <w:szCs w:val="27"/>
          <w:lang w:eastAsia="ru-RU"/>
        </w:rPr>
        <w:t>предусмотрено, что</w:t>
      </w:r>
      <w:r w:rsidR="007E70D6">
        <w:rPr>
          <w:rFonts w:ascii="Times New Roman" w:eastAsia="Times New Roman" w:hAnsi="Times New Roman" w:cs="Times New Roman"/>
          <w:sz w:val="27"/>
          <w:szCs w:val="27"/>
          <w:lang w:eastAsia="ru-RU"/>
        </w:rPr>
        <w:t xml:space="preserve"> такие</w:t>
      </w:r>
      <w:r w:rsidR="002F43BB" w:rsidRPr="002F43BB">
        <w:rPr>
          <w:rFonts w:ascii="Times New Roman" w:eastAsia="Times New Roman" w:hAnsi="Times New Roman" w:cs="Times New Roman"/>
          <w:sz w:val="27"/>
          <w:szCs w:val="27"/>
          <w:lang w:eastAsia="ru-RU"/>
        </w:rPr>
        <w:t xml:space="preserve"> животные </w:t>
      </w:r>
      <w:r w:rsidR="007E70D6">
        <w:rPr>
          <w:rFonts w:ascii="Times New Roman" w:eastAsia="Times New Roman" w:hAnsi="Times New Roman" w:cs="Times New Roman"/>
          <w:sz w:val="27"/>
          <w:szCs w:val="27"/>
          <w:lang w:eastAsia="ru-RU"/>
        </w:rPr>
        <w:t xml:space="preserve">после прохождения </w:t>
      </w:r>
      <w:r w:rsidR="002D3C32">
        <w:rPr>
          <w:rFonts w:ascii="Times New Roman" w:eastAsia="Times New Roman" w:hAnsi="Times New Roman" w:cs="Times New Roman"/>
          <w:sz w:val="27"/>
          <w:szCs w:val="27"/>
          <w:lang w:eastAsia="ru-RU"/>
        </w:rPr>
        <w:t xml:space="preserve">необходимых </w:t>
      </w:r>
      <w:r w:rsidR="007E70D6" w:rsidRPr="007E70D6">
        <w:rPr>
          <w:rFonts w:ascii="Times New Roman" w:eastAsia="Times New Roman" w:hAnsi="Times New Roman" w:cs="Times New Roman"/>
          <w:sz w:val="27"/>
          <w:szCs w:val="27"/>
          <w:lang w:eastAsia="ru-RU"/>
        </w:rPr>
        <w:t xml:space="preserve">процедур </w:t>
      </w:r>
      <w:r w:rsidR="0063594B">
        <w:rPr>
          <w:rFonts w:ascii="Times New Roman" w:eastAsia="Times New Roman" w:hAnsi="Times New Roman" w:cs="Times New Roman"/>
          <w:sz w:val="27"/>
          <w:szCs w:val="27"/>
          <w:lang w:eastAsia="ru-RU"/>
        </w:rPr>
        <w:t>передают</w:t>
      </w:r>
      <w:r w:rsidR="00B25845">
        <w:rPr>
          <w:rFonts w:ascii="Times New Roman" w:eastAsia="Times New Roman" w:hAnsi="Times New Roman" w:cs="Times New Roman"/>
          <w:sz w:val="27"/>
          <w:szCs w:val="27"/>
          <w:lang w:eastAsia="ru-RU"/>
        </w:rPr>
        <w:t>ся</w:t>
      </w:r>
      <w:r w:rsidR="002F43BB" w:rsidRPr="002F43BB">
        <w:rPr>
          <w:rFonts w:ascii="Times New Roman" w:eastAsia="Times New Roman" w:hAnsi="Times New Roman" w:cs="Times New Roman"/>
          <w:sz w:val="27"/>
          <w:szCs w:val="27"/>
          <w:lang w:eastAsia="ru-RU"/>
        </w:rPr>
        <w:t xml:space="preserve"> Агентству по ветеринарии Камчатского края для определения их </w:t>
      </w:r>
      <w:r w:rsidR="00B44099">
        <w:rPr>
          <w:rFonts w:ascii="Times New Roman" w:eastAsia="Times New Roman" w:hAnsi="Times New Roman" w:cs="Times New Roman"/>
          <w:sz w:val="27"/>
          <w:szCs w:val="27"/>
          <w:lang w:eastAsia="ru-RU"/>
        </w:rPr>
        <w:t>на постоянное пребывание</w:t>
      </w:r>
      <w:r w:rsidR="00B44099" w:rsidRPr="002F43BB">
        <w:rPr>
          <w:rFonts w:ascii="Times New Roman" w:eastAsia="Times New Roman" w:hAnsi="Times New Roman" w:cs="Times New Roman"/>
          <w:sz w:val="27"/>
          <w:szCs w:val="27"/>
          <w:lang w:eastAsia="ru-RU"/>
        </w:rPr>
        <w:t xml:space="preserve"> </w:t>
      </w:r>
      <w:r w:rsidR="002F43BB" w:rsidRPr="002F43BB">
        <w:rPr>
          <w:rFonts w:ascii="Times New Roman" w:eastAsia="Times New Roman" w:hAnsi="Times New Roman" w:cs="Times New Roman"/>
          <w:sz w:val="27"/>
          <w:szCs w:val="27"/>
          <w:lang w:eastAsia="ru-RU"/>
        </w:rPr>
        <w:t>в специализированны</w:t>
      </w:r>
      <w:r w:rsidR="0063594B">
        <w:rPr>
          <w:rFonts w:ascii="Times New Roman" w:eastAsia="Times New Roman" w:hAnsi="Times New Roman" w:cs="Times New Roman"/>
          <w:sz w:val="27"/>
          <w:szCs w:val="27"/>
          <w:lang w:eastAsia="ru-RU"/>
        </w:rPr>
        <w:t>е</w:t>
      </w:r>
      <w:r w:rsidR="002F43BB" w:rsidRPr="002F43BB">
        <w:rPr>
          <w:rFonts w:ascii="Times New Roman" w:eastAsia="Times New Roman" w:hAnsi="Times New Roman" w:cs="Times New Roman"/>
          <w:sz w:val="27"/>
          <w:szCs w:val="27"/>
          <w:lang w:eastAsia="ru-RU"/>
        </w:rPr>
        <w:t xml:space="preserve"> приюты</w:t>
      </w:r>
      <w:r w:rsidR="00B44099">
        <w:rPr>
          <w:rFonts w:ascii="Times New Roman" w:eastAsia="Times New Roman" w:hAnsi="Times New Roman" w:cs="Times New Roman"/>
          <w:sz w:val="27"/>
          <w:szCs w:val="27"/>
          <w:lang w:eastAsia="ru-RU"/>
        </w:rPr>
        <w:t>.</w:t>
      </w:r>
    </w:p>
    <w:p w14:paraId="57A3790D" w14:textId="77777777" w:rsidR="002D3C32" w:rsidRDefault="00E47594" w:rsidP="002D3C32">
      <w:pPr>
        <w:autoSpaceDE/>
        <w:autoSpaceDN/>
        <w:adjustRightInd/>
        <w:ind w:firstLine="709"/>
        <w:rPr>
          <w:rFonts w:ascii="Times New Roman" w:eastAsia="Times New Roman" w:hAnsi="Times New Roman" w:cs="Times New Roman"/>
          <w:sz w:val="27"/>
          <w:szCs w:val="27"/>
          <w:lang w:eastAsia="ru-RU"/>
        </w:rPr>
      </w:pPr>
      <w:r w:rsidRPr="00E47594">
        <w:rPr>
          <w:rFonts w:ascii="Times New Roman" w:eastAsia="Times New Roman" w:hAnsi="Times New Roman" w:cs="Times New Roman"/>
          <w:sz w:val="27"/>
          <w:szCs w:val="27"/>
          <w:lang w:eastAsia="ru-RU"/>
        </w:rPr>
        <w:t xml:space="preserve">Так, в регионе созданы два частных приюта, </w:t>
      </w:r>
      <w:r w:rsidR="002D3C32">
        <w:rPr>
          <w:rFonts w:ascii="Times New Roman" w:eastAsia="Times New Roman" w:hAnsi="Times New Roman" w:cs="Times New Roman"/>
          <w:sz w:val="27"/>
          <w:szCs w:val="27"/>
          <w:lang w:eastAsia="ru-RU"/>
        </w:rPr>
        <w:t xml:space="preserve">на конец отчетного периоды </w:t>
      </w:r>
      <w:r w:rsidRPr="00E47594">
        <w:rPr>
          <w:rFonts w:ascii="Times New Roman" w:eastAsia="Times New Roman" w:hAnsi="Times New Roman" w:cs="Times New Roman"/>
          <w:sz w:val="27"/>
          <w:szCs w:val="27"/>
          <w:lang w:eastAsia="ru-RU"/>
        </w:rPr>
        <w:t>в них содержа</w:t>
      </w:r>
      <w:r w:rsidR="002D3C32">
        <w:rPr>
          <w:rFonts w:ascii="Times New Roman" w:eastAsia="Times New Roman" w:hAnsi="Times New Roman" w:cs="Times New Roman"/>
          <w:sz w:val="27"/>
          <w:szCs w:val="27"/>
          <w:lang w:eastAsia="ru-RU"/>
        </w:rPr>
        <w:t xml:space="preserve">лись больше 700 собак. </w:t>
      </w:r>
      <w:r w:rsidR="002D3C32" w:rsidRPr="002D3C32">
        <w:rPr>
          <w:rFonts w:ascii="Times New Roman" w:eastAsia="Times New Roman" w:hAnsi="Times New Roman" w:cs="Times New Roman"/>
          <w:sz w:val="27"/>
          <w:szCs w:val="27"/>
          <w:lang w:eastAsia="ru-RU"/>
        </w:rPr>
        <w:t>В частные приюты передаются</w:t>
      </w:r>
      <w:r w:rsidR="00AF4A18">
        <w:rPr>
          <w:rFonts w:ascii="Times New Roman" w:eastAsia="Times New Roman" w:hAnsi="Times New Roman" w:cs="Times New Roman"/>
          <w:sz w:val="27"/>
          <w:szCs w:val="27"/>
          <w:lang w:eastAsia="ru-RU"/>
        </w:rPr>
        <w:t xml:space="preserve"> такие</w:t>
      </w:r>
      <w:r w:rsidR="002D3C32" w:rsidRPr="002D3C32">
        <w:rPr>
          <w:rFonts w:ascii="Times New Roman" w:eastAsia="Times New Roman" w:hAnsi="Times New Roman" w:cs="Times New Roman"/>
          <w:sz w:val="27"/>
          <w:szCs w:val="27"/>
          <w:lang w:eastAsia="ru-RU"/>
        </w:rPr>
        <w:t xml:space="preserve"> животные без владельцев, которые определены на постоянное содержание. К таким относятся агрессивные и больные собаки. Благодаря передаче таких животных в частные приюты удалось разгрузить муниципальные питомники. Это дает возможность более интенсивно проводить работу в муниципалитетах по принципу ОСВВ (отлов, стерилизация, вакцинация, выпуск в прежнюю среду обитания), тем самым регулировать численность бездомных жи</w:t>
      </w:r>
      <w:r w:rsidR="002D3C32">
        <w:rPr>
          <w:rFonts w:ascii="Times New Roman" w:eastAsia="Times New Roman" w:hAnsi="Times New Roman" w:cs="Times New Roman"/>
          <w:sz w:val="27"/>
          <w:szCs w:val="27"/>
          <w:lang w:eastAsia="ru-RU"/>
        </w:rPr>
        <w:t>вотных.</w:t>
      </w:r>
    </w:p>
    <w:p w14:paraId="3567D738" w14:textId="77777777" w:rsidR="00E47594" w:rsidRPr="00CD7A89" w:rsidRDefault="002D3C32" w:rsidP="00CD7A89">
      <w:pPr>
        <w:autoSpaceDE/>
        <w:autoSpaceDN/>
        <w:adjustRightInd/>
        <w:ind w:firstLine="709"/>
        <w:rPr>
          <w:rFonts w:ascii="Times New Roman" w:eastAsia="Times New Roman" w:hAnsi="Times New Roman" w:cs="Times New Roman"/>
          <w:sz w:val="27"/>
          <w:szCs w:val="27"/>
          <w:lang w:eastAsia="ru-RU"/>
        </w:rPr>
      </w:pPr>
      <w:r w:rsidRPr="00CD7A89">
        <w:rPr>
          <w:rFonts w:ascii="Times New Roman" w:eastAsia="Times New Roman" w:hAnsi="Times New Roman" w:cs="Times New Roman"/>
          <w:sz w:val="27"/>
          <w:szCs w:val="27"/>
          <w:lang w:eastAsia="ru-RU"/>
        </w:rPr>
        <w:t>Кроме того, внесены изменения в Методику определения общего объёма субвенций, предоставляемых местным бюджетам для осуществления государственных полномочий в области обращения с животными без владельцев.</w:t>
      </w:r>
    </w:p>
    <w:p w14:paraId="6BB83D9B" w14:textId="77777777" w:rsidR="009E7000" w:rsidRPr="009E7000" w:rsidRDefault="009E7000" w:rsidP="009E7000">
      <w:pPr>
        <w:autoSpaceDE/>
        <w:autoSpaceDN/>
        <w:adjustRightInd/>
        <w:ind w:firstLine="709"/>
        <w:rPr>
          <w:rFonts w:ascii="Times New Roman" w:eastAsia="Times New Roman" w:hAnsi="Times New Roman" w:cs="Times New Roman"/>
          <w:sz w:val="27"/>
          <w:szCs w:val="27"/>
          <w:lang w:eastAsia="ru-RU"/>
        </w:rPr>
      </w:pPr>
      <w:r w:rsidRPr="009E7000">
        <w:rPr>
          <w:rFonts w:ascii="Times New Roman" w:eastAsia="Times New Roman" w:hAnsi="Times New Roman" w:cs="Times New Roman"/>
          <w:sz w:val="27"/>
          <w:szCs w:val="27"/>
          <w:lang w:eastAsia="ru-RU"/>
        </w:rPr>
        <w:t xml:space="preserve">● Закон Камчатского края от 11.05.2022 № 81 </w:t>
      </w:r>
      <w:r w:rsidRPr="008B7450">
        <w:rPr>
          <w:rFonts w:ascii="Times New Roman" w:eastAsia="Times New Roman" w:hAnsi="Times New Roman" w:cs="Times New Roman"/>
          <w:b/>
          <w:sz w:val="27"/>
          <w:szCs w:val="27"/>
          <w:lang w:eastAsia="ru-RU"/>
        </w:rPr>
        <w:t>«Об отдельных вопросах в области обращения с животными в Камчатском крае»</w:t>
      </w:r>
      <w:r w:rsidRPr="009E7000">
        <w:rPr>
          <w:rFonts w:ascii="Times New Roman" w:eastAsia="Times New Roman" w:hAnsi="Times New Roman" w:cs="Times New Roman"/>
          <w:sz w:val="27"/>
          <w:szCs w:val="27"/>
          <w:lang w:eastAsia="ru-RU"/>
        </w:rPr>
        <w:t xml:space="preserve"> направлен на повышение эффективности реализации мер по сокращению популяции животных без владельцев и решения вопросов, связанных с их размещением и отловом, а также </w:t>
      </w:r>
      <w:r w:rsidR="00AF4A18">
        <w:rPr>
          <w:rFonts w:ascii="Times New Roman" w:eastAsia="Times New Roman" w:hAnsi="Times New Roman" w:cs="Times New Roman"/>
          <w:sz w:val="27"/>
          <w:szCs w:val="27"/>
          <w:lang w:eastAsia="ru-RU"/>
        </w:rPr>
        <w:t xml:space="preserve">с целью </w:t>
      </w:r>
      <w:r w:rsidRPr="009E7000">
        <w:rPr>
          <w:rFonts w:ascii="Times New Roman" w:eastAsia="Times New Roman" w:hAnsi="Times New Roman" w:cs="Times New Roman"/>
          <w:sz w:val="27"/>
          <w:szCs w:val="27"/>
          <w:lang w:eastAsia="ru-RU"/>
        </w:rPr>
        <w:t>разграничения полномочий органов государственной власти Камчатского края в этой области и закреплены требования по осуществлению:</w:t>
      </w:r>
    </w:p>
    <w:p w14:paraId="16206157" w14:textId="77777777" w:rsidR="009E7000" w:rsidRPr="009E7000" w:rsidRDefault="009E7000" w:rsidP="009E7000">
      <w:pPr>
        <w:autoSpaceDE/>
        <w:autoSpaceDN/>
        <w:adjustRightInd/>
        <w:ind w:firstLine="709"/>
        <w:rPr>
          <w:rFonts w:ascii="Times New Roman" w:eastAsia="Times New Roman" w:hAnsi="Times New Roman" w:cs="Times New Roman"/>
          <w:sz w:val="27"/>
          <w:szCs w:val="27"/>
          <w:lang w:eastAsia="ru-RU"/>
        </w:rPr>
      </w:pPr>
      <w:r w:rsidRPr="009E7000">
        <w:rPr>
          <w:rFonts w:ascii="Times New Roman" w:eastAsia="Times New Roman" w:hAnsi="Times New Roman" w:cs="Times New Roman"/>
          <w:sz w:val="27"/>
          <w:szCs w:val="27"/>
          <w:lang w:eastAsia="ru-RU"/>
        </w:rPr>
        <w:t>- маркирования и учёта животных в Камчатском крае;</w:t>
      </w:r>
    </w:p>
    <w:p w14:paraId="73430E29" w14:textId="77777777" w:rsidR="009E7000" w:rsidRPr="009E7000" w:rsidRDefault="009E7000" w:rsidP="009E7000">
      <w:pPr>
        <w:autoSpaceDE/>
        <w:autoSpaceDN/>
        <w:adjustRightInd/>
        <w:ind w:firstLine="709"/>
        <w:rPr>
          <w:rFonts w:ascii="Times New Roman" w:eastAsia="Times New Roman" w:hAnsi="Times New Roman" w:cs="Times New Roman"/>
          <w:sz w:val="27"/>
          <w:szCs w:val="27"/>
          <w:lang w:eastAsia="ru-RU"/>
        </w:rPr>
      </w:pPr>
      <w:r w:rsidRPr="009E7000">
        <w:rPr>
          <w:rFonts w:ascii="Times New Roman" w:eastAsia="Times New Roman" w:hAnsi="Times New Roman" w:cs="Times New Roman"/>
          <w:sz w:val="27"/>
          <w:szCs w:val="27"/>
          <w:lang w:eastAsia="ru-RU"/>
        </w:rPr>
        <w:t>- мониторинга количества животных без владельцев;</w:t>
      </w:r>
    </w:p>
    <w:p w14:paraId="6E8326A4" w14:textId="77777777" w:rsidR="00DD0599" w:rsidRDefault="009E7000" w:rsidP="009E7000">
      <w:pPr>
        <w:autoSpaceDE/>
        <w:autoSpaceDN/>
        <w:adjustRightInd/>
        <w:ind w:firstLine="709"/>
        <w:rPr>
          <w:rFonts w:ascii="Times New Roman" w:eastAsia="Times New Roman" w:hAnsi="Times New Roman" w:cs="Times New Roman"/>
          <w:sz w:val="27"/>
          <w:szCs w:val="27"/>
          <w:lang w:eastAsia="ru-RU"/>
        </w:rPr>
      </w:pPr>
      <w:r w:rsidRPr="009E7000">
        <w:rPr>
          <w:rFonts w:ascii="Times New Roman" w:eastAsia="Times New Roman" w:hAnsi="Times New Roman" w:cs="Times New Roman"/>
          <w:sz w:val="27"/>
          <w:szCs w:val="27"/>
          <w:lang w:eastAsia="ru-RU"/>
        </w:rPr>
        <w:t>- деятельности приютов для животных.</w:t>
      </w:r>
    </w:p>
    <w:p w14:paraId="386E4336" w14:textId="77777777" w:rsidR="009E7000" w:rsidRDefault="009E7000" w:rsidP="009E7000">
      <w:pPr>
        <w:autoSpaceDE/>
        <w:autoSpaceDN/>
        <w:adjustRightInd/>
        <w:ind w:firstLine="709"/>
        <w:rPr>
          <w:rFonts w:ascii="Times New Roman" w:eastAsia="Times New Roman" w:hAnsi="Times New Roman" w:cs="Times New Roman"/>
          <w:sz w:val="27"/>
          <w:szCs w:val="27"/>
          <w:lang w:eastAsia="ru-RU"/>
        </w:rPr>
      </w:pPr>
    </w:p>
    <w:p w14:paraId="79153C2A" w14:textId="77777777" w:rsidR="007A3E81" w:rsidRPr="007A3E81" w:rsidRDefault="007A3E81" w:rsidP="007A3E81">
      <w:pPr>
        <w:autoSpaceDE/>
        <w:autoSpaceDN/>
        <w:adjustRightInd/>
        <w:ind w:firstLine="709"/>
        <w:rPr>
          <w:rFonts w:ascii="Times New Roman" w:eastAsia="Times New Roman" w:hAnsi="Times New Roman" w:cs="Times New Roman"/>
          <w:sz w:val="27"/>
          <w:szCs w:val="27"/>
          <w:lang w:eastAsia="ru-RU"/>
        </w:rPr>
      </w:pPr>
      <w:r w:rsidRPr="007A3E81">
        <w:rPr>
          <w:rFonts w:ascii="Times New Roman" w:eastAsia="Times New Roman" w:hAnsi="Times New Roman" w:cs="Times New Roman"/>
          <w:sz w:val="27"/>
          <w:szCs w:val="27"/>
          <w:lang w:eastAsia="ru-RU"/>
        </w:rPr>
        <w:t>В соответствии с новеллами федерального законодательства Закон</w:t>
      </w:r>
      <w:r w:rsidR="001C2523">
        <w:rPr>
          <w:rFonts w:ascii="Times New Roman" w:eastAsia="Times New Roman" w:hAnsi="Times New Roman" w:cs="Times New Roman"/>
          <w:sz w:val="27"/>
          <w:szCs w:val="27"/>
          <w:lang w:eastAsia="ru-RU"/>
        </w:rPr>
        <w:t>ом</w:t>
      </w:r>
      <w:r w:rsidRPr="007A3E81">
        <w:rPr>
          <w:rFonts w:ascii="Times New Roman" w:eastAsia="Times New Roman" w:hAnsi="Times New Roman" w:cs="Times New Roman"/>
          <w:sz w:val="27"/>
          <w:szCs w:val="27"/>
          <w:lang w:eastAsia="ru-RU"/>
        </w:rPr>
        <w:t xml:space="preserve"> Камчатского края от </w:t>
      </w:r>
      <w:r w:rsidR="001C2523">
        <w:rPr>
          <w:rFonts w:ascii="Times New Roman" w:eastAsia="Times New Roman" w:hAnsi="Times New Roman" w:cs="Times New Roman"/>
          <w:sz w:val="27"/>
          <w:szCs w:val="27"/>
          <w:lang w:eastAsia="ru-RU"/>
        </w:rPr>
        <w:t>20.06.2022</w:t>
      </w:r>
      <w:r w:rsidRPr="007A3E81">
        <w:rPr>
          <w:rFonts w:ascii="Times New Roman" w:eastAsia="Times New Roman" w:hAnsi="Times New Roman" w:cs="Times New Roman"/>
          <w:sz w:val="27"/>
          <w:szCs w:val="27"/>
          <w:lang w:eastAsia="ru-RU"/>
        </w:rPr>
        <w:t xml:space="preserve"> № </w:t>
      </w:r>
      <w:r w:rsidR="001C2523">
        <w:rPr>
          <w:rFonts w:ascii="Times New Roman" w:eastAsia="Times New Roman" w:hAnsi="Times New Roman" w:cs="Times New Roman"/>
          <w:sz w:val="27"/>
          <w:szCs w:val="27"/>
          <w:lang w:eastAsia="ru-RU"/>
        </w:rPr>
        <w:t xml:space="preserve">103 </w:t>
      </w:r>
      <w:r w:rsidRPr="00634426">
        <w:rPr>
          <w:rFonts w:ascii="Times New Roman" w:eastAsia="Times New Roman" w:hAnsi="Times New Roman" w:cs="Times New Roman"/>
          <w:b/>
          <w:sz w:val="27"/>
          <w:szCs w:val="27"/>
          <w:lang w:eastAsia="ru-RU"/>
        </w:rPr>
        <w:t>«</w:t>
      </w:r>
      <w:r w:rsidR="001C2523">
        <w:rPr>
          <w:rFonts w:ascii="Times New Roman" w:eastAsia="Times New Roman" w:hAnsi="Times New Roman" w:cs="Times New Roman"/>
          <w:b/>
          <w:sz w:val="27"/>
          <w:szCs w:val="27"/>
          <w:lang w:eastAsia="ru-RU"/>
        </w:rPr>
        <w:t xml:space="preserve">О внесении изменений в </w:t>
      </w:r>
      <w:r w:rsidR="001C2523" w:rsidRPr="001C2523">
        <w:rPr>
          <w:rFonts w:ascii="Times New Roman" w:eastAsia="Times New Roman" w:hAnsi="Times New Roman" w:cs="Times New Roman"/>
          <w:b/>
          <w:sz w:val="27"/>
          <w:szCs w:val="27"/>
          <w:lang w:eastAsia="ru-RU"/>
        </w:rPr>
        <w:t>статью 5</w:t>
      </w:r>
      <w:r w:rsidR="001C2523">
        <w:rPr>
          <w:rFonts w:ascii="Times New Roman" w:eastAsia="Times New Roman" w:hAnsi="Times New Roman" w:cs="Times New Roman"/>
          <w:b/>
          <w:sz w:val="27"/>
          <w:szCs w:val="27"/>
          <w:lang w:eastAsia="ru-RU"/>
        </w:rPr>
        <w:t xml:space="preserve"> Закона Камчатского края «</w:t>
      </w:r>
      <w:r w:rsidRPr="00634426">
        <w:rPr>
          <w:rFonts w:ascii="Times New Roman" w:eastAsia="Times New Roman" w:hAnsi="Times New Roman" w:cs="Times New Roman"/>
          <w:b/>
          <w:sz w:val="27"/>
          <w:szCs w:val="27"/>
          <w:lang w:eastAsia="ru-RU"/>
        </w:rPr>
        <w:t>О рыболовстве и сохранении водных биологических ресурсов в Камчатском крае»</w:t>
      </w:r>
      <w:r w:rsidRPr="007A3E81">
        <w:rPr>
          <w:rFonts w:ascii="Times New Roman" w:eastAsia="Times New Roman" w:hAnsi="Times New Roman" w:cs="Times New Roman"/>
          <w:sz w:val="27"/>
          <w:szCs w:val="27"/>
          <w:lang w:eastAsia="ru-RU"/>
        </w:rPr>
        <w:t xml:space="preserve"> за органами государственной власти </w:t>
      </w:r>
      <w:r w:rsidR="001C2523">
        <w:rPr>
          <w:rFonts w:ascii="Times New Roman" w:eastAsia="Times New Roman" w:hAnsi="Times New Roman" w:cs="Times New Roman"/>
          <w:sz w:val="27"/>
          <w:szCs w:val="27"/>
          <w:lang w:eastAsia="ru-RU"/>
        </w:rPr>
        <w:t xml:space="preserve">закреплены </w:t>
      </w:r>
      <w:r w:rsidRPr="007A3E81">
        <w:rPr>
          <w:rFonts w:ascii="Times New Roman" w:eastAsia="Times New Roman" w:hAnsi="Times New Roman" w:cs="Times New Roman"/>
          <w:sz w:val="27"/>
          <w:szCs w:val="27"/>
          <w:lang w:eastAsia="ru-RU"/>
        </w:rPr>
        <w:t>полномочия по определению мест выгрузки уловов, добытых при осуществлении прибрежного рыболовства</w:t>
      </w:r>
      <w:r w:rsidR="00E47594">
        <w:rPr>
          <w:rFonts w:ascii="Times New Roman" w:eastAsia="Times New Roman" w:hAnsi="Times New Roman" w:cs="Times New Roman"/>
          <w:sz w:val="27"/>
          <w:szCs w:val="27"/>
          <w:lang w:eastAsia="ru-RU"/>
        </w:rPr>
        <w:t>.</w:t>
      </w:r>
      <w:r w:rsidRPr="007A3E81">
        <w:rPr>
          <w:rFonts w:ascii="Times New Roman" w:eastAsia="Times New Roman" w:hAnsi="Times New Roman" w:cs="Times New Roman"/>
          <w:sz w:val="27"/>
          <w:szCs w:val="27"/>
          <w:lang w:eastAsia="ru-RU"/>
        </w:rPr>
        <w:t xml:space="preserve"> </w:t>
      </w:r>
      <w:r w:rsidR="00634426">
        <w:rPr>
          <w:rFonts w:ascii="Times New Roman" w:eastAsia="Times New Roman" w:hAnsi="Times New Roman" w:cs="Times New Roman"/>
          <w:sz w:val="27"/>
          <w:szCs w:val="27"/>
          <w:lang w:eastAsia="ru-RU"/>
        </w:rPr>
        <w:t>П</w:t>
      </w:r>
      <w:r w:rsidRPr="007A3E81">
        <w:rPr>
          <w:rFonts w:ascii="Times New Roman" w:eastAsia="Times New Roman" w:hAnsi="Times New Roman" w:cs="Times New Roman"/>
          <w:sz w:val="27"/>
          <w:szCs w:val="27"/>
          <w:lang w:eastAsia="ru-RU"/>
        </w:rPr>
        <w:t xml:space="preserve">роизведена заменена слов «рыбной и иной» словами «в живом, свежем или охлажденном виде, живой, свежей или охлажденной рыбной» продукции. </w:t>
      </w:r>
    </w:p>
    <w:p w14:paraId="3EB21763" w14:textId="77777777" w:rsidR="007A3E81" w:rsidRPr="0072409E" w:rsidRDefault="007A3E81" w:rsidP="007A3E81">
      <w:pPr>
        <w:autoSpaceDE/>
        <w:autoSpaceDN/>
        <w:adjustRightInd/>
        <w:ind w:firstLine="709"/>
        <w:rPr>
          <w:rFonts w:ascii="Times New Roman" w:eastAsia="Times New Roman" w:hAnsi="Times New Roman" w:cs="Times New Roman"/>
          <w:sz w:val="27"/>
          <w:szCs w:val="27"/>
          <w:lang w:eastAsia="ru-RU"/>
        </w:rPr>
      </w:pPr>
      <w:r w:rsidRPr="002D3C32">
        <w:rPr>
          <w:rFonts w:ascii="Times New Roman" w:eastAsia="Times New Roman" w:hAnsi="Times New Roman" w:cs="Times New Roman"/>
          <w:sz w:val="27"/>
          <w:szCs w:val="27"/>
          <w:lang w:eastAsia="ru-RU"/>
        </w:rPr>
        <w:t>Новая редакция закона</w:t>
      </w:r>
      <w:r w:rsidRPr="007A3E81">
        <w:rPr>
          <w:rFonts w:ascii="Times New Roman" w:eastAsia="Times New Roman" w:hAnsi="Times New Roman" w:cs="Times New Roman"/>
          <w:sz w:val="27"/>
          <w:szCs w:val="27"/>
          <w:lang w:eastAsia="ru-RU"/>
        </w:rPr>
        <w:t xml:space="preserve"> позволит рыбопромысловым компаниям, осуществляющим прибрежное рыболовство на большом удалении от пункта выхода судна, осуществлять первичную обработку улова добытых биоресурсо</w:t>
      </w:r>
      <w:r w:rsidR="00AF4A18">
        <w:rPr>
          <w:rFonts w:ascii="Times New Roman" w:eastAsia="Times New Roman" w:hAnsi="Times New Roman" w:cs="Times New Roman"/>
          <w:sz w:val="27"/>
          <w:szCs w:val="27"/>
          <w:lang w:eastAsia="ru-RU"/>
        </w:rPr>
        <w:t xml:space="preserve">в на судах прибрежного флота и </w:t>
      </w:r>
      <w:r w:rsidRPr="007A3E81">
        <w:rPr>
          <w:rFonts w:ascii="Times New Roman" w:eastAsia="Times New Roman" w:hAnsi="Times New Roman" w:cs="Times New Roman"/>
          <w:sz w:val="27"/>
          <w:szCs w:val="27"/>
          <w:lang w:eastAsia="ru-RU"/>
        </w:rPr>
        <w:t>их дальнейшую выгрузку в порты и иные места выгрузки</w:t>
      </w:r>
      <w:r w:rsidR="00AF4A18">
        <w:rPr>
          <w:rFonts w:ascii="Times New Roman" w:eastAsia="Times New Roman" w:hAnsi="Times New Roman" w:cs="Times New Roman"/>
          <w:sz w:val="27"/>
          <w:szCs w:val="27"/>
          <w:lang w:eastAsia="ru-RU"/>
        </w:rPr>
        <w:t>, т</w:t>
      </w:r>
      <w:r w:rsidR="00634426">
        <w:rPr>
          <w:rFonts w:ascii="Times New Roman" w:eastAsia="Times New Roman" w:hAnsi="Times New Roman" w:cs="Times New Roman"/>
          <w:sz w:val="27"/>
          <w:szCs w:val="27"/>
          <w:lang w:eastAsia="ru-RU"/>
        </w:rPr>
        <w:t xml:space="preserve">ем самым </w:t>
      </w:r>
      <w:r w:rsidR="00634426" w:rsidRPr="007A3E81">
        <w:rPr>
          <w:rFonts w:ascii="Times New Roman" w:eastAsia="Times New Roman" w:hAnsi="Times New Roman" w:cs="Times New Roman"/>
          <w:sz w:val="27"/>
          <w:szCs w:val="27"/>
          <w:lang w:eastAsia="ru-RU"/>
        </w:rPr>
        <w:t>обеспеч</w:t>
      </w:r>
      <w:r w:rsidR="00634426">
        <w:rPr>
          <w:rFonts w:ascii="Times New Roman" w:eastAsia="Times New Roman" w:hAnsi="Times New Roman" w:cs="Times New Roman"/>
          <w:sz w:val="27"/>
          <w:szCs w:val="27"/>
          <w:lang w:eastAsia="ru-RU"/>
        </w:rPr>
        <w:t>ит</w:t>
      </w:r>
      <w:r w:rsidR="00634426" w:rsidRPr="007A3E81">
        <w:rPr>
          <w:rFonts w:ascii="Times New Roman" w:eastAsia="Times New Roman" w:hAnsi="Times New Roman" w:cs="Times New Roman"/>
          <w:sz w:val="27"/>
          <w:szCs w:val="27"/>
          <w:lang w:eastAsia="ru-RU"/>
        </w:rPr>
        <w:t xml:space="preserve"> выполнение </w:t>
      </w:r>
      <w:r w:rsidR="00634426" w:rsidRPr="007A3E81">
        <w:rPr>
          <w:rFonts w:ascii="Times New Roman" w:eastAsia="Times New Roman" w:hAnsi="Times New Roman" w:cs="Times New Roman"/>
          <w:sz w:val="27"/>
          <w:szCs w:val="27"/>
          <w:lang w:eastAsia="ru-RU"/>
        </w:rPr>
        <w:lastRenderedPageBreak/>
        <w:t xml:space="preserve">задачи по освоению выделенных объемов квот добычи (вылова) </w:t>
      </w:r>
      <w:r w:rsidR="00634426" w:rsidRPr="0072409E">
        <w:rPr>
          <w:rFonts w:ascii="Times New Roman" w:eastAsia="Times New Roman" w:hAnsi="Times New Roman" w:cs="Times New Roman"/>
          <w:sz w:val="27"/>
          <w:szCs w:val="27"/>
          <w:lang w:eastAsia="ru-RU"/>
        </w:rPr>
        <w:t>водных биологических ресурсов (в рамках прибрежного рыболовства).</w:t>
      </w:r>
    </w:p>
    <w:p w14:paraId="5137FBD1" w14:textId="77777777" w:rsidR="007A3E81" w:rsidRPr="0072409E" w:rsidRDefault="007A3E81" w:rsidP="0072409E">
      <w:pPr>
        <w:autoSpaceDE/>
        <w:autoSpaceDN/>
        <w:adjustRightInd/>
        <w:ind w:firstLine="709"/>
        <w:rPr>
          <w:rFonts w:ascii="Times New Roman" w:eastAsia="Times New Roman" w:hAnsi="Times New Roman" w:cs="Times New Roman"/>
          <w:sz w:val="27"/>
          <w:szCs w:val="27"/>
          <w:lang w:eastAsia="ru-RU"/>
        </w:rPr>
      </w:pPr>
      <w:r w:rsidRPr="0072409E">
        <w:rPr>
          <w:rFonts w:ascii="Times New Roman" w:eastAsia="Times New Roman" w:hAnsi="Times New Roman" w:cs="Times New Roman"/>
          <w:sz w:val="27"/>
          <w:szCs w:val="27"/>
          <w:lang w:eastAsia="ru-RU"/>
        </w:rPr>
        <w:t>Ранее закон не допускал возможности производить даже первичную обработку уловов на борту судна, осваивающего прибрежную квоту, что приводило к отказу рыбопромысловых компаний от прибрежного рыболовства.</w:t>
      </w:r>
    </w:p>
    <w:p w14:paraId="6BC46C5F" w14:textId="77777777" w:rsidR="001408DF" w:rsidRPr="0072409E" w:rsidRDefault="001408DF" w:rsidP="0072409E">
      <w:pPr>
        <w:autoSpaceDE/>
        <w:autoSpaceDN/>
        <w:adjustRightInd/>
        <w:ind w:firstLine="709"/>
        <w:rPr>
          <w:rFonts w:ascii="Times New Roman" w:eastAsia="Times New Roman" w:hAnsi="Times New Roman" w:cs="Times New Roman"/>
          <w:sz w:val="27"/>
          <w:szCs w:val="27"/>
          <w:lang w:eastAsia="ru-RU"/>
        </w:rPr>
      </w:pPr>
    </w:p>
    <w:p w14:paraId="697E647B" w14:textId="77777777" w:rsidR="007A3E81" w:rsidRDefault="008C56BB" w:rsidP="0072409E">
      <w:pPr>
        <w:autoSpaceDE/>
        <w:autoSpaceDN/>
        <w:adjustRightInd/>
        <w:ind w:firstLine="709"/>
        <w:rPr>
          <w:rFonts w:ascii="Times New Roman" w:eastAsia="Times New Roman" w:hAnsi="Times New Roman" w:cs="Times New Roman"/>
          <w:sz w:val="27"/>
          <w:szCs w:val="27"/>
          <w:lang w:eastAsia="ru-RU"/>
        </w:rPr>
      </w:pPr>
      <w:r w:rsidRPr="0072409E">
        <w:rPr>
          <w:rFonts w:ascii="Times New Roman" w:eastAsia="Times New Roman" w:hAnsi="Times New Roman" w:cs="Times New Roman"/>
          <w:sz w:val="27"/>
          <w:szCs w:val="27"/>
          <w:lang w:eastAsia="ru-RU"/>
        </w:rPr>
        <w:t xml:space="preserve">На основании </w:t>
      </w:r>
      <w:r w:rsidR="00A01D81" w:rsidRPr="0072409E">
        <w:rPr>
          <w:rFonts w:ascii="Times New Roman" w:eastAsia="Times New Roman" w:hAnsi="Times New Roman" w:cs="Times New Roman"/>
          <w:sz w:val="27"/>
          <w:szCs w:val="27"/>
          <w:lang w:eastAsia="ru-RU"/>
        </w:rPr>
        <w:t>всестороннего</w:t>
      </w:r>
      <w:r w:rsidR="00A01D81">
        <w:rPr>
          <w:rFonts w:ascii="Times New Roman" w:eastAsia="Times New Roman" w:hAnsi="Times New Roman" w:cs="Times New Roman"/>
          <w:sz w:val="27"/>
          <w:szCs w:val="27"/>
          <w:lang w:eastAsia="ru-RU"/>
        </w:rPr>
        <w:t xml:space="preserve"> обсуждения</w:t>
      </w:r>
      <w:r w:rsidR="00A01D81" w:rsidRPr="007A3E81">
        <w:rPr>
          <w:rFonts w:ascii="Times New Roman" w:eastAsia="Times New Roman" w:hAnsi="Times New Roman" w:cs="Times New Roman"/>
          <w:sz w:val="27"/>
          <w:szCs w:val="27"/>
          <w:lang w:eastAsia="ru-RU"/>
        </w:rPr>
        <w:t xml:space="preserve"> на различных межведомственных площадках</w:t>
      </w:r>
      <w:r w:rsidR="00A01D81">
        <w:rPr>
          <w:rFonts w:ascii="Times New Roman" w:eastAsia="Times New Roman" w:hAnsi="Times New Roman" w:cs="Times New Roman"/>
          <w:sz w:val="27"/>
          <w:szCs w:val="27"/>
          <w:lang w:eastAsia="ru-RU"/>
        </w:rPr>
        <w:t xml:space="preserve"> вопросов </w:t>
      </w:r>
      <w:r w:rsidR="00A01D81" w:rsidRPr="00ED19AE">
        <w:rPr>
          <w:rFonts w:ascii="Times New Roman" w:eastAsia="Times New Roman" w:hAnsi="Times New Roman" w:cs="Times New Roman"/>
          <w:sz w:val="27"/>
          <w:szCs w:val="27"/>
          <w:lang w:eastAsia="ru-RU"/>
        </w:rPr>
        <w:t xml:space="preserve">правового регулирования в области организации, охраны и использования особо охраняемых природных территорий </w:t>
      </w:r>
      <w:r w:rsidR="00A01D81">
        <w:rPr>
          <w:rFonts w:ascii="Times New Roman" w:eastAsia="Times New Roman" w:hAnsi="Times New Roman" w:cs="Times New Roman"/>
          <w:sz w:val="27"/>
          <w:szCs w:val="27"/>
          <w:lang w:eastAsia="ru-RU"/>
        </w:rPr>
        <w:t>(далее – ООПТ)</w:t>
      </w:r>
      <w:r w:rsidR="00A01D81" w:rsidRPr="007A3E81">
        <w:rPr>
          <w:rFonts w:ascii="Times New Roman" w:eastAsia="Times New Roman" w:hAnsi="Times New Roman" w:cs="Times New Roman"/>
          <w:sz w:val="27"/>
          <w:szCs w:val="27"/>
          <w:lang w:eastAsia="ru-RU"/>
        </w:rPr>
        <w:t xml:space="preserve"> </w:t>
      </w:r>
      <w:r w:rsidR="00A01D81" w:rsidRPr="00ED19AE">
        <w:rPr>
          <w:rFonts w:ascii="Times New Roman" w:eastAsia="Times New Roman" w:hAnsi="Times New Roman" w:cs="Times New Roman"/>
          <w:sz w:val="27"/>
          <w:szCs w:val="27"/>
          <w:lang w:eastAsia="ru-RU"/>
        </w:rPr>
        <w:t>регионального значения</w:t>
      </w:r>
      <w:r w:rsidR="00A01D81" w:rsidRPr="007A3E81">
        <w:rPr>
          <w:rFonts w:ascii="Times New Roman" w:eastAsia="Times New Roman" w:hAnsi="Times New Roman" w:cs="Times New Roman"/>
          <w:sz w:val="27"/>
          <w:szCs w:val="27"/>
          <w:lang w:eastAsia="ru-RU"/>
        </w:rPr>
        <w:t xml:space="preserve"> </w:t>
      </w:r>
      <w:r w:rsidR="007A3E81" w:rsidRPr="007A3E81">
        <w:rPr>
          <w:rFonts w:ascii="Times New Roman" w:eastAsia="Times New Roman" w:hAnsi="Times New Roman" w:cs="Times New Roman"/>
          <w:sz w:val="27"/>
          <w:szCs w:val="27"/>
          <w:lang w:eastAsia="ru-RU"/>
        </w:rPr>
        <w:t>в Закон</w:t>
      </w:r>
      <w:r w:rsidR="008B7450">
        <w:rPr>
          <w:rFonts w:ascii="Times New Roman" w:eastAsia="Times New Roman" w:hAnsi="Times New Roman" w:cs="Times New Roman"/>
          <w:sz w:val="27"/>
          <w:szCs w:val="27"/>
          <w:lang w:eastAsia="ru-RU"/>
        </w:rPr>
        <w:t xml:space="preserve"> </w:t>
      </w:r>
      <w:r w:rsidR="007A3E81" w:rsidRPr="007A3E81">
        <w:rPr>
          <w:rFonts w:ascii="Times New Roman" w:eastAsia="Times New Roman" w:hAnsi="Times New Roman" w:cs="Times New Roman"/>
          <w:sz w:val="27"/>
          <w:szCs w:val="27"/>
          <w:lang w:eastAsia="ru-RU"/>
        </w:rPr>
        <w:t xml:space="preserve">Камчатского края от </w:t>
      </w:r>
      <w:r w:rsidR="008B7450">
        <w:rPr>
          <w:rFonts w:ascii="Times New Roman" w:eastAsia="Times New Roman" w:hAnsi="Times New Roman" w:cs="Times New Roman"/>
          <w:sz w:val="27"/>
          <w:szCs w:val="27"/>
          <w:lang w:eastAsia="ru-RU"/>
        </w:rPr>
        <w:t xml:space="preserve">20.06.2022 </w:t>
      </w:r>
      <w:r w:rsidR="007A3E81" w:rsidRPr="007A3E81">
        <w:rPr>
          <w:rFonts w:ascii="Times New Roman" w:eastAsia="Times New Roman" w:hAnsi="Times New Roman" w:cs="Times New Roman"/>
          <w:sz w:val="27"/>
          <w:szCs w:val="27"/>
          <w:lang w:eastAsia="ru-RU"/>
        </w:rPr>
        <w:t xml:space="preserve">№ </w:t>
      </w:r>
      <w:r w:rsidR="008B7450">
        <w:rPr>
          <w:rFonts w:ascii="Times New Roman" w:eastAsia="Times New Roman" w:hAnsi="Times New Roman" w:cs="Times New Roman"/>
          <w:sz w:val="27"/>
          <w:szCs w:val="27"/>
          <w:lang w:eastAsia="ru-RU"/>
        </w:rPr>
        <w:t>104</w:t>
      </w:r>
      <w:r w:rsidR="007A3E81" w:rsidRPr="007A3E81">
        <w:rPr>
          <w:rFonts w:ascii="Times New Roman" w:eastAsia="Times New Roman" w:hAnsi="Times New Roman" w:cs="Times New Roman"/>
          <w:sz w:val="27"/>
          <w:szCs w:val="27"/>
          <w:lang w:eastAsia="ru-RU"/>
        </w:rPr>
        <w:t xml:space="preserve"> </w:t>
      </w:r>
      <w:r w:rsidR="007A3E81" w:rsidRPr="00634426">
        <w:rPr>
          <w:rFonts w:ascii="Times New Roman" w:eastAsia="Times New Roman" w:hAnsi="Times New Roman" w:cs="Times New Roman"/>
          <w:b/>
          <w:sz w:val="27"/>
          <w:szCs w:val="27"/>
          <w:lang w:eastAsia="ru-RU"/>
        </w:rPr>
        <w:t>«</w:t>
      </w:r>
      <w:r w:rsidR="008B7450">
        <w:rPr>
          <w:rFonts w:ascii="Times New Roman" w:eastAsia="Times New Roman" w:hAnsi="Times New Roman" w:cs="Times New Roman"/>
          <w:b/>
          <w:sz w:val="27"/>
          <w:szCs w:val="27"/>
          <w:lang w:eastAsia="ru-RU"/>
        </w:rPr>
        <w:t>О внесении изменений в Закон Камчатского края «</w:t>
      </w:r>
      <w:r w:rsidR="007A3E81" w:rsidRPr="00634426">
        <w:rPr>
          <w:rFonts w:ascii="Times New Roman" w:eastAsia="Times New Roman" w:hAnsi="Times New Roman" w:cs="Times New Roman"/>
          <w:b/>
          <w:sz w:val="27"/>
          <w:szCs w:val="27"/>
          <w:lang w:eastAsia="ru-RU"/>
        </w:rPr>
        <w:t>Об особо охраняемых природных территориях в Камчатском крае»</w:t>
      </w:r>
      <w:r w:rsidR="00A01D81">
        <w:rPr>
          <w:rFonts w:ascii="Times New Roman" w:eastAsia="Times New Roman" w:hAnsi="Times New Roman" w:cs="Times New Roman"/>
          <w:sz w:val="27"/>
          <w:szCs w:val="27"/>
          <w:lang w:eastAsia="ru-RU"/>
        </w:rPr>
        <w:t xml:space="preserve"> </w:t>
      </w:r>
      <w:r w:rsidR="008B7450" w:rsidRPr="00634426">
        <w:rPr>
          <w:rFonts w:ascii="Times New Roman" w:eastAsia="Times New Roman" w:hAnsi="Times New Roman" w:cs="Times New Roman"/>
          <w:sz w:val="27"/>
          <w:szCs w:val="27"/>
          <w:lang w:eastAsia="ru-RU"/>
        </w:rPr>
        <w:t>вн</w:t>
      </w:r>
      <w:r w:rsidR="008B7450">
        <w:rPr>
          <w:rFonts w:ascii="Times New Roman" w:eastAsia="Times New Roman" w:hAnsi="Times New Roman" w:cs="Times New Roman"/>
          <w:sz w:val="27"/>
          <w:szCs w:val="27"/>
          <w:lang w:eastAsia="ru-RU"/>
        </w:rPr>
        <w:t>е</w:t>
      </w:r>
      <w:r w:rsidR="008B7450" w:rsidRPr="00634426">
        <w:rPr>
          <w:rFonts w:ascii="Times New Roman" w:eastAsia="Times New Roman" w:hAnsi="Times New Roman" w:cs="Times New Roman"/>
          <w:sz w:val="27"/>
          <w:szCs w:val="27"/>
          <w:lang w:eastAsia="ru-RU"/>
        </w:rPr>
        <w:t>с</w:t>
      </w:r>
      <w:r w:rsidR="008B7450">
        <w:rPr>
          <w:rFonts w:ascii="Times New Roman" w:eastAsia="Times New Roman" w:hAnsi="Times New Roman" w:cs="Times New Roman"/>
          <w:sz w:val="27"/>
          <w:szCs w:val="27"/>
          <w:lang w:eastAsia="ru-RU"/>
        </w:rPr>
        <w:t xml:space="preserve">ены изменения </w:t>
      </w:r>
      <w:r w:rsidR="00A01D81">
        <w:rPr>
          <w:rFonts w:ascii="Times New Roman" w:eastAsia="Times New Roman" w:hAnsi="Times New Roman" w:cs="Times New Roman"/>
          <w:sz w:val="27"/>
          <w:szCs w:val="27"/>
          <w:lang w:eastAsia="ru-RU"/>
        </w:rPr>
        <w:t>в части:</w:t>
      </w:r>
    </w:p>
    <w:p w14:paraId="30E1B925" w14:textId="77777777" w:rsidR="00A01D81" w:rsidRDefault="00A01D81" w:rsidP="007A3E8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A01D81">
        <w:rPr>
          <w:rFonts w:ascii="Times New Roman" w:eastAsia="Times New Roman" w:hAnsi="Times New Roman" w:cs="Times New Roman"/>
          <w:sz w:val="27"/>
          <w:szCs w:val="27"/>
          <w:lang w:eastAsia="ru-RU"/>
        </w:rPr>
        <w:t>вв</w:t>
      </w:r>
      <w:r w:rsidR="002D3C32">
        <w:rPr>
          <w:rFonts w:ascii="Times New Roman" w:eastAsia="Times New Roman" w:hAnsi="Times New Roman" w:cs="Times New Roman"/>
          <w:sz w:val="27"/>
          <w:szCs w:val="27"/>
          <w:lang w:eastAsia="ru-RU"/>
        </w:rPr>
        <w:t>е</w:t>
      </w:r>
      <w:r w:rsidRPr="00A01D81">
        <w:rPr>
          <w:rFonts w:ascii="Times New Roman" w:eastAsia="Times New Roman" w:hAnsi="Times New Roman" w:cs="Times New Roman"/>
          <w:sz w:val="27"/>
          <w:szCs w:val="27"/>
          <w:lang w:eastAsia="ru-RU"/>
        </w:rPr>
        <w:t>д</w:t>
      </w:r>
      <w:r w:rsidR="002D3C32">
        <w:rPr>
          <w:rFonts w:ascii="Times New Roman" w:eastAsia="Times New Roman" w:hAnsi="Times New Roman" w:cs="Times New Roman"/>
          <w:sz w:val="27"/>
          <w:szCs w:val="27"/>
          <w:lang w:eastAsia="ru-RU"/>
        </w:rPr>
        <w:t>ения</w:t>
      </w:r>
      <w:r w:rsidRPr="00A01D81">
        <w:rPr>
          <w:rFonts w:ascii="Times New Roman" w:eastAsia="Times New Roman" w:hAnsi="Times New Roman" w:cs="Times New Roman"/>
          <w:sz w:val="27"/>
          <w:szCs w:val="27"/>
          <w:lang w:eastAsia="ru-RU"/>
        </w:rPr>
        <w:t xml:space="preserve"> ново</w:t>
      </w:r>
      <w:r w:rsidR="002D3C32">
        <w:rPr>
          <w:rFonts w:ascii="Times New Roman" w:eastAsia="Times New Roman" w:hAnsi="Times New Roman" w:cs="Times New Roman"/>
          <w:sz w:val="27"/>
          <w:szCs w:val="27"/>
          <w:lang w:eastAsia="ru-RU"/>
        </w:rPr>
        <w:t>го</w:t>
      </w:r>
      <w:r w:rsidRPr="00A01D81">
        <w:rPr>
          <w:rFonts w:ascii="Times New Roman" w:eastAsia="Times New Roman" w:hAnsi="Times New Roman" w:cs="Times New Roman"/>
          <w:sz w:val="27"/>
          <w:szCs w:val="27"/>
          <w:lang w:eastAsia="ru-RU"/>
        </w:rPr>
        <w:t xml:space="preserve"> полномочи</w:t>
      </w:r>
      <w:r w:rsidR="002D3C32">
        <w:rPr>
          <w:rFonts w:ascii="Times New Roman" w:eastAsia="Times New Roman" w:hAnsi="Times New Roman" w:cs="Times New Roman"/>
          <w:sz w:val="27"/>
          <w:szCs w:val="27"/>
          <w:lang w:eastAsia="ru-RU"/>
        </w:rPr>
        <w:t>я</w:t>
      </w:r>
      <w:r w:rsidRPr="00A01D81">
        <w:rPr>
          <w:rFonts w:ascii="Times New Roman" w:eastAsia="Times New Roman" w:hAnsi="Times New Roman" w:cs="Times New Roman"/>
          <w:sz w:val="27"/>
          <w:szCs w:val="27"/>
          <w:lang w:eastAsia="ru-RU"/>
        </w:rPr>
        <w:t xml:space="preserve"> Правительства Камчатского края по установлению размера платы для физических лиц за посещение особо охраняемых природных территорий регионального значения и принятию решения об освобождении от взимания платы иных категорий физических лиц, не установленны</w:t>
      </w:r>
      <w:r w:rsidR="002E24CF">
        <w:rPr>
          <w:rFonts w:ascii="Times New Roman" w:eastAsia="Times New Roman" w:hAnsi="Times New Roman" w:cs="Times New Roman"/>
          <w:sz w:val="27"/>
          <w:szCs w:val="27"/>
          <w:lang w:eastAsia="ru-RU"/>
        </w:rPr>
        <w:t>х федеральным законодательством;</w:t>
      </w:r>
    </w:p>
    <w:p w14:paraId="5E88A0F3" w14:textId="77777777" w:rsidR="002E24CF" w:rsidRPr="007A3E81" w:rsidRDefault="002E24CF" w:rsidP="007A3E8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за</w:t>
      </w:r>
      <w:r w:rsidRPr="002E24CF">
        <w:rPr>
          <w:rFonts w:ascii="Times New Roman" w:eastAsia="Times New Roman" w:hAnsi="Times New Roman" w:cs="Times New Roman"/>
          <w:sz w:val="27"/>
          <w:szCs w:val="27"/>
          <w:lang w:eastAsia="ru-RU"/>
        </w:rPr>
        <w:t xml:space="preserve"> Министерств</w:t>
      </w:r>
      <w:r>
        <w:rPr>
          <w:rFonts w:ascii="Times New Roman" w:eastAsia="Times New Roman" w:hAnsi="Times New Roman" w:cs="Times New Roman"/>
          <w:sz w:val="27"/>
          <w:szCs w:val="27"/>
          <w:lang w:eastAsia="ru-RU"/>
        </w:rPr>
        <w:t>ом</w:t>
      </w:r>
      <w:r w:rsidRPr="002E24CF">
        <w:rPr>
          <w:rFonts w:ascii="Times New Roman" w:eastAsia="Times New Roman" w:hAnsi="Times New Roman" w:cs="Times New Roman"/>
          <w:sz w:val="27"/>
          <w:szCs w:val="27"/>
          <w:lang w:eastAsia="ru-RU"/>
        </w:rPr>
        <w:t xml:space="preserve"> природных ресурсов и экологии Камчатского края </w:t>
      </w:r>
      <w:r>
        <w:rPr>
          <w:rFonts w:ascii="Times New Roman" w:eastAsia="Times New Roman" w:hAnsi="Times New Roman" w:cs="Times New Roman"/>
          <w:sz w:val="27"/>
          <w:szCs w:val="27"/>
          <w:lang w:eastAsia="ru-RU"/>
        </w:rPr>
        <w:t xml:space="preserve">закреплены </w:t>
      </w:r>
      <w:r w:rsidRPr="002E24CF">
        <w:rPr>
          <w:rFonts w:ascii="Times New Roman" w:eastAsia="Times New Roman" w:hAnsi="Times New Roman" w:cs="Times New Roman"/>
          <w:sz w:val="27"/>
          <w:szCs w:val="27"/>
          <w:lang w:eastAsia="ru-RU"/>
        </w:rPr>
        <w:t>дополн</w:t>
      </w:r>
      <w:r>
        <w:rPr>
          <w:rFonts w:ascii="Times New Roman" w:eastAsia="Times New Roman" w:hAnsi="Times New Roman" w:cs="Times New Roman"/>
          <w:sz w:val="27"/>
          <w:szCs w:val="27"/>
          <w:lang w:eastAsia="ru-RU"/>
        </w:rPr>
        <w:t>ительные</w:t>
      </w:r>
      <w:r w:rsidRPr="002E24CF">
        <w:rPr>
          <w:rFonts w:ascii="Times New Roman" w:eastAsia="Times New Roman" w:hAnsi="Times New Roman" w:cs="Times New Roman"/>
          <w:sz w:val="27"/>
          <w:szCs w:val="27"/>
          <w:lang w:eastAsia="ru-RU"/>
        </w:rPr>
        <w:t xml:space="preserve"> полномочи</w:t>
      </w:r>
      <w:r>
        <w:rPr>
          <w:rFonts w:ascii="Times New Roman" w:eastAsia="Times New Roman" w:hAnsi="Times New Roman" w:cs="Times New Roman"/>
          <w:sz w:val="27"/>
          <w:szCs w:val="27"/>
          <w:lang w:eastAsia="ru-RU"/>
        </w:rPr>
        <w:t>я</w:t>
      </w:r>
      <w:r w:rsidRPr="002E24CF">
        <w:rPr>
          <w:rFonts w:ascii="Times New Roman" w:eastAsia="Times New Roman" w:hAnsi="Times New Roman" w:cs="Times New Roman"/>
          <w:sz w:val="27"/>
          <w:szCs w:val="27"/>
          <w:lang w:eastAsia="ru-RU"/>
        </w:rPr>
        <w:t xml:space="preserve"> по осуществлению регионального государственного контроля (надзора) в области охраны и использования </w:t>
      </w:r>
      <w:r>
        <w:rPr>
          <w:rFonts w:ascii="Times New Roman" w:eastAsia="Times New Roman" w:hAnsi="Times New Roman" w:cs="Times New Roman"/>
          <w:sz w:val="27"/>
          <w:szCs w:val="27"/>
          <w:lang w:eastAsia="ru-RU"/>
        </w:rPr>
        <w:t>ООТП регионального зна</w:t>
      </w:r>
      <w:r w:rsidRPr="002E24CF">
        <w:rPr>
          <w:rFonts w:ascii="Times New Roman" w:eastAsia="Times New Roman" w:hAnsi="Times New Roman" w:cs="Times New Roman"/>
          <w:sz w:val="27"/>
          <w:szCs w:val="27"/>
          <w:lang w:eastAsia="ru-RU"/>
        </w:rPr>
        <w:t>чения</w:t>
      </w:r>
      <w:r>
        <w:rPr>
          <w:rFonts w:ascii="Times New Roman" w:eastAsia="Times New Roman" w:hAnsi="Times New Roman" w:cs="Times New Roman"/>
          <w:sz w:val="27"/>
          <w:szCs w:val="27"/>
          <w:lang w:eastAsia="ru-RU"/>
        </w:rPr>
        <w:t>;</w:t>
      </w:r>
    </w:p>
    <w:p w14:paraId="3A936252" w14:textId="77777777" w:rsidR="007A3E81" w:rsidRPr="007A3E81" w:rsidRDefault="007A3E81" w:rsidP="007A3E81">
      <w:pPr>
        <w:autoSpaceDE/>
        <w:autoSpaceDN/>
        <w:adjustRightInd/>
        <w:ind w:firstLine="709"/>
        <w:rPr>
          <w:rFonts w:ascii="Times New Roman" w:eastAsia="Times New Roman" w:hAnsi="Times New Roman" w:cs="Times New Roman"/>
          <w:sz w:val="27"/>
          <w:szCs w:val="27"/>
          <w:lang w:eastAsia="ru-RU"/>
        </w:rPr>
      </w:pPr>
      <w:r w:rsidRPr="007A3E81">
        <w:rPr>
          <w:rFonts w:ascii="Times New Roman" w:eastAsia="Times New Roman" w:hAnsi="Times New Roman" w:cs="Times New Roman"/>
          <w:sz w:val="27"/>
          <w:szCs w:val="27"/>
          <w:lang w:eastAsia="ru-RU"/>
        </w:rPr>
        <w:t xml:space="preserve">- устанавливаются основания изменения границ и режима особой охраны </w:t>
      </w:r>
      <w:r w:rsidR="00A01D81">
        <w:rPr>
          <w:rFonts w:ascii="Times New Roman" w:eastAsia="Times New Roman" w:hAnsi="Times New Roman" w:cs="Times New Roman"/>
          <w:sz w:val="27"/>
          <w:szCs w:val="27"/>
          <w:lang w:eastAsia="ru-RU"/>
        </w:rPr>
        <w:t>ООПТ</w:t>
      </w:r>
      <w:r w:rsidRPr="007A3E81">
        <w:rPr>
          <w:rFonts w:ascii="Times New Roman" w:eastAsia="Times New Roman" w:hAnsi="Times New Roman" w:cs="Times New Roman"/>
          <w:sz w:val="27"/>
          <w:szCs w:val="27"/>
          <w:lang w:eastAsia="ru-RU"/>
        </w:rPr>
        <w:t xml:space="preserve"> регионального значения;</w:t>
      </w:r>
    </w:p>
    <w:p w14:paraId="432FA7AD" w14:textId="77777777" w:rsidR="007A3E81" w:rsidRPr="007A3E81" w:rsidRDefault="007A3E81" w:rsidP="007A3E81">
      <w:pPr>
        <w:autoSpaceDE/>
        <w:autoSpaceDN/>
        <w:adjustRightInd/>
        <w:ind w:firstLine="709"/>
        <w:rPr>
          <w:rFonts w:ascii="Times New Roman" w:eastAsia="Times New Roman" w:hAnsi="Times New Roman" w:cs="Times New Roman"/>
          <w:sz w:val="27"/>
          <w:szCs w:val="27"/>
          <w:lang w:eastAsia="ru-RU"/>
        </w:rPr>
      </w:pPr>
      <w:r w:rsidRPr="007A3E81">
        <w:rPr>
          <w:rFonts w:ascii="Times New Roman" w:eastAsia="Times New Roman" w:hAnsi="Times New Roman" w:cs="Times New Roman"/>
          <w:sz w:val="27"/>
          <w:szCs w:val="27"/>
          <w:lang w:eastAsia="ru-RU"/>
        </w:rPr>
        <w:t xml:space="preserve">- вводится закрытый перечень случаев изменения режима и категории </w:t>
      </w:r>
      <w:r w:rsidR="00A01D81">
        <w:rPr>
          <w:rFonts w:ascii="Times New Roman" w:eastAsia="Times New Roman" w:hAnsi="Times New Roman" w:cs="Times New Roman"/>
          <w:sz w:val="27"/>
          <w:szCs w:val="27"/>
          <w:lang w:eastAsia="ru-RU"/>
        </w:rPr>
        <w:t>ООПТ</w:t>
      </w:r>
      <w:r w:rsidRPr="007A3E81">
        <w:rPr>
          <w:rFonts w:ascii="Times New Roman" w:eastAsia="Times New Roman" w:hAnsi="Times New Roman" w:cs="Times New Roman"/>
          <w:sz w:val="27"/>
          <w:szCs w:val="27"/>
          <w:lang w:eastAsia="ru-RU"/>
        </w:rPr>
        <w:t>.</w:t>
      </w:r>
    </w:p>
    <w:p w14:paraId="1640610E" w14:textId="77777777" w:rsidR="001408DF" w:rsidRDefault="001408DF" w:rsidP="00FD26B9">
      <w:pPr>
        <w:autoSpaceDE/>
        <w:autoSpaceDN/>
        <w:adjustRightInd/>
        <w:ind w:firstLine="709"/>
        <w:rPr>
          <w:rFonts w:ascii="Times New Roman" w:eastAsia="Times New Roman" w:hAnsi="Times New Roman" w:cs="Times New Roman"/>
          <w:sz w:val="27"/>
          <w:szCs w:val="27"/>
          <w:lang w:eastAsia="ru-RU"/>
        </w:rPr>
      </w:pPr>
    </w:p>
    <w:p w14:paraId="3ED81B52" w14:textId="77777777" w:rsidR="00D430B9" w:rsidRDefault="00F76979" w:rsidP="00D430B9">
      <w:pPr>
        <w:autoSpaceDE/>
        <w:autoSpaceDN/>
        <w:adjustRightInd/>
        <w:ind w:firstLine="709"/>
        <w:rPr>
          <w:rFonts w:ascii="Times New Roman" w:eastAsia="Times New Roman" w:hAnsi="Times New Roman" w:cs="Times New Roman"/>
          <w:sz w:val="27"/>
          <w:szCs w:val="27"/>
          <w:lang w:eastAsia="ru-RU"/>
        </w:rPr>
      </w:pPr>
      <w:r w:rsidRPr="007167BE">
        <w:rPr>
          <w:rFonts w:ascii="Times New Roman" w:eastAsia="Times New Roman" w:hAnsi="Times New Roman" w:cs="Times New Roman"/>
          <w:sz w:val="27"/>
          <w:szCs w:val="27"/>
          <w:lang w:eastAsia="ru-RU"/>
        </w:rPr>
        <w:t>По итогам мониторинга федерального законодательства</w:t>
      </w:r>
      <w:r w:rsidR="002D3C32" w:rsidRPr="007167BE">
        <w:rPr>
          <w:rStyle w:val="afff4"/>
          <w:rFonts w:ascii="Times New Roman" w:eastAsia="Times New Roman" w:hAnsi="Times New Roman" w:cs="Times New Roman"/>
          <w:sz w:val="27"/>
          <w:szCs w:val="27"/>
          <w:lang w:eastAsia="ru-RU"/>
        </w:rPr>
        <w:footnoteReference w:id="10"/>
      </w:r>
      <w:r>
        <w:rPr>
          <w:rFonts w:ascii="Times New Roman" w:eastAsia="Times New Roman" w:hAnsi="Times New Roman" w:cs="Times New Roman"/>
          <w:i/>
          <w:sz w:val="27"/>
          <w:szCs w:val="27"/>
          <w:lang w:eastAsia="ru-RU"/>
        </w:rPr>
        <w:t xml:space="preserve"> </w:t>
      </w:r>
      <w:r w:rsidR="00B610AA">
        <w:rPr>
          <w:rFonts w:ascii="Times New Roman" w:eastAsia="Times New Roman" w:hAnsi="Times New Roman" w:cs="Times New Roman"/>
          <w:sz w:val="27"/>
          <w:szCs w:val="27"/>
          <w:lang w:eastAsia="ru-RU"/>
        </w:rPr>
        <w:t xml:space="preserve">разработан и принят </w:t>
      </w:r>
      <w:r w:rsidR="00D430B9" w:rsidRPr="00D430B9">
        <w:rPr>
          <w:rFonts w:ascii="Times New Roman" w:eastAsia="Times New Roman" w:hAnsi="Times New Roman" w:cs="Times New Roman"/>
          <w:sz w:val="27"/>
          <w:szCs w:val="27"/>
          <w:lang w:eastAsia="ru-RU"/>
        </w:rPr>
        <w:t>Закон Камчатского края от 2</w:t>
      </w:r>
      <w:r w:rsidR="008B7450">
        <w:rPr>
          <w:rFonts w:ascii="Times New Roman" w:eastAsia="Times New Roman" w:hAnsi="Times New Roman" w:cs="Times New Roman"/>
          <w:sz w:val="27"/>
          <w:szCs w:val="27"/>
          <w:lang w:eastAsia="ru-RU"/>
        </w:rPr>
        <w:t>0</w:t>
      </w:r>
      <w:r w:rsidR="00D430B9" w:rsidRPr="00D430B9">
        <w:rPr>
          <w:rFonts w:ascii="Times New Roman" w:eastAsia="Times New Roman" w:hAnsi="Times New Roman" w:cs="Times New Roman"/>
          <w:sz w:val="27"/>
          <w:szCs w:val="27"/>
          <w:lang w:eastAsia="ru-RU"/>
        </w:rPr>
        <w:t>.</w:t>
      </w:r>
      <w:r w:rsidR="008B7450">
        <w:rPr>
          <w:rFonts w:ascii="Times New Roman" w:eastAsia="Times New Roman" w:hAnsi="Times New Roman" w:cs="Times New Roman"/>
          <w:sz w:val="27"/>
          <w:szCs w:val="27"/>
          <w:lang w:eastAsia="ru-RU"/>
        </w:rPr>
        <w:t>06</w:t>
      </w:r>
      <w:r w:rsidR="00D430B9" w:rsidRPr="00D430B9">
        <w:rPr>
          <w:rFonts w:ascii="Times New Roman" w:eastAsia="Times New Roman" w:hAnsi="Times New Roman" w:cs="Times New Roman"/>
          <w:sz w:val="27"/>
          <w:szCs w:val="27"/>
          <w:lang w:eastAsia="ru-RU"/>
        </w:rPr>
        <w:t>.20</w:t>
      </w:r>
      <w:r w:rsidR="008B7450">
        <w:rPr>
          <w:rFonts w:ascii="Times New Roman" w:eastAsia="Times New Roman" w:hAnsi="Times New Roman" w:cs="Times New Roman"/>
          <w:sz w:val="27"/>
          <w:szCs w:val="27"/>
          <w:lang w:eastAsia="ru-RU"/>
        </w:rPr>
        <w:t>22</w:t>
      </w:r>
      <w:r>
        <w:rPr>
          <w:rFonts w:ascii="Times New Roman" w:eastAsia="Times New Roman" w:hAnsi="Times New Roman" w:cs="Times New Roman"/>
          <w:sz w:val="27"/>
          <w:szCs w:val="27"/>
          <w:lang w:eastAsia="ru-RU"/>
        </w:rPr>
        <w:t xml:space="preserve"> </w:t>
      </w:r>
      <w:r w:rsidR="00D430B9" w:rsidRPr="00D430B9">
        <w:rPr>
          <w:rFonts w:ascii="Times New Roman" w:eastAsia="Times New Roman" w:hAnsi="Times New Roman" w:cs="Times New Roman"/>
          <w:sz w:val="27"/>
          <w:szCs w:val="27"/>
          <w:lang w:eastAsia="ru-RU"/>
        </w:rPr>
        <w:t xml:space="preserve">№ </w:t>
      </w:r>
      <w:r w:rsidR="008B7450">
        <w:rPr>
          <w:rFonts w:ascii="Times New Roman" w:eastAsia="Times New Roman" w:hAnsi="Times New Roman" w:cs="Times New Roman"/>
          <w:sz w:val="27"/>
          <w:szCs w:val="27"/>
          <w:lang w:eastAsia="ru-RU"/>
        </w:rPr>
        <w:t>105</w:t>
      </w:r>
      <w:r w:rsidR="00D430B9" w:rsidRPr="00D430B9">
        <w:rPr>
          <w:rFonts w:ascii="Times New Roman" w:eastAsia="Times New Roman" w:hAnsi="Times New Roman" w:cs="Times New Roman"/>
          <w:sz w:val="27"/>
          <w:szCs w:val="27"/>
          <w:lang w:eastAsia="ru-RU"/>
        </w:rPr>
        <w:t xml:space="preserve"> </w:t>
      </w:r>
      <w:r w:rsidR="00D430B9" w:rsidRPr="00D430B9">
        <w:rPr>
          <w:rFonts w:ascii="Times New Roman" w:eastAsia="Times New Roman" w:hAnsi="Times New Roman" w:cs="Times New Roman"/>
          <w:b/>
          <w:sz w:val="27"/>
          <w:szCs w:val="27"/>
          <w:lang w:eastAsia="ru-RU"/>
        </w:rPr>
        <w:t>«</w:t>
      </w:r>
      <w:r w:rsidR="008B7450">
        <w:rPr>
          <w:rFonts w:ascii="Times New Roman" w:eastAsia="Times New Roman" w:hAnsi="Times New Roman" w:cs="Times New Roman"/>
          <w:b/>
          <w:sz w:val="27"/>
          <w:szCs w:val="27"/>
          <w:lang w:eastAsia="ru-RU"/>
        </w:rPr>
        <w:t>О внесении изменений в Закон Камчатского края «</w:t>
      </w:r>
      <w:r w:rsidR="00D430B9" w:rsidRPr="00D430B9">
        <w:rPr>
          <w:rFonts w:ascii="Times New Roman" w:eastAsia="Times New Roman" w:hAnsi="Times New Roman" w:cs="Times New Roman"/>
          <w:b/>
          <w:sz w:val="27"/>
          <w:szCs w:val="27"/>
          <w:lang w:eastAsia="ru-RU"/>
        </w:rPr>
        <w:t>Об отдельных вопросах в области обращения с отходами производства и потребления на территории Камчатского края»</w:t>
      </w:r>
      <w:r w:rsidR="00AF4A18">
        <w:rPr>
          <w:rFonts w:ascii="Times New Roman" w:eastAsia="Times New Roman" w:hAnsi="Times New Roman" w:cs="Times New Roman"/>
          <w:b/>
          <w:sz w:val="27"/>
          <w:szCs w:val="27"/>
          <w:lang w:eastAsia="ru-RU"/>
        </w:rPr>
        <w:t>,</w:t>
      </w:r>
      <w:r w:rsidR="008B7450">
        <w:rPr>
          <w:rFonts w:ascii="Times New Roman" w:eastAsia="Times New Roman" w:hAnsi="Times New Roman" w:cs="Times New Roman"/>
          <w:b/>
          <w:sz w:val="27"/>
          <w:szCs w:val="27"/>
          <w:lang w:eastAsia="ru-RU"/>
        </w:rPr>
        <w:t xml:space="preserve"> </w:t>
      </w:r>
      <w:r w:rsidR="00B610AA" w:rsidRPr="00B610AA">
        <w:rPr>
          <w:rFonts w:ascii="Times New Roman" w:eastAsia="Times New Roman" w:hAnsi="Times New Roman" w:cs="Times New Roman"/>
          <w:sz w:val="27"/>
          <w:szCs w:val="27"/>
          <w:lang w:eastAsia="ru-RU"/>
        </w:rPr>
        <w:t xml:space="preserve">исключающий </w:t>
      </w:r>
      <w:r w:rsidR="00B610AA">
        <w:rPr>
          <w:rFonts w:ascii="Times New Roman" w:eastAsia="Times New Roman" w:hAnsi="Times New Roman" w:cs="Times New Roman"/>
          <w:sz w:val="27"/>
          <w:szCs w:val="27"/>
          <w:lang w:eastAsia="ru-RU"/>
        </w:rPr>
        <w:t>из</w:t>
      </w:r>
      <w:r w:rsidR="00D430B9">
        <w:rPr>
          <w:rFonts w:ascii="Times New Roman" w:eastAsia="Times New Roman" w:hAnsi="Times New Roman" w:cs="Times New Roman"/>
          <w:sz w:val="27"/>
          <w:szCs w:val="27"/>
          <w:lang w:eastAsia="ru-RU"/>
        </w:rPr>
        <w:t xml:space="preserve"> </w:t>
      </w:r>
      <w:r w:rsidR="00D430B9" w:rsidRPr="00D430B9">
        <w:rPr>
          <w:rFonts w:ascii="Times New Roman" w:eastAsia="Times New Roman" w:hAnsi="Times New Roman" w:cs="Times New Roman"/>
          <w:sz w:val="27"/>
          <w:szCs w:val="27"/>
          <w:lang w:eastAsia="ru-RU"/>
        </w:rPr>
        <w:t>полномочи</w:t>
      </w:r>
      <w:r w:rsidR="00B610AA">
        <w:rPr>
          <w:rFonts w:ascii="Times New Roman" w:eastAsia="Times New Roman" w:hAnsi="Times New Roman" w:cs="Times New Roman"/>
          <w:sz w:val="27"/>
          <w:szCs w:val="27"/>
          <w:lang w:eastAsia="ru-RU"/>
        </w:rPr>
        <w:t>й</w:t>
      </w:r>
      <w:r w:rsidR="00D430B9" w:rsidRPr="00D430B9">
        <w:rPr>
          <w:rFonts w:ascii="Times New Roman" w:eastAsia="Times New Roman" w:hAnsi="Times New Roman" w:cs="Times New Roman"/>
          <w:sz w:val="27"/>
          <w:szCs w:val="27"/>
          <w:lang w:eastAsia="ru-RU"/>
        </w:rPr>
        <w:t xml:space="preserve"> органов исполнительной власти региона </w:t>
      </w:r>
      <w:r w:rsidR="00B610AA">
        <w:rPr>
          <w:rFonts w:ascii="Times New Roman" w:eastAsia="Times New Roman" w:hAnsi="Times New Roman" w:cs="Times New Roman"/>
          <w:sz w:val="27"/>
          <w:szCs w:val="27"/>
          <w:lang w:eastAsia="ru-RU"/>
        </w:rPr>
        <w:t xml:space="preserve">полномочия по </w:t>
      </w:r>
      <w:r w:rsidR="00D430B9" w:rsidRPr="00D430B9">
        <w:rPr>
          <w:rFonts w:ascii="Times New Roman" w:eastAsia="Times New Roman" w:hAnsi="Times New Roman" w:cs="Times New Roman"/>
          <w:sz w:val="27"/>
          <w:szCs w:val="27"/>
          <w:lang w:eastAsia="ru-RU"/>
        </w:rPr>
        <w:t>осуществлен</w:t>
      </w:r>
      <w:r w:rsidR="00B610AA">
        <w:rPr>
          <w:rFonts w:ascii="Times New Roman" w:eastAsia="Times New Roman" w:hAnsi="Times New Roman" w:cs="Times New Roman"/>
          <w:sz w:val="27"/>
          <w:szCs w:val="27"/>
          <w:lang w:eastAsia="ru-RU"/>
        </w:rPr>
        <w:t>ию</w:t>
      </w:r>
      <w:r w:rsidR="00D430B9" w:rsidRPr="00D430B9">
        <w:rPr>
          <w:rFonts w:ascii="Times New Roman" w:eastAsia="Times New Roman" w:hAnsi="Times New Roman" w:cs="Times New Roman"/>
          <w:sz w:val="27"/>
          <w:szCs w:val="27"/>
          <w:lang w:eastAsia="ru-RU"/>
        </w:rPr>
        <w:t xml:space="preserve"> государственного надзора в области обращения с отходами на объектах хозяйственной</w:t>
      </w:r>
      <w:r w:rsidR="00D430B9">
        <w:rPr>
          <w:rFonts w:ascii="Times New Roman" w:eastAsia="Times New Roman" w:hAnsi="Times New Roman" w:cs="Times New Roman"/>
          <w:sz w:val="27"/>
          <w:szCs w:val="27"/>
          <w:lang w:eastAsia="ru-RU"/>
        </w:rPr>
        <w:t xml:space="preserve">. </w:t>
      </w:r>
    </w:p>
    <w:p w14:paraId="36236706" w14:textId="77777777" w:rsidR="00DD39B4" w:rsidRPr="001408DF" w:rsidRDefault="001408DF" w:rsidP="00DD39B4">
      <w:pPr>
        <w:autoSpaceDE/>
        <w:autoSpaceDN/>
        <w:adjustRightInd/>
        <w:ind w:firstLine="708"/>
        <w:rPr>
          <w:rFonts w:ascii="Times New Roman" w:eastAsia="Times New Roman" w:hAnsi="Times New Roman" w:cs="Times New Roman"/>
          <w:sz w:val="28"/>
          <w:szCs w:val="28"/>
          <w:lang w:eastAsia="ru-RU"/>
        </w:rPr>
      </w:pPr>
      <w:r w:rsidRPr="001408DF">
        <w:rPr>
          <w:rFonts w:ascii="Times New Roman" w:eastAsia="Times New Roman" w:hAnsi="Times New Roman" w:cs="Times New Roman"/>
          <w:sz w:val="27"/>
          <w:szCs w:val="27"/>
          <w:lang w:eastAsia="ru-RU"/>
        </w:rPr>
        <w:lastRenderedPageBreak/>
        <w:t>В связи с нео</w:t>
      </w:r>
      <w:r w:rsidR="00C45E39">
        <w:rPr>
          <w:rFonts w:ascii="Times New Roman" w:eastAsia="Times New Roman" w:hAnsi="Times New Roman" w:cs="Times New Roman"/>
          <w:sz w:val="27"/>
          <w:szCs w:val="27"/>
          <w:lang w:eastAsia="ru-RU"/>
        </w:rPr>
        <w:t>днократными обращениями граждан</w:t>
      </w:r>
      <w:r w:rsidR="00B610AA">
        <w:rPr>
          <w:rFonts w:ascii="Times New Roman" w:eastAsia="Times New Roman" w:hAnsi="Times New Roman" w:cs="Times New Roman"/>
          <w:sz w:val="27"/>
          <w:szCs w:val="27"/>
          <w:lang w:eastAsia="ru-RU"/>
        </w:rPr>
        <w:t xml:space="preserve"> </w:t>
      </w:r>
      <w:r w:rsidR="00C45E39">
        <w:rPr>
          <w:rFonts w:ascii="Times New Roman" w:eastAsia="Times New Roman" w:hAnsi="Times New Roman" w:cs="Times New Roman"/>
          <w:sz w:val="27"/>
          <w:szCs w:val="27"/>
          <w:lang w:eastAsia="ru-RU"/>
        </w:rPr>
        <w:t>и в соответствии с федеральным законодательством</w:t>
      </w:r>
      <w:r w:rsidR="00C45E39">
        <w:rPr>
          <w:rStyle w:val="afff4"/>
          <w:rFonts w:ascii="Times New Roman" w:eastAsia="Times New Roman" w:hAnsi="Times New Roman" w:cs="Times New Roman"/>
          <w:sz w:val="27"/>
          <w:szCs w:val="27"/>
          <w:lang w:eastAsia="ru-RU"/>
        </w:rPr>
        <w:footnoteReference w:id="11"/>
      </w:r>
      <w:r w:rsidR="00C45E39">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Закон</w:t>
      </w:r>
      <w:r w:rsidR="00B610AA">
        <w:rPr>
          <w:rFonts w:ascii="Times New Roman" w:eastAsia="Times New Roman" w:hAnsi="Times New Roman" w:cs="Times New Roman"/>
          <w:sz w:val="27"/>
          <w:szCs w:val="27"/>
          <w:lang w:eastAsia="ru-RU"/>
        </w:rPr>
        <w:t>ом</w:t>
      </w:r>
      <w:r>
        <w:rPr>
          <w:rFonts w:ascii="Times New Roman" w:eastAsia="Times New Roman" w:hAnsi="Times New Roman" w:cs="Times New Roman"/>
          <w:sz w:val="27"/>
          <w:szCs w:val="27"/>
          <w:lang w:eastAsia="ru-RU"/>
        </w:rPr>
        <w:t xml:space="preserve"> Камчатского края от 05.10.2022 №125 </w:t>
      </w:r>
      <w:r w:rsidRPr="001408DF">
        <w:rPr>
          <w:rFonts w:ascii="Times New Roman" w:eastAsia="Times New Roman" w:hAnsi="Times New Roman" w:cs="Times New Roman"/>
          <w:sz w:val="27"/>
          <w:szCs w:val="27"/>
          <w:lang w:eastAsia="ru-RU"/>
        </w:rPr>
        <w:t>"</w:t>
      </w:r>
      <w:r w:rsidRPr="002B1B31">
        <w:rPr>
          <w:rFonts w:ascii="Times New Roman" w:eastAsia="Times New Roman" w:hAnsi="Times New Roman" w:cs="Times New Roman"/>
          <w:b/>
          <w:sz w:val="27"/>
          <w:szCs w:val="27"/>
          <w:lang w:eastAsia="ru-RU"/>
        </w:rPr>
        <w:t>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на территории Камчатского края"</w:t>
      </w:r>
      <w:r w:rsidR="00B610AA">
        <w:rPr>
          <w:rFonts w:ascii="Times New Roman" w:eastAsia="Times New Roman" w:hAnsi="Times New Roman" w:cs="Times New Roman"/>
          <w:b/>
          <w:sz w:val="27"/>
          <w:szCs w:val="27"/>
          <w:lang w:eastAsia="ru-RU"/>
        </w:rPr>
        <w:t xml:space="preserve"> </w:t>
      </w:r>
      <w:r w:rsidR="00B610AA" w:rsidRPr="00B610AA">
        <w:rPr>
          <w:rFonts w:ascii="Times New Roman" w:eastAsia="Times New Roman" w:hAnsi="Times New Roman" w:cs="Times New Roman"/>
          <w:sz w:val="27"/>
          <w:szCs w:val="27"/>
          <w:lang w:eastAsia="ru-RU"/>
        </w:rPr>
        <w:t>у</w:t>
      </w:r>
      <w:r w:rsidR="00DD39B4" w:rsidRPr="001408DF">
        <w:rPr>
          <w:rFonts w:ascii="Times New Roman" w:eastAsia="Times New Roman" w:hAnsi="Times New Roman" w:cs="Times New Roman"/>
          <w:sz w:val="27"/>
          <w:szCs w:val="27"/>
          <w:lang w:eastAsia="ru-RU"/>
        </w:rPr>
        <w:t>стан</w:t>
      </w:r>
      <w:r w:rsidR="00DD39B4">
        <w:rPr>
          <w:rFonts w:ascii="Times New Roman" w:eastAsia="Times New Roman" w:hAnsi="Times New Roman" w:cs="Times New Roman"/>
          <w:sz w:val="27"/>
          <w:szCs w:val="27"/>
          <w:lang w:eastAsia="ru-RU"/>
        </w:rPr>
        <w:t xml:space="preserve">овлен </w:t>
      </w:r>
      <w:r w:rsidR="00DD39B4" w:rsidRPr="001408DF">
        <w:rPr>
          <w:rFonts w:ascii="Times New Roman" w:eastAsia="Times New Roman" w:hAnsi="Times New Roman" w:cs="Times New Roman"/>
          <w:sz w:val="27"/>
          <w:szCs w:val="27"/>
          <w:lang w:eastAsia="ru-RU"/>
        </w:rPr>
        <w:t>максимальный размер общей площади земельных участков, расположенных на территории Камчатского края, в размере 2,5 гектара</w:t>
      </w:r>
      <w:r w:rsidR="00B610AA">
        <w:rPr>
          <w:rFonts w:ascii="Times New Roman" w:eastAsia="Times New Roman" w:hAnsi="Times New Roman" w:cs="Times New Roman"/>
          <w:sz w:val="27"/>
          <w:szCs w:val="27"/>
          <w:lang w:eastAsia="ru-RU"/>
        </w:rPr>
        <w:t>. Внесенные изменения в закон</w:t>
      </w:r>
      <w:r w:rsidR="00DD39B4" w:rsidRPr="001408DF">
        <w:rPr>
          <w:rFonts w:ascii="Times New Roman" w:eastAsia="Times New Roman" w:hAnsi="Times New Roman" w:cs="Times New Roman"/>
          <w:sz w:val="27"/>
          <w:szCs w:val="27"/>
          <w:lang w:eastAsia="ru-RU"/>
        </w:rPr>
        <w:t xml:space="preserve"> позвол</w:t>
      </w:r>
      <w:r w:rsidR="00B610AA">
        <w:rPr>
          <w:rFonts w:ascii="Times New Roman" w:eastAsia="Times New Roman" w:hAnsi="Times New Roman" w:cs="Times New Roman"/>
          <w:sz w:val="27"/>
          <w:szCs w:val="27"/>
          <w:lang w:eastAsia="ru-RU"/>
        </w:rPr>
        <w:t>ят гражданам</w:t>
      </w:r>
      <w:r w:rsidR="00DD39B4" w:rsidRPr="001408DF">
        <w:rPr>
          <w:rFonts w:ascii="Times New Roman" w:eastAsia="Times New Roman" w:hAnsi="Times New Roman" w:cs="Times New Roman"/>
          <w:sz w:val="27"/>
          <w:szCs w:val="27"/>
          <w:lang w:eastAsia="ru-RU"/>
        </w:rPr>
        <w:t xml:space="preserve"> приобретать в собственность большую по сравнению с </w:t>
      </w:r>
      <w:r w:rsidR="00B610AA">
        <w:rPr>
          <w:rFonts w:ascii="Times New Roman" w:eastAsia="Times New Roman" w:hAnsi="Times New Roman" w:cs="Times New Roman"/>
          <w:sz w:val="27"/>
          <w:szCs w:val="27"/>
          <w:lang w:eastAsia="ru-RU"/>
        </w:rPr>
        <w:t xml:space="preserve">ранее </w:t>
      </w:r>
      <w:r w:rsidR="00DD39B4" w:rsidRPr="001408DF">
        <w:rPr>
          <w:rFonts w:ascii="Times New Roman" w:eastAsia="Times New Roman" w:hAnsi="Times New Roman" w:cs="Times New Roman"/>
          <w:sz w:val="27"/>
          <w:szCs w:val="27"/>
          <w:lang w:eastAsia="ru-RU"/>
        </w:rPr>
        <w:t>установленной норм</w:t>
      </w:r>
      <w:r w:rsidR="00B610AA">
        <w:rPr>
          <w:rFonts w:ascii="Times New Roman" w:eastAsia="Times New Roman" w:hAnsi="Times New Roman" w:cs="Times New Roman"/>
          <w:sz w:val="27"/>
          <w:szCs w:val="27"/>
          <w:lang w:eastAsia="ru-RU"/>
        </w:rPr>
        <w:t>ой</w:t>
      </w:r>
      <w:r w:rsidR="00DD39B4" w:rsidRPr="001408DF">
        <w:rPr>
          <w:rFonts w:ascii="Times New Roman" w:eastAsia="Times New Roman" w:hAnsi="Times New Roman" w:cs="Times New Roman"/>
          <w:sz w:val="27"/>
          <w:szCs w:val="27"/>
          <w:lang w:eastAsia="ru-RU"/>
        </w:rPr>
        <w:t xml:space="preserve"> площадь земельных участков </w:t>
      </w:r>
      <w:r w:rsidR="00B610AA">
        <w:rPr>
          <w:rFonts w:ascii="Times New Roman" w:eastAsia="Times New Roman" w:hAnsi="Times New Roman" w:cs="Times New Roman"/>
          <w:sz w:val="27"/>
          <w:szCs w:val="27"/>
          <w:lang w:eastAsia="ru-RU"/>
        </w:rPr>
        <w:t xml:space="preserve">(0,5 гектара) </w:t>
      </w:r>
      <w:r w:rsidR="00DD39B4" w:rsidRPr="001408DF">
        <w:rPr>
          <w:rFonts w:ascii="Times New Roman" w:eastAsia="Times New Roman" w:hAnsi="Times New Roman" w:cs="Times New Roman"/>
          <w:sz w:val="27"/>
          <w:szCs w:val="27"/>
          <w:lang w:eastAsia="ru-RU"/>
        </w:rPr>
        <w:t>и будет способствовать развитию личного подсобного хозяйства, вовлечению земельных участков в хозяйственный оборот</w:t>
      </w:r>
      <w:r w:rsidR="00DD39B4" w:rsidRPr="001408DF">
        <w:rPr>
          <w:rFonts w:ascii="Times New Roman" w:eastAsia="Times New Roman" w:hAnsi="Times New Roman" w:cs="Times New Roman"/>
          <w:sz w:val="28"/>
          <w:szCs w:val="28"/>
          <w:lang w:eastAsia="ru-RU"/>
        </w:rPr>
        <w:t>.</w:t>
      </w:r>
    </w:p>
    <w:p w14:paraId="07342B79" w14:textId="77777777" w:rsidR="001408DF" w:rsidRDefault="001408DF" w:rsidP="008110DA">
      <w:pPr>
        <w:ind w:firstLine="709"/>
        <w:rPr>
          <w:rFonts w:ascii="Times New Roman" w:eastAsia="Calibri" w:hAnsi="Times New Roman" w:cs="Times New Roman"/>
          <w:bCs/>
          <w:sz w:val="26"/>
          <w:szCs w:val="26"/>
        </w:rPr>
      </w:pPr>
    </w:p>
    <w:p w14:paraId="77746FB6" w14:textId="77777777" w:rsidR="0050522C" w:rsidRPr="00413975" w:rsidRDefault="00AF4A18" w:rsidP="007571AF">
      <w:pPr>
        <w:rPr>
          <w:rFonts w:ascii="Times New Roman" w:eastAsia="Calibri" w:hAnsi="Times New Roman" w:cs="Times New Roman"/>
          <w:bCs/>
          <w:sz w:val="27"/>
          <w:szCs w:val="27"/>
        </w:rPr>
      </w:pPr>
      <w:r>
        <w:rPr>
          <w:rFonts w:ascii="Times New Roman" w:eastAsia="Calibri" w:hAnsi="Times New Roman" w:cs="Times New Roman"/>
          <w:bCs/>
          <w:sz w:val="27"/>
          <w:szCs w:val="27"/>
        </w:rPr>
        <w:t>В соответствии</w:t>
      </w:r>
      <w:r w:rsidR="00413975" w:rsidRPr="00413975">
        <w:rPr>
          <w:rFonts w:ascii="Times New Roman" w:eastAsia="Calibri" w:hAnsi="Times New Roman" w:cs="Times New Roman"/>
          <w:bCs/>
          <w:sz w:val="27"/>
          <w:szCs w:val="27"/>
        </w:rPr>
        <w:t xml:space="preserve"> с нормами федерального законодательства</w:t>
      </w:r>
      <w:r w:rsidR="00413975" w:rsidRPr="00413975">
        <w:rPr>
          <w:rFonts w:ascii="Times New Roman" w:eastAsia="Calibri" w:hAnsi="Times New Roman" w:cs="Times New Roman"/>
          <w:b/>
          <w:bCs/>
          <w:sz w:val="27"/>
          <w:szCs w:val="27"/>
        </w:rPr>
        <w:t xml:space="preserve"> </w:t>
      </w:r>
      <w:r w:rsidR="00257760" w:rsidRPr="00413975">
        <w:rPr>
          <w:rFonts w:ascii="Times New Roman" w:eastAsia="Calibri" w:hAnsi="Times New Roman" w:cs="Times New Roman"/>
          <w:b/>
          <w:bCs/>
          <w:sz w:val="27"/>
          <w:szCs w:val="27"/>
        </w:rPr>
        <w:t>Закон</w:t>
      </w:r>
      <w:r w:rsidR="00413975">
        <w:rPr>
          <w:rFonts w:ascii="Times New Roman" w:eastAsia="Calibri" w:hAnsi="Times New Roman" w:cs="Times New Roman"/>
          <w:b/>
          <w:bCs/>
          <w:sz w:val="27"/>
          <w:szCs w:val="27"/>
        </w:rPr>
        <w:t>ом</w:t>
      </w:r>
      <w:r w:rsidR="00257760" w:rsidRPr="00413975">
        <w:rPr>
          <w:rFonts w:ascii="Times New Roman" w:eastAsia="Calibri" w:hAnsi="Times New Roman" w:cs="Times New Roman"/>
          <w:b/>
          <w:bCs/>
          <w:sz w:val="27"/>
          <w:szCs w:val="27"/>
        </w:rPr>
        <w:t xml:space="preserve"> Камчатского края от </w:t>
      </w:r>
      <w:r w:rsidR="00413975">
        <w:rPr>
          <w:rFonts w:ascii="Times New Roman" w:eastAsia="Calibri" w:hAnsi="Times New Roman" w:cs="Times New Roman"/>
          <w:b/>
          <w:bCs/>
          <w:sz w:val="27"/>
          <w:szCs w:val="27"/>
        </w:rPr>
        <w:t>28.11.2022</w:t>
      </w:r>
      <w:r w:rsidR="00257760" w:rsidRPr="00413975">
        <w:rPr>
          <w:rFonts w:ascii="Times New Roman" w:eastAsia="Calibri" w:hAnsi="Times New Roman" w:cs="Times New Roman"/>
          <w:b/>
          <w:bCs/>
          <w:sz w:val="27"/>
          <w:szCs w:val="27"/>
        </w:rPr>
        <w:t xml:space="preserve"> №</w:t>
      </w:r>
      <w:r>
        <w:rPr>
          <w:rFonts w:ascii="Times New Roman" w:eastAsia="Calibri" w:hAnsi="Times New Roman" w:cs="Times New Roman"/>
          <w:b/>
          <w:bCs/>
          <w:sz w:val="27"/>
          <w:szCs w:val="27"/>
        </w:rPr>
        <w:t xml:space="preserve"> </w:t>
      </w:r>
      <w:r w:rsidR="00413975">
        <w:rPr>
          <w:rFonts w:ascii="Times New Roman" w:eastAsia="Calibri" w:hAnsi="Times New Roman" w:cs="Times New Roman"/>
          <w:b/>
          <w:bCs/>
          <w:sz w:val="27"/>
          <w:szCs w:val="27"/>
        </w:rPr>
        <w:t>156</w:t>
      </w:r>
      <w:r w:rsidR="00257760" w:rsidRPr="00413975">
        <w:rPr>
          <w:rFonts w:ascii="Times New Roman" w:eastAsia="Calibri" w:hAnsi="Times New Roman" w:cs="Times New Roman"/>
          <w:b/>
          <w:bCs/>
          <w:sz w:val="27"/>
          <w:szCs w:val="27"/>
        </w:rPr>
        <w:t xml:space="preserve"> "</w:t>
      </w:r>
      <w:r>
        <w:rPr>
          <w:rFonts w:ascii="Times New Roman" w:eastAsia="Calibri" w:hAnsi="Times New Roman" w:cs="Times New Roman"/>
          <w:b/>
          <w:bCs/>
          <w:sz w:val="27"/>
          <w:szCs w:val="27"/>
        </w:rPr>
        <w:t xml:space="preserve">О внесении изменений в Закон Камчатского края </w:t>
      </w:r>
      <w:r w:rsidRPr="00413975">
        <w:rPr>
          <w:rFonts w:ascii="Times New Roman" w:eastAsia="Calibri" w:hAnsi="Times New Roman" w:cs="Times New Roman"/>
          <w:b/>
          <w:bCs/>
          <w:sz w:val="27"/>
          <w:szCs w:val="27"/>
        </w:rPr>
        <w:t>"</w:t>
      </w:r>
      <w:r w:rsidR="00257760" w:rsidRPr="00413975">
        <w:rPr>
          <w:rFonts w:ascii="Times New Roman" w:eastAsia="Calibri" w:hAnsi="Times New Roman" w:cs="Times New Roman"/>
          <w:b/>
          <w:bCs/>
          <w:sz w:val="27"/>
          <w:szCs w:val="27"/>
        </w:rPr>
        <w:t>Об отдельных вопросах присвоения наименований географическим объектам и переименования географических объектов в Камчатском крае"</w:t>
      </w:r>
      <w:r w:rsidR="0050522C" w:rsidRPr="00413975">
        <w:rPr>
          <w:rFonts w:ascii="Times New Roman" w:eastAsia="Calibri" w:hAnsi="Times New Roman" w:cs="Times New Roman"/>
          <w:b/>
          <w:bCs/>
          <w:sz w:val="27"/>
          <w:szCs w:val="27"/>
        </w:rPr>
        <w:t>:</w:t>
      </w:r>
      <w:r w:rsidR="00413975" w:rsidRPr="00413975">
        <w:rPr>
          <w:rFonts w:ascii="Times New Roman" w:eastAsia="Calibri" w:hAnsi="Times New Roman" w:cs="Times New Roman"/>
          <w:bCs/>
          <w:sz w:val="27"/>
          <w:szCs w:val="27"/>
        </w:rPr>
        <w:t xml:space="preserve"> </w:t>
      </w:r>
    </w:p>
    <w:p w14:paraId="48EE8025" w14:textId="77777777" w:rsidR="00F64B68" w:rsidRPr="00413975" w:rsidRDefault="0050522C" w:rsidP="008110DA">
      <w:pPr>
        <w:ind w:firstLine="709"/>
        <w:rPr>
          <w:rFonts w:ascii="Times New Roman" w:eastAsia="Calibri" w:hAnsi="Times New Roman" w:cs="Times New Roman"/>
          <w:bCs/>
          <w:sz w:val="27"/>
          <w:szCs w:val="27"/>
        </w:rPr>
      </w:pPr>
      <w:r w:rsidRPr="00413975">
        <w:rPr>
          <w:rFonts w:ascii="Times New Roman" w:eastAsia="Calibri" w:hAnsi="Times New Roman" w:cs="Times New Roman"/>
          <w:bCs/>
          <w:sz w:val="27"/>
          <w:szCs w:val="27"/>
        </w:rPr>
        <w:t xml:space="preserve">- </w:t>
      </w:r>
      <w:r w:rsidR="007571AF" w:rsidRPr="00413975">
        <w:rPr>
          <w:rFonts w:ascii="Times New Roman" w:eastAsia="Calibri" w:hAnsi="Times New Roman" w:cs="Times New Roman"/>
          <w:bCs/>
          <w:sz w:val="27"/>
          <w:szCs w:val="27"/>
        </w:rPr>
        <w:t>скорректирован</w:t>
      </w:r>
      <w:r w:rsidRPr="00413975">
        <w:rPr>
          <w:rFonts w:ascii="Times New Roman" w:eastAsia="Calibri" w:hAnsi="Times New Roman" w:cs="Times New Roman"/>
          <w:bCs/>
          <w:sz w:val="27"/>
          <w:szCs w:val="27"/>
        </w:rPr>
        <w:t xml:space="preserve"> </w:t>
      </w:r>
      <w:r w:rsidR="00AF4A18">
        <w:rPr>
          <w:rFonts w:ascii="Times New Roman" w:eastAsia="Calibri" w:hAnsi="Times New Roman" w:cs="Times New Roman"/>
          <w:bCs/>
          <w:sz w:val="27"/>
          <w:szCs w:val="27"/>
        </w:rPr>
        <w:t>перечень документов, прилагаемых</w:t>
      </w:r>
      <w:r w:rsidRPr="00413975">
        <w:rPr>
          <w:rFonts w:ascii="Times New Roman" w:eastAsia="Calibri" w:hAnsi="Times New Roman" w:cs="Times New Roman"/>
          <w:bCs/>
          <w:sz w:val="27"/>
          <w:szCs w:val="27"/>
        </w:rPr>
        <w:t xml:space="preserve"> к предложениям о присвоении наименований географическим объектам или о переименовании географических объектов в соответствии с приказом Федеральной службы государственной регистрации, кадастра и картографии от 03.12.2021 №</w:t>
      </w:r>
      <w:r w:rsidR="00AF4A18">
        <w:rPr>
          <w:rFonts w:ascii="Times New Roman" w:eastAsia="Calibri" w:hAnsi="Times New Roman" w:cs="Times New Roman"/>
          <w:bCs/>
          <w:sz w:val="27"/>
          <w:szCs w:val="27"/>
        </w:rPr>
        <w:t xml:space="preserve"> </w:t>
      </w:r>
      <w:r w:rsidRPr="00413975">
        <w:rPr>
          <w:rFonts w:ascii="Times New Roman" w:eastAsia="Calibri" w:hAnsi="Times New Roman" w:cs="Times New Roman"/>
          <w:bCs/>
          <w:sz w:val="27"/>
          <w:szCs w:val="27"/>
        </w:rPr>
        <w:t>П/057</w:t>
      </w:r>
      <w:r w:rsidR="00C45E39">
        <w:rPr>
          <w:rStyle w:val="afff4"/>
          <w:rFonts w:ascii="Times New Roman" w:eastAsia="Calibri" w:hAnsi="Times New Roman" w:cs="Times New Roman"/>
          <w:bCs/>
          <w:sz w:val="27"/>
          <w:szCs w:val="27"/>
        </w:rPr>
        <w:footnoteReference w:id="12"/>
      </w:r>
      <w:r w:rsidRPr="00413975">
        <w:rPr>
          <w:rFonts w:ascii="Times New Roman" w:eastAsia="Calibri" w:hAnsi="Times New Roman" w:cs="Times New Roman"/>
          <w:bCs/>
          <w:sz w:val="27"/>
          <w:szCs w:val="27"/>
        </w:rPr>
        <w:t>;</w:t>
      </w:r>
    </w:p>
    <w:p w14:paraId="00B6DBFE" w14:textId="77777777" w:rsidR="00F64B68" w:rsidRPr="00413975" w:rsidRDefault="0064370A" w:rsidP="008110DA">
      <w:pPr>
        <w:ind w:firstLine="709"/>
        <w:rPr>
          <w:rFonts w:ascii="Times New Roman" w:eastAsia="Calibri" w:hAnsi="Times New Roman" w:cs="Times New Roman"/>
          <w:bCs/>
          <w:sz w:val="27"/>
          <w:szCs w:val="27"/>
        </w:rPr>
      </w:pPr>
      <w:r w:rsidRPr="00413975">
        <w:rPr>
          <w:rFonts w:ascii="Times New Roman" w:eastAsia="Calibri" w:hAnsi="Times New Roman" w:cs="Times New Roman"/>
          <w:bCs/>
          <w:sz w:val="27"/>
          <w:szCs w:val="27"/>
        </w:rPr>
        <w:t xml:space="preserve">- </w:t>
      </w:r>
      <w:r w:rsidRPr="00AF4A18">
        <w:rPr>
          <w:rFonts w:ascii="Times New Roman" w:eastAsia="Calibri" w:hAnsi="Times New Roman" w:cs="Times New Roman"/>
          <w:bCs/>
          <w:sz w:val="27"/>
          <w:szCs w:val="27"/>
        </w:rPr>
        <w:t>усовершенствован</w:t>
      </w:r>
      <w:r w:rsidRPr="00413975">
        <w:rPr>
          <w:rFonts w:ascii="Times New Roman" w:eastAsia="Calibri" w:hAnsi="Times New Roman" w:cs="Times New Roman"/>
          <w:bCs/>
          <w:sz w:val="27"/>
          <w:szCs w:val="27"/>
        </w:rPr>
        <w:t xml:space="preserve"> порядок выявления мнения населения Камчатского края о присвоении наименований географическим объектам или переименования их.</w:t>
      </w:r>
    </w:p>
    <w:p w14:paraId="02225CDE" w14:textId="77777777" w:rsidR="00D57C5E" w:rsidRPr="00D57C5E" w:rsidRDefault="00D57C5E" w:rsidP="00D57C5E">
      <w:pPr>
        <w:ind w:firstLine="709"/>
        <w:rPr>
          <w:rFonts w:ascii="Times New Roman" w:eastAsia="Calibri" w:hAnsi="Times New Roman" w:cs="Times New Roman"/>
          <w:bCs/>
          <w:sz w:val="26"/>
          <w:szCs w:val="26"/>
        </w:rPr>
      </w:pPr>
    </w:p>
    <w:p w14:paraId="7B516FF6" w14:textId="77777777" w:rsidR="00413975" w:rsidRDefault="00413975" w:rsidP="004A30BD">
      <w:pPr>
        <w:ind w:firstLine="708"/>
        <w:rPr>
          <w:rFonts w:ascii="Times New Roman" w:eastAsia="Calibri" w:hAnsi="Times New Roman" w:cs="Times New Roman"/>
          <w:bCs/>
          <w:sz w:val="27"/>
          <w:szCs w:val="27"/>
        </w:rPr>
      </w:pPr>
      <w:r>
        <w:rPr>
          <w:rFonts w:ascii="Times New Roman" w:eastAsia="Calibri" w:hAnsi="Times New Roman" w:cs="Times New Roman"/>
          <w:bCs/>
          <w:sz w:val="27"/>
          <w:szCs w:val="27"/>
        </w:rPr>
        <w:t xml:space="preserve">В </w:t>
      </w:r>
      <w:r w:rsidR="004832F0">
        <w:rPr>
          <w:rFonts w:ascii="Times New Roman" w:eastAsia="Calibri" w:hAnsi="Times New Roman" w:cs="Times New Roman"/>
          <w:bCs/>
          <w:sz w:val="27"/>
          <w:szCs w:val="27"/>
        </w:rPr>
        <w:t xml:space="preserve">статью 4 </w:t>
      </w:r>
      <w:r>
        <w:rPr>
          <w:rFonts w:ascii="Times New Roman" w:eastAsia="Calibri" w:hAnsi="Times New Roman" w:cs="Times New Roman"/>
          <w:bCs/>
          <w:sz w:val="27"/>
          <w:szCs w:val="27"/>
        </w:rPr>
        <w:t>Закон</w:t>
      </w:r>
      <w:r w:rsidR="004832F0">
        <w:rPr>
          <w:rFonts w:ascii="Times New Roman" w:eastAsia="Calibri" w:hAnsi="Times New Roman" w:cs="Times New Roman"/>
          <w:bCs/>
          <w:sz w:val="27"/>
          <w:szCs w:val="27"/>
        </w:rPr>
        <w:t>а</w:t>
      </w:r>
      <w:r>
        <w:rPr>
          <w:rFonts w:ascii="Times New Roman" w:eastAsia="Calibri" w:hAnsi="Times New Roman" w:cs="Times New Roman"/>
          <w:bCs/>
          <w:sz w:val="27"/>
          <w:szCs w:val="27"/>
        </w:rPr>
        <w:t xml:space="preserve"> Камчатского края</w:t>
      </w:r>
      <w:r w:rsidR="004A30BD">
        <w:rPr>
          <w:rFonts w:ascii="Times New Roman" w:eastAsia="Calibri" w:hAnsi="Times New Roman" w:cs="Times New Roman"/>
          <w:bCs/>
          <w:sz w:val="27"/>
          <w:szCs w:val="27"/>
        </w:rPr>
        <w:t xml:space="preserve"> от</w:t>
      </w:r>
      <w:r w:rsidR="004A30BD">
        <w:rPr>
          <w:rFonts w:ascii="Times New Roman" w:hAnsi="Times New Roman" w:cs="Times New Roman"/>
          <w:sz w:val="26"/>
          <w:szCs w:val="26"/>
        </w:rPr>
        <w:t xml:space="preserve"> </w:t>
      </w:r>
      <w:r w:rsidR="004A30BD" w:rsidRPr="004A30BD">
        <w:rPr>
          <w:rFonts w:ascii="Times New Roman" w:hAnsi="Times New Roman" w:cs="Times New Roman"/>
          <w:sz w:val="27"/>
          <w:szCs w:val="27"/>
        </w:rPr>
        <w:t xml:space="preserve">25.12.2013 </w:t>
      </w:r>
      <w:r w:rsidR="004A30BD">
        <w:rPr>
          <w:rFonts w:ascii="Times New Roman" w:hAnsi="Times New Roman" w:cs="Times New Roman"/>
          <w:sz w:val="27"/>
          <w:szCs w:val="27"/>
        </w:rPr>
        <w:t>№</w:t>
      </w:r>
      <w:r w:rsidR="004A30BD" w:rsidRPr="004A30BD">
        <w:rPr>
          <w:rFonts w:ascii="Times New Roman" w:hAnsi="Times New Roman" w:cs="Times New Roman"/>
          <w:sz w:val="27"/>
          <w:szCs w:val="27"/>
        </w:rPr>
        <w:t xml:space="preserve"> 387</w:t>
      </w:r>
      <w:r w:rsidRPr="004A30BD">
        <w:rPr>
          <w:rFonts w:ascii="Times New Roman" w:eastAsia="Calibri" w:hAnsi="Times New Roman" w:cs="Times New Roman"/>
          <w:bCs/>
          <w:sz w:val="27"/>
          <w:szCs w:val="27"/>
        </w:rPr>
        <w:t xml:space="preserve"> </w:t>
      </w:r>
      <w:r w:rsidR="004A30BD" w:rsidRPr="004A30BD">
        <w:rPr>
          <w:rFonts w:ascii="Times New Roman" w:eastAsia="Calibri" w:hAnsi="Times New Roman" w:cs="Times New Roman"/>
          <w:b/>
          <w:bCs/>
          <w:sz w:val="27"/>
          <w:szCs w:val="27"/>
        </w:rPr>
        <w:t xml:space="preserve">"О порядке распределения разрешений на добычу охотничьих ресурсов между физическими лицами, осуществляющими охоту в общедоступных охотничьих угодьях Камчатского края" </w:t>
      </w:r>
      <w:r>
        <w:rPr>
          <w:rFonts w:ascii="Times New Roman" w:eastAsia="Calibri" w:hAnsi="Times New Roman" w:cs="Times New Roman"/>
          <w:bCs/>
          <w:sz w:val="27"/>
          <w:szCs w:val="27"/>
        </w:rPr>
        <w:t>в отчетном периоде</w:t>
      </w:r>
      <w:r w:rsidR="00400E7A">
        <w:rPr>
          <w:rFonts w:ascii="Times New Roman" w:eastAsia="Calibri" w:hAnsi="Times New Roman" w:cs="Times New Roman"/>
          <w:bCs/>
          <w:sz w:val="27"/>
          <w:szCs w:val="27"/>
        </w:rPr>
        <w:t xml:space="preserve"> дважды вносились изменения законами Камчатского края от 11.05.2022 №</w:t>
      </w:r>
      <w:r w:rsidR="00AF4A18">
        <w:rPr>
          <w:rFonts w:ascii="Times New Roman" w:eastAsia="Calibri" w:hAnsi="Times New Roman" w:cs="Times New Roman"/>
          <w:bCs/>
          <w:sz w:val="27"/>
          <w:szCs w:val="27"/>
        </w:rPr>
        <w:t xml:space="preserve"> </w:t>
      </w:r>
      <w:r w:rsidR="00400E7A">
        <w:rPr>
          <w:rFonts w:ascii="Times New Roman" w:eastAsia="Calibri" w:hAnsi="Times New Roman" w:cs="Times New Roman"/>
          <w:bCs/>
          <w:sz w:val="27"/>
          <w:szCs w:val="27"/>
        </w:rPr>
        <w:t>74, от 28.11.2022 №</w:t>
      </w:r>
      <w:r w:rsidR="00AF4A18">
        <w:rPr>
          <w:rFonts w:ascii="Times New Roman" w:eastAsia="Calibri" w:hAnsi="Times New Roman" w:cs="Times New Roman"/>
          <w:bCs/>
          <w:sz w:val="27"/>
          <w:szCs w:val="27"/>
        </w:rPr>
        <w:t xml:space="preserve"> </w:t>
      </w:r>
      <w:r w:rsidR="00400E7A">
        <w:rPr>
          <w:rFonts w:ascii="Times New Roman" w:eastAsia="Calibri" w:hAnsi="Times New Roman" w:cs="Times New Roman"/>
          <w:bCs/>
          <w:sz w:val="27"/>
          <w:szCs w:val="27"/>
        </w:rPr>
        <w:t>144:</w:t>
      </w:r>
      <w:r>
        <w:rPr>
          <w:rFonts w:ascii="Times New Roman" w:eastAsia="Calibri" w:hAnsi="Times New Roman" w:cs="Times New Roman"/>
          <w:bCs/>
          <w:sz w:val="27"/>
          <w:szCs w:val="27"/>
        </w:rPr>
        <w:t xml:space="preserve"> </w:t>
      </w:r>
    </w:p>
    <w:p w14:paraId="7E41285C" w14:textId="77777777" w:rsidR="00400E7A" w:rsidRDefault="00400E7A" w:rsidP="00D57C5E">
      <w:pPr>
        <w:ind w:firstLine="709"/>
        <w:rPr>
          <w:rFonts w:ascii="Times New Roman" w:eastAsia="Calibri" w:hAnsi="Times New Roman" w:cs="Times New Roman"/>
          <w:bCs/>
          <w:sz w:val="27"/>
          <w:szCs w:val="27"/>
        </w:rPr>
      </w:pPr>
      <w:r>
        <w:rPr>
          <w:rFonts w:ascii="Times New Roman" w:eastAsia="Calibri" w:hAnsi="Times New Roman" w:cs="Times New Roman"/>
          <w:bCs/>
          <w:sz w:val="27"/>
          <w:szCs w:val="27"/>
        </w:rPr>
        <w:t xml:space="preserve">- изменена отсылочная норма на действующий приказ Министерства природных ресурсов и экологии Российской Федерации;  </w:t>
      </w:r>
    </w:p>
    <w:p w14:paraId="24B649FC" w14:textId="77777777" w:rsidR="00D57C5E" w:rsidRDefault="00400E7A" w:rsidP="00AF4A18">
      <w:pPr>
        <w:ind w:firstLine="709"/>
        <w:rPr>
          <w:rFonts w:ascii="Times New Roman" w:eastAsia="Calibri" w:hAnsi="Times New Roman" w:cs="Times New Roman"/>
          <w:bCs/>
          <w:sz w:val="27"/>
          <w:szCs w:val="27"/>
        </w:rPr>
      </w:pPr>
      <w:r>
        <w:rPr>
          <w:rFonts w:ascii="Times New Roman" w:eastAsia="Calibri" w:hAnsi="Times New Roman" w:cs="Times New Roman"/>
          <w:bCs/>
          <w:sz w:val="27"/>
          <w:szCs w:val="27"/>
        </w:rPr>
        <w:lastRenderedPageBreak/>
        <w:t xml:space="preserve">- </w:t>
      </w:r>
      <w:r w:rsidR="00413975" w:rsidRPr="00413975">
        <w:rPr>
          <w:rFonts w:ascii="Times New Roman" w:eastAsia="Calibri" w:hAnsi="Times New Roman" w:cs="Times New Roman"/>
          <w:bCs/>
          <w:sz w:val="27"/>
          <w:szCs w:val="27"/>
        </w:rPr>
        <w:t>в соответстви</w:t>
      </w:r>
      <w:r w:rsidR="00AF4A18">
        <w:rPr>
          <w:rFonts w:ascii="Times New Roman" w:eastAsia="Calibri" w:hAnsi="Times New Roman" w:cs="Times New Roman"/>
          <w:bCs/>
          <w:sz w:val="27"/>
          <w:szCs w:val="27"/>
        </w:rPr>
        <w:t>и</w:t>
      </w:r>
      <w:r w:rsidR="00413975" w:rsidRPr="00413975">
        <w:rPr>
          <w:rFonts w:ascii="Times New Roman" w:eastAsia="Calibri" w:hAnsi="Times New Roman" w:cs="Times New Roman"/>
          <w:bCs/>
          <w:sz w:val="27"/>
          <w:szCs w:val="27"/>
        </w:rPr>
        <w:t xml:space="preserve"> со ст</w:t>
      </w:r>
      <w:r w:rsidR="0007218A">
        <w:rPr>
          <w:rFonts w:ascii="Times New Roman" w:eastAsia="Calibri" w:hAnsi="Times New Roman" w:cs="Times New Roman"/>
          <w:bCs/>
          <w:sz w:val="27"/>
          <w:szCs w:val="27"/>
        </w:rPr>
        <w:t>атьей</w:t>
      </w:r>
      <w:r w:rsidR="00413975" w:rsidRPr="00413975">
        <w:rPr>
          <w:rFonts w:ascii="Times New Roman" w:eastAsia="Calibri" w:hAnsi="Times New Roman" w:cs="Times New Roman"/>
          <w:bCs/>
          <w:sz w:val="27"/>
          <w:szCs w:val="27"/>
        </w:rPr>
        <w:t xml:space="preserve"> 31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r w:rsidR="0007218A">
        <w:rPr>
          <w:rFonts w:ascii="Times New Roman" w:eastAsia="Calibri" w:hAnsi="Times New Roman" w:cs="Times New Roman"/>
          <w:bCs/>
          <w:sz w:val="27"/>
          <w:szCs w:val="27"/>
        </w:rPr>
        <w:t xml:space="preserve"> с</w:t>
      </w:r>
      <w:r w:rsidR="00D57C5E" w:rsidRPr="00413975">
        <w:rPr>
          <w:rFonts w:ascii="Times New Roman" w:eastAsia="Calibri" w:hAnsi="Times New Roman" w:cs="Times New Roman"/>
          <w:bCs/>
          <w:sz w:val="27"/>
          <w:szCs w:val="27"/>
        </w:rPr>
        <w:t xml:space="preserve"> </w:t>
      </w:r>
      <w:r w:rsidR="0007218A" w:rsidRPr="00413975">
        <w:rPr>
          <w:rFonts w:ascii="Times New Roman" w:eastAsia="Calibri" w:hAnsi="Times New Roman" w:cs="Times New Roman"/>
          <w:bCs/>
          <w:sz w:val="27"/>
          <w:szCs w:val="27"/>
        </w:rPr>
        <w:t xml:space="preserve">учетом предписания Минприроды России от 24.08.2022 </w:t>
      </w:r>
      <w:r w:rsidR="00527175">
        <w:rPr>
          <w:rFonts w:ascii="Times New Roman" w:eastAsia="Calibri" w:hAnsi="Times New Roman" w:cs="Times New Roman"/>
          <w:bCs/>
          <w:sz w:val="27"/>
          <w:szCs w:val="27"/>
        </w:rPr>
        <w:t>предусмотрена норма, что</w:t>
      </w:r>
      <w:r w:rsidR="0007218A">
        <w:rPr>
          <w:rFonts w:ascii="Times New Roman" w:eastAsia="Calibri" w:hAnsi="Times New Roman" w:cs="Times New Roman"/>
          <w:bCs/>
          <w:sz w:val="27"/>
          <w:szCs w:val="27"/>
        </w:rPr>
        <w:t xml:space="preserve"> </w:t>
      </w:r>
      <w:r w:rsidR="00D57C5E" w:rsidRPr="00413975">
        <w:rPr>
          <w:rFonts w:ascii="Times New Roman" w:eastAsia="Calibri" w:hAnsi="Times New Roman" w:cs="Times New Roman"/>
          <w:bCs/>
          <w:sz w:val="27"/>
          <w:szCs w:val="27"/>
        </w:rPr>
        <w:t xml:space="preserve">при распределении разрешений на добычу охотничьих ресурсов между физическими лицами, осуществляющими охоту в общедоступных охотничьих угодьях, </w:t>
      </w:r>
      <w:r w:rsidR="0007218A">
        <w:rPr>
          <w:rFonts w:ascii="Times New Roman" w:eastAsia="Calibri" w:hAnsi="Times New Roman" w:cs="Times New Roman"/>
          <w:bCs/>
          <w:sz w:val="27"/>
          <w:szCs w:val="27"/>
        </w:rPr>
        <w:t>устанавлив</w:t>
      </w:r>
      <w:r w:rsidR="00527175">
        <w:rPr>
          <w:rFonts w:ascii="Times New Roman" w:eastAsia="Calibri" w:hAnsi="Times New Roman" w:cs="Times New Roman"/>
          <w:bCs/>
          <w:sz w:val="27"/>
          <w:szCs w:val="27"/>
        </w:rPr>
        <w:t>ается</w:t>
      </w:r>
      <w:r w:rsidR="00D57C5E" w:rsidRPr="00413975">
        <w:rPr>
          <w:rFonts w:ascii="Times New Roman" w:eastAsia="Calibri" w:hAnsi="Times New Roman" w:cs="Times New Roman"/>
          <w:bCs/>
          <w:sz w:val="27"/>
          <w:szCs w:val="27"/>
        </w:rPr>
        <w:t xml:space="preserve"> в отношении каждого общедоступного охотничьего угодья, а не участка общедоступного охотничьего угодья</w:t>
      </w:r>
      <w:r w:rsidR="00AF4A18">
        <w:rPr>
          <w:rFonts w:ascii="Times New Roman" w:eastAsia="Calibri" w:hAnsi="Times New Roman" w:cs="Times New Roman"/>
          <w:bCs/>
          <w:sz w:val="27"/>
          <w:szCs w:val="27"/>
        </w:rPr>
        <w:t>.</w:t>
      </w:r>
    </w:p>
    <w:p w14:paraId="00410611" w14:textId="77777777" w:rsidR="00AF4A18" w:rsidRPr="00413975" w:rsidRDefault="00AF4A18" w:rsidP="00AF4A18">
      <w:pPr>
        <w:ind w:firstLine="709"/>
        <w:rPr>
          <w:rFonts w:ascii="Times New Roman" w:eastAsia="Calibri" w:hAnsi="Times New Roman" w:cs="Times New Roman"/>
          <w:bCs/>
          <w:sz w:val="27"/>
          <w:szCs w:val="27"/>
        </w:rPr>
      </w:pPr>
    </w:p>
    <w:p w14:paraId="59927285" w14:textId="4B7E0E0C" w:rsidR="00D54F4A" w:rsidRPr="00D54F4A" w:rsidRDefault="00D0315F" w:rsidP="00D0315F">
      <w:pPr>
        <w:ind w:firstLine="709"/>
        <w:rPr>
          <w:rFonts w:ascii="Times New Roman" w:eastAsia="Calibri" w:hAnsi="Times New Roman" w:cs="Times New Roman"/>
          <w:bCs/>
          <w:sz w:val="27"/>
          <w:szCs w:val="27"/>
        </w:rPr>
      </w:pPr>
      <w:r w:rsidRPr="00D0315F">
        <w:rPr>
          <w:rFonts w:ascii="Times New Roman" w:eastAsia="Calibri" w:hAnsi="Times New Roman" w:cs="Times New Roman"/>
          <w:b/>
          <w:bCs/>
          <w:sz w:val="27"/>
          <w:szCs w:val="27"/>
        </w:rPr>
        <w:t>Закон</w:t>
      </w:r>
      <w:r w:rsidR="00D54F4A" w:rsidRPr="00D0315F">
        <w:rPr>
          <w:rFonts w:ascii="Times New Roman" w:eastAsia="Calibri" w:hAnsi="Times New Roman" w:cs="Times New Roman"/>
          <w:b/>
          <w:bCs/>
          <w:sz w:val="27"/>
          <w:szCs w:val="27"/>
        </w:rPr>
        <w:t xml:space="preserve"> Камчатского края </w:t>
      </w:r>
      <w:r w:rsidRPr="00D0315F">
        <w:rPr>
          <w:rFonts w:ascii="Times New Roman" w:eastAsia="Calibri" w:hAnsi="Times New Roman" w:cs="Times New Roman"/>
          <w:b/>
          <w:bCs/>
          <w:sz w:val="27"/>
          <w:szCs w:val="27"/>
        </w:rPr>
        <w:t>от 19.12.2022 №</w:t>
      </w:r>
      <w:r w:rsidR="00686DA1">
        <w:rPr>
          <w:rFonts w:ascii="Times New Roman" w:eastAsia="Calibri" w:hAnsi="Times New Roman" w:cs="Times New Roman"/>
          <w:b/>
          <w:bCs/>
          <w:sz w:val="27"/>
          <w:szCs w:val="27"/>
        </w:rPr>
        <w:t xml:space="preserve"> </w:t>
      </w:r>
      <w:r w:rsidRPr="00D0315F">
        <w:rPr>
          <w:rFonts w:ascii="Times New Roman" w:eastAsia="Calibri" w:hAnsi="Times New Roman" w:cs="Times New Roman"/>
          <w:b/>
          <w:bCs/>
          <w:sz w:val="27"/>
          <w:szCs w:val="27"/>
        </w:rPr>
        <w:t xml:space="preserve">168 </w:t>
      </w:r>
      <w:r w:rsidR="00D54F4A" w:rsidRPr="00D0315F">
        <w:rPr>
          <w:rFonts w:ascii="Times New Roman" w:eastAsia="Calibri" w:hAnsi="Times New Roman" w:cs="Times New Roman"/>
          <w:b/>
          <w:bCs/>
          <w:sz w:val="27"/>
          <w:szCs w:val="27"/>
        </w:rPr>
        <w:t>"О государственной поддержке в сфере развития сельского хозяйства в Камчатском крае"</w:t>
      </w:r>
      <w:r>
        <w:rPr>
          <w:rFonts w:ascii="Times New Roman" w:eastAsia="Calibri" w:hAnsi="Times New Roman" w:cs="Times New Roman"/>
          <w:bCs/>
          <w:sz w:val="27"/>
          <w:szCs w:val="27"/>
        </w:rPr>
        <w:t xml:space="preserve"> принят на основании </w:t>
      </w:r>
      <w:r w:rsidR="00D54F4A" w:rsidRPr="00D54F4A">
        <w:rPr>
          <w:rFonts w:ascii="Times New Roman" w:eastAsia="Calibri" w:hAnsi="Times New Roman" w:cs="Times New Roman"/>
          <w:bCs/>
          <w:sz w:val="27"/>
          <w:szCs w:val="27"/>
        </w:rPr>
        <w:t>Федеральн</w:t>
      </w:r>
      <w:r>
        <w:rPr>
          <w:rFonts w:ascii="Times New Roman" w:eastAsia="Calibri" w:hAnsi="Times New Roman" w:cs="Times New Roman"/>
          <w:bCs/>
          <w:sz w:val="27"/>
          <w:szCs w:val="27"/>
        </w:rPr>
        <w:t>ого</w:t>
      </w:r>
      <w:r w:rsidR="00D54F4A" w:rsidRPr="00D54F4A">
        <w:rPr>
          <w:rFonts w:ascii="Times New Roman" w:eastAsia="Calibri" w:hAnsi="Times New Roman" w:cs="Times New Roman"/>
          <w:bCs/>
          <w:sz w:val="27"/>
          <w:szCs w:val="27"/>
        </w:rPr>
        <w:t xml:space="preserve"> закон</w:t>
      </w:r>
      <w:r>
        <w:rPr>
          <w:rFonts w:ascii="Times New Roman" w:eastAsia="Calibri" w:hAnsi="Times New Roman" w:cs="Times New Roman"/>
          <w:bCs/>
          <w:sz w:val="27"/>
          <w:szCs w:val="27"/>
        </w:rPr>
        <w:t>а</w:t>
      </w:r>
      <w:r w:rsidR="00D54F4A" w:rsidRPr="00D54F4A">
        <w:rPr>
          <w:rFonts w:ascii="Times New Roman" w:eastAsia="Calibri" w:hAnsi="Times New Roman" w:cs="Times New Roman"/>
          <w:bCs/>
          <w:sz w:val="27"/>
          <w:szCs w:val="27"/>
        </w:rPr>
        <w:t xml:space="preserve"> от 29.12.2006 № 264-ФЗ «О развитии сельского хозяйства» и направлен на урегулирование вопросов, связанных с государственной поддержкой в сфере развития сельского хозяйства в Камчатском крае, которым определены: полномочия органов власти </w:t>
      </w:r>
      <w:r>
        <w:rPr>
          <w:rFonts w:ascii="Times New Roman" w:eastAsia="Calibri" w:hAnsi="Times New Roman" w:cs="Times New Roman"/>
          <w:bCs/>
          <w:sz w:val="27"/>
          <w:szCs w:val="27"/>
        </w:rPr>
        <w:t>Камчатского края в области госу</w:t>
      </w:r>
      <w:r w:rsidR="00D54F4A" w:rsidRPr="00D54F4A">
        <w:rPr>
          <w:rFonts w:ascii="Times New Roman" w:eastAsia="Calibri" w:hAnsi="Times New Roman" w:cs="Times New Roman"/>
          <w:bCs/>
          <w:sz w:val="27"/>
          <w:szCs w:val="27"/>
        </w:rPr>
        <w:t>дарственной поддержки развития сельского хозяйства</w:t>
      </w:r>
      <w:r w:rsidR="000B5CC0" w:rsidRPr="000B5CC0">
        <w:t xml:space="preserve"> </w:t>
      </w:r>
      <w:r w:rsidR="000B5CC0" w:rsidRPr="000B5CC0">
        <w:rPr>
          <w:rFonts w:ascii="Times New Roman" w:eastAsia="Calibri" w:hAnsi="Times New Roman" w:cs="Times New Roman"/>
          <w:bCs/>
          <w:sz w:val="27"/>
          <w:szCs w:val="27"/>
        </w:rPr>
        <w:t>за счет средств краевого бюджета, в том числе за счет средств, предоста</w:t>
      </w:r>
      <w:r w:rsidR="000B5CC0">
        <w:rPr>
          <w:rFonts w:ascii="Times New Roman" w:eastAsia="Calibri" w:hAnsi="Times New Roman" w:cs="Times New Roman"/>
          <w:bCs/>
          <w:sz w:val="27"/>
          <w:szCs w:val="27"/>
        </w:rPr>
        <w:t>вляемых из федерального бюджета</w:t>
      </w:r>
      <w:r w:rsidR="00D54F4A" w:rsidRPr="00D54F4A">
        <w:rPr>
          <w:rFonts w:ascii="Times New Roman" w:eastAsia="Calibri" w:hAnsi="Times New Roman" w:cs="Times New Roman"/>
          <w:bCs/>
          <w:sz w:val="27"/>
          <w:szCs w:val="27"/>
        </w:rPr>
        <w:t>; основные направления государственной поддержки.</w:t>
      </w:r>
    </w:p>
    <w:p w14:paraId="624048EF"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Государственная поддержка в сфере развития сельского хозяйства осуществляется в рамках реализации государственных программ Камчатского края по следующим направлениям:</w:t>
      </w:r>
    </w:p>
    <w:p w14:paraId="573AE146"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развитие растениеводства, повышения плодородия земель;</w:t>
      </w:r>
    </w:p>
    <w:p w14:paraId="08E11C37"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развитие животноводства, в том числе северного оленеводства;</w:t>
      </w:r>
    </w:p>
    <w:p w14:paraId="3F041F08"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техническое перевооружение, модернизация сельсхопроизводства;</w:t>
      </w:r>
    </w:p>
    <w:p w14:paraId="1C274076"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развитие пищевой и перерабатывающей промышленности;</w:t>
      </w:r>
    </w:p>
    <w:p w14:paraId="28E0BE71" w14:textId="77777777"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xml:space="preserve">- развитие сельскохозяйственной кооперации и малых форм хозяйствования; </w:t>
      </w:r>
    </w:p>
    <w:p w14:paraId="50F6CB25" w14:textId="7308DD75" w:rsidR="00D54F4A" w:rsidRPr="00D54F4A" w:rsidRDefault="00D54F4A" w:rsidP="00D54F4A">
      <w:pPr>
        <w:ind w:firstLine="709"/>
        <w:rPr>
          <w:rFonts w:ascii="Times New Roman" w:eastAsia="Calibri" w:hAnsi="Times New Roman" w:cs="Times New Roman"/>
          <w:bCs/>
          <w:sz w:val="27"/>
          <w:szCs w:val="27"/>
        </w:rPr>
      </w:pPr>
      <w:r w:rsidRPr="00D54F4A">
        <w:rPr>
          <w:rFonts w:ascii="Times New Roman" w:eastAsia="Calibri" w:hAnsi="Times New Roman" w:cs="Times New Roman"/>
          <w:bCs/>
          <w:sz w:val="27"/>
          <w:szCs w:val="27"/>
        </w:rPr>
        <w:t>- кадровое обеспече</w:t>
      </w:r>
      <w:r w:rsidR="00282201">
        <w:rPr>
          <w:rFonts w:ascii="Times New Roman" w:eastAsia="Calibri" w:hAnsi="Times New Roman" w:cs="Times New Roman"/>
          <w:bCs/>
          <w:sz w:val="27"/>
          <w:szCs w:val="27"/>
        </w:rPr>
        <w:t>ние агропромышленного комплекса</w:t>
      </w:r>
      <w:r w:rsidRPr="00D54F4A">
        <w:rPr>
          <w:rFonts w:ascii="Times New Roman" w:eastAsia="Calibri" w:hAnsi="Times New Roman" w:cs="Times New Roman"/>
          <w:bCs/>
          <w:sz w:val="27"/>
          <w:szCs w:val="27"/>
        </w:rPr>
        <w:t xml:space="preserve"> и т.д.</w:t>
      </w:r>
    </w:p>
    <w:p w14:paraId="26DC18F8" w14:textId="77777777" w:rsidR="00AF4A18" w:rsidRDefault="00AF4A18" w:rsidP="00AF4A18">
      <w:pPr>
        <w:rPr>
          <w:rFonts w:ascii="Times New Roman" w:eastAsia="Times New Roman" w:hAnsi="Times New Roman" w:cs="Times New Roman"/>
          <w:sz w:val="27"/>
          <w:szCs w:val="27"/>
          <w:lang w:eastAsia="ru-RU"/>
        </w:rPr>
      </w:pPr>
    </w:p>
    <w:p w14:paraId="64B6A35B" w14:textId="77777777" w:rsidR="00AF4A18" w:rsidRPr="009833B6" w:rsidRDefault="00AF4A18" w:rsidP="00AF4A18">
      <w:pP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течение отчетного периода в</w:t>
      </w:r>
      <w:r w:rsidRPr="00512312">
        <w:rPr>
          <w:rFonts w:ascii="Times New Roman" w:eastAsia="Times New Roman" w:hAnsi="Times New Roman" w:cs="Times New Roman"/>
          <w:sz w:val="27"/>
          <w:szCs w:val="27"/>
          <w:lang w:eastAsia="ru-RU"/>
        </w:rPr>
        <w:t xml:space="preserve"> целях приведения отдельных законодательных актов Камчатского края в сфере </w:t>
      </w:r>
      <w:r>
        <w:rPr>
          <w:rFonts w:ascii="Times New Roman" w:eastAsia="Times New Roman" w:hAnsi="Times New Roman" w:cs="Times New Roman"/>
          <w:sz w:val="27"/>
          <w:szCs w:val="27"/>
          <w:lang w:eastAsia="ru-RU"/>
        </w:rPr>
        <w:t xml:space="preserve">природопользования и экологии </w:t>
      </w:r>
      <w:r w:rsidRPr="00512312">
        <w:rPr>
          <w:rFonts w:ascii="Times New Roman" w:eastAsia="Times New Roman" w:hAnsi="Times New Roman" w:cs="Times New Roman"/>
          <w:sz w:val="27"/>
          <w:szCs w:val="27"/>
          <w:lang w:eastAsia="ru-RU"/>
        </w:rPr>
        <w:t xml:space="preserve">в соответствие с Федеральным законом от 21.12.2021 № 414-ФЗ "Об общих принципах организации публичной власти в субъектах Российской Федерации" </w:t>
      </w:r>
      <w:r>
        <w:rPr>
          <w:rFonts w:ascii="Times New Roman" w:eastAsia="Times New Roman" w:hAnsi="Times New Roman" w:cs="Times New Roman"/>
          <w:sz w:val="27"/>
          <w:szCs w:val="27"/>
          <w:lang w:eastAsia="ru-RU"/>
        </w:rPr>
        <w:t xml:space="preserve">и внесенными изменениями в Устав Камчатского края </w:t>
      </w:r>
      <w:r w:rsidRPr="00512312">
        <w:rPr>
          <w:rFonts w:ascii="Times New Roman" w:eastAsia="Times New Roman" w:hAnsi="Times New Roman" w:cs="Times New Roman"/>
          <w:sz w:val="27"/>
          <w:szCs w:val="27"/>
          <w:lang w:eastAsia="ru-RU"/>
        </w:rPr>
        <w:t xml:space="preserve">принято </w:t>
      </w:r>
      <w:r>
        <w:rPr>
          <w:rFonts w:ascii="Times New Roman" w:eastAsia="Times New Roman" w:hAnsi="Times New Roman" w:cs="Times New Roman"/>
          <w:sz w:val="27"/>
          <w:szCs w:val="27"/>
          <w:lang w:eastAsia="ru-RU"/>
        </w:rPr>
        <w:t>2 закона Камчатского края.</w:t>
      </w:r>
    </w:p>
    <w:p w14:paraId="4DA5BBEA" w14:textId="77777777" w:rsidR="00D57C5E" w:rsidRPr="00413975" w:rsidRDefault="00D57C5E" w:rsidP="00D57C5E">
      <w:pPr>
        <w:ind w:firstLine="709"/>
        <w:rPr>
          <w:rFonts w:ascii="Times New Roman" w:eastAsia="Calibri" w:hAnsi="Times New Roman" w:cs="Times New Roman"/>
          <w:bCs/>
          <w:sz w:val="27"/>
          <w:szCs w:val="27"/>
        </w:rPr>
      </w:pPr>
    </w:p>
    <w:p w14:paraId="6A26E263" w14:textId="32C29D30" w:rsidR="00E22EE1" w:rsidRDefault="00771359" w:rsidP="00647AE7">
      <w:pPr>
        <w:ind w:firstLine="709"/>
        <w:rPr>
          <w:rFonts w:ascii="Times New Roman" w:hAnsi="Times New Roman" w:cs="Times New Roman"/>
          <w:sz w:val="27"/>
          <w:szCs w:val="27"/>
        </w:rPr>
      </w:pPr>
      <w:r w:rsidRPr="007167BE">
        <w:rPr>
          <w:rFonts w:ascii="Times New Roman" w:hAnsi="Times New Roman" w:cs="Times New Roman"/>
          <w:sz w:val="27"/>
          <w:szCs w:val="27"/>
        </w:rPr>
        <w:t>В</w:t>
      </w:r>
      <w:r w:rsidR="00AC1ADC" w:rsidRPr="007167BE">
        <w:rPr>
          <w:rFonts w:ascii="Times New Roman" w:hAnsi="Times New Roman" w:cs="Times New Roman"/>
          <w:sz w:val="27"/>
          <w:szCs w:val="27"/>
        </w:rPr>
        <w:t xml:space="preserve"> сфере</w:t>
      </w:r>
      <w:r w:rsidR="00AC1ADC" w:rsidRPr="007167BE">
        <w:rPr>
          <w:rFonts w:ascii="Times New Roman" w:hAnsi="Times New Roman" w:cs="Times New Roman"/>
          <w:b/>
          <w:sz w:val="27"/>
          <w:szCs w:val="27"/>
        </w:rPr>
        <w:t xml:space="preserve"> жилищного </w:t>
      </w:r>
      <w:r w:rsidR="00216450" w:rsidRPr="007167BE">
        <w:rPr>
          <w:rFonts w:ascii="Times New Roman" w:hAnsi="Times New Roman" w:cs="Times New Roman"/>
          <w:b/>
          <w:sz w:val="27"/>
          <w:szCs w:val="27"/>
        </w:rPr>
        <w:t xml:space="preserve">законодательства </w:t>
      </w:r>
      <w:r w:rsidR="00AC1ADC" w:rsidRPr="007167BE">
        <w:rPr>
          <w:rFonts w:ascii="Times New Roman" w:hAnsi="Times New Roman" w:cs="Times New Roman"/>
          <w:b/>
          <w:sz w:val="27"/>
          <w:szCs w:val="27"/>
        </w:rPr>
        <w:t xml:space="preserve">и </w:t>
      </w:r>
      <w:r w:rsidR="00216450" w:rsidRPr="007167BE">
        <w:rPr>
          <w:rFonts w:ascii="Times New Roman" w:hAnsi="Times New Roman" w:cs="Times New Roman"/>
          <w:b/>
          <w:sz w:val="27"/>
          <w:szCs w:val="27"/>
        </w:rPr>
        <w:t>дорожного</w:t>
      </w:r>
      <w:r w:rsidR="00AC1ADC" w:rsidRPr="007167BE">
        <w:rPr>
          <w:rFonts w:ascii="Times New Roman" w:hAnsi="Times New Roman" w:cs="Times New Roman"/>
          <w:b/>
          <w:sz w:val="27"/>
          <w:szCs w:val="27"/>
        </w:rPr>
        <w:t xml:space="preserve"> </w:t>
      </w:r>
      <w:r w:rsidR="00216450" w:rsidRPr="007167BE">
        <w:rPr>
          <w:rFonts w:ascii="Times New Roman" w:hAnsi="Times New Roman" w:cs="Times New Roman"/>
          <w:b/>
          <w:sz w:val="27"/>
          <w:szCs w:val="27"/>
        </w:rPr>
        <w:t xml:space="preserve">хозяйства </w:t>
      </w:r>
      <w:r w:rsidR="00AC1ADC" w:rsidRPr="007167BE">
        <w:rPr>
          <w:rFonts w:ascii="Times New Roman" w:hAnsi="Times New Roman" w:cs="Times New Roman"/>
          <w:sz w:val="27"/>
          <w:szCs w:val="27"/>
        </w:rPr>
        <w:t>принято</w:t>
      </w:r>
      <w:r w:rsidR="00AC1ADC" w:rsidRPr="007167BE">
        <w:rPr>
          <w:rFonts w:ascii="Times New Roman" w:hAnsi="Times New Roman" w:cs="Times New Roman"/>
          <w:b/>
          <w:sz w:val="27"/>
          <w:szCs w:val="27"/>
        </w:rPr>
        <w:t xml:space="preserve"> </w:t>
      </w:r>
      <w:r w:rsidR="00AF4A18" w:rsidRPr="007167BE">
        <w:rPr>
          <w:rFonts w:ascii="Times New Roman" w:hAnsi="Times New Roman" w:cs="Times New Roman"/>
          <w:b/>
          <w:sz w:val="27"/>
          <w:szCs w:val="27"/>
        </w:rPr>
        <w:t xml:space="preserve">11 </w:t>
      </w:r>
      <w:r w:rsidR="00DA03B1" w:rsidRPr="007167BE">
        <w:rPr>
          <w:rFonts w:ascii="Times New Roman" w:hAnsi="Times New Roman" w:cs="Times New Roman"/>
          <w:b/>
          <w:sz w:val="27"/>
          <w:szCs w:val="27"/>
        </w:rPr>
        <w:t xml:space="preserve">законов </w:t>
      </w:r>
      <w:r w:rsidR="00DA03B1" w:rsidRPr="007167BE">
        <w:rPr>
          <w:rFonts w:ascii="Times New Roman" w:hAnsi="Times New Roman" w:cs="Times New Roman"/>
          <w:sz w:val="27"/>
          <w:szCs w:val="27"/>
        </w:rPr>
        <w:t>Камчатского края, среди них</w:t>
      </w:r>
      <w:r w:rsidR="007167BE">
        <w:rPr>
          <w:rFonts w:ascii="Times New Roman" w:hAnsi="Times New Roman" w:cs="Times New Roman"/>
          <w:sz w:val="27"/>
          <w:szCs w:val="27"/>
        </w:rPr>
        <w:t>:</w:t>
      </w:r>
    </w:p>
    <w:p w14:paraId="70C7DCC2" w14:textId="77777777" w:rsidR="00C9443A" w:rsidRPr="00B404E3" w:rsidRDefault="003D42F7" w:rsidP="00B404E3">
      <w:pPr>
        <w:ind w:firstLine="708"/>
        <w:rPr>
          <w:rFonts w:ascii="Times New Roman" w:eastAsia="Times New Roman" w:hAnsi="Times New Roman" w:cs="Times New Roman"/>
          <w:sz w:val="27"/>
          <w:szCs w:val="27"/>
          <w:lang w:eastAsia="ru-RU"/>
        </w:rPr>
      </w:pPr>
      <w:r w:rsidRPr="00F80781">
        <w:rPr>
          <w:rFonts w:ascii="Times New Roman" w:eastAsia="Times New Roman" w:hAnsi="Times New Roman" w:cs="Times New Roman"/>
          <w:sz w:val="27"/>
          <w:szCs w:val="27"/>
          <w:lang w:eastAsia="ru-RU"/>
        </w:rPr>
        <w:t>Закон Камчатского края от 11.06.2009 № 285 «</w:t>
      </w:r>
      <w:r w:rsidRPr="00F80781">
        <w:rPr>
          <w:rFonts w:ascii="Times New Roman" w:eastAsia="Times New Roman" w:hAnsi="Times New Roman" w:cs="Times New Roman"/>
          <w:b/>
          <w:sz w:val="27"/>
          <w:szCs w:val="27"/>
          <w:lang w:eastAsia="ru-RU"/>
        </w:rPr>
        <w:t xml:space="preserve">О полномочиях органов государственной власти Камчатского края в области использования автомобильных дорог, </w:t>
      </w:r>
      <w:r w:rsidRPr="00F80781">
        <w:rPr>
          <w:rFonts w:ascii="Times New Roman" w:eastAsia="Times New Roman" w:hAnsi="Times New Roman" w:cs="Times New Roman"/>
          <w:b/>
          <w:sz w:val="27"/>
          <w:szCs w:val="27"/>
          <w:lang w:eastAsia="ru-RU"/>
        </w:rPr>
        <w:lastRenderedPageBreak/>
        <w:t>осуществления дорожной деятельности и организации дорожного движения</w:t>
      </w:r>
      <w:r w:rsidRPr="00F80781">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приведен в соответствие с федеральным законодательством</w:t>
      </w:r>
      <w:r>
        <w:rPr>
          <w:rStyle w:val="afff4"/>
          <w:rFonts w:ascii="Times New Roman" w:eastAsia="Times New Roman" w:hAnsi="Times New Roman" w:cs="Times New Roman"/>
          <w:sz w:val="27"/>
          <w:szCs w:val="27"/>
          <w:lang w:eastAsia="ru-RU"/>
        </w:rPr>
        <w:footnoteReference w:id="13"/>
      </w:r>
      <w:r>
        <w:rPr>
          <w:rFonts w:ascii="Times New Roman" w:eastAsia="Times New Roman" w:hAnsi="Times New Roman" w:cs="Times New Roman"/>
          <w:sz w:val="27"/>
          <w:szCs w:val="27"/>
          <w:lang w:eastAsia="ru-RU"/>
        </w:rPr>
        <w:t xml:space="preserve">, которым </w:t>
      </w:r>
      <w:r w:rsidR="00C9443A">
        <w:rPr>
          <w:rFonts w:ascii="Times New Roman" w:eastAsia="Times New Roman" w:hAnsi="Times New Roman" w:cs="Times New Roman"/>
          <w:sz w:val="27"/>
          <w:szCs w:val="27"/>
          <w:lang w:eastAsia="ru-RU"/>
        </w:rPr>
        <w:t>с</w:t>
      </w:r>
      <w:r w:rsidR="00C9443A" w:rsidRPr="00C9443A">
        <w:rPr>
          <w:rFonts w:ascii="Times New Roman" w:eastAsia="Times New Roman" w:hAnsi="Times New Roman" w:cs="Times New Roman"/>
          <w:sz w:val="27"/>
          <w:szCs w:val="27"/>
          <w:lang w:eastAsia="ru-RU"/>
        </w:rPr>
        <w:t>корректиров</w:t>
      </w:r>
      <w:r w:rsidR="00C9443A">
        <w:rPr>
          <w:rFonts w:ascii="Times New Roman" w:eastAsia="Times New Roman" w:hAnsi="Times New Roman" w:cs="Times New Roman"/>
          <w:sz w:val="27"/>
          <w:szCs w:val="27"/>
          <w:lang w:eastAsia="ru-RU"/>
        </w:rPr>
        <w:t>аны</w:t>
      </w:r>
      <w:r w:rsidR="00C9443A" w:rsidRPr="00C9443A">
        <w:rPr>
          <w:rFonts w:ascii="Times New Roman" w:eastAsia="Times New Roman" w:hAnsi="Times New Roman" w:cs="Times New Roman"/>
          <w:sz w:val="27"/>
          <w:szCs w:val="27"/>
          <w:lang w:eastAsia="ru-RU"/>
        </w:rPr>
        <w:t xml:space="preserve"> полномочи</w:t>
      </w:r>
      <w:r w:rsidR="00C9443A">
        <w:rPr>
          <w:rFonts w:ascii="Times New Roman" w:eastAsia="Times New Roman" w:hAnsi="Times New Roman" w:cs="Times New Roman"/>
          <w:sz w:val="27"/>
          <w:szCs w:val="27"/>
          <w:lang w:eastAsia="ru-RU"/>
        </w:rPr>
        <w:t>я:</w:t>
      </w:r>
    </w:p>
    <w:p w14:paraId="3E6CF4CA" w14:textId="77777777" w:rsidR="00B404E3" w:rsidRPr="00B404E3" w:rsidRDefault="00B404E3" w:rsidP="00B404E3">
      <w:pPr>
        <w:ind w:firstLine="708"/>
        <w:rPr>
          <w:rFonts w:ascii="Times New Roman" w:eastAsia="Times New Roman" w:hAnsi="Times New Roman" w:cs="Times New Roman"/>
          <w:sz w:val="27"/>
          <w:szCs w:val="27"/>
          <w:lang w:eastAsia="ru-RU"/>
        </w:rPr>
      </w:pPr>
      <w:r w:rsidRPr="00B404E3">
        <w:rPr>
          <w:rFonts w:ascii="Times New Roman" w:eastAsia="Times New Roman" w:hAnsi="Times New Roman" w:cs="Times New Roman"/>
          <w:sz w:val="27"/>
          <w:szCs w:val="27"/>
          <w:lang w:eastAsia="ru-RU"/>
        </w:rPr>
        <w:t>● Правительств</w:t>
      </w:r>
      <w:r w:rsidR="00C9443A">
        <w:rPr>
          <w:rFonts w:ascii="Times New Roman" w:eastAsia="Times New Roman" w:hAnsi="Times New Roman" w:cs="Times New Roman"/>
          <w:sz w:val="27"/>
          <w:szCs w:val="27"/>
          <w:lang w:eastAsia="ru-RU"/>
        </w:rPr>
        <w:t>а</w:t>
      </w:r>
      <w:r w:rsidRPr="00B404E3">
        <w:rPr>
          <w:rFonts w:ascii="Times New Roman" w:eastAsia="Times New Roman" w:hAnsi="Times New Roman" w:cs="Times New Roman"/>
          <w:sz w:val="27"/>
          <w:szCs w:val="27"/>
          <w:lang w:eastAsia="ru-RU"/>
        </w:rPr>
        <w:t xml:space="preserve"> Камчатского края</w:t>
      </w:r>
      <w:r w:rsidR="00C9443A">
        <w:rPr>
          <w:rFonts w:ascii="Times New Roman" w:eastAsia="Times New Roman" w:hAnsi="Times New Roman" w:cs="Times New Roman"/>
          <w:sz w:val="27"/>
          <w:szCs w:val="27"/>
          <w:lang w:eastAsia="ru-RU"/>
        </w:rPr>
        <w:t xml:space="preserve"> в части</w:t>
      </w:r>
      <w:r w:rsidRPr="00B404E3">
        <w:rPr>
          <w:rFonts w:ascii="Times New Roman" w:eastAsia="Times New Roman" w:hAnsi="Times New Roman" w:cs="Times New Roman"/>
          <w:sz w:val="27"/>
          <w:szCs w:val="27"/>
          <w:lang w:eastAsia="ru-RU"/>
        </w:rPr>
        <w:t xml:space="preserve"> утверждени</w:t>
      </w:r>
      <w:r w:rsidR="00C9443A">
        <w:rPr>
          <w:rFonts w:ascii="Times New Roman" w:eastAsia="Times New Roman" w:hAnsi="Times New Roman" w:cs="Times New Roman"/>
          <w:sz w:val="27"/>
          <w:szCs w:val="27"/>
          <w:lang w:eastAsia="ru-RU"/>
        </w:rPr>
        <w:t>я</w:t>
      </w:r>
      <w:r w:rsidRPr="00B404E3">
        <w:rPr>
          <w:rFonts w:ascii="Times New Roman" w:eastAsia="Times New Roman" w:hAnsi="Times New Roman" w:cs="Times New Roman"/>
          <w:sz w:val="27"/>
          <w:szCs w:val="27"/>
          <w:lang w:eastAsia="ru-RU"/>
        </w:rPr>
        <w:t xml:space="preserve"> Положения о региональном государственном контроле (надзоре) на автомобильном транспорте, городском наземном электрическом транспорте и в дорожном хозяйстве;</w:t>
      </w:r>
    </w:p>
    <w:p w14:paraId="74F7BC07" w14:textId="77777777" w:rsidR="00EE7D42" w:rsidRDefault="00B404E3" w:rsidP="00B404E3">
      <w:pPr>
        <w:ind w:firstLine="708"/>
        <w:rPr>
          <w:rFonts w:ascii="Times New Roman" w:eastAsia="Times New Roman" w:hAnsi="Times New Roman" w:cs="Times New Roman"/>
          <w:sz w:val="27"/>
          <w:szCs w:val="27"/>
          <w:lang w:eastAsia="ru-RU"/>
        </w:rPr>
      </w:pPr>
      <w:r w:rsidRPr="00B404E3">
        <w:rPr>
          <w:rFonts w:ascii="Times New Roman" w:eastAsia="Times New Roman" w:hAnsi="Times New Roman" w:cs="Times New Roman"/>
          <w:sz w:val="27"/>
          <w:szCs w:val="27"/>
          <w:lang w:eastAsia="ru-RU"/>
        </w:rPr>
        <w:t>● Министерств</w:t>
      </w:r>
      <w:r w:rsidR="0058573A">
        <w:rPr>
          <w:rFonts w:ascii="Times New Roman" w:eastAsia="Times New Roman" w:hAnsi="Times New Roman" w:cs="Times New Roman"/>
          <w:sz w:val="27"/>
          <w:szCs w:val="27"/>
          <w:lang w:eastAsia="ru-RU"/>
        </w:rPr>
        <w:t>а</w:t>
      </w:r>
      <w:r w:rsidRPr="00B404E3">
        <w:rPr>
          <w:rFonts w:ascii="Times New Roman" w:eastAsia="Times New Roman" w:hAnsi="Times New Roman" w:cs="Times New Roman"/>
          <w:sz w:val="27"/>
          <w:szCs w:val="27"/>
          <w:lang w:eastAsia="ru-RU"/>
        </w:rPr>
        <w:t xml:space="preserve"> транспорта и дорожного строительства Камчатского края по осуществлению регионального государственного контроля (надзора)</w:t>
      </w:r>
      <w:r w:rsidR="00F80781">
        <w:rPr>
          <w:rFonts w:ascii="Times New Roman" w:eastAsia="Times New Roman" w:hAnsi="Times New Roman" w:cs="Times New Roman"/>
          <w:sz w:val="27"/>
          <w:szCs w:val="27"/>
          <w:lang w:eastAsia="ru-RU"/>
        </w:rPr>
        <w:t>:</w:t>
      </w:r>
    </w:p>
    <w:p w14:paraId="5EF53FCB" w14:textId="77777777" w:rsidR="00B404E3" w:rsidRPr="00B404E3" w:rsidRDefault="00EE7D42" w:rsidP="00B404E3">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B404E3" w:rsidRPr="00B404E3">
        <w:rPr>
          <w:rFonts w:ascii="Times New Roman" w:eastAsia="Times New Roman" w:hAnsi="Times New Roman" w:cs="Times New Roman"/>
          <w:sz w:val="27"/>
          <w:szCs w:val="27"/>
          <w:lang w:eastAsia="ru-RU"/>
        </w:rPr>
        <w:t xml:space="preserve"> на автомобильном транспорте, городском наземном электрическом транспорте и в дорожном хозяйстве;</w:t>
      </w:r>
    </w:p>
    <w:p w14:paraId="019D3447" w14:textId="77777777" w:rsidR="00B404E3" w:rsidRPr="00B404E3" w:rsidRDefault="00B404E3" w:rsidP="00B404E3">
      <w:pPr>
        <w:ind w:firstLine="708"/>
        <w:rPr>
          <w:rFonts w:ascii="Times New Roman" w:eastAsia="Times New Roman" w:hAnsi="Times New Roman" w:cs="Times New Roman"/>
          <w:sz w:val="27"/>
          <w:szCs w:val="27"/>
          <w:lang w:eastAsia="ru-RU"/>
        </w:rPr>
      </w:pPr>
      <w:r w:rsidRPr="00B404E3">
        <w:rPr>
          <w:rFonts w:ascii="Times New Roman" w:eastAsia="Times New Roman" w:hAnsi="Times New Roman" w:cs="Times New Roman"/>
          <w:sz w:val="27"/>
          <w:szCs w:val="27"/>
          <w:lang w:eastAsia="ru-RU"/>
        </w:rPr>
        <w:t>- за реализацией органами исполнительной власти, органами местного самоуправления Камчатского края полномочий в области организации дорожного движения.</w:t>
      </w:r>
    </w:p>
    <w:p w14:paraId="06EB3FFE" w14:textId="77777777" w:rsidR="00991CC4" w:rsidRPr="0058573A" w:rsidRDefault="00991CC4" w:rsidP="00991CC4">
      <w:pPr>
        <w:ind w:firstLine="708"/>
        <w:rPr>
          <w:rFonts w:ascii="Times New Roman" w:hAnsi="Times New Roman" w:cs="Times New Roman"/>
          <w:sz w:val="27"/>
          <w:szCs w:val="27"/>
        </w:rPr>
      </w:pPr>
    </w:p>
    <w:p w14:paraId="0A02AF98" w14:textId="6E854357" w:rsidR="00991CC4" w:rsidRPr="0058573A" w:rsidRDefault="00991CC4" w:rsidP="00991CC4">
      <w:pPr>
        <w:ind w:firstLine="708"/>
        <w:rPr>
          <w:rFonts w:ascii="Times New Roman" w:hAnsi="Times New Roman" w:cs="Times New Roman"/>
          <w:sz w:val="27"/>
          <w:szCs w:val="27"/>
        </w:rPr>
      </w:pPr>
      <w:r w:rsidRPr="0058573A">
        <w:rPr>
          <w:rFonts w:ascii="Times New Roman" w:hAnsi="Times New Roman" w:cs="Times New Roman"/>
          <w:sz w:val="27"/>
          <w:szCs w:val="27"/>
        </w:rPr>
        <w:t>Отдельные положения Федерального закона от 24.02.2021 № 26-ФЗ «О внесении изменений в Федеральный закон «Устав автомобильного транспорта и городского наземного электрического транспо</w:t>
      </w:r>
      <w:r w:rsidR="00F77FCD">
        <w:rPr>
          <w:rFonts w:ascii="Times New Roman" w:hAnsi="Times New Roman" w:cs="Times New Roman"/>
          <w:sz w:val="27"/>
          <w:szCs w:val="27"/>
        </w:rPr>
        <w:t>рта» вступили в силу 07.03.2021</w:t>
      </w:r>
      <w:r w:rsidR="00AF4A18">
        <w:rPr>
          <w:rFonts w:ascii="Times New Roman" w:hAnsi="Times New Roman" w:cs="Times New Roman"/>
          <w:sz w:val="27"/>
          <w:szCs w:val="27"/>
        </w:rPr>
        <w:t>,</w:t>
      </w:r>
      <w:r w:rsidRPr="0058573A">
        <w:rPr>
          <w:rFonts w:ascii="Times New Roman" w:hAnsi="Times New Roman" w:cs="Times New Roman"/>
          <w:sz w:val="27"/>
          <w:szCs w:val="27"/>
        </w:rPr>
        <w:t xml:space="preserve"> в связи с чем </w:t>
      </w:r>
      <w:r w:rsidR="00462FAB">
        <w:rPr>
          <w:rFonts w:ascii="Times New Roman" w:hAnsi="Times New Roman" w:cs="Times New Roman"/>
          <w:sz w:val="27"/>
          <w:szCs w:val="27"/>
        </w:rPr>
        <w:t xml:space="preserve">принят Закон Камчатского края </w:t>
      </w:r>
      <w:r w:rsidR="00462FAB" w:rsidRPr="00462FAB">
        <w:rPr>
          <w:rFonts w:ascii="Times New Roman" w:hAnsi="Times New Roman" w:cs="Times New Roman"/>
          <w:sz w:val="27"/>
          <w:szCs w:val="27"/>
        </w:rPr>
        <w:t xml:space="preserve">от 11.05.2022 </w:t>
      </w:r>
      <w:r w:rsidR="00462FAB">
        <w:rPr>
          <w:rFonts w:ascii="Times New Roman" w:hAnsi="Times New Roman" w:cs="Times New Roman"/>
          <w:sz w:val="27"/>
          <w:szCs w:val="27"/>
        </w:rPr>
        <w:t>№</w:t>
      </w:r>
      <w:r w:rsidR="00462FAB" w:rsidRPr="00462FAB">
        <w:rPr>
          <w:rFonts w:ascii="Times New Roman" w:hAnsi="Times New Roman" w:cs="Times New Roman"/>
          <w:sz w:val="27"/>
          <w:szCs w:val="27"/>
        </w:rPr>
        <w:t xml:space="preserve"> 70 </w:t>
      </w:r>
      <w:r w:rsidR="00462FAB" w:rsidRPr="00462FAB">
        <w:rPr>
          <w:rFonts w:ascii="Times New Roman" w:hAnsi="Times New Roman" w:cs="Times New Roman"/>
          <w:b/>
          <w:sz w:val="27"/>
          <w:szCs w:val="27"/>
        </w:rPr>
        <w:t>"О внесении изменений в статьи 4 и 9 Закона Камчатского края "Об организации регулярных перевозок пассажиров и багажа автомобильным транспортом по межмуниципальным маршрутам регулярных перевозок в Камчатском крае"</w:t>
      </w:r>
      <w:r w:rsidR="00462FAB">
        <w:rPr>
          <w:rFonts w:ascii="Times New Roman" w:hAnsi="Times New Roman" w:cs="Times New Roman"/>
          <w:sz w:val="27"/>
          <w:szCs w:val="27"/>
        </w:rPr>
        <w:t>,</w:t>
      </w:r>
      <w:r w:rsidRPr="0058573A">
        <w:rPr>
          <w:rFonts w:ascii="Times New Roman" w:hAnsi="Times New Roman" w:cs="Times New Roman"/>
          <w:sz w:val="27"/>
          <w:szCs w:val="27"/>
          <w:lang w:eastAsia="ru-RU"/>
        </w:rPr>
        <w:t xml:space="preserve"> согласно котор</w:t>
      </w:r>
      <w:r w:rsidR="00462FAB">
        <w:rPr>
          <w:rFonts w:ascii="Times New Roman" w:hAnsi="Times New Roman" w:cs="Times New Roman"/>
          <w:sz w:val="27"/>
          <w:szCs w:val="27"/>
          <w:lang w:eastAsia="ru-RU"/>
        </w:rPr>
        <w:t>ому</w:t>
      </w:r>
      <w:r w:rsidRPr="0058573A">
        <w:rPr>
          <w:rFonts w:ascii="Times New Roman" w:hAnsi="Times New Roman" w:cs="Times New Roman"/>
          <w:sz w:val="27"/>
          <w:szCs w:val="27"/>
          <w:lang w:eastAsia="ru-RU"/>
        </w:rPr>
        <w:t xml:space="preserve"> </w:t>
      </w:r>
      <w:r w:rsidRPr="0058573A">
        <w:rPr>
          <w:rFonts w:ascii="Times New Roman" w:hAnsi="Times New Roman" w:cs="Times New Roman"/>
          <w:sz w:val="27"/>
          <w:szCs w:val="27"/>
        </w:rPr>
        <w:t xml:space="preserve">Правительство Камчатского края наделено полномочием по установлению Порядка проверки подтверждения оплаты проезда, перевозки багажа, провоза ручной клади при проезде по маршрутам регулярных перевозок в пригородном и междугородном сообщении, установленным в границах Камчатского края. </w:t>
      </w:r>
    </w:p>
    <w:p w14:paraId="241721AA" w14:textId="77777777" w:rsidR="00F80781" w:rsidRPr="0058573A" w:rsidRDefault="00F80781" w:rsidP="00F80781">
      <w:pPr>
        <w:ind w:firstLine="708"/>
        <w:rPr>
          <w:rFonts w:ascii="Times New Roman" w:eastAsia="Times New Roman" w:hAnsi="Times New Roman" w:cs="Times New Roman"/>
          <w:sz w:val="27"/>
          <w:szCs w:val="27"/>
          <w:lang w:eastAsia="ru-RU"/>
        </w:rPr>
      </w:pPr>
    </w:p>
    <w:p w14:paraId="267344DF" w14:textId="7690C5EB" w:rsidR="001254EB" w:rsidRPr="009F68C9" w:rsidRDefault="001254EB" w:rsidP="001254EB">
      <w:pPr>
        <w:ind w:firstLine="708"/>
        <w:rPr>
          <w:rFonts w:ascii="Times New Roman" w:eastAsia="Times New Roman" w:hAnsi="Times New Roman" w:cs="Times New Roman"/>
          <w:sz w:val="27"/>
          <w:szCs w:val="27"/>
          <w:lang w:eastAsia="ru-RU"/>
        </w:rPr>
      </w:pPr>
      <w:r w:rsidRPr="001254EB">
        <w:rPr>
          <w:rFonts w:ascii="Times New Roman" w:eastAsia="Times New Roman" w:hAnsi="Times New Roman" w:cs="Times New Roman"/>
          <w:sz w:val="27"/>
          <w:szCs w:val="27"/>
          <w:lang w:eastAsia="ru-RU"/>
        </w:rPr>
        <w:t xml:space="preserve">В целях уменьшения вероятности загрязнения прилегающей территории к местам (площадкам) накопления твердых коммунальных отходов </w:t>
      </w:r>
      <w:r w:rsidR="00462FAB">
        <w:rPr>
          <w:rFonts w:ascii="Times New Roman" w:eastAsia="Times New Roman" w:hAnsi="Times New Roman" w:cs="Times New Roman"/>
          <w:sz w:val="27"/>
          <w:szCs w:val="27"/>
          <w:lang w:eastAsia="ru-RU"/>
        </w:rPr>
        <w:t>принят</w:t>
      </w:r>
      <w:r w:rsidRPr="001254EB">
        <w:rPr>
          <w:rFonts w:ascii="Times New Roman" w:eastAsia="Times New Roman" w:hAnsi="Times New Roman" w:cs="Times New Roman"/>
          <w:sz w:val="27"/>
          <w:szCs w:val="27"/>
          <w:lang w:eastAsia="ru-RU"/>
        </w:rPr>
        <w:t xml:space="preserve"> </w:t>
      </w:r>
      <w:r w:rsidR="009F68C9" w:rsidRPr="009F68C9">
        <w:rPr>
          <w:rFonts w:ascii="Times New Roman" w:eastAsia="Times New Roman" w:hAnsi="Times New Roman" w:cs="Times New Roman"/>
          <w:sz w:val="27"/>
          <w:szCs w:val="27"/>
          <w:lang w:eastAsia="ru-RU"/>
        </w:rPr>
        <w:t xml:space="preserve">Закон Камчатского края от 05.10.2022 </w:t>
      </w:r>
      <w:r w:rsidR="009F68C9">
        <w:rPr>
          <w:rFonts w:ascii="Times New Roman" w:eastAsia="Times New Roman" w:hAnsi="Times New Roman" w:cs="Times New Roman"/>
          <w:sz w:val="27"/>
          <w:szCs w:val="27"/>
          <w:lang w:eastAsia="ru-RU"/>
        </w:rPr>
        <w:t>№</w:t>
      </w:r>
      <w:r w:rsidR="009F68C9" w:rsidRPr="009F68C9">
        <w:rPr>
          <w:rFonts w:ascii="Times New Roman" w:eastAsia="Times New Roman" w:hAnsi="Times New Roman" w:cs="Times New Roman"/>
          <w:sz w:val="27"/>
          <w:szCs w:val="27"/>
          <w:lang w:eastAsia="ru-RU"/>
        </w:rPr>
        <w:t xml:space="preserve"> 127 </w:t>
      </w:r>
      <w:r w:rsidR="009F68C9" w:rsidRPr="009F68C9">
        <w:rPr>
          <w:rFonts w:ascii="Times New Roman" w:eastAsia="Times New Roman" w:hAnsi="Times New Roman" w:cs="Times New Roman"/>
          <w:b/>
          <w:sz w:val="27"/>
          <w:szCs w:val="27"/>
          <w:lang w:eastAsia="ru-RU"/>
        </w:rPr>
        <w:t>"О внесении изменений в статью 4 Закона Камчатского края "О порядке определения границ прилегающих территорий в целях обеспечения решения вопросов благоустройства территорий муниципальных образований в Камчатском крае"</w:t>
      </w:r>
      <w:r w:rsidR="00AF4A18">
        <w:rPr>
          <w:rFonts w:ascii="Times New Roman" w:eastAsia="Times New Roman" w:hAnsi="Times New Roman" w:cs="Times New Roman"/>
          <w:b/>
          <w:sz w:val="27"/>
          <w:szCs w:val="27"/>
          <w:lang w:eastAsia="ru-RU"/>
        </w:rPr>
        <w:t>,</w:t>
      </w:r>
      <w:r w:rsidR="009F68C9" w:rsidRPr="009F68C9">
        <w:rPr>
          <w:rFonts w:ascii="Times New Roman" w:eastAsia="Times New Roman" w:hAnsi="Times New Roman" w:cs="Times New Roman"/>
          <w:sz w:val="27"/>
          <w:szCs w:val="27"/>
          <w:lang w:eastAsia="ru-RU"/>
        </w:rPr>
        <w:t xml:space="preserve"> </w:t>
      </w:r>
      <w:r w:rsidR="00462FAB">
        <w:rPr>
          <w:rFonts w:ascii="Times New Roman" w:eastAsia="Times New Roman" w:hAnsi="Times New Roman" w:cs="Times New Roman"/>
          <w:sz w:val="27"/>
          <w:szCs w:val="27"/>
          <w:lang w:eastAsia="ru-RU"/>
        </w:rPr>
        <w:t>у</w:t>
      </w:r>
      <w:r w:rsidRPr="001254EB">
        <w:rPr>
          <w:rFonts w:ascii="Times New Roman" w:eastAsia="Times New Roman" w:hAnsi="Times New Roman" w:cs="Times New Roman"/>
          <w:sz w:val="27"/>
          <w:szCs w:val="27"/>
          <w:lang w:eastAsia="ru-RU"/>
        </w:rPr>
        <w:t>стан</w:t>
      </w:r>
      <w:r w:rsidR="00462FAB">
        <w:rPr>
          <w:rFonts w:ascii="Times New Roman" w:eastAsia="Times New Roman" w:hAnsi="Times New Roman" w:cs="Times New Roman"/>
          <w:sz w:val="27"/>
          <w:szCs w:val="27"/>
          <w:lang w:eastAsia="ru-RU"/>
        </w:rPr>
        <w:t>авливающий</w:t>
      </w:r>
      <w:r w:rsidRPr="001254EB">
        <w:rPr>
          <w:rFonts w:ascii="Times New Roman" w:eastAsia="Times New Roman" w:hAnsi="Times New Roman" w:cs="Times New Roman"/>
          <w:sz w:val="27"/>
          <w:szCs w:val="27"/>
          <w:lang w:eastAsia="ru-RU"/>
        </w:rPr>
        <w:t xml:space="preserve"> расстояние до границ прилегающей территории в отношении мест (площадок) накопления твердых коммунальных отходов – не менее 8 метров </w:t>
      </w:r>
      <w:r w:rsidRPr="001254EB">
        <w:rPr>
          <w:rFonts w:ascii="Times New Roman" w:eastAsia="Times New Roman" w:hAnsi="Times New Roman" w:cs="Times New Roman"/>
          <w:sz w:val="27"/>
          <w:szCs w:val="27"/>
          <w:lang w:eastAsia="ru-RU"/>
        </w:rPr>
        <w:lastRenderedPageBreak/>
        <w:t>по периметру от основания места (площадки).</w:t>
      </w:r>
      <w:r>
        <w:rPr>
          <w:rFonts w:ascii="Times New Roman" w:eastAsia="Times New Roman" w:hAnsi="Times New Roman" w:cs="Times New Roman"/>
          <w:sz w:val="27"/>
          <w:szCs w:val="27"/>
          <w:lang w:eastAsia="ru-RU"/>
        </w:rPr>
        <w:t xml:space="preserve"> </w:t>
      </w:r>
      <w:r w:rsidRPr="00282201">
        <w:rPr>
          <w:rFonts w:ascii="Times New Roman" w:eastAsia="Times New Roman" w:hAnsi="Times New Roman" w:cs="Times New Roman"/>
          <w:sz w:val="27"/>
          <w:szCs w:val="27"/>
          <w:lang w:eastAsia="ru-RU"/>
        </w:rPr>
        <w:t>Предложени</w:t>
      </w:r>
      <w:r w:rsidR="009F68C9" w:rsidRPr="00282201">
        <w:rPr>
          <w:rFonts w:ascii="Times New Roman" w:eastAsia="Times New Roman" w:hAnsi="Times New Roman" w:cs="Times New Roman"/>
          <w:sz w:val="27"/>
          <w:szCs w:val="27"/>
          <w:lang w:eastAsia="ru-RU"/>
        </w:rPr>
        <w:t>е</w:t>
      </w:r>
      <w:r w:rsidRPr="00282201">
        <w:rPr>
          <w:rFonts w:ascii="Times New Roman" w:eastAsia="Times New Roman" w:hAnsi="Times New Roman" w:cs="Times New Roman"/>
          <w:sz w:val="27"/>
          <w:szCs w:val="27"/>
          <w:lang w:eastAsia="ru-RU"/>
        </w:rPr>
        <w:t xml:space="preserve"> поддержали </w:t>
      </w:r>
      <w:r w:rsidR="004F7F24" w:rsidRPr="00282201">
        <w:rPr>
          <w:rFonts w:ascii="Times New Roman" w:eastAsia="Times New Roman" w:hAnsi="Times New Roman" w:cs="Times New Roman"/>
          <w:sz w:val="27"/>
          <w:szCs w:val="27"/>
          <w:lang w:eastAsia="ru-RU"/>
        </w:rPr>
        <w:t>администрации</w:t>
      </w:r>
      <w:r w:rsidRPr="00282201">
        <w:rPr>
          <w:rFonts w:ascii="Times New Roman" w:eastAsia="Times New Roman" w:hAnsi="Times New Roman" w:cs="Times New Roman"/>
          <w:sz w:val="27"/>
          <w:szCs w:val="27"/>
          <w:lang w:eastAsia="ru-RU"/>
        </w:rPr>
        <w:t xml:space="preserve"> П</w:t>
      </w:r>
      <w:r w:rsidR="004F7F24" w:rsidRPr="00282201">
        <w:rPr>
          <w:rFonts w:ascii="Times New Roman" w:eastAsia="Times New Roman" w:hAnsi="Times New Roman" w:cs="Times New Roman"/>
          <w:sz w:val="27"/>
          <w:szCs w:val="27"/>
          <w:lang w:eastAsia="ru-RU"/>
        </w:rPr>
        <w:t>етропавловск-</w:t>
      </w:r>
      <w:r w:rsidRPr="00282201">
        <w:rPr>
          <w:rFonts w:ascii="Times New Roman" w:eastAsia="Times New Roman" w:hAnsi="Times New Roman" w:cs="Times New Roman"/>
          <w:sz w:val="27"/>
          <w:szCs w:val="27"/>
          <w:lang w:eastAsia="ru-RU"/>
        </w:rPr>
        <w:t>К</w:t>
      </w:r>
      <w:r w:rsidR="004F7F24" w:rsidRPr="00282201">
        <w:rPr>
          <w:rFonts w:ascii="Times New Roman" w:eastAsia="Times New Roman" w:hAnsi="Times New Roman" w:cs="Times New Roman"/>
          <w:sz w:val="27"/>
          <w:szCs w:val="27"/>
          <w:lang w:eastAsia="ru-RU"/>
        </w:rPr>
        <w:t>амчатского</w:t>
      </w:r>
      <w:r w:rsidR="00416E08">
        <w:rPr>
          <w:rFonts w:ascii="Times New Roman" w:eastAsia="Times New Roman" w:hAnsi="Times New Roman" w:cs="Times New Roman"/>
          <w:sz w:val="27"/>
          <w:szCs w:val="27"/>
          <w:lang w:eastAsia="ru-RU"/>
        </w:rPr>
        <w:t xml:space="preserve"> и</w:t>
      </w:r>
      <w:r w:rsidR="004F7F24" w:rsidRPr="00282201">
        <w:rPr>
          <w:rFonts w:ascii="Times New Roman" w:eastAsia="Times New Roman" w:hAnsi="Times New Roman" w:cs="Times New Roman"/>
          <w:sz w:val="27"/>
          <w:szCs w:val="27"/>
          <w:lang w:eastAsia="ru-RU"/>
        </w:rPr>
        <w:t xml:space="preserve"> Вилючинского городских округов</w:t>
      </w:r>
      <w:r w:rsidRPr="00282201">
        <w:rPr>
          <w:rFonts w:ascii="Times New Roman" w:eastAsia="Times New Roman" w:hAnsi="Times New Roman" w:cs="Times New Roman"/>
          <w:sz w:val="27"/>
          <w:szCs w:val="27"/>
          <w:lang w:eastAsia="ru-RU"/>
        </w:rPr>
        <w:t>, Елизов</w:t>
      </w:r>
      <w:r w:rsidR="004F7F24" w:rsidRPr="00282201">
        <w:rPr>
          <w:rFonts w:ascii="Times New Roman" w:eastAsia="Times New Roman" w:hAnsi="Times New Roman" w:cs="Times New Roman"/>
          <w:sz w:val="27"/>
          <w:szCs w:val="27"/>
          <w:lang w:eastAsia="ru-RU"/>
        </w:rPr>
        <w:t>ского</w:t>
      </w:r>
      <w:r w:rsidRPr="00282201">
        <w:rPr>
          <w:rFonts w:ascii="Times New Roman" w:eastAsia="Times New Roman" w:hAnsi="Times New Roman" w:cs="Times New Roman"/>
          <w:sz w:val="27"/>
          <w:szCs w:val="27"/>
          <w:lang w:eastAsia="ru-RU"/>
        </w:rPr>
        <w:t xml:space="preserve">, Усть-Большерецкого, </w:t>
      </w:r>
      <w:r w:rsidR="004F7F24" w:rsidRPr="00282201">
        <w:rPr>
          <w:rFonts w:ascii="Times New Roman" w:eastAsia="Times New Roman" w:hAnsi="Times New Roman" w:cs="Times New Roman"/>
          <w:sz w:val="27"/>
          <w:szCs w:val="27"/>
          <w:lang w:eastAsia="ru-RU"/>
        </w:rPr>
        <w:t xml:space="preserve">Быстринского, Карагинского, </w:t>
      </w:r>
      <w:r w:rsidRPr="00282201">
        <w:rPr>
          <w:rFonts w:ascii="Times New Roman" w:eastAsia="Times New Roman" w:hAnsi="Times New Roman" w:cs="Times New Roman"/>
          <w:sz w:val="27"/>
          <w:szCs w:val="27"/>
          <w:lang w:eastAsia="ru-RU"/>
        </w:rPr>
        <w:t xml:space="preserve">Тигильского </w:t>
      </w:r>
      <w:r w:rsidR="004F7F24" w:rsidRPr="00282201">
        <w:rPr>
          <w:rFonts w:ascii="Times New Roman" w:eastAsia="Times New Roman" w:hAnsi="Times New Roman" w:cs="Times New Roman"/>
          <w:sz w:val="27"/>
          <w:szCs w:val="27"/>
          <w:lang w:eastAsia="ru-RU"/>
        </w:rPr>
        <w:t>муниципальных районов.</w:t>
      </w:r>
    </w:p>
    <w:p w14:paraId="2F25F37F" w14:textId="77777777" w:rsidR="00825084" w:rsidRDefault="00825084" w:rsidP="001254EB">
      <w:pPr>
        <w:ind w:firstLine="708"/>
        <w:rPr>
          <w:rFonts w:ascii="Times New Roman" w:eastAsia="Times New Roman" w:hAnsi="Times New Roman" w:cs="Times New Roman"/>
          <w:i/>
          <w:sz w:val="27"/>
          <w:szCs w:val="27"/>
          <w:lang w:eastAsia="ru-RU"/>
        </w:rPr>
      </w:pPr>
    </w:p>
    <w:p w14:paraId="5DFB0E1D" w14:textId="491B6C70" w:rsidR="004E77DD" w:rsidRPr="004E77DD" w:rsidRDefault="004A3312" w:rsidP="004E77DD">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целях повышения заинтересованности органов исполнительной власти в </w:t>
      </w:r>
      <w:r w:rsidR="00AF4A18">
        <w:rPr>
          <w:rFonts w:ascii="Times New Roman" w:eastAsia="Times New Roman" w:hAnsi="Times New Roman" w:cs="Times New Roman"/>
          <w:sz w:val="27"/>
          <w:szCs w:val="27"/>
          <w:lang w:eastAsia="ru-RU"/>
        </w:rPr>
        <w:t>увеличении</w:t>
      </w:r>
      <w:r>
        <w:rPr>
          <w:rFonts w:ascii="Times New Roman" w:eastAsia="Times New Roman" w:hAnsi="Times New Roman" w:cs="Times New Roman"/>
          <w:sz w:val="27"/>
          <w:szCs w:val="27"/>
          <w:lang w:eastAsia="ru-RU"/>
        </w:rPr>
        <w:t xml:space="preserve"> эффективности транспортного обслуживания по муниципальным маршрутам разработан и принят З</w:t>
      </w:r>
      <w:r w:rsidR="004E77DD" w:rsidRPr="004E77DD">
        <w:rPr>
          <w:rFonts w:ascii="Times New Roman" w:eastAsia="Times New Roman" w:hAnsi="Times New Roman" w:cs="Times New Roman"/>
          <w:sz w:val="27"/>
          <w:szCs w:val="27"/>
          <w:lang w:eastAsia="ru-RU"/>
        </w:rPr>
        <w:t>акон Камчатского края</w:t>
      </w:r>
      <w:r w:rsidR="003F5A1F">
        <w:rPr>
          <w:rFonts w:ascii="Times New Roman" w:eastAsia="Times New Roman" w:hAnsi="Times New Roman" w:cs="Times New Roman"/>
          <w:sz w:val="27"/>
          <w:szCs w:val="27"/>
          <w:lang w:eastAsia="ru-RU"/>
        </w:rPr>
        <w:t xml:space="preserve"> от 19.12.2022 №</w:t>
      </w:r>
      <w:r w:rsidR="00686DA1">
        <w:rPr>
          <w:rFonts w:ascii="Times New Roman" w:eastAsia="Times New Roman" w:hAnsi="Times New Roman" w:cs="Times New Roman"/>
          <w:sz w:val="27"/>
          <w:szCs w:val="27"/>
          <w:lang w:eastAsia="ru-RU"/>
        </w:rPr>
        <w:t xml:space="preserve"> </w:t>
      </w:r>
      <w:r w:rsidR="003F5A1F">
        <w:rPr>
          <w:rFonts w:ascii="Times New Roman" w:eastAsia="Times New Roman" w:hAnsi="Times New Roman" w:cs="Times New Roman"/>
          <w:sz w:val="27"/>
          <w:szCs w:val="27"/>
          <w:lang w:eastAsia="ru-RU"/>
        </w:rPr>
        <w:t>165</w:t>
      </w:r>
      <w:r w:rsidR="004E77DD" w:rsidRPr="004E77DD">
        <w:rPr>
          <w:rFonts w:ascii="Times New Roman" w:eastAsia="Times New Roman" w:hAnsi="Times New Roman" w:cs="Times New Roman"/>
          <w:sz w:val="27"/>
          <w:szCs w:val="27"/>
          <w:lang w:eastAsia="ru-RU"/>
        </w:rPr>
        <w:t xml:space="preserve"> </w:t>
      </w:r>
      <w:r w:rsidR="004E77DD" w:rsidRPr="003F5A1F">
        <w:rPr>
          <w:rFonts w:ascii="Times New Roman" w:eastAsia="Times New Roman" w:hAnsi="Times New Roman" w:cs="Times New Roman"/>
          <w:b/>
          <w:sz w:val="27"/>
          <w:szCs w:val="27"/>
          <w:lang w:eastAsia="ru-RU"/>
        </w:rPr>
        <w:t>"О наделении органов местного самоуправления муниципального образования в Камчатском крае государственным полномочием Камчатского края по установлению регулируемых тарифов на перевозки пассажиров и багажа автомобильным транспортом общего пользования по муниципальным маршрутам регулярных перевозок в Камчатском крае"</w:t>
      </w:r>
      <w:r>
        <w:rPr>
          <w:rFonts w:ascii="Times New Roman" w:eastAsia="Times New Roman" w:hAnsi="Times New Roman" w:cs="Times New Roman"/>
          <w:sz w:val="27"/>
          <w:szCs w:val="27"/>
          <w:lang w:eastAsia="ru-RU"/>
        </w:rPr>
        <w:t>, которым:</w:t>
      </w:r>
    </w:p>
    <w:p w14:paraId="03594EDC" w14:textId="23681DA9" w:rsidR="004E77DD" w:rsidRPr="004E77DD" w:rsidRDefault="004E77DD" w:rsidP="004E77DD">
      <w:pPr>
        <w:ind w:firstLine="708"/>
        <w:rPr>
          <w:rFonts w:ascii="Times New Roman" w:eastAsia="Times New Roman" w:hAnsi="Times New Roman" w:cs="Times New Roman"/>
          <w:sz w:val="27"/>
          <w:szCs w:val="27"/>
          <w:lang w:eastAsia="ru-RU"/>
        </w:rPr>
      </w:pPr>
      <w:r w:rsidRPr="004E77DD">
        <w:rPr>
          <w:rFonts w:ascii="Times New Roman" w:eastAsia="Times New Roman" w:hAnsi="Times New Roman" w:cs="Times New Roman"/>
          <w:sz w:val="27"/>
          <w:szCs w:val="27"/>
          <w:lang w:eastAsia="ru-RU"/>
        </w:rPr>
        <w:t>- Петропавловск-Камчатск</w:t>
      </w:r>
      <w:r w:rsidR="00416E08">
        <w:rPr>
          <w:rFonts w:ascii="Times New Roman" w:eastAsia="Times New Roman" w:hAnsi="Times New Roman" w:cs="Times New Roman"/>
          <w:sz w:val="27"/>
          <w:szCs w:val="27"/>
          <w:lang w:eastAsia="ru-RU"/>
        </w:rPr>
        <w:t>ий</w:t>
      </w:r>
      <w:r w:rsidRPr="004E77DD">
        <w:rPr>
          <w:rFonts w:ascii="Times New Roman" w:eastAsia="Times New Roman" w:hAnsi="Times New Roman" w:cs="Times New Roman"/>
          <w:sz w:val="27"/>
          <w:szCs w:val="27"/>
          <w:lang w:eastAsia="ru-RU"/>
        </w:rPr>
        <w:t xml:space="preserve"> городско</w:t>
      </w:r>
      <w:r w:rsidR="00416E08">
        <w:rPr>
          <w:rFonts w:ascii="Times New Roman" w:eastAsia="Times New Roman" w:hAnsi="Times New Roman" w:cs="Times New Roman"/>
          <w:sz w:val="27"/>
          <w:szCs w:val="27"/>
          <w:lang w:eastAsia="ru-RU"/>
        </w:rPr>
        <w:t>й</w:t>
      </w:r>
      <w:r w:rsidRPr="004E77DD">
        <w:rPr>
          <w:rFonts w:ascii="Times New Roman" w:eastAsia="Times New Roman" w:hAnsi="Times New Roman" w:cs="Times New Roman"/>
          <w:sz w:val="27"/>
          <w:szCs w:val="27"/>
          <w:lang w:eastAsia="ru-RU"/>
        </w:rPr>
        <w:t xml:space="preserve"> округ </w:t>
      </w:r>
      <w:r w:rsidR="004A3312" w:rsidRPr="004E77DD">
        <w:rPr>
          <w:rFonts w:ascii="Times New Roman" w:eastAsia="Times New Roman" w:hAnsi="Times New Roman" w:cs="Times New Roman"/>
          <w:sz w:val="27"/>
          <w:szCs w:val="27"/>
          <w:lang w:eastAsia="ru-RU"/>
        </w:rPr>
        <w:t>надел</w:t>
      </w:r>
      <w:r w:rsidR="004A3312">
        <w:rPr>
          <w:rFonts w:ascii="Times New Roman" w:eastAsia="Times New Roman" w:hAnsi="Times New Roman" w:cs="Times New Roman"/>
          <w:sz w:val="27"/>
          <w:szCs w:val="27"/>
          <w:lang w:eastAsia="ru-RU"/>
        </w:rPr>
        <w:t>ен</w:t>
      </w:r>
      <w:r w:rsidR="004A3312" w:rsidRPr="004E77DD">
        <w:rPr>
          <w:rFonts w:ascii="Times New Roman" w:eastAsia="Times New Roman" w:hAnsi="Times New Roman" w:cs="Times New Roman"/>
          <w:sz w:val="27"/>
          <w:szCs w:val="27"/>
          <w:lang w:eastAsia="ru-RU"/>
        </w:rPr>
        <w:t xml:space="preserve"> </w:t>
      </w:r>
      <w:r w:rsidRPr="004E77DD">
        <w:rPr>
          <w:rFonts w:ascii="Times New Roman" w:eastAsia="Times New Roman" w:hAnsi="Times New Roman" w:cs="Times New Roman"/>
          <w:sz w:val="27"/>
          <w:szCs w:val="27"/>
          <w:lang w:eastAsia="ru-RU"/>
        </w:rPr>
        <w:t>государственными полномочиями по установлению регулируемых тарифов на перевозки пассажиров и багажа автомобильным транспортом общего пользования по муниципальным маршрутам (кроме такси и маршрутных такси);</w:t>
      </w:r>
    </w:p>
    <w:p w14:paraId="14330153" w14:textId="77777777" w:rsidR="004E77DD" w:rsidRPr="004E77DD" w:rsidRDefault="004E77DD" w:rsidP="004E77DD">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утверждена </w:t>
      </w:r>
      <w:r w:rsidRPr="004E77DD">
        <w:rPr>
          <w:rFonts w:ascii="Times New Roman" w:eastAsia="Times New Roman" w:hAnsi="Times New Roman" w:cs="Times New Roman"/>
          <w:sz w:val="27"/>
          <w:szCs w:val="27"/>
          <w:lang w:eastAsia="ru-RU"/>
        </w:rPr>
        <w:t>методик</w:t>
      </w:r>
      <w:r>
        <w:rPr>
          <w:rFonts w:ascii="Times New Roman" w:eastAsia="Times New Roman" w:hAnsi="Times New Roman" w:cs="Times New Roman"/>
          <w:sz w:val="27"/>
          <w:szCs w:val="27"/>
          <w:lang w:eastAsia="ru-RU"/>
        </w:rPr>
        <w:t>а</w:t>
      </w:r>
      <w:r w:rsidRPr="004E77DD">
        <w:rPr>
          <w:rFonts w:ascii="Times New Roman" w:eastAsia="Times New Roman" w:hAnsi="Times New Roman" w:cs="Times New Roman"/>
          <w:sz w:val="27"/>
          <w:szCs w:val="27"/>
          <w:lang w:eastAsia="ru-RU"/>
        </w:rPr>
        <w:t xml:space="preserve"> определения объема субвенций, предоставляемых для реализации переданных полномочий. </w:t>
      </w:r>
    </w:p>
    <w:p w14:paraId="03C697DC" w14:textId="77777777" w:rsidR="004E77DD" w:rsidRPr="004E77DD" w:rsidRDefault="003F5A1F" w:rsidP="004E77DD">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4E77DD" w:rsidRPr="004E77DD">
        <w:rPr>
          <w:rFonts w:ascii="Times New Roman" w:eastAsia="Times New Roman" w:hAnsi="Times New Roman" w:cs="Times New Roman"/>
          <w:sz w:val="27"/>
          <w:szCs w:val="27"/>
          <w:lang w:eastAsia="ru-RU"/>
        </w:rPr>
        <w:t xml:space="preserve"> органы исполнительно</w:t>
      </w:r>
      <w:r w:rsidR="004A3312">
        <w:rPr>
          <w:rFonts w:ascii="Times New Roman" w:eastAsia="Times New Roman" w:hAnsi="Times New Roman" w:cs="Times New Roman"/>
          <w:sz w:val="27"/>
          <w:szCs w:val="27"/>
          <w:lang w:eastAsia="ru-RU"/>
        </w:rPr>
        <w:t>й власти Камчатского края наделены</w:t>
      </w:r>
      <w:r w:rsidR="004E77DD" w:rsidRPr="004E77DD">
        <w:rPr>
          <w:rFonts w:ascii="Times New Roman" w:eastAsia="Times New Roman" w:hAnsi="Times New Roman" w:cs="Times New Roman"/>
          <w:sz w:val="27"/>
          <w:szCs w:val="27"/>
          <w:lang w:eastAsia="ru-RU"/>
        </w:rPr>
        <w:t xml:space="preserve"> контролирующими полномочиями (контроль за реализацией переданных полномочий, использование предоставленных бюджетных средств, установление форм отчетности, оказание консультаций и т.д.).</w:t>
      </w:r>
    </w:p>
    <w:p w14:paraId="74BC8A11" w14:textId="77777777" w:rsidR="009D5472" w:rsidRDefault="004A3312" w:rsidP="00782BF1">
      <w:pPr>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004009EE">
        <w:rPr>
          <w:rFonts w:ascii="Times New Roman" w:eastAsia="Times New Roman" w:hAnsi="Times New Roman" w:cs="Times New Roman"/>
          <w:sz w:val="27"/>
          <w:szCs w:val="27"/>
          <w:lang w:eastAsia="ru-RU"/>
        </w:rPr>
        <w:t xml:space="preserve">установлено, что </w:t>
      </w:r>
      <w:r>
        <w:rPr>
          <w:rFonts w:ascii="Times New Roman" w:eastAsia="Times New Roman" w:hAnsi="Times New Roman" w:cs="Times New Roman"/>
          <w:sz w:val="27"/>
          <w:szCs w:val="27"/>
          <w:lang w:eastAsia="ru-RU"/>
        </w:rPr>
        <w:t>финансовое обеспечение</w:t>
      </w:r>
      <w:r w:rsidR="004009EE">
        <w:rPr>
          <w:rFonts w:ascii="Times New Roman" w:eastAsia="Times New Roman" w:hAnsi="Times New Roman" w:cs="Times New Roman"/>
          <w:sz w:val="27"/>
          <w:szCs w:val="27"/>
          <w:lang w:eastAsia="ru-RU"/>
        </w:rPr>
        <w:t xml:space="preserve"> исполнения переданных </w:t>
      </w:r>
      <w:r>
        <w:rPr>
          <w:rFonts w:ascii="Times New Roman" w:eastAsia="Times New Roman" w:hAnsi="Times New Roman" w:cs="Times New Roman"/>
          <w:sz w:val="27"/>
          <w:szCs w:val="27"/>
          <w:lang w:eastAsia="ru-RU"/>
        </w:rPr>
        <w:t>государственных</w:t>
      </w:r>
      <w:r w:rsidR="004009EE">
        <w:rPr>
          <w:rFonts w:ascii="Times New Roman" w:eastAsia="Times New Roman" w:hAnsi="Times New Roman" w:cs="Times New Roman"/>
          <w:sz w:val="27"/>
          <w:szCs w:val="27"/>
          <w:lang w:eastAsia="ru-RU"/>
        </w:rPr>
        <w:t xml:space="preserve"> полномочий осуществляется за счет краевого бюджета путем предоставления субвенций местным бюджетам.</w:t>
      </w:r>
    </w:p>
    <w:p w14:paraId="0009A265" w14:textId="77777777" w:rsidR="00871DE0" w:rsidRDefault="00871DE0" w:rsidP="00871DE0">
      <w:pPr>
        <w:ind w:firstLine="709"/>
        <w:rPr>
          <w:rFonts w:ascii="Times New Roman" w:hAnsi="Times New Roman" w:cs="Times New Roman"/>
          <w:sz w:val="27"/>
          <w:szCs w:val="27"/>
        </w:rPr>
      </w:pPr>
    </w:p>
    <w:p w14:paraId="0CA7A5AE" w14:textId="220CFADC" w:rsidR="00871DE0" w:rsidRPr="00F72DB3" w:rsidRDefault="00871DE0" w:rsidP="00871DE0">
      <w:pPr>
        <w:ind w:firstLine="709"/>
        <w:rPr>
          <w:rFonts w:ascii="Times New Roman" w:hAnsi="Times New Roman" w:cs="Times New Roman"/>
          <w:sz w:val="27"/>
          <w:szCs w:val="27"/>
        </w:rPr>
      </w:pPr>
      <w:r>
        <w:rPr>
          <w:rFonts w:ascii="Times New Roman" w:hAnsi="Times New Roman" w:cs="Times New Roman"/>
          <w:sz w:val="27"/>
          <w:szCs w:val="27"/>
        </w:rPr>
        <w:t>П</w:t>
      </w:r>
      <w:r w:rsidRPr="00F72DB3">
        <w:rPr>
          <w:rFonts w:ascii="Times New Roman" w:hAnsi="Times New Roman" w:cs="Times New Roman"/>
          <w:sz w:val="27"/>
          <w:szCs w:val="27"/>
        </w:rPr>
        <w:t xml:space="preserve">о итогам мониторинга </w:t>
      </w:r>
      <w:r>
        <w:rPr>
          <w:rFonts w:ascii="Times New Roman" w:hAnsi="Times New Roman" w:cs="Times New Roman"/>
          <w:sz w:val="27"/>
          <w:szCs w:val="27"/>
        </w:rPr>
        <w:t xml:space="preserve">реализации </w:t>
      </w:r>
      <w:r w:rsidRPr="00F72DB3">
        <w:rPr>
          <w:rFonts w:ascii="Times New Roman" w:eastAsia="Calibri" w:hAnsi="Times New Roman" w:cs="Times New Roman"/>
          <w:sz w:val="27"/>
          <w:szCs w:val="27"/>
        </w:rPr>
        <w:t xml:space="preserve">положений </w:t>
      </w:r>
      <w:hyperlink r:id="rId13" w:history="1">
        <w:r w:rsidRPr="00F72DB3">
          <w:rPr>
            <w:rFonts w:ascii="Times New Roman" w:hAnsi="Times New Roman" w:cs="Times New Roman"/>
            <w:bCs/>
            <w:sz w:val="27"/>
            <w:szCs w:val="27"/>
          </w:rPr>
          <w:t>Закон</w:t>
        </w:r>
      </w:hyperlink>
      <w:r w:rsidRPr="00F72DB3">
        <w:rPr>
          <w:rFonts w:ascii="Times New Roman" w:hAnsi="Times New Roman" w:cs="Times New Roman"/>
          <w:bCs/>
          <w:sz w:val="27"/>
          <w:szCs w:val="27"/>
        </w:rPr>
        <w:t xml:space="preserve">а Камчатского края </w:t>
      </w:r>
      <w:r w:rsidRPr="00F72DB3">
        <w:rPr>
          <w:rFonts w:ascii="Times New Roman" w:eastAsia="Calibri" w:hAnsi="Times New Roman" w:cs="Times New Roman"/>
          <w:sz w:val="27"/>
          <w:szCs w:val="27"/>
        </w:rPr>
        <w:t>в соответстви</w:t>
      </w:r>
      <w:r w:rsidR="00AF4A18">
        <w:rPr>
          <w:rFonts w:ascii="Times New Roman" w:eastAsia="Calibri" w:hAnsi="Times New Roman" w:cs="Times New Roman"/>
          <w:sz w:val="27"/>
          <w:szCs w:val="27"/>
        </w:rPr>
        <w:t>и</w:t>
      </w:r>
      <w:r w:rsidRPr="00F72DB3">
        <w:rPr>
          <w:rFonts w:ascii="Times New Roman" w:eastAsia="Calibri" w:hAnsi="Times New Roman" w:cs="Times New Roman"/>
          <w:sz w:val="27"/>
          <w:szCs w:val="27"/>
        </w:rPr>
        <w:t xml:space="preserve"> с </w:t>
      </w:r>
      <w:r w:rsidRPr="00F72DB3">
        <w:rPr>
          <w:rFonts w:ascii="Times New Roman" w:hAnsi="Times New Roman" w:cs="Times New Roman"/>
          <w:sz w:val="27"/>
          <w:szCs w:val="27"/>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82201">
        <w:rPr>
          <w:rFonts w:ascii="Times New Roman" w:hAnsi="Times New Roman" w:cs="Times New Roman"/>
          <w:sz w:val="27"/>
          <w:szCs w:val="27"/>
        </w:rPr>
        <w:t xml:space="preserve"> (в редакции от 06.03.2022 №</w:t>
      </w:r>
      <w:r w:rsidR="006918FD">
        <w:rPr>
          <w:rFonts w:ascii="Times New Roman" w:hAnsi="Times New Roman" w:cs="Times New Roman"/>
          <w:sz w:val="27"/>
          <w:szCs w:val="27"/>
        </w:rPr>
        <w:t xml:space="preserve"> </w:t>
      </w:r>
      <w:r w:rsidR="00282201">
        <w:rPr>
          <w:rFonts w:ascii="Times New Roman" w:hAnsi="Times New Roman" w:cs="Times New Roman"/>
          <w:sz w:val="27"/>
          <w:szCs w:val="27"/>
        </w:rPr>
        <w:t>39-ФЗ)</w:t>
      </w:r>
      <w:r>
        <w:rPr>
          <w:rFonts w:ascii="Times New Roman" w:hAnsi="Times New Roman" w:cs="Times New Roman"/>
          <w:sz w:val="27"/>
          <w:szCs w:val="27"/>
        </w:rPr>
        <w:t xml:space="preserve"> </w:t>
      </w:r>
      <w:r>
        <w:rPr>
          <w:rFonts w:ascii="Times New Roman" w:eastAsia="Calibri" w:hAnsi="Times New Roman" w:cs="Times New Roman"/>
          <w:sz w:val="27"/>
          <w:szCs w:val="27"/>
        </w:rPr>
        <w:t xml:space="preserve">разработан и принят </w:t>
      </w:r>
      <w:r w:rsidRPr="00F72DB3">
        <w:rPr>
          <w:rFonts w:ascii="Times New Roman" w:hAnsi="Times New Roman" w:cs="Times New Roman"/>
          <w:sz w:val="27"/>
          <w:szCs w:val="27"/>
        </w:rPr>
        <w:t>Закон</w:t>
      </w:r>
      <w:r>
        <w:rPr>
          <w:rFonts w:ascii="Times New Roman" w:hAnsi="Times New Roman" w:cs="Times New Roman"/>
          <w:sz w:val="27"/>
          <w:szCs w:val="27"/>
        </w:rPr>
        <w:t xml:space="preserve"> </w:t>
      </w:r>
      <w:r w:rsidRPr="00F72DB3">
        <w:rPr>
          <w:rFonts w:ascii="Times New Roman" w:hAnsi="Times New Roman" w:cs="Times New Roman"/>
          <w:sz w:val="27"/>
          <w:szCs w:val="27"/>
        </w:rPr>
        <w:t>Камчатского края от 19.12.2022</w:t>
      </w:r>
      <w:r w:rsidR="00F77FCD">
        <w:rPr>
          <w:rFonts w:ascii="Times New Roman" w:hAnsi="Times New Roman" w:cs="Times New Roman"/>
          <w:sz w:val="27"/>
          <w:szCs w:val="27"/>
        </w:rPr>
        <w:br/>
      </w:r>
      <w:r w:rsidRPr="00F72DB3">
        <w:rPr>
          <w:rFonts w:ascii="Times New Roman" w:hAnsi="Times New Roman" w:cs="Times New Roman"/>
          <w:sz w:val="27"/>
          <w:szCs w:val="27"/>
        </w:rPr>
        <w:t>№</w:t>
      </w:r>
      <w:r w:rsidR="00F77FCD">
        <w:rPr>
          <w:rFonts w:ascii="Times New Roman" w:hAnsi="Times New Roman" w:cs="Times New Roman"/>
          <w:sz w:val="27"/>
          <w:szCs w:val="27"/>
        </w:rPr>
        <w:t xml:space="preserve"> </w:t>
      </w:r>
      <w:r w:rsidRPr="00F72DB3">
        <w:rPr>
          <w:rFonts w:ascii="Times New Roman" w:hAnsi="Times New Roman" w:cs="Times New Roman"/>
          <w:sz w:val="27"/>
          <w:szCs w:val="27"/>
        </w:rPr>
        <w:t>169 "</w:t>
      </w:r>
      <w:r w:rsidRPr="00F72DB3">
        <w:rPr>
          <w:rFonts w:ascii="Times New Roman" w:hAnsi="Times New Roman" w:cs="Times New Roman"/>
          <w:b/>
          <w:sz w:val="27"/>
          <w:szCs w:val="27"/>
        </w:rPr>
        <w:t>О внесении изменений в Закон Камчатского края "О полномочиях органов государственной власти Камчатского края в области использования автомобильных дорог, осуществления дорожной деятельности и организации дорожного движения"</w:t>
      </w:r>
      <w:r>
        <w:rPr>
          <w:rFonts w:ascii="Times New Roman" w:hAnsi="Times New Roman" w:cs="Times New Roman"/>
          <w:b/>
          <w:sz w:val="27"/>
          <w:szCs w:val="27"/>
        </w:rPr>
        <w:t xml:space="preserve"> </w:t>
      </w:r>
      <w:r w:rsidRPr="00871DE0">
        <w:rPr>
          <w:rFonts w:ascii="Times New Roman" w:hAnsi="Times New Roman" w:cs="Times New Roman"/>
          <w:sz w:val="27"/>
          <w:szCs w:val="27"/>
        </w:rPr>
        <w:t>согласно которому</w:t>
      </w:r>
      <w:r w:rsidR="00282201">
        <w:rPr>
          <w:rFonts w:ascii="Times New Roman" w:hAnsi="Times New Roman" w:cs="Times New Roman"/>
          <w:sz w:val="27"/>
          <w:szCs w:val="27"/>
        </w:rPr>
        <w:t xml:space="preserve"> уточняется, что </w:t>
      </w:r>
      <w:r w:rsidR="00282201" w:rsidRPr="00F72DB3">
        <w:rPr>
          <w:rFonts w:ascii="Times New Roman" w:hAnsi="Times New Roman" w:cs="Times New Roman"/>
          <w:sz w:val="27"/>
          <w:szCs w:val="27"/>
        </w:rPr>
        <w:t>информационно</w:t>
      </w:r>
      <w:r w:rsidR="00282201">
        <w:rPr>
          <w:rFonts w:ascii="Times New Roman" w:hAnsi="Times New Roman" w:cs="Times New Roman"/>
          <w:sz w:val="27"/>
          <w:szCs w:val="27"/>
        </w:rPr>
        <w:t xml:space="preserve">е </w:t>
      </w:r>
      <w:r w:rsidR="00282201" w:rsidRPr="00F72DB3">
        <w:rPr>
          <w:rFonts w:ascii="Times New Roman" w:hAnsi="Times New Roman" w:cs="Times New Roman"/>
          <w:sz w:val="27"/>
          <w:szCs w:val="27"/>
        </w:rPr>
        <w:t>обеспечени</w:t>
      </w:r>
      <w:r w:rsidR="00282201">
        <w:rPr>
          <w:rFonts w:ascii="Times New Roman" w:hAnsi="Times New Roman" w:cs="Times New Roman"/>
          <w:sz w:val="27"/>
          <w:szCs w:val="27"/>
        </w:rPr>
        <w:t>е</w:t>
      </w:r>
      <w:r w:rsidR="00282201" w:rsidRPr="00F72DB3">
        <w:rPr>
          <w:rFonts w:ascii="Times New Roman" w:hAnsi="Times New Roman" w:cs="Times New Roman"/>
          <w:sz w:val="27"/>
          <w:szCs w:val="27"/>
        </w:rPr>
        <w:t xml:space="preserve"> пользователей </w:t>
      </w:r>
      <w:r w:rsidR="00282201" w:rsidRPr="00F72DB3">
        <w:rPr>
          <w:rFonts w:ascii="Times New Roman" w:hAnsi="Times New Roman" w:cs="Times New Roman"/>
          <w:sz w:val="27"/>
          <w:szCs w:val="27"/>
        </w:rPr>
        <w:lastRenderedPageBreak/>
        <w:t>автомобильными дорогами общего пользования регионального и межрегионального</w:t>
      </w:r>
      <w:r w:rsidR="00282201">
        <w:rPr>
          <w:rFonts w:ascii="Times New Roman" w:hAnsi="Times New Roman" w:cs="Times New Roman"/>
          <w:sz w:val="27"/>
          <w:szCs w:val="27"/>
        </w:rPr>
        <w:t xml:space="preserve"> значения осуществляет</w:t>
      </w:r>
      <w:r w:rsidR="00AF4A18">
        <w:rPr>
          <w:rFonts w:ascii="Times New Roman" w:hAnsi="Times New Roman" w:cs="Times New Roman"/>
          <w:sz w:val="27"/>
          <w:szCs w:val="27"/>
        </w:rPr>
        <w:t>ся</w:t>
      </w:r>
      <w:r w:rsidR="00282201">
        <w:rPr>
          <w:rFonts w:ascii="Times New Roman" w:hAnsi="Times New Roman" w:cs="Times New Roman"/>
          <w:sz w:val="27"/>
          <w:szCs w:val="27"/>
        </w:rPr>
        <w:t xml:space="preserve"> краевым уполномоченным исполнительным органо</w:t>
      </w:r>
      <w:r w:rsidR="00AF4A18">
        <w:rPr>
          <w:rFonts w:ascii="Times New Roman" w:hAnsi="Times New Roman" w:cs="Times New Roman"/>
          <w:sz w:val="27"/>
          <w:szCs w:val="27"/>
        </w:rPr>
        <w:t>м</w:t>
      </w:r>
      <w:r w:rsidR="00282201">
        <w:rPr>
          <w:rFonts w:ascii="Times New Roman" w:hAnsi="Times New Roman" w:cs="Times New Roman"/>
          <w:sz w:val="27"/>
          <w:szCs w:val="27"/>
        </w:rPr>
        <w:t xml:space="preserve"> власти, в том числе посредством </w:t>
      </w:r>
      <w:r w:rsidRPr="00F72DB3">
        <w:rPr>
          <w:rFonts w:ascii="Times New Roman" w:hAnsi="Times New Roman" w:cs="Times New Roman"/>
          <w:sz w:val="27"/>
          <w:szCs w:val="27"/>
        </w:rPr>
        <w:t>систем</w:t>
      </w:r>
      <w:r w:rsidR="00282201">
        <w:rPr>
          <w:rFonts w:ascii="Times New Roman" w:hAnsi="Times New Roman" w:cs="Times New Roman"/>
          <w:sz w:val="27"/>
          <w:szCs w:val="27"/>
        </w:rPr>
        <w:t>ы</w:t>
      </w:r>
      <w:r w:rsidRPr="00F72DB3">
        <w:rPr>
          <w:rFonts w:ascii="Times New Roman" w:hAnsi="Times New Roman" w:cs="Times New Roman"/>
          <w:sz w:val="27"/>
          <w:szCs w:val="27"/>
        </w:rPr>
        <w:t xml:space="preserve"> контроля за формированием и использ</w:t>
      </w:r>
      <w:r>
        <w:rPr>
          <w:rFonts w:ascii="Times New Roman" w:hAnsi="Times New Roman" w:cs="Times New Roman"/>
          <w:sz w:val="27"/>
          <w:szCs w:val="27"/>
        </w:rPr>
        <w:t>ованием средств дорожных фондов</w:t>
      </w:r>
      <w:r w:rsidR="00282201">
        <w:rPr>
          <w:rFonts w:ascii="Times New Roman" w:hAnsi="Times New Roman" w:cs="Times New Roman"/>
          <w:sz w:val="27"/>
          <w:szCs w:val="27"/>
        </w:rPr>
        <w:t>, вводимой с 1 марта 2023 года.</w:t>
      </w:r>
    </w:p>
    <w:p w14:paraId="168BC567" w14:textId="77777777" w:rsidR="00871DE0" w:rsidRDefault="00871DE0" w:rsidP="00FD36FB">
      <w:pPr>
        <w:rPr>
          <w:rFonts w:ascii="Times New Roman" w:eastAsia="Times New Roman" w:hAnsi="Times New Roman" w:cs="Times New Roman"/>
          <w:sz w:val="27"/>
          <w:szCs w:val="27"/>
          <w:lang w:eastAsia="ru-RU"/>
        </w:rPr>
      </w:pPr>
    </w:p>
    <w:p w14:paraId="0B20C29A" w14:textId="4C511204" w:rsidR="00FD36FB" w:rsidRDefault="00FD36FB" w:rsidP="00FD36FB">
      <w:pPr>
        <w:rPr>
          <w:rFonts w:ascii="Times New Roman" w:eastAsia="Times New Roman" w:hAnsi="Times New Roman" w:cs="Times New Roman"/>
          <w:sz w:val="27"/>
          <w:szCs w:val="27"/>
          <w:lang w:eastAsia="ru-RU"/>
        </w:rPr>
      </w:pPr>
      <w:r w:rsidRPr="00FD36FB">
        <w:rPr>
          <w:rFonts w:ascii="Times New Roman" w:eastAsia="Times New Roman" w:hAnsi="Times New Roman" w:cs="Times New Roman"/>
          <w:sz w:val="27"/>
          <w:szCs w:val="27"/>
          <w:lang w:eastAsia="ru-RU"/>
        </w:rPr>
        <w:t>В соответстви</w:t>
      </w:r>
      <w:r w:rsidR="00AF4A18">
        <w:rPr>
          <w:rFonts w:ascii="Times New Roman" w:eastAsia="Times New Roman" w:hAnsi="Times New Roman" w:cs="Times New Roman"/>
          <w:sz w:val="27"/>
          <w:szCs w:val="27"/>
          <w:lang w:eastAsia="ru-RU"/>
        </w:rPr>
        <w:t>и</w:t>
      </w:r>
      <w:r w:rsidRPr="00FD36FB">
        <w:rPr>
          <w:rFonts w:ascii="Times New Roman" w:eastAsia="Times New Roman" w:hAnsi="Times New Roman" w:cs="Times New Roman"/>
          <w:sz w:val="27"/>
          <w:szCs w:val="27"/>
          <w:lang w:eastAsia="ru-RU"/>
        </w:rPr>
        <w:t xml:space="preserve"> с положениями Федерального закона от 21.12.2021 № 414-ФЗ </w:t>
      </w:r>
      <w:r>
        <w:rPr>
          <w:rFonts w:ascii="Times New Roman" w:eastAsia="Times New Roman" w:hAnsi="Times New Roman" w:cs="Times New Roman"/>
          <w:sz w:val="27"/>
          <w:szCs w:val="27"/>
          <w:lang w:eastAsia="ru-RU"/>
        </w:rPr>
        <w:t xml:space="preserve">и поправками в Устав Камчатского края </w:t>
      </w:r>
      <w:r w:rsidR="00BF4CAA">
        <w:rPr>
          <w:rFonts w:ascii="Times New Roman" w:eastAsia="Times New Roman" w:hAnsi="Times New Roman" w:cs="Times New Roman"/>
          <w:sz w:val="27"/>
          <w:szCs w:val="27"/>
          <w:lang w:eastAsia="ru-RU"/>
        </w:rPr>
        <w:t xml:space="preserve">в </w:t>
      </w:r>
      <w:r w:rsidRPr="00FD36FB">
        <w:rPr>
          <w:rFonts w:ascii="Times New Roman" w:eastAsia="Times New Roman" w:hAnsi="Times New Roman" w:cs="Times New Roman"/>
          <w:sz w:val="27"/>
          <w:szCs w:val="27"/>
          <w:lang w:eastAsia="ru-RU"/>
        </w:rPr>
        <w:t>сфере жилищного законодательства и дорожного хозяйства</w:t>
      </w:r>
      <w:r>
        <w:rPr>
          <w:rFonts w:ascii="Times New Roman" w:eastAsia="Times New Roman" w:hAnsi="Times New Roman" w:cs="Times New Roman"/>
          <w:sz w:val="27"/>
          <w:szCs w:val="27"/>
          <w:lang w:eastAsia="ru-RU"/>
        </w:rPr>
        <w:t xml:space="preserve"> </w:t>
      </w:r>
      <w:r w:rsidR="009F68C9">
        <w:rPr>
          <w:rFonts w:ascii="Times New Roman" w:eastAsia="Times New Roman" w:hAnsi="Times New Roman" w:cs="Times New Roman"/>
          <w:sz w:val="27"/>
          <w:szCs w:val="27"/>
          <w:lang w:eastAsia="ru-RU"/>
        </w:rPr>
        <w:t>внесены изменения в 2 краевых</w:t>
      </w:r>
      <w:r w:rsidRPr="00FD36FB">
        <w:rPr>
          <w:rFonts w:ascii="Times New Roman" w:eastAsia="Times New Roman" w:hAnsi="Times New Roman" w:cs="Times New Roman"/>
          <w:sz w:val="27"/>
          <w:szCs w:val="27"/>
          <w:lang w:eastAsia="ru-RU"/>
        </w:rPr>
        <w:t xml:space="preserve"> закон</w:t>
      </w:r>
      <w:r w:rsidR="00AF4A18">
        <w:rPr>
          <w:rFonts w:ascii="Times New Roman" w:eastAsia="Times New Roman" w:hAnsi="Times New Roman" w:cs="Times New Roman"/>
          <w:sz w:val="27"/>
          <w:szCs w:val="27"/>
          <w:lang w:eastAsia="ru-RU"/>
        </w:rPr>
        <w:t>а</w:t>
      </w:r>
      <w:r w:rsidR="009F68C9">
        <w:rPr>
          <w:rFonts w:ascii="Times New Roman" w:eastAsia="Times New Roman" w:hAnsi="Times New Roman" w:cs="Times New Roman"/>
          <w:sz w:val="27"/>
          <w:szCs w:val="27"/>
          <w:lang w:eastAsia="ru-RU"/>
        </w:rPr>
        <w:t>.</w:t>
      </w:r>
    </w:p>
    <w:p w14:paraId="02D6487D" w14:textId="77777777" w:rsidR="00F80781" w:rsidRDefault="00F80781" w:rsidP="00E22EE1">
      <w:pPr>
        <w:ind w:firstLine="708"/>
        <w:rPr>
          <w:rFonts w:ascii="Times New Roman" w:eastAsia="Times New Roman" w:hAnsi="Times New Roman" w:cs="Times New Roman"/>
          <w:sz w:val="27"/>
          <w:szCs w:val="27"/>
          <w:lang w:eastAsia="ru-RU"/>
        </w:rPr>
      </w:pPr>
    </w:p>
    <w:p w14:paraId="71A789B7" w14:textId="77777777" w:rsidR="006D23D1" w:rsidRDefault="006D23D1" w:rsidP="00A8744B">
      <w:pPr>
        <w:rPr>
          <w:rFonts w:ascii="Times New Roman" w:hAnsi="Times New Roman" w:cs="Times New Roman"/>
          <w:sz w:val="27"/>
          <w:szCs w:val="27"/>
        </w:rPr>
      </w:pPr>
      <w:r w:rsidRPr="00416E08">
        <w:rPr>
          <w:rFonts w:ascii="Times New Roman" w:hAnsi="Times New Roman" w:cs="Times New Roman"/>
          <w:sz w:val="27"/>
          <w:szCs w:val="27"/>
        </w:rPr>
        <w:t xml:space="preserve">В </w:t>
      </w:r>
      <w:r w:rsidRPr="00416E08">
        <w:rPr>
          <w:rFonts w:ascii="Times New Roman" w:hAnsi="Times New Roman" w:cs="Times New Roman"/>
          <w:b/>
          <w:sz w:val="27"/>
          <w:szCs w:val="27"/>
        </w:rPr>
        <w:t>сфере административного законодательства</w:t>
      </w:r>
      <w:r w:rsidR="00AF4A18" w:rsidRPr="00416E08">
        <w:rPr>
          <w:rFonts w:ascii="Times New Roman" w:hAnsi="Times New Roman" w:cs="Times New Roman"/>
          <w:sz w:val="27"/>
          <w:szCs w:val="27"/>
        </w:rPr>
        <w:t xml:space="preserve"> принято</w:t>
      </w:r>
      <w:r w:rsidR="00D548AA" w:rsidRPr="00416E08">
        <w:rPr>
          <w:rFonts w:ascii="Times New Roman" w:hAnsi="Times New Roman" w:cs="Times New Roman"/>
          <w:sz w:val="27"/>
          <w:szCs w:val="27"/>
        </w:rPr>
        <w:t xml:space="preserve"> </w:t>
      </w:r>
      <w:r w:rsidR="00AF4A18" w:rsidRPr="00416E08">
        <w:rPr>
          <w:rFonts w:ascii="Times New Roman" w:hAnsi="Times New Roman" w:cs="Times New Roman"/>
          <w:b/>
          <w:sz w:val="27"/>
          <w:szCs w:val="27"/>
        </w:rPr>
        <w:t xml:space="preserve">3 </w:t>
      </w:r>
      <w:r w:rsidR="00DA03B1" w:rsidRPr="00416E08">
        <w:rPr>
          <w:rFonts w:ascii="Times New Roman" w:hAnsi="Times New Roman" w:cs="Times New Roman"/>
          <w:b/>
          <w:sz w:val="27"/>
          <w:szCs w:val="27"/>
        </w:rPr>
        <w:t>закон</w:t>
      </w:r>
      <w:r w:rsidR="00D9700E" w:rsidRPr="00416E08">
        <w:rPr>
          <w:rFonts w:ascii="Times New Roman" w:hAnsi="Times New Roman" w:cs="Times New Roman"/>
          <w:b/>
          <w:sz w:val="27"/>
          <w:szCs w:val="27"/>
        </w:rPr>
        <w:t>а</w:t>
      </w:r>
      <w:r w:rsidR="00DA03B1" w:rsidRPr="00416E08">
        <w:rPr>
          <w:rFonts w:ascii="Times New Roman" w:hAnsi="Times New Roman" w:cs="Times New Roman"/>
          <w:sz w:val="27"/>
          <w:szCs w:val="27"/>
        </w:rPr>
        <w:t xml:space="preserve"> Камчатского края, </w:t>
      </w:r>
      <w:r w:rsidR="00D9700E" w:rsidRPr="00416E08">
        <w:rPr>
          <w:rFonts w:ascii="Times New Roman" w:hAnsi="Times New Roman" w:cs="Times New Roman"/>
          <w:sz w:val="27"/>
          <w:szCs w:val="27"/>
        </w:rPr>
        <w:t>в том числе</w:t>
      </w:r>
      <w:r w:rsidRPr="00416E08">
        <w:rPr>
          <w:rFonts w:ascii="Times New Roman" w:hAnsi="Times New Roman" w:cs="Times New Roman"/>
          <w:sz w:val="27"/>
          <w:szCs w:val="27"/>
        </w:rPr>
        <w:t>:</w:t>
      </w:r>
      <w:r>
        <w:rPr>
          <w:rFonts w:ascii="Times New Roman" w:hAnsi="Times New Roman" w:cs="Times New Roman"/>
          <w:sz w:val="27"/>
          <w:szCs w:val="27"/>
        </w:rPr>
        <w:t xml:space="preserve"> </w:t>
      </w:r>
    </w:p>
    <w:p w14:paraId="435B22DE" w14:textId="1C67C1B9" w:rsidR="00385F26" w:rsidRDefault="008808A0" w:rsidP="00385F26">
      <w:pPr>
        <w:widowControl w:val="0"/>
        <w:autoSpaceDE/>
        <w:autoSpaceDN/>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целях </w:t>
      </w:r>
      <w:r w:rsidR="0017412C">
        <w:rPr>
          <w:rFonts w:ascii="Times New Roman" w:eastAsia="Times New Roman" w:hAnsi="Times New Roman" w:cs="Times New Roman"/>
          <w:sz w:val="27"/>
          <w:szCs w:val="27"/>
          <w:lang w:eastAsia="ru-RU"/>
        </w:rPr>
        <w:t xml:space="preserve">реализации запрета </w:t>
      </w:r>
      <w:r w:rsidR="0017412C">
        <w:rPr>
          <w:rFonts w:ascii="Times New Roman" w:hAnsi="Times New Roman" w:cs="Times New Roman"/>
          <w:color w:val="000000"/>
          <w:sz w:val="27"/>
          <w:szCs w:val="27"/>
        </w:rPr>
        <w:t>на вовлечение</w:t>
      </w:r>
      <w:r w:rsidR="0017412C" w:rsidRPr="001D1DBF">
        <w:rPr>
          <w:rFonts w:ascii="Times New Roman" w:hAnsi="Times New Roman" w:cs="Times New Roman"/>
          <w:color w:val="000000"/>
          <w:sz w:val="27"/>
          <w:szCs w:val="27"/>
        </w:rPr>
        <w:t xml:space="preserve"> несовершеннолетних в употребление сжиженного углеводородного газа</w:t>
      </w:r>
      <w:r w:rsidR="0017412C">
        <w:rPr>
          <w:rFonts w:ascii="Times New Roman" w:hAnsi="Times New Roman" w:cs="Times New Roman"/>
          <w:color w:val="000000"/>
          <w:sz w:val="27"/>
          <w:szCs w:val="27"/>
        </w:rPr>
        <w:t>,</w:t>
      </w:r>
      <w:r w:rsidR="0017412C">
        <w:rPr>
          <w:rFonts w:ascii="Times New Roman" w:eastAsia="Times New Roman" w:hAnsi="Times New Roman" w:cs="Times New Roman"/>
          <w:sz w:val="27"/>
          <w:szCs w:val="27"/>
          <w:lang w:eastAsia="ru-RU"/>
        </w:rPr>
        <w:t xml:space="preserve"> </w:t>
      </w:r>
      <w:r w:rsidR="0017412C" w:rsidRPr="0017412C">
        <w:rPr>
          <w:rFonts w:ascii="Times New Roman" w:eastAsia="Times New Roman" w:hAnsi="Times New Roman" w:cs="Times New Roman"/>
          <w:sz w:val="27"/>
          <w:szCs w:val="27"/>
          <w:lang w:eastAsia="ru-RU"/>
        </w:rPr>
        <w:t>а также продажу им товаров, содержащих сжиженный углеводородный га</w:t>
      </w:r>
      <w:r w:rsidR="00416E08">
        <w:rPr>
          <w:rFonts w:ascii="Times New Roman" w:eastAsia="Times New Roman" w:hAnsi="Times New Roman" w:cs="Times New Roman"/>
          <w:sz w:val="27"/>
          <w:szCs w:val="27"/>
          <w:lang w:eastAsia="ru-RU"/>
        </w:rPr>
        <w:t xml:space="preserve"> </w:t>
      </w:r>
      <w:r w:rsidR="0017412C" w:rsidRPr="0017412C">
        <w:rPr>
          <w:rFonts w:ascii="Times New Roman" w:eastAsia="Times New Roman" w:hAnsi="Times New Roman" w:cs="Times New Roman"/>
          <w:sz w:val="27"/>
          <w:szCs w:val="27"/>
          <w:lang w:eastAsia="ru-RU"/>
        </w:rPr>
        <w:t xml:space="preserve"> </w:t>
      </w:r>
      <w:r w:rsidR="0017412C">
        <w:rPr>
          <w:rFonts w:ascii="Times New Roman" w:eastAsia="Times New Roman" w:hAnsi="Times New Roman" w:cs="Times New Roman"/>
          <w:sz w:val="27"/>
          <w:szCs w:val="27"/>
          <w:lang w:eastAsia="ru-RU"/>
        </w:rPr>
        <w:t xml:space="preserve">принят </w:t>
      </w:r>
      <w:r w:rsidR="00385F26">
        <w:rPr>
          <w:rFonts w:ascii="Times New Roman" w:eastAsia="Times New Roman" w:hAnsi="Times New Roman" w:cs="Times New Roman"/>
          <w:sz w:val="27"/>
          <w:szCs w:val="27"/>
          <w:lang w:eastAsia="ru-RU"/>
        </w:rPr>
        <w:t>Закон Камчатского края от 02.02.2022 №</w:t>
      </w:r>
      <w:r w:rsidR="00A04558">
        <w:rPr>
          <w:rFonts w:ascii="Times New Roman" w:eastAsia="Times New Roman" w:hAnsi="Times New Roman" w:cs="Times New Roman"/>
          <w:sz w:val="27"/>
          <w:szCs w:val="27"/>
          <w:lang w:eastAsia="ru-RU"/>
        </w:rPr>
        <w:t xml:space="preserve"> </w:t>
      </w:r>
      <w:r w:rsidR="00385F26">
        <w:rPr>
          <w:rFonts w:ascii="Times New Roman" w:eastAsia="Times New Roman" w:hAnsi="Times New Roman" w:cs="Times New Roman"/>
          <w:sz w:val="27"/>
          <w:szCs w:val="27"/>
          <w:lang w:eastAsia="ru-RU"/>
        </w:rPr>
        <w:t xml:space="preserve">46 </w:t>
      </w:r>
      <w:r w:rsidR="00385F26" w:rsidRPr="00385F26">
        <w:rPr>
          <w:rFonts w:ascii="Times New Roman" w:eastAsia="Times New Roman" w:hAnsi="Times New Roman" w:cs="Times New Roman"/>
          <w:sz w:val="27"/>
          <w:szCs w:val="27"/>
          <w:lang w:eastAsia="ru-RU"/>
        </w:rPr>
        <w:t>"</w:t>
      </w:r>
      <w:r w:rsidR="00385F26" w:rsidRPr="00A04558">
        <w:rPr>
          <w:rFonts w:ascii="Times New Roman" w:eastAsia="Times New Roman" w:hAnsi="Times New Roman" w:cs="Times New Roman"/>
          <w:b/>
          <w:sz w:val="27"/>
          <w:szCs w:val="27"/>
          <w:lang w:eastAsia="ru-RU"/>
        </w:rPr>
        <w:t>О внесении изменения в статью 7</w:t>
      </w:r>
      <w:r w:rsidR="00385F26" w:rsidRPr="00A04558">
        <w:rPr>
          <w:rFonts w:ascii="Times New Roman" w:eastAsia="Times New Roman" w:hAnsi="Times New Roman" w:cs="Times New Roman"/>
          <w:b/>
          <w:sz w:val="27"/>
          <w:szCs w:val="27"/>
          <w:vertAlign w:val="superscript"/>
          <w:lang w:eastAsia="ru-RU"/>
        </w:rPr>
        <w:t xml:space="preserve">10 </w:t>
      </w:r>
      <w:r w:rsidR="00385F26" w:rsidRPr="00A04558">
        <w:rPr>
          <w:rFonts w:ascii="Times New Roman" w:eastAsia="Times New Roman" w:hAnsi="Times New Roman" w:cs="Times New Roman"/>
          <w:b/>
          <w:sz w:val="27"/>
          <w:szCs w:val="27"/>
          <w:lang w:eastAsia="ru-RU"/>
        </w:rPr>
        <w:t>Закона Камчатского края "Об административных правонарушениях"</w:t>
      </w:r>
      <w:r w:rsidR="00AF4A18">
        <w:rPr>
          <w:rFonts w:ascii="Times New Roman" w:eastAsia="Times New Roman" w:hAnsi="Times New Roman" w:cs="Times New Roman"/>
          <w:b/>
          <w:sz w:val="27"/>
          <w:szCs w:val="27"/>
          <w:lang w:eastAsia="ru-RU"/>
        </w:rPr>
        <w:t>,</w:t>
      </w:r>
      <w:r w:rsidR="00A04558">
        <w:rPr>
          <w:rFonts w:ascii="Times New Roman" w:eastAsia="Times New Roman" w:hAnsi="Times New Roman" w:cs="Times New Roman"/>
          <w:sz w:val="27"/>
          <w:szCs w:val="27"/>
          <w:lang w:eastAsia="ru-RU"/>
        </w:rPr>
        <w:t xml:space="preserve"> у</w:t>
      </w:r>
      <w:r w:rsidR="00A04558" w:rsidRPr="00385F26">
        <w:rPr>
          <w:rFonts w:ascii="Times New Roman" w:eastAsia="Times New Roman" w:hAnsi="Times New Roman" w:cs="Times New Roman"/>
          <w:sz w:val="27"/>
          <w:szCs w:val="27"/>
          <w:lang w:eastAsia="ru-RU"/>
        </w:rPr>
        <w:t>станавл</w:t>
      </w:r>
      <w:r w:rsidR="00A04558">
        <w:rPr>
          <w:rFonts w:ascii="Times New Roman" w:eastAsia="Times New Roman" w:hAnsi="Times New Roman" w:cs="Times New Roman"/>
          <w:sz w:val="27"/>
          <w:szCs w:val="27"/>
          <w:lang w:eastAsia="ru-RU"/>
        </w:rPr>
        <w:t>ива</w:t>
      </w:r>
      <w:r w:rsidR="0017412C">
        <w:rPr>
          <w:rFonts w:ascii="Times New Roman" w:eastAsia="Times New Roman" w:hAnsi="Times New Roman" w:cs="Times New Roman"/>
          <w:sz w:val="27"/>
          <w:szCs w:val="27"/>
          <w:lang w:eastAsia="ru-RU"/>
        </w:rPr>
        <w:t>ющий</w:t>
      </w:r>
      <w:r w:rsidR="00A04558">
        <w:rPr>
          <w:rFonts w:ascii="Times New Roman" w:eastAsia="Times New Roman" w:hAnsi="Times New Roman" w:cs="Times New Roman"/>
          <w:sz w:val="27"/>
          <w:szCs w:val="27"/>
          <w:lang w:eastAsia="ru-RU"/>
        </w:rPr>
        <w:t xml:space="preserve"> </w:t>
      </w:r>
      <w:r w:rsidR="00385F26" w:rsidRPr="00385F26">
        <w:rPr>
          <w:rFonts w:ascii="Times New Roman" w:eastAsia="Times New Roman" w:hAnsi="Times New Roman" w:cs="Times New Roman"/>
          <w:sz w:val="27"/>
          <w:szCs w:val="27"/>
          <w:lang w:eastAsia="ru-RU"/>
        </w:rPr>
        <w:t>административн</w:t>
      </w:r>
      <w:r w:rsidR="00A04558">
        <w:rPr>
          <w:rFonts w:ascii="Times New Roman" w:eastAsia="Times New Roman" w:hAnsi="Times New Roman" w:cs="Times New Roman"/>
          <w:sz w:val="27"/>
          <w:szCs w:val="27"/>
          <w:lang w:eastAsia="ru-RU"/>
        </w:rPr>
        <w:t>ую</w:t>
      </w:r>
      <w:r w:rsidR="00385F26" w:rsidRPr="00385F26">
        <w:rPr>
          <w:rFonts w:ascii="Times New Roman" w:eastAsia="Times New Roman" w:hAnsi="Times New Roman" w:cs="Times New Roman"/>
          <w:sz w:val="27"/>
          <w:szCs w:val="27"/>
          <w:lang w:eastAsia="ru-RU"/>
        </w:rPr>
        <w:t xml:space="preserve"> ответственност</w:t>
      </w:r>
      <w:r w:rsidR="00A04558">
        <w:rPr>
          <w:rFonts w:ascii="Times New Roman" w:eastAsia="Times New Roman" w:hAnsi="Times New Roman" w:cs="Times New Roman"/>
          <w:sz w:val="27"/>
          <w:szCs w:val="27"/>
          <w:lang w:eastAsia="ru-RU"/>
        </w:rPr>
        <w:t>ь</w:t>
      </w:r>
      <w:r w:rsidR="00385F26" w:rsidRPr="00385F26">
        <w:rPr>
          <w:rFonts w:ascii="Times New Roman" w:eastAsia="Times New Roman" w:hAnsi="Times New Roman" w:cs="Times New Roman"/>
          <w:sz w:val="27"/>
          <w:szCs w:val="27"/>
          <w:lang w:eastAsia="ru-RU"/>
        </w:rPr>
        <w:t xml:space="preserve"> в виде штрафа на: граждан в размере от 3 до 5 тыс. рублей; </w:t>
      </w:r>
      <w:r w:rsidR="0017412C">
        <w:rPr>
          <w:rFonts w:ascii="Times New Roman" w:eastAsia="Times New Roman" w:hAnsi="Times New Roman" w:cs="Times New Roman"/>
          <w:sz w:val="27"/>
          <w:szCs w:val="27"/>
          <w:lang w:eastAsia="ru-RU"/>
        </w:rPr>
        <w:t xml:space="preserve">индивидуальных предпринимателей </w:t>
      </w:r>
      <w:r w:rsidR="00385F26" w:rsidRPr="00385F26">
        <w:rPr>
          <w:rFonts w:ascii="Times New Roman" w:eastAsia="Times New Roman" w:hAnsi="Times New Roman" w:cs="Times New Roman"/>
          <w:sz w:val="27"/>
          <w:szCs w:val="27"/>
          <w:lang w:eastAsia="ru-RU"/>
        </w:rPr>
        <w:t>от 30 до 50 тыс. руб., юридических лиц от 100 до 150 тыс. руб.</w:t>
      </w:r>
    </w:p>
    <w:p w14:paraId="1A5580E2" w14:textId="77777777" w:rsidR="00385F26" w:rsidRDefault="00385F26" w:rsidP="009413FC">
      <w:pPr>
        <w:widowControl w:val="0"/>
        <w:autoSpaceDE/>
        <w:autoSpaceDN/>
        <w:adjustRightInd/>
        <w:rPr>
          <w:rFonts w:ascii="Times New Roman" w:eastAsia="Times New Roman" w:hAnsi="Times New Roman" w:cs="Times New Roman"/>
          <w:sz w:val="27"/>
          <w:szCs w:val="27"/>
          <w:lang w:eastAsia="ru-RU"/>
        </w:rPr>
      </w:pPr>
    </w:p>
    <w:p w14:paraId="5D3E1699" w14:textId="77777777" w:rsidR="009413FC" w:rsidRPr="009413FC" w:rsidRDefault="00D9700E" w:rsidP="009413FC">
      <w:pPr>
        <w:widowControl w:val="0"/>
        <w:autoSpaceDE/>
        <w:autoSpaceDN/>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9413FC">
        <w:rPr>
          <w:rFonts w:ascii="Times New Roman" w:eastAsia="Times New Roman" w:hAnsi="Times New Roman" w:cs="Times New Roman"/>
          <w:sz w:val="27"/>
          <w:szCs w:val="27"/>
          <w:lang w:eastAsia="ru-RU"/>
        </w:rPr>
        <w:t xml:space="preserve"> связи изменениями структуры исполнитель</w:t>
      </w:r>
      <w:r>
        <w:rPr>
          <w:rFonts w:ascii="Times New Roman" w:eastAsia="Times New Roman" w:hAnsi="Times New Roman" w:cs="Times New Roman"/>
          <w:sz w:val="27"/>
          <w:szCs w:val="27"/>
          <w:lang w:eastAsia="ru-RU"/>
        </w:rPr>
        <w:t>ных органов государственной вла</w:t>
      </w:r>
      <w:r w:rsidRPr="009413FC">
        <w:rPr>
          <w:rFonts w:ascii="Times New Roman" w:eastAsia="Times New Roman" w:hAnsi="Times New Roman" w:cs="Times New Roman"/>
          <w:sz w:val="27"/>
          <w:szCs w:val="27"/>
          <w:lang w:eastAsia="ru-RU"/>
        </w:rPr>
        <w:t>сти Камчатского края</w:t>
      </w:r>
      <w:r>
        <w:rPr>
          <w:rFonts w:ascii="Times New Roman" w:eastAsia="Times New Roman" w:hAnsi="Times New Roman" w:cs="Times New Roman"/>
          <w:sz w:val="27"/>
          <w:szCs w:val="27"/>
          <w:lang w:eastAsia="ru-RU"/>
        </w:rPr>
        <w:t xml:space="preserve"> </w:t>
      </w:r>
      <w:r w:rsidR="00A04558">
        <w:rPr>
          <w:rFonts w:ascii="Times New Roman" w:eastAsia="Times New Roman" w:hAnsi="Times New Roman" w:cs="Times New Roman"/>
          <w:sz w:val="27"/>
          <w:szCs w:val="27"/>
          <w:lang w:eastAsia="ru-RU"/>
        </w:rPr>
        <w:t>Закон</w:t>
      </w:r>
      <w:r>
        <w:rPr>
          <w:rFonts w:ascii="Times New Roman" w:eastAsia="Times New Roman" w:hAnsi="Times New Roman" w:cs="Times New Roman"/>
          <w:sz w:val="27"/>
          <w:szCs w:val="27"/>
          <w:lang w:eastAsia="ru-RU"/>
        </w:rPr>
        <w:t>ом</w:t>
      </w:r>
      <w:r w:rsidR="00A04558">
        <w:rPr>
          <w:rFonts w:ascii="Times New Roman" w:eastAsia="Times New Roman" w:hAnsi="Times New Roman" w:cs="Times New Roman"/>
          <w:sz w:val="27"/>
          <w:szCs w:val="27"/>
          <w:lang w:eastAsia="ru-RU"/>
        </w:rPr>
        <w:t xml:space="preserve"> Камчатского края от 11.05.2022 №72 </w:t>
      </w:r>
      <w:r w:rsidR="00A04558" w:rsidRPr="00A04558">
        <w:rPr>
          <w:rFonts w:ascii="Times New Roman" w:eastAsia="Times New Roman" w:hAnsi="Times New Roman" w:cs="Times New Roman"/>
          <w:b/>
          <w:sz w:val="27"/>
          <w:szCs w:val="27"/>
          <w:lang w:eastAsia="ru-RU"/>
        </w:rPr>
        <w:t>«О внесении изменений в статью 20 Закона Камчатского края "Об административных правонарушениях"</w:t>
      </w:r>
      <w:r w:rsidR="00A04558">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наделены</w:t>
      </w:r>
      <w:r w:rsidRPr="009413FC">
        <w:rPr>
          <w:rFonts w:ascii="Times New Roman" w:eastAsia="Times New Roman" w:hAnsi="Times New Roman" w:cs="Times New Roman"/>
          <w:sz w:val="27"/>
          <w:szCs w:val="27"/>
          <w:lang w:eastAsia="ru-RU"/>
        </w:rPr>
        <w:t xml:space="preserve"> </w:t>
      </w:r>
      <w:r w:rsidR="009413FC" w:rsidRPr="009413FC">
        <w:rPr>
          <w:rFonts w:ascii="Times New Roman" w:eastAsia="Times New Roman" w:hAnsi="Times New Roman" w:cs="Times New Roman"/>
          <w:sz w:val="27"/>
          <w:szCs w:val="27"/>
          <w:lang w:eastAsia="ru-RU"/>
        </w:rPr>
        <w:t xml:space="preserve">полномочиями по составлению протоколов об административных правонарушениях: </w:t>
      </w:r>
    </w:p>
    <w:p w14:paraId="31F5C3C6" w14:textId="77777777" w:rsidR="009413FC" w:rsidRPr="009413FC" w:rsidRDefault="009413FC" w:rsidP="009413FC">
      <w:pPr>
        <w:widowControl w:val="0"/>
        <w:autoSpaceDE/>
        <w:autoSpaceDN/>
        <w:adjustRightInd/>
        <w:rPr>
          <w:rFonts w:ascii="Times New Roman" w:eastAsia="Times New Roman" w:hAnsi="Times New Roman" w:cs="Times New Roman"/>
          <w:sz w:val="27"/>
          <w:szCs w:val="27"/>
          <w:lang w:eastAsia="ru-RU"/>
        </w:rPr>
      </w:pPr>
      <w:r w:rsidRPr="009413FC">
        <w:rPr>
          <w:rFonts w:ascii="Times New Roman" w:eastAsia="Times New Roman" w:hAnsi="Times New Roman" w:cs="Times New Roman"/>
          <w:sz w:val="27"/>
          <w:szCs w:val="27"/>
          <w:lang w:eastAsia="ru-RU"/>
        </w:rPr>
        <w:t xml:space="preserve">- </w:t>
      </w:r>
      <w:r w:rsidR="00A04558" w:rsidRPr="009413FC">
        <w:rPr>
          <w:rFonts w:ascii="Times New Roman" w:eastAsia="Times New Roman" w:hAnsi="Times New Roman" w:cs="Times New Roman"/>
          <w:sz w:val="27"/>
          <w:szCs w:val="27"/>
          <w:lang w:eastAsia="ru-RU"/>
        </w:rPr>
        <w:t>Министерство природных ресурсов и экологии Камчатского края</w:t>
      </w:r>
      <w:r w:rsidR="00A04558">
        <w:rPr>
          <w:rFonts w:ascii="Times New Roman" w:eastAsia="Times New Roman" w:hAnsi="Times New Roman" w:cs="Times New Roman"/>
          <w:sz w:val="27"/>
          <w:szCs w:val="27"/>
          <w:lang w:eastAsia="ru-RU"/>
        </w:rPr>
        <w:t xml:space="preserve"> по </w:t>
      </w:r>
      <w:r w:rsidRPr="009413FC">
        <w:rPr>
          <w:rFonts w:ascii="Times New Roman" w:eastAsia="Times New Roman" w:hAnsi="Times New Roman" w:cs="Times New Roman"/>
          <w:sz w:val="27"/>
          <w:szCs w:val="27"/>
          <w:lang w:eastAsia="ru-RU"/>
        </w:rPr>
        <w:t>статье 1</w:t>
      </w:r>
      <w:r w:rsidRPr="009413FC">
        <w:rPr>
          <w:rFonts w:ascii="Times New Roman" w:eastAsia="Times New Roman" w:hAnsi="Times New Roman" w:cs="Times New Roman"/>
          <w:sz w:val="27"/>
          <w:szCs w:val="27"/>
          <w:vertAlign w:val="superscript"/>
          <w:lang w:eastAsia="ru-RU"/>
        </w:rPr>
        <w:t>3</w:t>
      </w:r>
      <w:r w:rsidRPr="009413FC">
        <w:rPr>
          <w:rFonts w:ascii="Times New Roman" w:eastAsia="Times New Roman" w:hAnsi="Times New Roman" w:cs="Times New Roman"/>
          <w:sz w:val="27"/>
          <w:szCs w:val="27"/>
          <w:lang w:eastAsia="ru-RU"/>
        </w:rPr>
        <w:t xml:space="preserve"> Закона «Уничтожение редких и находящихся под угрозой исчезновения видов живот</w:t>
      </w:r>
      <w:r w:rsidR="00A04558">
        <w:rPr>
          <w:rFonts w:ascii="Times New Roman" w:eastAsia="Times New Roman" w:hAnsi="Times New Roman" w:cs="Times New Roman"/>
          <w:sz w:val="27"/>
          <w:szCs w:val="27"/>
          <w:lang w:eastAsia="ru-RU"/>
        </w:rPr>
        <w:t>ных или растений»;</w:t>
      </w:r>
    </w:p>
    <w:p w14:paraId="3C6454C0" w14:textId="77777777" w:rsidR="009413FC" w:rsidRDefault="009413FC" w:rsidP="009413FC">
      <w:pPr>
        <w:widowControl w:val="0"/>
        <w:autoSpaceDE/>
        <w:autoSpaceDN/>
        <w:adjustRightInd/>
        <w:rPr>
          <w:rFonts w:ascii="Times New Roman" w:eastAsia="Times New Roman" w:hAnsi="Times New Roman" w:cs="Times New Roman"/>
          <w:sz w:val="27"/>
          <w:szCs w:val="27"/>
          <w:lang w:eastAsia="ru-RU"/>
        </w:rPr>
      </w:pPr>
      <w:r w:rsidRPr="009413FC">
        <w:rPr>
          <w:rFonts w:ascii="Times New Roman" w:eastAsia="Times New Roman" w:hAnsi="Times New Roman" w:cs="Times New Roman"/>
          <w:sz w:val="27"/>
          <w:szCs w:val="27"/>
          <w:lang w:eastAsia="ru-RU"/>
        </w:rPr>
        <w:t xml:space="preserve">- </w:t>
      </w:r>
      <w:r w:rsidR="00A04558" w:rsidRPr="009413FC">
        <w:rPr>
          <w:rFonts w:ascii="Times New Roman" w:eastAsia="Times New Roman" w:hAnsi="Times New Roman" w:cs="Times New Roman"/>
          <w:sz w:val="27"/>
          <w:szCs w:val="27"/>
          <w:lang w:eastAsia="ru-RU"/>
        </w:rPr>
        <w:t>Министерство экономического развития Камчатского кра</w:t>
      </w:r>
      <w:r w:rsidR="00A04558">
        <w:rPr>
          <w:rFonts w:ascii="Times New Roman" w:eastAsia="Times New Roman" w:hAnsi="Times New Roman" w:cs="Times New Roman"/>
          <w:sz w:val="27"/>
          <w:szCs w:val="27"/>
          <w:lang w:eastAsia="ru-RU"/>
        </w:rPr>
        <w:t xml:space="preserve">я по </w:t>
      </w:r>
      <w:r w:rsidRPr="009413FC">
        <w:rPr>
          <w:rFonts w:ascii="Times New Roman" w:eastAsia="Times New Roman" w:hAnsi="Times New Roman" w:cs="Times New Roman"/>
          <w:sz w:val="27"/>
          <w:szCs w:val="27"/>
          <w:lang w:eastAsia="ru-RU"/>
        </w:rPr>
        <w:t>статье 7</w:t>
      </w:r>
      <w:r w:rsidRPr="009413FC">
        <w:rPr>
          <w:rFonts w:ascii="Times New Roman" w:eastAsia="Times New Roman" w:hAnsi="Times New Roman" w:cs="Times New Roman"/>
          <w:sz w:val="27"/>
          <w:szCs w:val="27"/>
          <w:vertAlign w:val="superscript"/>
          <w:lang w:eastAsia="ru-RU"/>
        </w:rPr>
        <w:t>7</w:t>
      </w:r>
      <w:r w:rsidRPr="009413FC">
        <w:rPr>
          <w:rFonts w:ascii="Times New Roman" w:eastAsia="Times New Roman" w:hAnsi="Times New Roman" w:cs="Times New Roman"/>
          <w:sz w:val="27"/>
          <w:szCs w:val="27"/>
          <w:lang w:eastAsia="ru-RU"/>
        </w:rPr>
        <w:t xml:space="preserve"> «Нарушение порядка предоставления государственной услуги или муниципальной услуги работником многофункционального центра»</w:t>
      </w:r>
      <w:r w:rsidR="00A04558">
        <w:rPr>
          <w:rFonts w:ascii="Times New Roman" w:eastAsia="Times New Roman" w:hAnsi="Times New Roman" w:cs="Times New Roman"/>
          <w:sz w:val="27"/>
          <w:szCs w:val="27"/>
          <w:lang w:eastAsia="ru-RU"/>
        </w:rPr>
        <w:t>.</w:t>
      </w:r>
    </w:p>
    <w:p w14:paraId="70143113" w14:textId="77777777" w:rsidR="00385F26" w:rsidRDefault="00385F26" w:rsidP="00E850A8">
      <w:pPr>
        <w:widowControl w:val="0"/>
        <w:autoSpaceDE/>
        <w:autoSpaceDN/>
        <w:adjustRightInd/>
        <w:rPr>
          <w:rFonts w:ascii="Times New Roman" w:eastAsia="Times New Roman" w:hAnsi="Times New Roman" w:cs="Times New Roman"/>
          <w:sz w:val="27"/>
          <w:szCs w:val="27"/>
          <w:lang w:eastAsia="ru-RU"/>
        </w:rPr>
      </w:pPr>
    </w:p>
    <w:p w14:paraId="51AB923F" w14:textId="77777777" w:rsidR="00D9700E" w:rsidRPr="00D9700E" w:rsidRDefault="00D9700E" w:rsidP="00D9700E">
      <w:pPr>
        <w:widowControl w:val="0"/>
        <w:autoSpaceDE/>
        <w:autoSpaceDN/>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Закон Камчатского края от </w:t>
      </w:r>
      <w:r w:rsidR="00385F26">
        <w:rPr>
          <w:rFonts w:ascii="Times New Roman" w:eastAsia="Times New Roman" w:hAnsi="Times New Roman" w:cs="Times New Roman"/>
          <w:sz w:val="27"/>
          <w:szCs w:val="27"/>
          <w:lang w:eastAsia="ru-RU"/>
        </w:rPr>
        <w:t xml:space="preserve">19.12.2022 №165 </w:t>
      </w:r>
      <w:r w:rsidRPr="00D9700E">
        <w:rPr>
          <w:rFonts w:ascii="Times New Roman" w:eastAsia="Times New Roman" w:hAnsi="Times New Roman" w:cs="Times New Roman"/>
          <w:b/>
          <w:sz w:val="27"/>
          <w:szCs w:val="27"/>
          <w:lang w:eastAsia="ru-RU"/>
        </w:rPr>
        <w:t xml:space="preserve">«О внесении изменений в Закон Камчатского края "Об административных правонарушениях» </w:t>
      </w:r>
      <w:r>
        <w:rPr>
          <w:rFonts w:ascii="Times New Roman" w:eastAsia="Times New Roman" w:hAnsi="Times New Roman" w:cs="Times New Roman"/>
          <w:sz w:val="27"/>
          <w:szCs w:val="27"/>
          <w:lang w:eastAsia="ru-RU"/>
        </w:rPr>
        <w:t xml:space="preserve">разработан на основании </w:t>
      </w:r>
      <w:r w:rsidRPr="00D9700E">
        <w:rPr>
          <w:rFonts w:ascii="Times New Roman" w:eastAsia="Times New Roman" w:hAnsi="Times New Roman" w:cs="Times New Roman"/>
          <w:sz w:val="27"/>
          <w:szCs w:val="27"/>
          <w:lang w:eastAsia="ru-RU"/>
        </w:rPr>
        <w:t>Федеральн</w:t>
      </w:r>
      <w:r>
        <w:rPr>
          <w:rFonts w:ascii="Times New Roman" w:eastAsia="Times New Roman" w:hAnsi="Times New Roman" w:cs="Times New Roman"/>
          <w:sz w:val="27"/>
          <w:szCs w:val="27"/>
          <w:lang w:eastAsia="ru-RU"/>
        </w:rPr>
        <w:t>ого</w:t>
      </w:r>
      <w:r w:rsidRPr="00D9700E">
        <w:rPr>
          <w:rFonts w:ascii="Times New Roman" w:eastAsia="Times New Roman" w:hAnsi="Times New Roman" w:cs="Times New Roman"/>
          <w:sz w:val="27"/>
          <w:szCs w:val="27"/>
          <w:lang w:eastAsia="ru-RU"/>
        </w:rPr>
        <w:t xml:space="preserve"> закон</w:t>
      </w:r>
      <w:r>
        <w:rPr>
          <w:rFonts w:ascii="Times New Roman" w:eastAsia="Times New Roman" w:hAnsi="Times New Roman" w:cs="Times New Roman"/>
          <w:sz w:val="27"/>
          <w:szCs w:val="27"/>
          <w:lang w:eastAsia="ru-RU"/>
        </w:rPr>
        <w:t>а</w:t>
      </w:r>
      <w:r w:rsidRPr="00D9700E">
        <w:rPr>
          <w:rFonts w:ascii="Times New Roman" w:eastAsia="Times New Roman" w:hAnsi="Times New Roman" w:cs="Times New Roman"/>
          <w:sz w:val="27"/>
          <w:szCs w:val="27"/>
          <w:lang w:eastAsia="ru-RU"/>
        </w:rPr>
        <w:t xml:space="preserve"> от 08.11.2007</w:t>
      </w:r>
      <w:r>
        <w:rPr>
          <w:rFonts w:ascii="Times New Roman" w:eastAsia="Times New Roman" w:hAnsi="Times New Roman" w:cs="Times New Roman"/>
          <w:sz w:val="27"/>
          <w:szCs w:val="27"/>
          <w:lang w:eastAsia="ru-RU"/>
        </w:rPr>
        <w:t xml:space="preserve"> </w:t>
      </w:r>
      <w:r w:rsidRPr="00D9700E">
        <w:rPr>
          <w:rFonts w:ascii="Times New Roman" w:eastAsia="Times New Roman" w:hAnsi="Times New Roman" w:cs="Times New Roman"/>
          <w:sz w:val="27"/>
          <w:szCs w:val="27"/>
          <w:lang w:eastAsia="ru-RU"/>
        </w:rPr>
        <w:t>№ 259-ФЗ «Устав автомобильного и городского наземного электрического транспорта»</w:t>
      </w:r>
      <w:r>
        <w:rPr>
          <w:rFonts w:ascii="Times New Roman" w:eastAsia="Times New Roman" w:hAnsi="Times New Roman" w:cs="Times New Roman"/>
          <w:sz w:val="27"/>
          <w:szCs w:val="27"/>
          <w:lang w:eastAsia="ru-RU"/>
        </w:rPr>
        <w:t xml:space="preserve"> и вводит</w:t>
      </w:r>
      <w:r w:rsidRPr="00D9700E">
        <w:rPr>
          <w:rFonts w:ascii="Times New Roman" w:eastAsia="Times New Roman" w:hAnsi="Times New Roman" w:cs="Times New Roman"/>
          <w:sz w:val="27"/>
          <w:szCs w:val="27"/>
          <w:lang w:eastAsia="ru-RU"/>
        </w:rPr>
        <w:t xml:space="preserve"> новый административный состав (глава 5</w:t>
      </w:r>
      <w:r w:rsidRPr="00D9700E">
        <w:rPr>
          <w:rFonts w:ascii="Times New Roman" w:eastAsia="Times New Roman" w:hAnsi="Times New Roman" w:cs="Times New Roman"/>
          <w:sz w:val="27"/>
          <w:szCs w:val="27"/>
          <w:vertAlign w:val="superscript"/>
          <w:lang w:eastAsia="ru-RU"/>
        </w:rPr>
        <w:t>1</w:t>
      </w:r>
      <w:r w:rsidRPr="00D9700E">
        <w:rPr>
          <w:rFonts w:ascii="Times New Roman" w:eastAsia="Times New Roman" w:hAnsi="Times New Roman" w:cs="Times New Roman"/>
          <w:sz w:val="27"/>
          <w:szCs w:val="27"/>
          <w:lang w:eastAsia="ru-RU"/>
        </w:rPr>
        <w:t xml:space="preserve"> статья 16</w:t>
      </w:r>
      <w:r w:rsidRPr="00D9700E">
        <w:rPr>
          <w:rFonts w:ascii="Times New Roman" w:eastAsia="Times New Roman" w:hAnsi="Times New Roman" w:cs="Times New Roman"/>
          <w:sz w:val="27"/>
          <w:szCs w:val="27"/>
          <w:vertAlign w:val="superscript"/>
          <w:lang w:eastAsia="ru-RU"/>
        </w:rPr>
        <w:t>4</w:t>
      </w:r>
      <w:r w:rsidRPr="00D9700E">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w:t>
      </w:r>
      <w:r w:rsidRPr="00D9700E">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П</w:t>
      </w:r>
      <w:r w:rsidRPr="00D9700E">
        <w:rPr>
          <w:rFonts w:ascii="Times New Roman" w:eastAsia="Times New Roman" w:hAnsi="Times New Roman" w:cs="Times New Roman"/>
          <w:sz w:val="27"/>
          <w:szCs w:val="27"/>
          <w:lang w:eastAsia="ru-RU"/>
        </w:rPr>
        <w:t>редусм</w:t>
      </w:r>
      <w:r>
        <w:rPr>
          <w:rFonts w:ascii="Times New Roman" w:eastAsia="Times New Roman" w:hAnsi="Times New Roman" w:cs="Times New Roman"/>
          <w:sz w:val="27"/>
          <w:szCs w:val="27"/>
          <w:lang w:eastAsia="ru-RU"/>
        </w:rPr>
        <w:t>отрена</w:t>
      </w:r>
      <w:r w:rsidRPr="00D9700E">
        <w:rPr>
          <w:rFonts w:ascii="Times New Roman" w:eastAsia="Times New Roman" w:hAnsi="Times New Roman" w:cs="Times New Roman"/>
          <w:sz w:val="27"/>
          <w:szCs w:val="27"/>
          <w:lang w:eastAsia="ru-RU"/>
        </w:rPr>
        <w:t xml:space="preserve"> административная ответственность пассажиров за безбилетный </w:t>
      </w:r>
      <w:r w:rsidRPr="00D9700E">
        <w:rPr>
          <w:rFonts w:ascii="Times New Roman" w:eastAsia="Times New Roman" w:hAnsi="Times New Roman" w:cs="Times New Roman"/>
          <w:sz w:val="27"/>
          <w:szCs w:val="27"/>
          <w:lang w:eastAsia="ru-RU"/>
        </w:rPr>
        <w:lastRenderedPageBreak/>
        <w:t>проезд и нарушение правил провоза багажа и ручной клади, в частности за отсутствие подтверждения пассажиром:</w:t>
      </w:r>
    </w:p>
    <w:p w14:paraId="3E166DE7" w14:textId="77777777" w:rsidR="00D9700E" w:rsidRPr="00D9700E" w:rsidRDefault="00D9700E" w:rsidP="00D9700E">
      <w:pPr>
        <w:widowControl w:val="0"/>
        <w:autoSpaceDE/>
        <w:autoSpaceDN/>
        <w:adjustRightInd/>
        <w:rPr>
          <w:rFonts w:ascii="Times New Roman" w:eastAsia="Times New Roman" w:hAnsi="Times New Roman" w:cs="Times New Roman"/>
          <w:sz w:val="27"/>
          <w:szCs w:val="27"/>
          <w:lang w:eastAsia="ru-RU"/>
        </w:rPr>
      </w:pPr>
      <w:r w:rsidRPr="00D9700E">
        <w:rPr>
          <w:rFonts w:ascii="Times New Roman" w:eastAsia="Times New Roman" w:hAnsi="Times New Roman" w:cs="Times New Roman"/>
          <w:sz w:val="27"/>
          <w:szCs w:val="27"/>
          <w:lang w:eastAsia="ru-RU"/>
        </w:rPr>
        <w:t>- оплаты проезда, перевозки детей, а также права льготного или бесплатного проезда при проезде на городских, пригородных и междугородних маршрутах;</w:t>
      </w:r>
    </w:p>
    <w:p w14:paraId="7D8309C9" w14:textId="77777777" w:rsidR="00D9700E" w:rsidRPr="00D9700E" w:rsidRDefault="00D9700E" w:rsidP="00D9700E">
      <w:pPr>
        <w:widowControl w:val="0"/>
        <w:autoSpaceDE/>
        <w:autoSpaceDN/>
        <w:adjustRightInd/>
        <w:rPr>
          <w:rFonts w:ascii="Times New Roman" w:eastAsia="Times New Roman" w:hAnsi="Times New Roman" w:cs="Times New Roman"/>
          <w:sz w:val="27"/>
          <w:szCs w:val="27"/>
          <w:lang w:eastAsia="ru-RU"/>
        </w:rPr>
      </w:pPr>
      <w:r w:rsidRPr="00D9700E">
        <w:rPr>
          <w:rFonts w:ascii="Times New Roman" w:eastAsia="Times New Roman" w:hAnsi="Times New Roman" w:cs="Times New Roman"/>
          <w:sz w:val="27"/>
          <w:szCs w:val="27"/>
          <w:lang w:eastAsia="ru-RU"/>
        </w:rPr>
        <w:t>- оплаты провоза багажа, ручной клади сверх установленных лимитов бесплатного провоза в городском, пригородном, междугороднем маршруте.</w:t>
      </w:r>
    </w:p>
    <w:p w14:paraId="271B602D" w14:textId="77777777" w:rsidR="00D9700E" w:rsidRPr="00D9700E" w:rsidRDefault="00D9700E" w:rsidP="00D9700E">
      <w:pPr>
        <w:widowControl w:val="0"/>
        <w:autoSpaceDE/>
        <w:autoSpaceDN/>
        <w:adjustRightInd/>
        <w:rPr>
          <w:rFonts w:ascii="Times New Roman" w:eastAsia="Times New Roman" w:hAnsi="Times New Roman" w:cs="Times New Roman"/>
          <w:sz w:val="27"/>
          <w:szCs w:val="27"/>
          <w:lang w:eastAsia="ru-RU"/>
        </w:rPr>
      </w:pPr>
      <w:r w:rsidRPr="00D9700E">
        <w:rPr>
          <w:rFonts w:ascii="Times New Roman" w:eastAsia="Times New Roman" w:hAnsi="Times New Roman" w:cs="Times New Roman"/>
          <w:sz w:val="27"/>
          <w:szCs w:val="27"/>
          <w:lang w:eastAsia="ru-RU"/>
        </w:rPr>
        <w:t>Кроме того, определены должностные лица, уполномоченные составлять протоколы об административных правонарушениях, а именно на межмуниципальных маршрутах – должностные лица Министерства транспорта и строительства Камчатского края, либо подведомственных ему учреждений, на муниципальных маршрутах – должностные лица органов местного самоуправления муниципальных образований К</w:t>
      </w:r>
      <w:r>
        <w:rPr>
          <w:rFonts w:ascii="Times New Roman" w:eastAsia="Times New Roman" w:hAnsi="Times New Roman" w:cs="Times New Roman"/>
          <w:sz w:val="27"/>
          <w:szCs w:val="27"/>
          <w:lang w:eastAsia="ru-RU"/>
        </w:rPr>
        <w:t xml:space="preserve">амчатского </w:t>
      </w:r>
      <w:r w:rsidRPr="00D9700E">
        <w:rPr>
          <w:rFonts w:ascii="Times New Roman" w:eastAsia="Times New Roman" w:hAnsi="Times New Roman" w:cs="Times New Roman"/>
          <w:sz w:val="27"/>
          <w:szCs w:val="27"/>
          <w:lang w:eastAsia="ru-RU"/>
        </w:rPr>
        <w:t>к</w:t>
      </w:r>
      <w:r>
        <w:rPr>
          <w:rFonts w:ascii="Times New Roman" w:eastAsia="Times New Roman" w:hAnsi="Times New Roman" w:cs="Times New Roman"/>
          <w:sz w:val="27"/>
          <w:szCs w:val="27"/>
          <w:lang w:eastAsia="ru-RU"/>
        </w:rPr>
        <w:t>рая</w:t>
      </w:r>
      <w:r w:rsidRPr="00D9700E">
        <w:rPr>
          <w:rFonts w:ascii="Times New Roman" w:eastAsia="Times New Roman" w:hAnsi="Times New Roman" w:cs="Times New Roman"/>
          <w:sz w:val="27"/>
          <w:szCs w:val="27"/>
          <w:lang w:eastAsia="ru-RU"/>
        </w:rPr>
        <w:t xml:space="preserve">.  </w:t>
      </w:r>
    </w:p>
    <w:p w14:paraId="6403DC67" w14:textId="77777777" w:rsidR="00D9700E" w:rsidRDefault="00D9700E" w:rsidP="00E850A8">
      <w:pPr>
        <w:widowControl w:val="0"/>
        <w:autoSpaceDE/>
        <w:autoSpaceDN/>
        <w:adjustRightInd/>
        <w:rPr>
          <w:rFonts w:ascii="Times New Roman" w:eastAsia="Times New Roman" w:hAnsi="Times New Roman" w:cs="Times New Roman"/>
          <w:sz w:val="27"/>
          <w:szCs w:val="27"/>
          <w:lang w:eastAsia="ru-RU"/>
        </w:rPr>
      </w:pPr>
    </w:p>
    <w:p w14:paraId="032B37A9" w14:textId="234EAE05" w:rsidR="00BA1AFA" w:rsidRPr="002667C0" w:rsidRDefault="000C17E1" w:rsidP="0076202B">
      <w:pPr>
        <w:ind w:firstLine="708"/>
        <w:rPr>
          <w:rFonts w:ascii="Times New Roman" w:hAnsi="Times New Roman" w:cs="Times New Roman"/>
          <w:sz w:val="27"/>
          <w:szCs w:val="27"/>
        </w:rPr>
      </w:pPr>
      <w:r w:rsidRPr="003F5C62">
        <w:rPr>
          <w:rFonts w:ascii="Times New Roman" w:hAnsi="Times New Roman" w:cs="Times New Roman"/>
          <w:b/>
          <w:sz w:val="27"/>
          <w:szCs w:val="27"/>
        </w:rPr>
        <w:t>В</w:t>
      </w:r>
      <w:r w:rsidR="00CA3121" w:rsidRPr="003F5C62">
        <w:rPr>
          <w:rFonts w:ascii="Times New Roman" w:hAnsi="Times New Roman" w:cs="Times New Roman"/>
          <w:b/>
          <w:sz w:val="27"/>
          <w:szCs w:val="27"/>
        </w:rPr>
        <w:t xml:space="preserve"> 20</w:t>
      </w:r>
      <w:r w:rsidR="00B72A8E" w:rsidRPr="003F5C62">
        <w:rPr>
          <w:rFonts w:ascii="Times New Roman" w:hAnsi="Times New Roman" w:cs="Times New Roman"/>
          <w:b/>
          <w:sz w:val="27"/>
          <w:szCs w:val="27"/>
        </w:rPr>
        <w:t>22</w:t>
      </w:r>
      <w:r w:rsidR="00CA3121" w:rsidRPr="003F5C62">
        <w:rPr>
          <w:rFonts w:ascii="Times New Roman" w:hAnsi="Times New Roman" w:cs="Times New Roman"/>
          <w:b/>
          <w:sz w:val="27"/>
          <w:szCs w:val="27"/>
        </w:rPr>
        <w:t xml:space="preserve"> году</w:t>
      </w:r>
      <w:r w:rsidRPr="003F5C62">
        <w:rPr>
          <w:rFonts w:ascii="Times New Roman" w:hAnsi="Times New Roman" w:cs="Times New Roman"/>
          <w:b/>
          <w:sz w:val="27"/>
          <w:szCs w:val="27"/>
        </w:rPr>
        <w:t xml:space="preserve"> принято </w:t>
      </w:r>
      <w:r w:rsidR="008F271F" w:rsidRPr="003F5C62">
        <w:rPr>
          <w:rFonts w:ascii="Times New Roman" w:hAnsi="Times New Roman" w:cs="Times New Roman"/>
          <w:b/>
          <w:sz w:val="27"/>
          <w:szCs w:val="27"/>
        </w:rPr>
        <w:t>15</w:t>
      </w:r>
      <w:r w:rsidR="00737606" w:rsidRPr="003F5C62">
        <w:rPr>
          <w:rFonts w:ascii="Times New Roman" w:hAnsi="Times New Roman" w:cs="Times New Roman"/>
          <w:sz w:val="27"/>
          <w:szCs w:val="27"/>
        </w:rPr>
        <w:t xml:space="preserve"> </w:t>
      </w:r>
      <w:r w:rsidR="001828B9" w:rsidRPr="003F5C62">
        <w:rPr>
          <w:rFonts w:ascii="Times New Roman" w:hAnsi="Times New Roman" w:cs="Times New Roman"/>
          <w:b/>
          <w:sz w:val="27"/>
          <w:szCs w:val="27"/>
        </w:rPr>
        <w:t>иных нормативных правовых актов</w:t>
      </w:r>
      <w:r w:rsidR="00DC4CD3" w:rsidRPr="003F5C62">
        <w:rPr>
          <w:rFonts w:ascii="Times New Roman" w:hAnsi="Times New Roman" w:cs="Times New Roman"/>
          <w:sz w:val="27"/>
          <w:szCs w:val="27"/>
        </w:rPr>
        <w:t xml:space="preserve"> Законодательного Собрания</w:t>
      </w:r>
      <w:r w:rsidR="006A610E" w:rsidRPr="003F5C62">
        <w:rPr>
          <w:rFonts w:ascii="Times New Roman" w:hAnsi="Times New Roman" w:cs="Times New Roman"/>
          <w:sz w:val="27"/>
          <w:szCs w:val="27"/>
        </w:rPr>
        <w:t>,</w:t>
      </w:r>
      <w:r w:rsidR="006A610E">
        <w:rPr>
          <w:rFonts w:ascii="Times New Roman" w:hAnsi="Times New Roman" w:cs="Times New Roman"/>
          <w:sz w:val="27"/>
          <w:szCs w:val="27"/>
        </w:rPr>
        <w:t xml:space="preserve"> из которых м</w:t>
      </w:r>
      <w:r w:rsidR="00F44EDC" w:rsidRPr="00F44EDC">
        <w:rPr>
          <w:rFonts w:ascii="Times New Roman" w:hAnsi="Times New Roman" w:cs="Times New Roman"/>
          <w:sz w:val="27"/>
          <w:szCs w:val="27"/>
        </w:rPr>
        <w:t xml:space="preserve">ожно </w:t>
      </w:r>
      <w:r w:rsidR="00F44EDC">
        <w:rPr>
          <w:rFonts w:ascii="Times New Roman" w:hAnsi="Times New Roman" w:cs="Times New Roman"/>
          <w:sz w:val="27"/>
          <w:szCs w:val="27"/>
        </w:rPr>
        <w:t>отметить следующие</w:t>
      </w:r>
      <w:r w:rsidR="006A610E">
        <w:rPr>
          <w:rFonts w:ascii="Times New Roman" w:hAnsi="Times New Roman" w:cs="Times New Roman"/>
          <w:sz w:val="27"/>
          <w:szCs w:val="27"/>
        </w:rPr>
        <w:t>.</w:t>
      </w:r>
    </w:p>
    <w:p w14:paraId="2C02F283" w14:textId="0FB16EF2" w:rsidR="00205F8E" w:rsidRDefault="006A610E" w:rsidP="00B72A8E">
      <w:pPr>
        <w:ind w:firstLine="708"/>
        <w:rPr>
          <w:rFonts w:ascii="Times New Roman" w:hAnsi="Times New Roman" w:cs="Times New Roman"/>
          <w:sz w:val="27"/>
          <w:szCs w:val="27"/>
        </w:rPr>
      </w:pPr>
      <w:r>
        <w:rPr>
          <w:rFonts w:ascii="Times New Roman" w:hAnsi="Times New Roman" w:cs="Times New Roman"/>
          <w:sz w:val="27"/>
          <w:szCs w:val="27"/>
        </w:rPr>
        <w:t>В со</w:t>
      </w:r>
      <w:r w:rsidRPr="004019C7">
        <w:rPr>
          <w:rFonts w:ascii="Times New Roman" w:hAnsi="Times New Roman" w:cs="Times New Roman"/>
          <w:sz w:val="27"/>
          <w:szCs w:val="27"/>
        </w:rPr>
        <w:t>ответстви</w:t>
      </w:r>
      <w:r>
        <w:rPr>
          <w:rFonts w:ascii="Times New Roman" w:hAnsi="Times New Roman" w:cs="Times New Roman"/>
          <w:sz w:val="27"/>
          <w:szCs w:val="27"/>
        </w:rPr>
        <w:t>и</w:t>
      </w:r>
      <w:r w:rsidRPr="004019C7">
        <w:rPr>
          <w:rFonts w:ascii="Times New Roman" w:hAnsi="Times New Roman" w:cs="Times New Roman"/>
          <w:sz w:val="27"/>
          <w:szCs w:val="27"/>
        </w:rPr>
        <w:t xml:space="preserve"> с Федеральным законом от 21.12.2021 №</w:t>
      </w:r>
      <w:r w:rsidR="00686DA1">
        <w:rPr>
          <w:rFonts w:ascii="Times New Roman" w:hAnsi="Times New Roman" w:cs="Times New Roman"/>
          <w:sz w:val="27"/>
          <w:szCs w:val="27"/>
        </w:rPr>
        <w:t xml:space="preserve"> </w:t>
      </w:r>
      <w:r w:rsidRPr="004019C7">
        <w:rPr>
          <w:rFonts w:ascii="Times New Roman" w:hAnsi="Times New Roman" w:cs="Times New Roman"/>
          <w:sz w:val="27"/>
          <w:szCs w:val="27"/>
        </w:rPr>
        <w:t>414-ФЗ и поправками, внесенными в Устав Камчатского края</w:t>
      </w:r>
      <w:r w:rsidR="00892063">
        <w:rPr>
          <w:rFonts w:ascii="Times New Roman" w:hAnsi="Times New Roman" w:cs="Times New Roman"/>
          <w:sz w:val="27"/>
          <w:szCs w:val="27"/>
        </w:rPr>
        <w:t>,</w:t>
      </w:r>
      <w:r>
        <w:rPr>
          <w:rFonts w:ascii="Times New Roman" w:hAnsi="Times New Roman" w:cs="Times New Roman"/>
          <w:sz w:val="27"/>
          <w:szCs w:val="27"/>
        </w:rPr>
        <w:t xml:space="preserve"> в</w:t>
      </w:r>
      <w:r w:rsidR="00AD12A6">
        <w:rPr>
          <w:rFonts w:ascii="Times New Roman" w:hAnsi="Times New Roman" w:cs="Times New Roman"/>
          <w:sz w:val="27"/>
          <w:szCs w:val="27"/>
        </w:rPr>
        <w:t xml:space="preserve">несены изменения </w:t>
      </w:r>
      <w:r w:rsidR="00892063">
        <w:rPr>
          <w:rFonts w:ascii="Times New Roman" w:hAnsi="Times New Roman" w:cs="Times New Roman"/>
          <w:sz w:val="27"/>
          <w:szCs w:val="27"/>
        </w:rPr>
        <w:t xml:space="preserve">дважды </w:t>
      </w:r>
      <w:r w:rsidR="00AD12A6">
        <w:rPr>
          <w:rFonts w:ascii="Times New Roman" w:hAnsi="Times New Roman" w:cs="Times New Roman"/>
          <w:sz w:val="27"/>
          <w:szCs w:val="27"/>
        </w:rPr>
        <w:t xml:space="preserve">в </w:t>
      </w:r>
      <w:r w:rsidR="00AD12A6" w:rsidRPr="00967D2F">
        <w:rPr>
          <w:rFonts w:ascii="Times New Roman" w:hAnsi="Times New Roman" w:cs="Times New Roman"/>
          <w:b/>
          <w:sz w:val="27"/>
          <w:szCs w:val="27"/>
        </w:rPr>
        <w:t>Регламент Законодательного Собрания Камчатского края</w:t>
      </w:r>
      <w:r w:rsidR="00205F8E">
        <w:rPr>
          <w:rFonts w:ascii="Times New Roman" w:hAnsi="Times New Roman" w:cs="Times New Roman"/>
          <w:sz w:val="27"/>
          <w:szCs w:val="27"/>
        </w:rPr>
        <w:t>:</w:t>
      </w:r>
    </w:p>
    <w:p w14:paraId="081E5434" w14:textId="79FBF79C" w:rsidR="00B72A8E" w:rsidRPr="00B72A8E" w:rsidRDefault="00AD12A6" w:rsidP="00B72A8E">
      <w:pPr>
        <w:ind w:firstLine="708"/>
        <w:rPr>
          <w:rFonts w:ascii="Times New Roman" w:hAnsi="Times New Roman" w:cs="Times New Roman"/>
          <w:i/>
          <w:sz w:val="27"/>
          <w:szCs w:val="27"/>
        </w:rPr>
      </w:pPr>
      <w:r>
        <w:rPr>
          <w:rFonts w:ascii="Times New Roman" w:hAnsi="Times New Roman" w:cs="Times New Roman"/>
          <w:i/>
          <w:sz w:val="27"/>
          <w:szCs w:val="27"/>
        </w:rPr>
        <w:t>▪ п</w:t>
      </w:r>
      <w:r w:rsidR="00205F8E" w:rsidRPr="00967D2F">
        <w:rPr>
          <w:rFonts w:ascii="Times New Roman" w:hAnsi="Times New Roman" w:cs="Times New Roman"/>
          <w:i/>
          <w:sz w:val="27"/>
          <w:szCs w:val="27"/>
        </w:rPr>
        <w:t xml:space="preserve">оправками </w:t>
      </w:r>
      <w:r w:rsidR="002C2488" w:rsidRPr="002C2488">
        <w:rPr>
          <w:rFonts w:ascii="Times New Roman" w:hAnsi="Times New Roman" w:cs="Times New Roman"/>
          <w:sz w:val="27"/>
          <w:szCs w:val="27"/>
        </w:rPr>
        <w:t xml:space="preserve">от 01.03.2022 </w:t>
      </w:r>
      <w:r w:rsidR="002C2488">
        <w:rPr>
          <w:rFonts w:ascii="Times New Roman" w:hAnsi="Times New Roman" w:cs="Times New Roman"/>
          <w:sz w:val="27"/>
          <w:szCs w:val="27"/>
        </w:rPr>
        <w:t>№</w:t>
      </w:r>
      <w:r w:rsidR="002C2488" w:rsidRPr="002C2488">
        <w:rPr>
          <w:rFonts w:ascii="Times New Roman" w:hAnsi="Times New Roman" w:cs="Times New Roman"/>
          <w:sz w:val="27"/>
          <w:szCs w:val="27"/>
        </w:rPr>
        <w:t xml:space="preserve"> 135</w:t>
      </w:r>
      <w:r w:rsidR="00B72A8E" w:rsidRPr="00B72A8E">
        <w:rPr>
          <w:rFonts w:ascii="Times New Roman" w:hAnsi="Times New Roman" w:cs="Times New Roman"/>
          <w:sz w:val="27"/>
          <w:szCs w:val="27"/>
        </w:rPr>
        <w:t xml:space="preserve"> установлен поряд</w:t>
      </w:r>
      <w:r w:rsidR="00205F8E">
        <w:rPr>
          <w:rFonts w:ascii="Times New Roman" w:hAnsi="Times New Roman" w:cs="Times New Roman"/>
          <w:sz w:val="27"/>
          <w:szCs w:val="27"/>
        </w:rPr>
        <w:t>о</w:t>
      </w:r>
      <w:r w:rsidR="00B72A8E" w:rsidRPr="00B72A8E">
        <w:rPr>
          <w:rFonts w:ascii="Times New Roman" w:hAnsi="Times New Roman" w:cs="Times New Roman"/>
          <w:sz w:val="27"/>
          <w:szCs w:val="27"/>
        </w:rPr>
        <w:t>к оформления отзыва и представления поправок Законодательного Собрания к проектам федеральных законов, приняты</w:t>
      </w:r>
      <w:r w:rsidR="003F5C62">
        <w:rPr>
          <w:rFonts w:ascii="Times New Roman" w:hAnsi="Times New Roman" w:cs="Times New Roman"/>
          <w:sz w:val="27"/>
          <w:szCs w:val="27"/>
        </w:rPr>
        <w:t>х</w:t>
      </w:r>
      <w:r w:rsidR="00B72A8E" w:rsidRPr="00B72A8E">
        <w:rPr>
          <w:rFonts w:ascii="Times New Roman" w:hAnsi="Times New Roman" w:cs="Times New Roman"/>
          <w:sz w:val="27"/>
          <w:szCs w:val="27"/>
        </w:rPr>
        <w:t xml:space="preserve"> Госуда</w:t>
      </w:r>
      <w:r w:rsidR="00205F8E">
        <w:rPr>
          <w:rFonts w:ascii="Times New Roman" w:hAnsi="Times New Roman" w:cs="Times New Roman"/>
          <w:sz w:val="27"/>
          <w:szCs w:val="27"/>
        </w:rPr>
        <w:t>рственной Думой в первом чтении</w:t>
      </w:r>
      <w:r w:rsidR="00967D2F">
        <w:rPr>
          <w:rFonts w:ascii="Times New Roman" w:hAnsi="Times New Roman" w:cs="Times New Roman"/>
          <w:sz w:val="27"/>
          <w:szCs w:val="27"/>
        </w:rPr>
        <w:t xml:space="preserve">; </w:t>
      </w:r>
      <w:r w:rsidR="00B72A8E" w:rsidRPr="00B72A8E">
        <w:rPr>
          <w:rFonts w:ascii="Times New Roman" w:hAnsi="Times New Roman" w:cs="Times New Roman"/>
          <w:sz w:val="27"/>
          <w:szCs w:val="27"/>
        </w:rPr>
        <w:t>порядок обеспечения дистанционного участия в сессии Законодательного Собрания посредством видео-конференц-связи депутата, находящегося за пределами Камчатско</w:t>
      </w:r>
      <w:r w:rsidR="00205F8E">
        <w:rPr>
          <w:rFonts w:ascii="Times New Roman" w:hAnsi="Times New Roman" w:cs="Times New Roman"/>
          <w:sz w:val="27"/>
          <w:szCs w:val="27"/>
        </w:rPr>
        <w:t>го края.</w:t>
      </w:r>
    </w:p>
    <w:p w14:paraId="0E90F362" w14:textId="77777777" w:rsidR="004019C7" w:rsidRPr="00967D2F" w:rsidRDefault="00AD12A6" w:rsidP="004019C7">
      <w:pPr>
        <w:ind w:firstLine="708"/>
        <w:rPr>
          <w:rFonts w:ascii="Times New Roman" w:hAnsi="Times New Roman" w:cs="Times New Roman"/>
          <w:i/>
          <w:sz w:val="27"/>
          <w:szCs w:val="27"/>
        </w:rPr>
      </w:pPr>
      <w:r>
        <w:rPr>
          <w:rFonts w:ascii="Times New Roman" w:hAnsi="Times New Roman" w:cs="Times New Roman"/>
          <w:i/>
          <w:sz w:val="27"/>
          <w:szCs w:val="27"/>
        </w:rPr>
        <w:t>▪ п</w:t>
      </w:r>
      <w:r w:rsidR="00205F8E" w:rsidRPr="00967D2F">
        <w:rPr>
          <w:rFonts w:ascii="Times New Roman" w:hAnsi="Times New Roman" w:cs="Times New Roman"/>
          <w:i/>
          <w:sz w:val="27"/>
          <w:szCs w:val="27"/>
        </w:rPr>
        <w:t>оправками от 27.09.2022 №249:</w:t>
      </w:r>
    </w:p>
    <w:p w14:paraId="69D5BBAF" w14:textId="09833839" w:rsidR="004019C7" w:rsidRP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t>* определен порядок подготовки и п</w:t>
      </w:r>
      <w:r w:rsidR="003F5C62">
        <w:rPr>
          <w:rFonts w:ascii="Times New Roman" w:hAnsi="Times New Roman" w:cs="Times New Roman"/>
          <w:sz w:val="27"/>
          <w:szCs w:val="27"/>
        </w:rPr>
        <w:t>роведения «муниципального часа»</w:t>
      </w:r>
      <w:r w:rsidRPr="004019C7">
        <w:rPr>
          <w:rFonts w:ascii="Times New Roman" w:hAnsi="Times New Roman" w:cs="Times New Roman"/>
          <w:sz w:val="27"/>
          <w:szCs w:val="27"/>
        </w:rPr>
        <w:t>;</w:t>
      </w:r>
    </w:p>
    <w:p w14:paraId="478E148C" w14:textId="5C6C968C" w:rsidR="004019C7" w:rsidRP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t>* скорректирован алгоритм подсчета голосов по вопросам, относящи</w:t>
      </w:r>
      <w:r w:rsidR="00892063">
        <w:rPr>
          <w:rFonts w:ascii="Times New Roman" w:hAnsi="Times New Roman" w:cs="Times New Roman"/>
          <w:sz w:val="27"/>
          <w:szCs w:val="27"/>
        </w:rPr>
        <w:t>м</w:t>
      </w:r>
      <w:r w:rsidRPr="004019C7">
        <w:rPr>
          <w:rFonts w:ascii="Times New Roman" w:hAnsi="Times New Roman" w:cs="Times New Roman"/>
          <w:sz w:val="27"/>
          <w:szCs w:val="27"/>
        </w:rPr>
        <w:t>ся к ведению Законодательного Собрания. Теперь он осуществляется от установленного числа депутатов (28), ранее от числа избранных депутатов,</w:t>
      </w:r>
    </w:p>
    <w:p w14:paraId="30B70EE2" w14:textId="1B0066AB" w:rsid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t xml:space="preserve">* уточнен перечень субъектов, </w:t>
      </w:r>
      <w:r w:rsidR="006B025A">
        <w:rPr>
          <w:rFonts w:ascii="Times New Roman" w:hAnsi="Times New Roman" w:cs="Times New Roman"/>
          <w:sz w:val="27"/>
          <w:szCs w:val="27"/>
        </w:rPr>
        <w:t>обладающих</w:t>
      </w:r>
      <w:r w:rsidRPr="004019C7">
        <w:rPr>
          <w:rFonts w:ascii="Times New Roman" w:hAnsi="Times New Roman" w:cs="Times New Roman"/>
          <w:sz w:val="27"/>
          <w:szCs w:val="27"/>
        </w:rPr>
        <w:t xml:space="preserve"> право</w:t>
      </w:r>
      <w:r w:rsidR="006B025A">
        <w:rPr>
          <w:rFonts w:ascii="Times New Roman" w:hAnsi="Times New Roman" w:cs="Times New Roman"/>
          <w:sz w:val="27"/>
          <w:szCs w:val="27"/>
        </w:rPr>
        <w:t>м</w:t>
      </w:r>
      <w:r w:rsidRPr="004019C7">
        <w:rPr>
          <w:rFonts w:ascii="Times New Roman" w:hAnsi="Times New Roman" w:cs="Times New Roman"/>
          <w:sz w:val="27"/>
          <w:szCs w:val="27"/>
        </w:rPr>
        <w:t xml:space="preserve"> законодательной инициативы.</w:t>
      </w:r>
    </w:p>
    <w:p w14:paraId="79C2CDA3" w14:textId="77777777" w:rsidR="00967D2F" w:rsidRPr="004019C7" w:rsidRDefault="00967D2F" w:rsidP="004019C7">
      <w:pPr>
        <w:ind w:firstLine="708"/>
        <w:rPr>
          <w:rFonts w:ascii="Times New Roman" w:hAnsi="Times New Roman" w:cs="Times New Roman"/>
          <w:sz w:val="27"/>
          <w:szCs w:val="27"/>
        </w:rPr>
      </w:pPr>
      <w:r w:rsidRPr="006B025A">
        <w:rPr>
          <w:rFonts w:ascii="Times New Roman" w:hAnsi="Times New Roman" w:cs="Times New Roman"/>
          <w:sz w:val="27"/>
          <w:szCs w:val="27"/>
        </w:rPr>
        <w:t>* и другие изменения.</w:t>
      </w:r>
    </w:p>
    <w:p w14:paraId="4157E8BD" w14:textId="554C1DB1" w:rsidR="004019C7" w:rsidRPr="004019C7" w:rsidRDefault="006B025A" w:rsidP="004019C7">
      <w:pPr>
        <w:ind w:firstLine="708"/>
        <w:rPr>
          <w:rFonts w:ascii="Times New Roman" w:hAnsi="Times New Roman" w:cs="Times New Roman"/>
          <w:sz w:val="27"/>
          <w:szCs w:val="27"/>
        </w:rPr>
      </w:pPr>
      <w:r>
        <w:rPr>
          <w:rFonts w:ascii="Times New Roman" w:hAnsi="Times New Roman" w:cs="Times New Roman"/>
          <w:sz w:val="27"/>
          <w:szCs w:val="27"/>
        </w:rPr>
        <w:t>В</w:t>
      </w:r>
      <w:r w:rsidR="004019C7" w:rsidRPr="004019C7">
        <w:rPr>
          <w:rFonts w:ascii="Times New Roman" w:hAnsi="Times New Roman" w:cs="Times New Roman"/>
          <w:sz w:val="27"/>
          <w:szCs w:val="27"/>
        </w:rPr>
        <w:t xml:space="preserve"> целях упорядочения структуры Регламента и повышения качества стилистического изложения, а также совершенствования и уточнения процедур рассмотрения вопросов, относящихся к ведению Законодательного Собрания</w:t>
      </w:r>
      <w:r w:rsidR="00205F8E">
        <w:rPr>
          <w:rFonts w:ascii="Times New Roman" w:hAnsi="Times New Roman" w:cs="Times New Roman"/>
          <w:sz w:val="27"/>
          <w:szCs w:val="27"/>
        </w:rPr>
        <w:t>,</w:t>
      </w:r>
      <w:r w:rsidR="004019C7" w:rsidRPr="004019C7">
        <w:rPr>
          <w:rFonts w:ascii="Times New Roman" w:hAnsi="Times New Roman" w:cs="Times New Roman"/>
          <w:sz w:val="27"/>
          <w:szCs w:val="27"/>
        </w:rPr>
        <w:t xml:space="preserve"> внесены следующие изменения: </w:t>
      </w:r>
    </w:p>
    <w:p w14:paraId="648884AF" w14:textId="4EE7CE4B" w:rsidR="004019C7" w:rsidRP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lastRenderedPageBreak/>
        <w:t xml:space="preserve">- положение об организации и работе постоянных комитетов, комиссии и депутатских объединений разделены на 4 </w:t>
      </w:r>
      <w:r w:rsidR="006B025A">
        <w:rPr>
          <w:rFonts w:ascii="Times New Roman" w:hAnsi="Times New Roman" w:cs="Times New Roman"/>
          <w:sz w:val="27"/>
          <w:szCs w:val="27"/>
        </w:rPr>
        <w:t>блока</w:t>
      </w:r>
      <w:r w:rsidRPr="004019C7">
        <w:rPr>
          <w:rFonts w:ascii="Times New Roman" w:hAnsi="Times New Roman" w:cs="Times New Roman"/>
          <w:sz w:val="27"/>
          <w:szCs w:val="27"/>
        </w:rPr>
        <w:t>: формирование, выбор кандидатов на руководящие должности, утверждение и освобождение руководителей постояннодействующих органов ЗСКК;</w:t>
      </w:r>
    </w:p>
    <w:p w14:paraId="6457083C" w14:textId="77777777" w:rsidR="004019C7" w:rsidRP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t>- детализированы порядки регистрации депутатов, участвующих на сессии, организации обеспечения дистанционного участия депутатов и приглашенных, участия в сессиях ЗСКК депутатских партий, не представленных в Законодательном Собрании (включена статья 201)</w:t>
      </w:r>
      <w:r w:rsidR="00967D2F">
        <w:rPr>
          <w:rFonts w:ascii="Times New Roman" w:hAnsi="Times New Roman" w:cs="Times New Roman"/>
          <w:sz w:val="27"/>
          <w:szCs w:val="27"/>
        </w:rPr>
        <w:t>;</w:t>
      </w:r>
    </w:p>
    <w:p w14:paraId="79E3DDC1" w14:textId="7CAD80F6" w:rsidR="004019C7" w:rsidRPr="004019C7" w:rsidRDefault="004019C7" w:rsidP="004019C7">
      <w:pPr>
        <w:ind w:firstLine="708"/>
        <w:rPr>
          <w:rFonts w:ascii="Times New Roman" w:hAnsi="Times New Roman" w:cs="Times New Roman"/>
          <w:sz w:val="27"/>
          <w:szCs w:val="27"/>
        </w:rPr>
      </w:pPr>
      <w:r w:rsidRPr="004019C7">
        <w:rPr>
          <w:rFonts w:ascii="Times New Roman" w:hAnsi="Times New Roman" w:cs="Times New Roman"/>
          <w:sz w:val="27"/>
          <w:szCs w:val="27"/>
        </w:rPr>
        <w:t>- в новой редакции изложен порядок рассмотрения Законодательным Собранием вопросов, относящих</w:t>
      </w:r>
      <w:r w:rsidR="00892063">
        <w:rPr>
          <w:rFonts w:ascii="Times New Roman" w:hAnsi="Times New Roman" w:cs="Times New Roman"/>
          <w:sz w:val="27"/>
          <w:szCs w:val="27"/>
        </w:rPr>
        <w:t>ся</w:t>
      </w:r>
      <w:r w:rsidRPr="004019C7">
        <w:rPr>
          <w:rFonts w:ascii="Times New Roman" w:hAnsi="Times New Roman" w:cs="Times New Roman"/>
          <w:sz w:val="27"/>
          <w:szCs w:val="27"/>
        </w:rPr>
        <w:t xml:space="preserve"> к его ведению</w:t>
      </w:r>
      <w:r w:rsidR="00967D2F">
        <w:rPr>
          <w:rFonts w:ascii="Times New Roman" w:hAnsi="Times New Roman" w:cs="Times New Roman"/>
          <w:sz w:val="27"/>
          <w:szCs w:val="27"/>
        </w:rPr>
        <w:t>,</w:t>
      </w:r>
      <w:r w:rsidRPr="004019C7">
        <w:rPr>
          <w:rFonts w:ascii="Times New Roman" w:hAnsi="Times New Roman" w:cs="Times New Roman"/>
          <w:sz w:val="27"/>
          <w:szCs w:val="27"/>
        </w:rPr>
        <w:t xml:space="preserve"> детализирована процедура рассмотрения поправок</w:t>
      </w:r>
      <w:r w:rsidR="00967D2F">
        <w:rPr>
          <w:rFonts w:ascii="Times New Roman" w:hAnsi="Times New Roman" w:cs="Times New Roman"/>
          <w:sz w:val="27"/>
          <w:szCs w:val="27"/>
        </w:rPr>
        <w:t>.</w:t>
      </w:r>
    </w:p>
    <w:p w14:paraId="4086D99A" w14:textId="77777777" w:rsidR="00F44EDC" w:rsidRDefault="00F44EDC" w:rsidP="008D6E07">
      <w:pPr>
        <w:ind w:firstLine="708"/>
        <w:rPr>
          <w:rFonts w:ascii="Times New Roman" w:hAnsi="Times New Roman" w:cs="Times New Roman"/>
          <w:sz w:val="27"/>
          <w:szCs w:val="27"/>
        </w:rPr>
      </w:pPr>
    </w:p>
    <w:p w14:paraId="1084E0A8" w14:textId="023F6FC8" w:rsidR="00D513F2" w:rsidRDefault="000C17E1" w:rsidP="008D6E07">
      <w:pPr>
        <w:ind w:firstLine="708"/>
        <w:rPr>
          <w:rFonts w:ascii="Times New Roman" w:hAnsi="Times New Roman" w:cs="Times New Roman"/>
          <w:sz w:val="27"/>
          <w:szCs w:val="27"/>
        </w:rPr>
      </w:pPr>
      <w:r>
        <w:rPr>
          <w:rFonts w:ascii="Times New Roman" w:hAnsi="Times New Roman" w:cs="Times New Roman"/>
          <w:sz w:val="27"/>
          <w:szCs w:val="27"/>
        </w:rPr>
        <w:t>В Типовое положение о постоянных комитет</w:t>
      </w:r>
      <w:r w:rsidR="006B025A">
        <w:rPr>
          <w:rFonts w:ascii="Times New Roman" w:hAnsi="Times New Roman" w:cs="Times New Roman"/>
          <w:sz w:val="27"/>
          <w:szCs w:val="27"/>
        </w:rPr>
        <w:t>ах</w:t>
      </w:r>
      <w:r>
        <w:rPr>
          <w:rFonts w:ascii="Times New Roman" w:hAnsi="Times New Roman" w:cs="Times New Roman"/>
          <w:sz w:val="27"/>
          <w:szCs w:val="27"/>
        </w:rPr>
        <w:t xml:space="preserve"> Законодательного Собрания внесены изменения, устанавливающие возможность депутату входить в состав не более двух комитетов и комиссию, тем самым снято ограничение. Ранее </w:t>
      </w:r>
      <w:r w:rsidRPr="000C17E1">
        <w:rPr>
          <w:rFonts w:ascii="Times New Roman" w:hAnsi="Times New Roman" w:cs="Times New Roman"/>
          <w:sz w:val="27"/>
          <w:szCs w:val="27"/>
        </w:rPr>
        <w:t xml:space="preserve">депутат имел возможность входить в </w:t>
      </w:r>
      <w:r w:rsidR="006B025A">
        <w:rPr>
          <w:rFonts w:ascii="Times New Roman" w:hAnsi="Times New Roman" w:cs="Times New Roman"/>
          <w:sz w:val="27"/>
          <w:szCs w:val="27"/>
        </w:rPr>
        <w:t>два</w:t>
      </w:r>
      <w:r w:rsidRPr="000C17E1">
        <w:rPr>
          <w:rFonts w:ascii="Times New Roman" w:hAnsi="Times New Roman" w:cs="Times New Roman"/>
          <w:sz w:val="27"/>
          <w:szCs w:val="27"/>
        </w:rPr>
        <w:t xml:space="preserve"> комитета либо в комиссию и один комитет.</w:t>
      </w:r>
      <w:r>
        <w:rPr>
          <w:rFonts w:ascii="Times New Roman" w:hAnsi="Times New Roman" w:cs="Times New Roman"/>
          <w:sz w:val="27"/>
          <w:szCs w:val="27"/>
        </w:rPr>
        <w:t xml:space="preserve">  </w:t>
      </w:r>
    </w:p>
    <w:p w14:paraId="7D905A11" w14:textId="77777777" w:rsidR="00F44EDC" w:rsidRDefault="00F44EDC" w:rsidP="00CE2E79">
      <w:pPr>
        <w:ind w:firstLine="708"/>
        <w:rPr>
          <w:rFonts w:ascii="Times New Roman" w:hAnsi="Times New Roman" w:cs="Times New Roman"/>
          <w:sz w:val="27"/>
          <w:szCs w:val="27"/>
        </w:rPr>
      </w:pPr>
    </w:p>
    <w:p w14:paraId="2B50BA4D" w14:textId="5C2FB494" w:rsidR="00754B78" w:rsidRPr="00CE2E79" w:rsidRDefault="00F44EDC" w:rsidP="00CE2E79">
      <w:pPr>
        <w:ind w:firstLine="708"/>
        <w:rPr>
          <w:rFonts w:ascii="Times New Roman" w:hAnsi="Times New Roman" w:cs="Times New Roman"/>
          <w:sz w:val="27"/>
          <w:szCs w:val="27"/>
        </w:rPr>
      </w:pPr>
      <w:r>
        <w:rPr>
          <w:rFonts w:ascii="Times New Roman" w:hAnsi="Times New Roman" w:cs="Times New Roman"/>
          <w:sz w:val="27"/>
          <w:szCs w:val="27"/>
        </w:rPr>
        <w:t>Внесены изменения в</w:t>
      </w:r>
      <w:r w:rsidR="009409FC">
        <w:rPr>
          <w:rFonts w:ascii="Times New Roman" w:hAnsi="Times New Roman" w:cs="Times New Roman"/>
          <w:sz w:val="27"/>
          <w:szCs w:val="27"/>
        </w:rPr>
        <w:t xml:space="preserve"> постановления Законодательного Собрания по </w:t>
      </w:r>
      <w:r w:rsidR="00CE2E79">
        <w:rPr>
          <w:rFonts w:ascii="Times New Roman" w:hAnsi="Times New Roman" w:cs="Times New Roman"/>
          <w:sz w:val="27"/>
          <w:szCs w:val="27"/>
        </w:rPr>
        <w:t>у</w:t>
      </w:r>
      <w:r w:rsidR="00754B78">
        <w:rPr>
          <w:rFonts w:ascii="Times New Roman" w:hAnsi="Times New Roman" w:cs="Times New Roman"/>
          <w:sz w:val="27"/>
          <w:szCs w:val="27"/>
        </w:rPr>
        <w:t>точнен</w:t>
      </w:r>
      <w:r w:rsidR="009409FC">
        <w:rPr>
          <w:rFonts w:ascii="Times New Roman" w:hAnsi="Times New Roman" w:cs="Times New Roman"/>
          <w:sz w:val="27"/>
          <w:szCs w:val="27"/>
        </w:rPr>
        <w:t xml:space="preserve">ию </w:t>
      </w:r>
      <w:r w:rsidR="00CE2E79">
        <w:rPr>
          <w:rFonts w:ascii="Times New Roman" w:hAnsi="Times New Roman" w:cs="Times New Roman"/>
          <w:sz w:val="27"/>
          <w:szCs w:val="27"/>
        </w:rPr>
        <w:t>поряд</w:t>
      </w:r>
      <w:r w:rsidR="00754B78">
        <w:rPr>
          <w:rFonts w:ascii="Times New Roman" w:hAnsi="Times New Roman" w:cs="Times New Roman"/>
          <w:sz w:val="27"/>
          <w:szCs w:val="27"/>
        </w:rPr>
        <w:t>к</w:t>
      </w:r>
      <w:r w:rsidR="009409FC">
        <w:rPr>
          <w:rFonts w:ascii="Times New Roman" w:hAnsi="Times New Roman" w:cs="Times New Roman"/>
          <w:sz w:val="27"/>
          <w:szCs w:val="27"/>
        </w:rPr>
        <w:t xml:space="preserve">ов </w:t>
      </w:r>
      <w:r w:rsidR="00754B78">
        <w:rPr>
          <w:rFonts w:ascii="Times New Roman" w:hAnsi="Times New Roman" w:cs="Times New Roman"/>
          <w:sz w:val="27"/>
          <w:szCs w:val="27"/>
        </w:rPr>
        <w:t>награждения</w:t>
      </w:r>
      <w:r w:rsidR="009409FC" w:rsidRPr="009409FC">
        <w:rPr>
          <w:rFonts w:ascii="Times New Roman" w:hAnsi="Times New Roman" w:cs="Times New Roman"/>
          <w:sz w:val="27"/>
          <w:szCs w:val="27"/>
        </w:rPr>
        <w:t xml:space="preserve"> </w:t>
      </w:r>
      <w:r w:rsidR="009409FC">
        <w:rPr>
          <w:rFonts w:ascii="Times New Roman" w:hAnsi="Times New Roman" w:cs="Times New Roman"/>
          <w:sz w:val="27"/>
          <w:szCs w:val="27"/>
        </w:rPr>
        <w:t xml:space="preserve">Почетной грамотой, почетным дипломом, </w:t>
      </w:r>
      <w:r w:rsidR="000C17E1">
        <w:rPr>
          <w:rFonts w:ascii="Times New Roman" w:hAnsi="Times New Roman" w:cs="Times New Roman"/>
          <w:sz w:val="27"/>
          <w:szCs w:val="27"/>
        </w:rPr>
        <w:t xml:space="preserve">ценным подарком, </w:t>
      </w:r>
      <w:r w:rsidR="009409FC">
        <w:rPr>
          <w:rFonts w:ascii="Times New Roman" w:hAnsi="Times New Roman" w:cs="Times New Roman"/>
          <w:sz w:val="27"/>
          <w:szCs w:val="27"/>
        </w:rPr>
        <w:t>Благодарственным письмом Законодательного Собрания, Благодарностью Председателя Законодательного Собрания в части:</w:t>
      </w:r>
      <w:r w:rsidR="00754B78">
        <w:rPr>
          <w:rFonts w:ascii="Times New Roman" w:hAnsi="Times New Roman" w:cs="Times New Roman"/>
          <w:sz w:val="27"/>
          <w:szCs w:val="27"/>
        </w:rPr>
        <w:t xml:space="preserve"> </w:t>
      </w:r>
      <w:r w:rsidR="009409FC">
        <w:rPr>
          <w:rFonts w:ascii="Times New Roman" w:hAnsi="Times New Roman" w:cs="Times New Roman"/>
          <w:sz w:val="27"/>
          <w:szCs w:val="27"/>
        </w:rPr>
        <w:t>срок</w:t>
      </w:r>
      <w:r w:rsidR="006B025A">
        <w:rPr>
          <w:rFonts w:ascii="Times New Roman" w:hAnsi="Times New Roman" w:cs="Times New Roman"/>
          <w:sz w:val="27"/>
          <w:szCs w:val="27"/>
        </w:rPr>
        <w:t>а</w:t>
      </w:r>
      <w:r w:rsidR="00754B78">
        <w:rPr>
          <w:rFonts w:ascii="Times New Roman" w:hAnsi="Times New Roman" w:cs="Times New Roman"/>
          <w:sz w:val="27"/>
          <w:szCs w:val="27"/>
        </w:rPr>
        <w:t xml:space="preserve"> </w:t>
      </w:r>
      <w:r>
        <w:rPr>
          <w:rFonts w:ascii="Times New Roman" w:hAnsi="Times New Roman" w:cs="Times New Roman"/>
          <w:sz w:val="27"/>
          <w:szCs w:val="27"/>
        </w:rPr>
        <w:t xml:space="preserve">направления ходатайства и </w:t>
      </w:r>
      <w:r w:rsidR="006B025A">
        <w:rPr>
          <w:rFonts w:ascii="Times New Roman" w:hAnsi="Times New Roman" w:cs="Times New Roman"/>
          <w:sz w:val="27"/>
          <w:szCs w:val="27"/>
        </w:rPr>
        <w:t xml:space="preserve">срока </w:t>
      </w:r>
      <w:r w:rsidR="00CE2E79">
        <w:rPr>
          <w:rFonts w:ascii="Times New Roman" w:hAnsi="Times New Roman" w:cs="Times New Roman"/>
          <w:sz w:val="27"/>
          <w:szCs w:val="27"/>
        </w:rPr>
        <w:t xml:space="preserve">устранения </w:t>
      </w:r>
      <w:r w:rsidR="006B025A">
        <w:rPr>
          <w:rFonts w:ascii="Times New Roman" w:hAnsi="Times New Roman" w:cs="Times New Roman"/>
          <w:sz w:val="27"/>
          <w:szCs w:val="27"/>
        </w:rPr>
        <w:t>недочетов</w:t>
      </w:r>
      <w:r w:rsidR="00CE2E79">
        <w:rPr>
          <w:rFonts w:ascii="Times New Roman" w:hAnsi="Times New Roman" w:cs="Times New Roman"/>
          <w:sz w:val="27"/>
          <w:szCs w:val="27"/>
        </w:rPr>
        <w:t>, описания бланков</w:t>
      </w:r>
      <w:r w:rsidR="009409FC">
        <w:rPr>
          <w:rFonts w:ascii="Times New Roman" w:hAnsi="Times New Roman" w:cs="Times New Roman"/>
          <w:sz w:val="27"/>
          <w:szCs w:val="27"/>
        </w:rPr>
        <w:t xml:space="preserve"> награждени</w:t>
      </w:r>
      <w:r>
        <w:rPr>
          <w:rFonts w:ascii="Times New Roman" w:hAnsi="Times New Roman" w:cs="Times New Roman"/>
          <w:sz w:val="27"/>
          <w:szCs w:val="27"/>
        </w:rPr>
        <w:t>й</w:t>
      </w:r>
      <w:r w:rsidR="009409FC">
        <w:rPr>
          <w:rFonts w:ascii="Times New Roman" w:hAnsi="Times New Roman" w:cs="Times New Roman"/>
          <w:sz w:val="27"/>
          <w:szCs w:val="27"/>
        </w:rPr>
        <w:t>, форм хода</w:t>
      </w:r>
      <w:r w:rsidR="00D75346">
        <w:rPr>
          <w:rFonts w:ascii="Times New Roman" w:hAnsi="Times New Roman" w:cs="Times New Roman"/>
          <w:sz w:val="27"/>
          <w:szCs w:val="27"/>
        </w:rPr>
        <w:t xml:space="preserve">тайства </w:t>
      </w:r>
      <w:r w:rsidR="009409FC">
        <w:rPr>
          <w:rFonts w:ascii="Times New Roman" w:hAnsi="Times New Roman" w:cs="Times New Roman"/>
          <w:sz w:val="27"/>
          <w:szCs w:val="27"/>
        </w:rPr>
        <w:t>и согласия на обработку персональных данных.</w:t>
      </w:r>
    </w:p>
    <w:p w14:paraId="5307DAE9" w14:textId="77777777" w:rsidR="00827737" w:rsidRDefault="00827737" w:rsidP="008D6E07">
      <w:pPr>
        <w:ind w:firstLine="708"/>
        <w:rPr>
          <w:rFonts w:ascii="Times New Roman" w:hAnsi="Times New Roman" w:cs="Times New Roman"/>
          <w:sz w:val="27"/>
          <w:szCs w:val="27"/>
        </w:rPr>
      </w:pPr>
      <w:r>
        <w:rPr>
          <w:rFonts w:ascii="Times New Roman" w:hAnsi="Times New Roman" w:cs="Times New Roman"/>
          <w:sz w:val="27"/>
          <w:szCs w:val="27"/>
        </w:rPr>
        <w:t>Признаны утратившим силу постановления Законодательного Собрания, которыми утверждены:</w:t>
      </w:r>
    </w:p>
    <w:p w14:paraId="6F660CA9" w14:textId="45DA8196" w:rsidR="00827737" w:rsidRDefault="00827737" w:rsidP="008D6E07">
      <w:pPr>
        <w:ind w:firstLine="708"/>
        <w:rPr>
          <w:rFonts w:ascii="Times New Roman" w:hAnsi="Times New Roman" w:cs="Times New Roman"/>
          <w:sz w:val="27"/>
          <w:szCs w:val="27"/>
        </w:rPr>
      </w:pPr>
      <w:r>
        <w:rPr>
          <w:rFonts w:ascii="Times New Roman" w:hAnsi="Times New Roman" w:cs="Times New Roman"/>
          <w:sz w:val="27"/>
          <w:szCs w:val="27"/>
        </w:rPr>
        <w:t>- Перечень должностей государственной службы Камчатского края в аппарате Палаты Уполномоченных в Камчатском крае</w:t>
      </w:r>
      <w:r w:rsidR="006B025A">
        <w:rPr>
          <w:rFonts w:ascii="Times New Roman" w:hAnsi="Times New Roman" w:cs="Times New Roman"/>
          <w:sz w:val="27"/>
          <w:szCs w:val="27"/>
        </w:rPr>
        <w:t xml:space="preserve">, которые </w:t>
      </w:r>
      <w:r>
        <w:rPr>
          <w:rFonts w:ascii="Times New Roman" w:hAnsi="Times New Roman" w:cs="Times New Roman"/>
          <w:sz w:val="27"/>
          <w:szCs w:val="27"/>
        </w:rPr>
        <w:t>обязаны предоставлять сведения о своих доходах, расходах и имущественных обязательствах и своих супруги (супруга) и несовершеннолетних детей</w:t>
      </w:r>
      <w:r w:rsidR="006B025A">
        <w:rPr>
          <w:rFonts w:ascii="Times New Roman" w:hAnsi="Times New Roman" w:cs="Times New Roman"/>
          <w:sz w:val="27"/>
          <w:szCs w:val="27"/>
        </w:rPr>
        <w:t>;</w:t>
      </w:r>
    </w:p>
    <w:p w14:paraId="39009E70" w14:textId="0D5CA5B2" w:rsidR="00827737" w:rsidRDefault="00827737" w:rsidP="008D6E07">
      <w:pPr>
        <w:ind w:firstLine="708"/>
        <w:rPr>
          <w:rFonts w:ascii="Times New Roman" w:hAnsi="Times New Roman" w:cs="Times New Roman"/>
          <w:sz w:val="27"/>
          <w:szCs w:val="27"/>
        </w:rPr>
      </w:pPr>
      <w:r>
        <w:rPr>
          <w:rFonts w:ascii="Times New Roman" w:hAnsi="Times New Roman" w:cs="Times New Roman"/>
          <w:sz w:val="27"/>
          <w:szCs w:val="27"/>
        </w:rPr>
        <w:t xml:space="preserve">- </w:t>
      </w:r>
      <w:r w:rsidR="00691028">
        <w:rPr>
          <w:rFonts w:ascii="Times New Roman" w:hAnsi="Times New Roman" w:cs="Times New Roman"/>
          <w:sz w:val="27"/>
          <w:szCs w:val="27"/>
        </w:rPr>
        <w:t xml:space="preserve">Положение о Министерстве </w:t>
      </w:r>
      <w:r w:rsidR="00691028" w:rsidRPr="00691028">
        <w:rPr>
          <w:rFonts w:ascii="Times New Roman" w:hAnsi="Times New Roman" w:cs="Times New Roman"/>
          <w:sz w:val="27"/>
          <w:szCs w:val="27"/>
        </w:rPr>
        <w:t>имущественных и земельных отношений Камчатского края</w:t>
      </w:r>
      <w:r w:rsidR="00691028">
        <w:rPr>
          <w:rFonts w:ascii="Times New Roman" w:hAnsi="Times New Roman" w:cs="Times New Roman"/>
          <w:sz w:val="27"/>
          <w:szCs w:val="27"/>
        </w:rPr>
        <w:t xml:space="preserve"> (в </w:t>
      </w:r>
      <w:r w:rsidR="00691028" w:rsidRPr="00691028">
        <w:rPr>
          <w:rFonts w:ascii="Times New Roman" w:hAnsi="Times New Roman" w:cs="Times New Roman"/>
          <w:sz w:val="27"/>
          <w:szCs w:val="27"/>
        </w:rPr>
        <w:t>связи с передачей Правительству Камчатского края полномочий по утверждению Положения об органе по управлению государственным имуществом Камчатского края</w:t>
      </w:r>
      <w:r w:rsidR="006A610E">
        <w:rPr>
          <w:rFonts w:ascii="Times New Roman" w:hAnsi="Times New Roman" w:cs="Times New Roman"/>
          <w:sz w:val="27"/>
          <w:szCs w:val="27"/>
        </w:rPr>
        <w:t>)</w:t>
      </w:r>
      <w:r w:rsidR="00691028" w:rsidRPr="00691028">
        <w:rPr>
          <w:rFonts w:ascii="Times New Roman" w:hAnsi="Times New Roman" w:cs="Times New Roman"/>
          <w:sz w:val="27"/>
          <w:szCs w:val="27"/>
        </w:rPr>
        <w:t>.</w:t>
      </w:r>
    </w:p>
    <w:p w14:paraId="67CB1004" w14:textId="35948B7C" w:rsidR="00C352E3" w:rsidRDefault="00754B78" w:rsidP="008D6E07">
      <w:pPr>
        <w:ind w:firstLine="708"/>
        <w:rPr>
          <w:rFonts w:ascii="Times New Roman" w:hAnsi="Times New Roman" w:cs="Times New Roman"/>
          <w:sz w:val="27"/>
          <w:szCs w:val="27"/>
        </w:rPr>
      </w:pPr>
      <w:r>
        <w:rPr>
          <w:rFonts w:ascii="Times New Roman" w:hAnsi="Times New Roman" w:cs="Times New Roman"/>
          <w:sz w:val="27"/>
          <w:szCs w:val="27"/>
        </w:rPr>
        <w:t>Р</w:t>
      </w:r>
      <w:r w:rsidR="00AD12A6" w:rsidRPr="00AD12A6">
        <w:rPr>
          <w:rFonts w:ascii="Times New Roman" w:hAnsi="Times New Roman" w:cs="Times New Roman"/>
          <w:sz w:val="27"/>
          <w:szCs w:val="27"/>
        </w:rPr>
        <w:t>еализ</w:t>
      </w:r>
      <w:r>
        <w:rPr>
          <w:rFonts w:ascii="Times New Roman" w:hAnsi="Times New Roman" w:cs="Times New Roman"/>
          <w:sz w:val="27"/>
          <w:szCs w:val="27"/>
        </w:rPr>
        <w:t>уя</w:t>
      </w:r>
      <w:r w:rsidR="00AD12A6" w:rsidRPr="00AD12A6">
        <w:rPr>
          <w:rFonts w:ascii="Times New Roman" w:hAnsi="Times New Roman" w:cs="Times New Roman"/>
          <w:sz w:val="27"/>
          <w:szCs w:val="27"/>
        </w:rPr>
        <w:t xml:space="preserve"> контрольны</w:t>
      </w:r>
      <w:r>
        <w:rPr>
          <w:rFonts w:ascii="Times New Roman" w:hAnsi="Times New Roman" w:cs="Times New Roman"/>
          <w:sz w:val="27"/>
          <w:szCs w:val="27"/>
        </w:rPr>
        <w:t>е полномочия</w:t>
      </w:r>
      <w:r w:rsidR="00AD12A6" w:rsidRPr="00AD12A6">
        <w:rPr>
          <w:rFonts w:ascii="Times New Roman" w:hAnsi="Times New Roman" w:cs="Times New Roman"/>
          <w:sz w:val="27"/>
          <w:szCs w:val="27"/>
        </w:rPr>
        <w:t xml:space="preserve"> </w:t>
      </w:r>
      <w:r w:rsidR="00AD12A6">
        <w:rPr>
          <w:rFonts w:ascii="Times New Roman" w:hAnsi="Times New Roman" w:cs="Times New Roman"/>
          <w:sz w:val="27"/>
          <w:szCs w:val="27"/>
        </w:rPr>
        <w:t>Законодательного Собрания в течение года</w:t>
      </w:r>
      <w:r>
        <w:rPr>
          <w:rFonts w:ascii="Times New Roman" w:hAnsi="Times New Roman" w:cs="Times New Roman"/>
          <w:sz w:val="27"/>
          <w:szCs w:val="27"/>
        </w:rPr>
        <w:t xml:space="preserve"> приняты постановления об утверждении</w:t>
      </w:r>
      <w:r w:rsidR="00AD12A6" w:rsidRPr="00AD12A6">
        <w:rPr>
          <w:rFonts w:ascii="Times New Roman" w:hAnsi="Times New Roman" w:cs="Times New Roman"/>
          <w:sz w:val="27"/>
          <w:szCs w:val="27"/>
        </w:rPr>
        <w:t xml:space="preserve"> перечня имущества Камчатского края, </w:t>
      </w:r>
      <w:r>
        <w:rPr>
          <w:rFonts w:ascii="Times New Roman" w:hAnsi="Times New Roman" w:cs="Times New Roman"/>
          <w:sz w:val="27"/>
          <w:szCs w:val="27"/>
        </w:rPr>
        <w:t xml:space="preserve">а также </w:t>
      </w:r>
      <w:r w:rsidR="00AD12A6">
        <w:rPr>
          <w:rFonts w:ascii="Times New Roman" w:hAnsi="Times New Roman" w:cs="Times New Roman"/>
          <w:sz w:val="27"/>
          <w:szCs w:val="27"/>
        </w:rPr>
        <w:t xml:space="preserve">изменения в </w:t>
      </w:r>
      <w:r w:rsidR="00AD12A6" w:rsidRPr="00AD12A6">
        <w:rPr>
          <w:rFonts w:ascii="Times New Roman" w:hAnsi="Times New Roman" w:cs="Times New Roman"/>
          <w:sz w:val="27"/>
          <w:szCs w:val="27"/>
        </w:rPr>
        <w:t>план приватизации имущества</w:t>
      </w:r>
      <w:r w:rsidR="00AD12A6">
        <w:rPr>
          <w:rFonts w:ascii="Times New Roman" w:hAnsi="Times New Roman" w:cs="Times New Roman"/>
          <w:sz w:val="27"/>
          <w:szCs w:val="27"/>
        </w:rPr>
        <w:t xml:space="preserve"> Камчатского края на 2022-2023 гг.</w:t>
      </w:r>
    </w:p>
    <w:p w14:paraId="0A44BE47" w14:textId="77777777" w:rsidR="00892063" w:rsidRDefault="00892063" w:rsidP="003A3E14">
      <w:pPr>
        <w:ind w:firstLine="708"/>
        <w:rPr>
          <w:rFonts w:ascii="Times New Roman" w:hAnsi="Times New Roman" w:cs="Times New Roman"/>
          <w:sz w:val="27"/>
          <w:szCs w:val="27"/>
        </w:rPr>
      </w:pPr>
    </w:p>
    <w:p w14:paraId="20E23297" w14:textId="77777777" w:rsidR="00BD3FE5" w:rsidRPr="003F5C62" w:rsidRDefault="006C2B78" w:rsidP="003A3E14">
      <w:pPr>
        <w:ind w:firstLine="709"/>
        <w:rPr>
          <w:rFonts w:ascii="Times New Roman" w:hAnsi="Times New Roman" w:cs="Times New Roman"/>
          <w:b/>
          <w:sz w:val="27"/>
          <w:szCs w:val="27"/>
        </w:rPr>
      </w:pPr>
      <w:r w:rsidRPr="003F5C62">
        <w:rPr>
          <w:rFonts w:ascii="Times New Roman" w:hAnsi="Times New Roman" w:cs="Times New Roman"/>
          <w:b/>
          <w:sz w:val="27"/>
          <w:szCs w:val="27"/>
        </w:rPr>
        <w:lastRenderedPageBreak/>
        <w:t xml:space="preserve">Законодательным Собранием в 2022 году в адрес руководителей федеральных органов власти направлено 3 </w:t>
      </w:r>
      <w:r w:rsidR="003C76A7" w:rsidRPr="003F5C62">
        <w:rPr>
          <w:rFonts w:ascii="Times New Roman" w:hAnsi="Times New Roman" w:cs="Times New Roman"/>
          <w:b/>
          <w:sz w:val="27"/>
          <w:szCs w:val="27"/>
        </w:rPr>
        <w:t>обращени</w:t>
      </w:r>
      <w:r w:rsidRPr="003F5C62">
        <w:rPr>
          <w:rFonts w:ascii="Times New Roman" w:hAnsi="Times New Roman" w:cs="Times New Roman"/>
          <w:b/>
          <w:sz w:val="27"/>
          <w:szCs w:val="27"/>
        </w:rPr>
        <w:t>я</w:t>
      </w:r>
      <w:r w:rsidR="00EF4E3F" w:rsidRPr="003F5C62">
        <w:rPr>
          <w:rFonts w:ascii="Times New Roman" w:hAnsi="Times New Roman" w:cs="Times New Roman"/>
          <w:b/>
          <w:sz w:val="27"/>
          <w:szCs w:val="27"/>
        </w:rPr>
        <w:t>:</w:t>
      </w:r>
      <w:r w:rsidR="003C76A7" w:rsidRPr="003F5C62">
        <w:rPr>
          <w:rFonts w:ascii="Times New Roman" w:hAnsi="Times New Roman" w:cs="Times New Roman"/>
          <w:b/>
          <w:sz w:val="27"/>
          <w:szCs w:val="27"/>
        </w:rPr>
        <w:t xml:space="preserve"> </w:t>
      </w:r>
    </w:p>
    <w:p w14:paraId="20BB96AF" w14:textId="2461FB62" w:rsidR="00EF4E3F" w:rsidRDefault="003A3E14" w:rsidP="003A3E14">
      <w:pPr>
        <w:pStyle w:val="afa"/>
        <w:shd w:val="clear" w:color="auto" w:fill="FFFFFF"/>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1.</w:t>
      </w:r>
      <w:r w:rsidR="006C2B78">
        <w:rPr>
          <w:rFonts w:ascii="Times New Roman" w:hAnsi="Times New Roman" w:cs="Times New Roman"/>
          <w:sz w:val="27"/>
          <w:szCs w:val="27"/>
        </w:rPr>
        <w:t>Д</w:t>
      </w:r>
      <w:r w:rsidR="006C2B78" w:rsidRPr="006C2B78">
        <w:rPr>
          <w:rFonts w:ascii="Times New Roman" w:hAnsi="Times New Roman" w:cs="Times New Roman"/>
          <w:sz w:val="27"/>
          <w:szCs w:val="27"/>
        </w:rPr>
        <w:t>епутатами комитета по ЖКХ разработаны предложения по расширению условий дальневосточной ипотеки и распространению ее на вторичное жилье на всей территории Камчатского края</w:t>
      </w:r>
      <w:r w:rsidR="006B025A">
        <w:rPr>
          <w:rFonts w:ascii="Times New Roman" w:hAnsi="Times New Roman" w:cs="Times New Roman"/>
          <w:sz w:val="27"/>
          <w:szCs w:val="27"/>
        </w:rPr>
        <w:t>, которые были поддержаны н</w:t>
      </w:r>
      <w:r w:rsidR="006C2B78" w:rsidRPr="006C2B78">
        <w:rPr>
          <w:rFonts w:ascii="Times New Roman" w:hAnsi="Times New Roman" w:cs="Times New Roman"/>
          <w:sz w:val="27"/>
          <w:szCs w:val="27"/>
        </w:rPr>
        <w:t xml:space="preserve">а 10-й сессии Законодательного Собрания предложения в виде </w:t>
      </w:r>
      <w:r w:rsidR="006C2B78" w:rsidRPr="006C2B78">
        <w:rPr>
          <w:rFonts w:ascii="Times New Roman" w:hAnsi="Times New Roman" w:cs="Times New Roman"/>
          <w:b/>
          <w:sz w:val="27"/>
          <w:szCs w:val="27"/>
        </w:rPr>
        <w:t>обращения к Председателю Правительства Российской Федерации М.В. Мишустину</w:t>
      </w:r>
      <w:r w:rsidR="006C2B78" w:rsidRPr="006C2B78">
        <w:rPr>
          <w:rFonts w:ascii="Times New Roman" w:hAnsi="Times New Roman" w:cs="Times New Roman"/>
          <w:sz w:val="27"/>
          <w:szCs w:val="27"/>
        </w:rPr>
        <w:t xml:space="preserve"> по вопросу внесения изменений в условия Программы льготного кредитования "Дальневосточная ипотека". Кроме того, краево</w:t>
      </w:r>
      <w:r w:rsidR="006B025A">
        <w:rPr>
          <w:rFonts w:ascii="Times New Roman" w:hAnsi="Times New Roman" w:cs="Times New Roman"/>
          <w:sz w:val="27"/>
          <w:szCs w:val="27"/>
        </w:rPr>
        <w:t>й</w:t>
      </w:r>
      <w:r w:rsidR="006C2B78" w:rsidRPr="006C2B78">
        <w:rPr>
          <w:rFonts w:ascii="Times New Roman" w:hAnsi="Times New Roman" w:cs="Times New Roman"/>
          <w:sz w:val="27"/>
          <w:szCs w:val="27"/>
        </w:rPr>
        <w:t xml:space="preserve"> парламент</w:t>
      </w:r>
      <w:r w:rsidR="006B025A">
        <w:rPr>
          <w:rFonts w:ascii="Times New Roman" w:hAnsi="Times New Roman" w:cs="Times New Roman"/>
          <w:sz w:val="27"/>
          <w:szCs w:val="27"/>
        </w:rPr>
        <w:t xml:space="preserve"> предложил</w:t>
      </w:r>
      <w:r w:rsidR="006C2B78" w:rsidRPr="006C2B78">
        <w:rPr>
          <w:rFonts w:ascii="Times New Roman" w:hAnsi="Times New Roman" w:cs="Times New Roman"/>
          <w:sz w:val="27"/>
          <w:szCs w:val="27"/>
        </w:rPr>
        <w:t xml:space="preserve"> продлить срок действия программы, которая должна закончиться в 2024 году и снизить размер первоначального взноса с 15 до 10 процентов.</w:t>
      </w:r>
    </w:p>
    <w:p w14:paraId="57908A85" w14:textId="153DB64F" w:rsidR="006C2B78" w:rsidRPr="00EF4E3F" w:rsidRDefault="003A3E14" w:rsidP="003A3E14">
      <w:pPr>
        <w:pStyle w:val="afa"/>
        <w:shd w:val="clear" w:color="auto" w:fill="FFFFFF"/>
        <w:spacing w:before="0" w:beforeAutospacing="0" w:after="0" w:afterAutospacing="0"/>
        <w:rPr>
          <w:rFonts w:ascii="Times New Roman" w:hAnsi="Times New Roman" w:cs="Times New Roman"/>
          <w:sz w:val="27"/>
          <w:szCs w:val="27"/>
        </w:rPr>
      </w:pPr>
      <w:r>
        <w:rPr>
          <w:rFonts w:ascii="Times New Roman" w:hAnsi="Times New Roman" w:cs="Times New Roman"/>
          <w:color w:val="000000"/>
          <w:sz w:val="27"/>
          <w:szCs w:val="27"/>
        </w:rPr>
        <w:t>2.</w:t>
      </w:r>
      <w:r w:rsidR="006C2B78" w:rsidRPr="00EF4E3F">
        <w:rPr>
          <w:rFonts w:ascii="Times New Roman" w:hAnsi="Times New Roman" w:cs="Times New Roman"/>
          <w:color w:val="000000"/>
          <w:sz w:val="27"/>
          <w:szCs w:val="27"/>
        </w:rPr>
        <w:t xml:space="preserve">Варианты решений многолетней </w:t>
      </w:r>
      <w:r w:rsidR="006C2B78" w:rsidRPr="00EF4E3F">
        <w:rPr>
          <w:rFonts w:ascii="Times New Roman" w:hAnsi="Times New Roman" w:cs="Times New Roman"/>
          <w:color w:val="252525"/>
          <w:sz w:val="27"/>
          <w:szCs w:val="27"/>
          <w:shd w:val="clear" w:color="auto" w:fill="FFFFFF"/>
        </w:rPr>
        <w:t>проблемы транспортировки тел погибших</w:t>
      </w:r>
      <w:r w:rsidR="006C2B78" w:rsidRPr="00EF4E3F">
        <w:rPr>
          <w:rFonts w:ascii="Times New Roman" w:hAnsi="Times New Roman" w:cs="Times New Roman"/>
          <w:sz w:val="27"/>
          <w:szCs w:val="27"/>
        </w:rPr>
        <w:t xml:space="preserve"> из отдалённых сел и поселков к месту проведения судебно-медицинской и патолого-анатомической экспертиз предложили депутаты от Корякского округа Романова Т.Ф. и Давыдова А.В. Принятое на 11-й сессии Законодательного Собрания </w:t>
      </w:r>
      <w:r w:rsidR="006C2B78" w:rsidRPr="00EF4E3F">
        <w:rPr>
          <w:rFonts w:ascii="Times New Roman" w:hAnsi="Times New Roman" w:cs="Times New Roman"/>
          <w:b/>
          <w:sz w:val="27"/>
          <w:szCs w:val="27"/>
        </w:rPr>
        <w:t xml:space="preserve">обращение к </w:t>
      </w:r>
      <w:r w:rsidR="006C2B78" w:rsidRPr="00EF4E3F">
        <w:rPr>
          <w:rFonts w:ascii="Times New Roman" w:hAnsi="Times New Roman" w:cs="Times New Roman"/>
          <w:b/>
          <w:color w:val="000000"/>
          <w:sz w:val="27"/>
          <w:szCs w:val="27"/>
        </w:rPr>
        <w:t>Председателю Правительства РФ и Председателю Государственной Думы</w:t>
      </w:r>
      <w:r w:rsidR="006C2B78" w:rsidRPr="00EF4E3F">
        <w:rPr>
          <w:rFonts w:ascii="Times New Roman" w:hAnsi="Times New Roman" w:cs="Times New Roman"/>
          <w:color w:val="000000"/>
          <w:sz w:val="27"/>
          <w:szCs w:val="27"/>
        </w:rPr>
        <w:t xml:space="preserve"> </w:t>
      </w:r>
      <w:r w:rsidR="006C2B78" w:rsidRPr="00EF4E3F">
        <w:rPr>
          <w:rFonts w:ascii="Times New Roman" w:hAnsi="Times New Roman" w:cs="Times New Roman"/>
          <w:sz w:val="27"/>
          <w:szCs w:val="27"/>
        </w:rPr>
        <w:t xml:space="preserve">содержит </w:t>
      </w:r>
      <w:r w:rsidR="006C2B78" w:rsidRPr="00EF4E3F">
        <w:rPr>
          <w:rFonts w:ascii="Times New Roman" w:hAnsi="Times New Roman" w:cs="Times New Roman"/>
          <w:color w:val="000000"/>
          <w:sz w:val="27"/>
          <w:szCs w:val="27"/>
        </w:rPr>
        <w:t xml:space="preserve">предложения по совершенствованию законодательства в части </w:t>
      </w:r>
      <w:r w:rsidR="006C2B78" w:rsidRPr="00EF4E3F">
        <w:rPr>
          <w:rFonts w:ascii="Times New Roman" w:hAnsi="Times New Roman" w:cs="Times New Roman"/>
          <w:sz w:val="27"/>
          <w:szCs w:val="27"/>
        </w:rPr>
        <w:t>установления порядка представления тел умерших на экспертизу и финансировани</w:t>
      </w:r>
      <w:r w:rsidR="005744B8">
        <w:rPr>
          <w:rFonts w:ascii="Times New Roman" w:hAnsi="Times New Roman" w:cs="Times New Roman"/>
          <w:sz w:val="27"/>
          <w:szCs w:val="27"/>
        </w:rPr>
        <w:t>е</w:t>
      </w:r>
      <w:r w:rsidR="006C2B78" w:rsidRPr="00EF4E3F">
        <w:rPr>
          <w:rFonts w:ascii="Times New Roman" w:hAnsi="Times New Roman" w:cs="Times New Roman"/>
          <w:sz w:val="27"/>
          <w:szCs w:val="27"/>
        </w:rPr>
        <w:t xml:space="preserve"> данных мероприятий, изменений действующих требований к помещениям, в которых проводятся экспертизы, и предоставлени</w:t>
      </w:r>
      <w:r w:rsidR="006B025A">
        <w:rPr>
          <w:rFonts w:ascii="Times New Roman" w:hAnsi="Times New Roman" w:cs="Times New Roman"/>
          <w:sz w:val="27"/>
          <w:szCs w:val="27"/>
        </w:rPr>
        <w:t>я</w:t>
      </w:r>
      <w:r w:rsidR="006C2B78" w:rsidRPr="00EF4E3F">
        <w:rPr>
          <w:rFonts w:ascii="Times New Roman" w:hAnsi="Times New Roman" w:cs="Times New Roman"/>
          <w:sz w:val="27"/>
          <w:szCs w:val="27"/>
        </w:rPr>
        <w:t xml:space="preserve"> возможности специалистам производить экспертизу на базе имеющихся фельдшерско-акушерских пунктов, отделений врача общей практики или модульных моргов с набором необходимого оборудования.</w:t>
      </w:r>
    </w:p>
    <w:p w14:paraId="53BB3565" w14:textId="59A6454C" w:rsidR="005744B8" w:rsidRDefault="006C2B78" w:rsidP="003A3E14">
      <w:pPr>
        <w:ind w:firstLine="709"/>
        <w:rPr>
          <w:rFonts w:ascii="Times New Roman" w:hAnsi="Times New Roman" w:cs="Times New Roman"/>
          <w:sz w:val="27"/>
          <w:szCs w:val="27"/>
        </w:rPr>
      </w:pPr>
      <w:r w:rsidRPr="006C2B78">
        <w:rPr>
          <w:rFonts w:ascii="Times New Roman" w:hAnsi="Times New Roman" w:cs="Times New Roman"/>
          <w:sz w:val="27"/>
          <w:szCs w:val="27"/>
        </w:rPr>
        <w:t xml:space="preserve">Улучшение демографической ситуации и условий жизни молодых семей – одна из важнейших задач, которая стоит перед государством. В целях ее реализации депутаты комитета по ЖКХ разработали предложения </w:t>
      </w:r>
      <w:r w:rsidRPr="006C2B78">
        <w:rPr>
          <w:rFonts w:ascii="Times New Roman" w:hAnsi="Times New Roman" w:cs="Times New Roman"/>
          <w:color w:val="000000"/>
          <w:sz w:val="27"/>
          <w:szCs w:val="27"/>
        </w:rPr>
        <w:t>по внесению изменений в государственную программу «Обеспечение доступным и комфортным жильем и коммунальными услугами граждан Российской Федерации» в части предоставления молодым семьям социальной выплаты на покупку или строительство жилья.</w:t>
      </w:r>
      <w:r w:rsidRPr="006C2B78">
        <w:rPr>
          <w:rFonts w:ascii="Times New Roman" w:hAnsi="Times New Roman" w:cs="Times New Roman"/>
          <w:sz w:val="27"/>
          <w:szCs w:val="27"/>
        </w:rPr>
        <w:t xml:space="preserve"> Инициатива была поддержана на 15-й сессии и направлена в виде </w:t>
      </w:r>
      <w:r w:rsidRPr="006C2B78">
        <w:rPr>
          <w:rFonts w:ascii="Times New Roman" w:hAnsi="Times New Roman" w:cs="Times New Roman"/>
          <w:b/>
          <w:sz w:val="27"/>
          <w:szCs w:val="27"/>
        </w:rPr>
        <w:t>обращения к Председателю Правительства Российской Федерации М.В. Мишустину</w:t>
      </w:r>
      <w:r w:rsidRPr="006C2B78">
        <w:rPr>
          <w:rFonts w:ascii="Times New Roman" w:hAnsi="Times New Roman" w:cs="Times New Roman"/>
          <w:sz w:val="27"/>
          <w:szCs w:val="27"/>
        </w:rPr>
        <w:t>. В своем обращении д</w:t>
      </w:r>
      <w:r w:rsidRPr="006C2B78">
        <w:rPr>
          <w:rFonts w:ascii="Times New Roman" w:hAnsi="Times New Roman" w:cs="Times New Roman"/>
          <w:color w:val="000000"/>
          <w:sz w:val="27"/>
          <w:szCs w:val="27"/>
        </w:rPr>
        <w:t xml:space="preserve">епутаты предлагают предусмотреть 5-летний срок ожидания этой выплаты для семей, в которых одному из супругов-участников программы исполнилось 35 лет. Кроме того, предлагают ввести дополнительное требование к участникам госпрограммы, а именно наличие российского гражданства в течение пяти лет до момента подачи заявления на получение социальной выплаты. Особое внимание в обращении к Председателю Правительства РФ было уделено увеличению </w:t>
      </w:r>
      <w:r w:rsidRPr="006C2B78">
        <w:rPr>
          <w:rFonts w:ascii="Times New Roman" w:hAnsi="Times New Roman" w:cs="Times New Roman"/>
          <w:color w:val="000000"/>
          <w:sz w:val="27"/>
          <w:szCs w:val="27"/>
        </w:rPr>
        <w:lastRenderedPageBreak/>
        <w:t>федерального финансирования этой госпрограммы для районов Крайнего Севера и приравненных к ним местностей в связи с более высокой стоимостью жилья.</w:t>
      </w:r>
      <w:r w:rsidR="005744B8">
        <w:rPr>
          <w:rFonts w:ascii="Times New Roman" w:hAnsi="Times New Roman" w:cs="Times New Roman"/>
          <w:color w:val="000000"/>
          <w:sz w:val="27"/>
          <w:szCs w:val="27"/>
        </w:rPr>
        <w:t xml:space="preserve"> </w:t>
      </w:r>
      <w:r w:rsidR="005744B8" w:rsidRPr="005744B8">
        <w:rPr>
          <w:rFonts w:ascii="Times New Roman" w:hAnsi="Times New Roman" w:cs="Times New Roman"/>
          <w:sz w:val="27"/>
          <w:szCs w:val="27"/>
        </w:rPr>
        <w:t>Обращение поддержано законодательными органами 26 субъектов Российской Федерации.</w:t>
      </w:r>
    </w:p>
    <w:p w14:paraId="13AD5954" w14:textId="77777777" w:rsidR="005744B8" w:rsidRDefault="005744B8" w:rsidP="003A3E14">
      <w:pPr>
        <w:ind w:firstLine="0"/>
        <w:jc w:val="center"/>
        <w:rPr>
          <w:rFonts w:ascii="Times New Roman" w:hAnsi="Times New Roman" w:cs="Times New Roman"/>
          <w:b/>
          <w:sz w:val="27"/>
          <w:szCs w:val="27"/>
        </w:rPr>
      </w:pPr>
    </w:p>
    <w:p w14:paraId="208C1005" w14:textId="653DECAB" w:rsidR="00CF79EE" w:rsidRPr="002667C0" w:rsidRDefault="00CF79EE" w:rsidP="003A3E14">
      <w:pPr>
        <w:ind w:firstLine="0"/>
        <w:jc w:val="center"/>
        <w:rPr>
          <w:rFonts w:ascii="Times New Roman" w:hAnsi="Times New Roman" w:cs="Times New Roman"/>
          <w:b/>
          <w:sz w:val="27"/>
          <w:szCs w:val="27"/>
        </w:rPr>
      </w:pPr>
      <w:r w:rsidRPr="002667C0">
        <w:rPr>
          <w:rFonts w:ascii="Times New Roman" w:hAnsi="Times New Roman" w:cs="Times New Roman"/>
          <w:b/>
          <w:sz w:val="27"/>
          <w:szCs w:val="27"/>
        </w:rPr>
        <w:t>О работе Президиума Законодательного Собрания</w:t>
      </w:r>
      <w:r w:rsidR="00442CDE" w:rsidRPr="002667C0">
        <w:rPr>
          <w:rFonts w:ascii="Times New Roman" w:hAnsi="Times New Roman" w:cs="Times New Roman"/>
          <w:b/>
          <w:sz w:val="27"/>
          <w:szCs w:val="27"/>
        </w:rPr>
        <w:t xml:space="preserve"> Камчатского края</w:t>
      </w:r>
    </w:p>
    <w:p w14:paraId="374CE27B" w14:textId="77777777" w:rsidR="003A3E14" w:rsidRDefault="003A3E14" w:rsidP="003A3E14">
      <w:pPr>
        <w:rPr>
          <w:rFonts w:ascii="Times New Roman" w:hAnsi="Times New Roman" w:cs="Times New Roman"/>
          <w:sz w:val="27"/>
          <w:szCs w:val="27"/>
        </w:rPr>
      </w:pPr>
    </w:p>
    <w:p w14:paraId="544860BE" w14:textId="028805A3" w:rsidR="00854455" w:rsidRPr="002667C0" w:rsidRDefault="00854455" w:rsidP="003A3E14">
      <w:pPr>
        <w:rPr>
          <w:rFonts w:ascii="Times New Roman" w:hAnsi="Times New Roman" w:cs="Times New Roman"/>
          <w:sz w:val="27"/>
          <w:szCs w:val="27"/>
        </w:rPr>
      </w:pPr>
      <w:r w:rsidRPr="002667C0">
        <w:rPr>
          <w:rFonts w:ascii="Times New Roman" w:hAnsi="Times New Roman" w:cs="Times New Roman"/>
          <w:sz w:val="27"/>
          <w:szCs w:val="27"/>
        </w:rPr>
        <w:t>Президиум Законодательного Собрания (далее – Президиум) является постоянно действующим высшим рабочим органом Законодательного Собрания, который осуществляет полномочия Законодательного Собрания в период между сессиями, за исключением принятия законов и иных нормативных правовых актов Камчатского края, и иных полномочий, которые отнесены к исключительным полномочиям Законодательного Собрания</w:t>
      </w:r>
      <w:r w:rsidR="00322559">
        <w:rPr>
          <w:rFonts w:ascii="Times New Roman" w:hAnsi="Times New Roman" w:cs="Times New Roman"/>
          <w:sz w:val="27"/>
          <w:szCs w:val="27"/>
        </w:rPr>
        <w:t>.</w:t>
      </w:r>
    </w:p>
    <w:p w14:paraId="5B09AC2D" w14:textId="662B126A" w:rsidR="00340450" w:rsidRDefault="00854455" w:rsidP="003A3E14">
      <w:pPr>
        <w:ind w:firstLine="708"/>
        <w:rPr>
          <w:rFonts w:ascii="Times New Roman" w:hAnsi="Times New Roman" w:cs="Times New Roman"/>
          <w:sz w:val="27"/>
          <w:szCs w:val="27"/>
        </w:rPr>
      </w:pPr>
      <w:r w:rsidRPr="002667C0">
        <w:rPr>
          <w:rFonts w:ascii="Times New Roman" w:hAnsi="Times New Roman" w:cs="Times New Roman"/>
          <w:sz w:val="27"/>
          <w:szCs w:val="27"/>
        </w:rPr>
        <w:t>В 20</w:t>
      </w:r>
      <w:r w:rsidR="00D877A2">
        <w:rPr>
          <w:rFonts w:ascii="Times New Roman" w:hAnsi="Times New Roman" w:cs="Times New Roman"/>
          <w:sz w:val="27"/>
          <w:szCs w:val="27"/>
        </w:rPr>
        <w:t>22</w:t>
      </w:r>
      <w:r w:rsidRPr="002667C0">
        <w:rPr>
          <w:rFonts w:ascii="Times New Roman" w:hAnsi="Times New Roman" w:cs="Times New Roman"/>
          <w:sz w:val="27"/>
          <w:szCs w:val="27"/>
        </w:rPr>
        <w:t xml:space="preserve"> году проведено</w:t>
      </w:r>
      <w:bookmarkStart w:id="1" w:name="qtyMeetings"/>
      <w:bookmarkEnd w:id="1"/>
      <w:r w:rsidRPr="002667C0">
        <w:rPr>
          <w:rFonts w:ascii="Times New Roman" w:hAnsi="Times New Roman" w:cs="Times New Roman"/>
          <w:sz w:val="27"/>
          <w:szCs w:val="27"/>
        </w:rPr>
        <w:t xml:space="preserve"> </w:t>
      </w:r>
      <w:r w:rsidR="00D877A2">
        <w:rPr>
          <w:rFonts w:ascii="Times New Roman" w:hAnsi="Times New Roman" w:cs="Times New Roman"/>
          <w:sz w:val="27"/>
          <w:szCs w:val="27"/>
        </w:rPr>
        <w:t>50</w:t>
      </w:r>
      <w:r w:rsidR="00340450">
        <w:rPr>
          <w:rFonts w:ascii="Times New Roman" w:hAnsi="Times New Roman" w:cs="Times New Roman"/>
          <w:sz w:val="27"/>
          <w:szCs w:val="27"/>
        </w:rPr>
        <w:t xml:space="preserve"> </w:t>
      </w:r>
      <w:r w:rsidRPr="002667C0">
        <w:rPr>
          <w:rFonts w:ascii="Times New Roman" w:hAnsi="Times New Roman" w:cs="Times New Roman"/>
          <w:sz w:val="27"/>
          <w:szCs w:val="27"/>
        </w:rPr>
        <w:t>заседани</w:t>
      </w:r>
      <w:r w:rsidR="00D877A2">
        <w:rPr>
          <w:rFonts w:ascii="Times New Roman" w:hAnsi="Times New Roman" w:cs="Times New Roman"/>
          <w:sz w:val="27"/>
          <w:szCs w:val="27"/>
        </w:rPr>
        <w:t>й</w:t>
      </w:r>
      <w:r w:rsidRPr="002667C0">
        <w:rPr>
          <w:rFonts w:ascii="Times New Roman" w:hAnsi="Times New Roman" w:cs="Times New Roman"/>
          <w:sz w:val="27"/>
          <w:szCs w:val="27"/>
        </w:rPr>
        <w:t xml:space="preserve">, на которых приняты </w:t>
      </w:r>
      <w:r w:rsidR="00F15DB3">
        <w:rPr>
          <w:rFonts w:ascii="Times New Roman" w:hAnsi="Times New Roman" w:cs="Times New Roman"/>
          <w:sz w:val="27"/>
          <w:szCs w:val="27"/>
        </w:rPr>
        <w:t>р</w:t>
      </w:r>
      <w:r w:rsidRPr="002667C0">
        <w:rPr>
          <w:rFonts w:ascii="Times New Roman" w:hAnsi="Times New Roman" w:cs="Times New Roman"/>
          <w:sz w:val="27"/>
          <w:szCs w:val="27"/>
        </w:rPr>
        <w:t>ешени</w:t>
      </w:r>
      <w:bookmarkStart w:id="2" w:name="qtyQuestions"/>
      <w:bookmarkEnd w:id="2"/>
      <w:r w:rsidR="00C75E7E">
        <w:rPr>
          <w:rFonts w:ascii="Times New Roman" w:hAnsi="Times New Roman" w:cs="Times New Roman"/>
          <w:sz w:val="27"/>
          <w:szCs w:val="27"/>
        </w:rPr>
        <w:t>я</w:t>
      </w:r>
      <w:r w:rsidRPr="002667C0">
        <w:rPr>
          <w:rFonts w:ascii="Times New Roman" w:hAnsi="Times New Roman" w:cs="Times New Roman"/>
          <w:sz w:val="27"/>
          <w:szCs w:val="27"/>
        </w:rPr>
        <w:t xml:space="preserve"> по </w:t>
      </w:r>
      <w:r w:rsidR="00340450">
        <w:rPr>
          <w:rFonts w:ascii="Times New Roman" w:hAnsi="Times New Roman" w:cs="Times New Roman"/>
          <w:sz w:val="27"/>
          <w:szCs w:val="27"/>
        </w:rPr>
        <w:t>2</w:t>
      </w:r>
      <w:r w:rsidR="00D877A2">
        <w:rPr>
          <w:rFonts w:ascii="Times New Roman" w:hAnsi="Times New Roman" w:cs="Times New Roman"/>
          <w:sz w:val="27"/>
          <w:szCs w:val="27"/>
        </w:rPr>
        <w:t>623 вопросам</w:t>
      </w:r>
      <w:r w:rsidRPr="002667C0">
        <w:rPr>
          <w:rFonts w:ascii="Times New Roman" w:hAnsi="Times New Roman" w:cs="Times New Roman"/>
          <w:sz w:val="27"/>
          <w:szCs w:val="27"/>
        </w:rPr>
        <w:t>, входящ</w:t>
      </w:r>
      <w:r w:rsidR="00D877A2">
        <w:rPr>
          <w:rFonts w:ascii="Times New Roman" w:hAnsi="Times New Roman" w:cs="Times New Roman"/>
          <w:sz w:val="27"/>
          <w:szCs w:val="27"/>
        </w:rPr>
        <w:t>и</w:t>
      </w:r>
      <w:r w:rsidR="006D48EB">
        <w:rPr>
          <w:rFonts w:ascii="Times New Roman" w:hAnsi="Times New Roman" w:cs="Times New Roman"/>
          <w:sz w:val="27"/>
          <w:szCs w:val="27"/>
        </w:rPr>
        <w:t>м</w:t>
      </w:r>
      <w:r w:rsidRPr="002667C0">
        <w:rPr>
          <w:rFonts w:ascii="Times New Roman" w:hAnsi="Times New Roman" w:cs="Times New Roman"/>
          <w:sz w:val="27"/>
          <w:szCs w:val="27"/>
        </w:rPr>
        <w:t xml:space="preserve"> в компетенцию Президиума. </w:t>
      </w:r>
      <w:r w:rsidR="00340450" w:rsidRPr="00725C48">
        <w:rPr>
          <w:rFonts w:ascii="Times New Roman" w:eastAsia="Times New Roman" w:hAnsi="Times New Roman" w:cs="Times New Roman"/>
          <w:sz w:val="27"/>
          <w:szCs w:val="27"/>
          <w:lang w:eastAsia="ru-RU"/>
        </w:rPr>
        <w:t xml:space="preserve">Общие показатели работы Президиума </w:t>
      </w:r>
      <w:r w:rsidR="00340450" w:rsidRPr="00725C48">
        <w:rPr>
          <w:rFonts w:ascii="Times New Roman" w:hAnsi="Times New Roman" w:cs="Times New Roman"/>
          <w:sz w:val="27"/>
          <w:szCs w:val="27"/>
        </w:rPr>
        <w:t>за 20</w:t>
      </w:r>
      <w:r w:rsidR="00D877A2">
        <w:rPr>
          <w:rFonts w:ascii="Times New Roman" w:hAnsi="Times New Roman" w:cs="Times New Roman"/>
          <w:sz w:val="27"/>
          <w:szCs w:val="27"/>
        </w:rPr>
        <w:t xml:space="preserve">22 </w:t>
      </w:r>
      <w:r w:rsidR="00340450" w:rsidRPr="00725C48">
        <w:rPr>
          <w:rFonts w:ascii="Times New Roman" w:hAnsi="Times New Roman" w:cs="Times New Roman"/>
          <w:sz w:val="27"/>
          <w:szCs w:val="27"/>
        </w:rPr>
        <w:t>год</w:t>
      </w:r>
      <w:r w:rsidR="00F77FCD">
        <w:rPr>
          <w:rFonts w:ascii="Times New Roman" w:hAnsi="Times New Roman" w:cs="Times New Roman"/>
          <w:sz w:val="27"/>
          <w:szCs w:val="27"/>
        </w:rPr>
        <w:t>:</w:t>
      </w:r>
      <w:r w:rsidR="00340450" w:rsidRPr="00725C48">
        <w:rPr>
          <w:rFonts w:ascii="Times New Roman" w:hAnsi="Times New Roman" w:cs="Times New Roman"/>
          <w:sz w:val="27"/>
          <w:szCs w:val="27"/>
        </w:rPr>
        <w:t xml:space="preserve"> </w:t>
      </w:r>
    </w:p>
    <w:tbl>
      <w:tblPr>
        <w:tblStyle w:val="38"/>
        <w:tblW w:w="9923" w:type="dxa"/>
        <w:tblInd w:w="-147" w:type="dxa"/>
        <w:tblLayout w:type="fixed"/>
        <w:tblLook w:val="04A0" w:firstRow="1" w:lastRow="0" w:firstColumn="1" w:lastColumn="0" w:noHBand="0" w:noVBand="1"/>
      </w:tblPr>
      <w:tblGrid>
        <w:gridCol w:w="8215"/>
        <w:gridCol w:w="1708"/>
      </w:tblGrid>
      <w:tr w:rsidR="00340450" w:rsidRPr="000954B3" w14:paraId="6393FDD8" w14:textId="77777777" w:rsidTr="00DF3398">
        <w:tc>
          <w:tcPr>
            <w:tcW w:w="8215" w:type="dxa"/>
          </w:tcPr>
          <w:p w14:paraId="01424682" w14:textId="770E9353" w:rsidR="00340450" w:rsidRPr="003A3E14" w:rsidRDefault="00340450" w:rsidP="006918FD">
            <w:pPr>
              <w:ind w:firstLine="34"/>
              <w:rPr>
                <w:rFonts w:ascii="Times New Roman" w:hAnsi="Times New Roman" w:cs="Times New Roman"/>
                <w:b/>
              </w:rPr>
            </w:pPr>
            <w:r w:rsidRPr="003A3E14">
              <w:rPr>
                <w:rFonts w:ascii="Times New Roman" w:hAnsi="Times New Roman" w:cs="Times New Roman"/>
                <w:b/>
              </w:rPr>
              <w:t>Проведено заседаний</w:t>
            </w:r>
          </w:p>
        </w:tc>
        <w:tc>
          <w:tcPr>
            <w:tcW w:w="1708" w:type="dxa"/>
            <w:vAlign w:val="center"/>
          </w:tcPr>
          <w:p w14:paraId="6697AB50" w14:textId="6D063DFA" w:rsidR="00340450" w:rsidRPr="003A3E14" w:rsidRDefault="00D877A2" w:rsidP="00817F09">
            <w:pPr>
              <w:ind w:firstLine="34"/>
              <w:jc w:val="center"/>
              <w:rPr>
                <w:rFonts w:ascii="Times New Roman" w:hAnsi="Times New Roman" w:cs="Times New Roman"/>
                <w:b/>
              </w:rPr>
            </w:pPr>
            <w:r w:rsidRPr="003A3E14">
              <w:rPr>
                <w:rFonts w:ascii="Times New Roman" w:hAnsi="Times New Roman" w:cs="Times New Roman"/>
                <w:b/>
              </w:rPr>
              <w:t>50</w:t>
            </w:r>
          </w:p>
        </w:tc>
      </w:tr>
      <w:tr w:rsidR="00340450" w:rsidRPr="000954B3" w14:paraId="03A51D6E" w14:textId="77777777" w:rsidTr="00DF3398">
        <w:tc>
          <w:tcPr>
            <w:tcW w:w="8215" w:type="dxa"/>
          </w:tcPr>
          <w:p w14:paraId="66C4CEDE" w14:textId="14EB40E6" w:rsidR="00340450" w:rsidRPr="003A3E14" w:rsidRDefault="00340450" w:rsidP="006918FD">
            <w:pPr>
              <w:ind w:firstLine="34"/>
              <w:rPr>
                <w:rFonts w:ascii="Times New Roman" w:hAnsi="Times New Roman" w:cs="Times New Roman"/>
              </w:rPr>
            </w:pPr>
            <w:r w:rsidRPr="003A3E14">
              <w:rPr>
                <w:rFonts w:ascii="Times New Roman" w:hAnsi="Times New Roman" w:cs="Times New Roman"/>
                <w:b/>
              </w:rPr>
              <w:t xml:space="preserve">Принято решений (всего), </w:t>
            </w:r>
            <w:r w:rsidR="006918FD" w:rsidRPr="006918FD">
              <w:rPr>
                <w:rFonts w:ascii="Times New Roman" w:hAnsi="Times New Roman" w:cs="Times New Roman"/>
              </w:rPr>
              <w:t>в том числе</w:t>
            </w:r>
            <w:r w:rsidRPr="003A3E14">
              <w:rPr>
                <w:rFonts w:ascii="Times New Roman" w:hAnsi="Times New Roman" w:cs="Times New Roman"/>
              </w:rPr>
              <w:t xml:space="preserve"> по итогам рассмотрения</w:t>
            </w:r>
            <w:r w:rsidR="006918FD">
              <w:rPr>
                <w:rFonts w:ascii="Times New Roman" w:hAnsi="Times New Roman" w:cs="Times New Roman"/>
              </w:rPr>
              <w:t>:</w:t>
            </w:r>
          </w:p>
        </w:tc>
        <w:tc>
          <w:tcPr>
            <w:tcW w:w="1708" w:type="dxa"/>
            <w:vAlign w:val="center"/>
          </w:tcPr>
          <w:p w14:paraId="2740FFE1" w14:textId="5819B3F7" w:rsidR="00340450" w:rsidRPr="003A3E14" w:rsidRDefault="00D877A2" w:rsidP="00817F09">
            <w:pPr>
              <w:ind w:firstLine="34"/>
              <w:jc w:val="center"/>
              <w:rPr>
                <w:rFonts w:ascii="Times New Roman" w:hAnsi="Times New Roman" w:cs="Times New Roman"/>
                <w:b/>
              </w:rPr>
            </w:pPr>
            <w:r w:rsidRPr="003A3E14">
              <w:rPr>
                <w:rFonts w:ascii="Times New Roman" w:hAnsi="Times New Roman" w:cs="Times New Roman"/>
                <w:b/>
              </w:rPr>
              <w:t>2623</w:t>
            </w:r>
          </w:p>
        </w:tc>
      </w:tr>
      <w:tr w:rsidR="00340450" w:rsidRPr="000954B3" w14:paraId="4EB7D281" w14:textId="77777777" w:rsidTr="00DF3398">
        <w:tc>
          <w:tcPr>
            <w:tcW w:w="8215" w:type="dxa"/>
          </w:tcPr>
          <w:p w14:paraId="7066AB66" w14:textId="77777777" w:rsidR="00340450" w:rsidRPr="003A3E14" w:rsidRDefault="00340450" w:rsidP="00817F09">
            <w:pPr>
              <w:ind w:firstLine="34"/>
              <w:rPr>
                <w:rFonts w:ascii="Times New Roman" w:hAnsi="Times New Roman" w:cs="Times New Roman"/>
              </w:rPr>
            </w:pPr>
            <w:r w:rsidRPr="003A3E14">
              <w:rPr>
                <w:rFonts w:ascii="Times New Roman" w:hAnsi="Times New Roman" w:cs="Times New Roman"/>
              </w:rPr>
              <w:t>проектов федеральных законов РФ, в т.ч.</w:t>
            </w:r>
            <w:r w:rsidRPr="003A3E14">
              <w:rPr>
                <w:rFonts w:ascii="Times New Roman" w:hAnsi="Times New Roman" w:cs="Times New Roman"/>
                <w:i/>
              </w:rPr>
              <w:t xml:space="preserve"> </w:t>
            </w:r>
            <w:r w:rsidRPr="003A3E14">
              <w:rPr>
                <w:rFonts w:ascii="Times New Roman" w:hAnsi="Times New Roman" w:cs="Times New Roman"/>
              </w:rPr>
              <w:t>/</w:t>
            </w:r>
          </w:p>
          <w:p w14:paraId="2DCA48DD" w14:textId="77777777" w:rsidR="00340450" w:rsidRPr="003A3E14" w:rsidRDefault="00340450" w:rsidP="00817F09">
            <w:pPr>
              <w:ind w:firstLine="34"/>
              <w:rPr>
                <w:rFonts w:ascii="Times New Roman" w:hAnsi="Times New Roman" w:cs="Times New Roman"/>
                <w:i/>
              </w:rPr>
            </w:pPr>
            <w:r w:rsidRPr="003A3E14">
              <w:rPr>
                <w:rFonts w:ascii="Times New Roman" w:hAnsi="Times New Roman" w:cs="Times New Roman"/>
                <w:i/>
              </w:rPr>
              <w:t>не поддержано/принято к сведению</w:t>
            </w:r>
          </w:p>
        </w:tc>
        <w:tc>
          <w:tcPr>
            <w:tcW w:w="1708" w:type="dxa"/>
            <w:vAlign w:val="center"/>
          </w:tcPr>
          <w:p w14:paraId="445A13D6" w14:textId="78267608" w:rsidR="00340450" w:rsidRPr="003A3E14" w:rsidRDefault="00D877A2" w:rsidP="00D877A2">
            <w:pPr>
              <w:ind w:firstLine="34"/>
              <w:jc w:val="center"/>
              <w:rPr>
                <w:rFonts w:ascii="Times New Roman" w:hAnsi="Times New Roman" w:cs="Times New Roman"/>
              </w:rPr>
            </w:pPr>
            <w:r w:rsidRPr="003A3E14">
              <w:rPr>
                <w:rFonts w:ascii="Times New Roman" w:hAnsi="Times New Roman" w:cs="Times New Roman"/>
              </w:rPr>
              <w:t>568</w:t>
            </w:r>
            <w:r w:rsidR="00340450" w:rsidRPr="003A3E14">
              <w:rPr>
                <w:rFonts w:ascii="Times New Roman" w:hAnsi="Times New Roman" w:cs="Times New Roman"/>
              </w:rPr>
              <w:t>/</w:t>
            </w:r>
            <w:r w:rsidRPr="003A3E14">
              <w:rPr>
                <w:rFonts w:ascii="Times New Roman" w:hAnsi="Times New Roman" w:cs="Times New Roman"/>
              </w:rPr>
              <w:t>93</w:t>
            </w:r>
            <w:r w:rsidR="00340450" w:rsidRPr="003A3E14">
              <w:rPr>
                <w:rFonts w:ascii="Times New Roman" w:hAnsi="Times New Roman" w:cs="Times New Roman"/>
                <w:i/>
              </w:rPr>
              <w:t>/</w:t>
            </w:r>
            <w:r w:rsidRPr="003A3E14">
              <w:rPr>
                <w:rFonts w:ascii="Times New Roman" w:hAnsi="Times New Roman" w:cs="Times New Roman"/>
                <w:i/>
              </w:rPr>
              <w:t>23</w:t>
            </w:r>
          </w:p>
        </w:tc>
      </w:tr>
      <w:tr w:rsidR="00340450" w:rsidRPr="000954B3" w14:paraId="68A0560C" w14:textId="77777777" w:rsidTr="00DF3398">
        <w:tc>
          <w:tcPr>
            <w:tcW w:w="8215" w:type="dxa"/>
          </w:tcPr>
          <w:p w14:paraId="7D138FED" w14:textId="2A14572B" w:rsidR="00340450" w:rsidRPr="003A3E14" w:rsidRDefault="00340450" w:rsidP="00817F09">
            <w:pPr>
              <w:ind w:firstLine="34"/>
              <w:rPr>
                <w:rFonts w:ascii="Times New Roman" w:hAnsi="Times New Roman" w:cs="Times New Roman"/>
              </w:rPr>
            </w:pPr>
            <w:r w:rsidRPr="003A3E14">
              <w:rPr>
                <w:rFonts w:ascii="Times New Roman" w:hAnsi="Times New Roman" w:cs="Times New Roman"/>
              </w:rPr>
              <w:t>законодательных инициатив субъектов РФ</w:t>
            </w:r>
            <w:r w:rsidR="002D62F6" w:rsidRPr="003A3E14">
              <w:rPr>
                <w:rFonts w:ascii="Times New Roman" w:hAnsi="Times New Roman" w:cs="Times New Roman"/>
              </w:rPr>
              <w:t xml:space="preserve">, в том </w:t>
            </w:r>
            <w:r w:rsidR="00F15DB3" w:rsidRPr="003A3E14">
              <w:rPr>
                <w:rFonts w:ascii="Times New Roman" w:hAnsi="Times New Roman" w:cs="Times New Roman"/>
              </w:rPr>
              <w:t>ч</w:t>
            </w:r>
            <w:r w:rsidR="002D62F6" w:rsidRPr="003A3E14">
              <w:rPr>
                <w:rFonts w:ascii="Times New Roman" w:hAnsi="Times New Roman" w:cs="Times New Roman"/>
              </w:rPr>
              <w:t>исле/</w:t>
            </w:r>
          </w:p>
          <w:p w14:paraId="72857AF8" w14:textId="77777777" w:rsidR="00340450" w:rsidRPr="003A3E14" w:rsidRDefault="00340450" w:rsidP="00817F09">
            <w:pPr>
              <w:ind w:firstLine="34"/>
              <w:rPr>
                <w:rFonts w:ascii="Times New Roman" w:hAnsi="Times New Roman" w:cs="Times New Roman"/>
                <w:i/>
              </w:rPr>
            </w:pPr>
            <w:r w:rsidRPr="003A3E14">
              <w:rPr>
                <w:rFonts w:ascii="Times New Roman" w:hAnsi="Times New Roman" w:cs="Times New Roman"/>
                <w:i/>
              </w:rPr>
              <w:t>не поддержано/принято к сведению</w:t>
            </w:r>
          </w:p>
        </w:tc>
        <w:tc>
          <w:tcPr>
            <w:tcW w:w="1708" w:type="dxa"/>
            <w:vAlign w:val="center"/>
          </w:tcPr>
          <w:p w14:paraId="05CB7050" w14:textId="55369643" w:rsidR="00340450" w:rsidRPr="003A3E14" w:rsidRDefault="002F1C28" w:rsidP="002F1C28">
            <w:pPr>
              <w:ind w:firstLine="34"/>
              <w:jc w:val="center"/>
              <w:rPr>
                <w:rFonts w:ascii="Times New Roman" w:hAnsi="Times New Roman" w:cs="Times New Roman"/>
              </w:rPr>
            </w:pPr>
            <w:r w:rsidRPr="003A3E14">
              <w:rPr>
                <w:rFonts w:ascii="Times New Roman" w:hAnsi="Times New Roman" w:cs="Times New Roman"/>
              </w:rPr>
              <w:t>41</w:t>
            </w:r>
            <w:r w:rsidR="00340450" w:rsidRPr="003A3E14">
              <w:rPr>
                <w:rFonts w:ascii="Times New Roman" w:hAnsi="Times New Roman" w:cs="Times New Roman"/>
              </w:rPr>
              <w:t>/</w:t>
            </w:r>
            <w:r w:rsidRPr="003A3E14">
              <w:rPr>
                <w:rFonts w:ascii="Times New Roman" w:hAnsi="Times New Roman" w:cs="Times New Roman"/>
              </w:rPr>
              <w:t>3</w:t>
            </w:r>
            <w:r w:rsidR="00340450" w:rsidRPr="003A3E14">
              <w:rPr>
                <w:rFonts w:ascii="Times New Roman" w:hAnsi="Times New Roman" w:cs="Times New Roman"/>
                <w:i/>
              </w:rPr>
              <w:t>/</w:t>
            </w:r>
            <w:r w:rsidRPr="003A3E14">
              <w:rPr>
                <w:rFonts w:ascii="Times New Roman" w:hAnsi="Times New Roman" w:cs="Times New Roman"/>
                <w:i/>
              </w:rPr>
              <w:t>5</w:t>
            </w:r>
          </w:p>
        </w:tc>
      </w:tr>
      <w:tr w:rsidR="00340450" w:rsidRPr="000954B3" w14:paraId="3864DDB4" w14:textId="77777777" w:rsidTr="00DF3398">
        <w:tc>
          <w:tcPr>
            <w:tcW w:w="8215" w:type="dxa"/>
          </w:tcPr>
          <w:p w14:paraId="6A11F1E8" w14:textId="1FB3B5EE" w:rsidR="00340450" w:rsidRPr="003A3E14" w:rsidRDefault="00340450" w:rsidP="00817F09">
            <w:pPr>
              <w:ind w:firstLine="34"/>
              <w:rPr>
                <w:rFonts w:ascii="Times New Roman" w:hAnsi="Times New Roman" w:cs="Times New Roman"/>
              </w:rPr>
            </w:pPr>
            <w:r w:rsidRPr="003A3E14">
              <w:rPr>
                <w:rFonts w:ascii="Times New Roman" w:hAnsi="Times New Roman" w:cs="Times New Roman"/>
              </w:rPr>
              <w:t>обращени</w:t>
            </w:r>
            <w:r w:rsidR="00F15DB3" w:rsidRPr="003A3E14">
              <w:rPr>
                <w:rFonts w:ascii="Times New Roman" w:hAnsi="Times New Roman" w:cs="Times New Roman"/>
              </w:rPr>
              <w:t>й</w:t>
            </w:r>
            <w:r w:rsidRPr="003A3E14">
              <w:rPr>
                <w:rFonts w:ascii="Times New Roman" w:hAnsi="Times New Roman" w:cs="Times New Roman"/>
              </w:rPr>
              <w:t xml:space="preserve"> субъектов РФ</w:t>
            </w:r>
            <w:r w:rsidR="00F15DB3" w:rsidRPr="003A3E14">
              <w:rPr>
                <w:rFonts w:ascii="Times New Roman" w:hAnsi="Times New Roman" w:cs="Times New Roman"/>
              </w:rPr>
              <w:t>, в т</w:t>
            </w:r>
            <w:r w:rsidR="002D62F6" w:rsidRPr="003A3E14">
              <w:rPr>
                <w:rFonts w:ascii="Times New Roman" w:hAnsi="Times New Roman" w:cs="Times New Roman"/>
              </w:rPr>
              <w:t>ом числе/</w:t>
            </w:r>
          </w:p>
          <w:p w14:paraId="4D7A5288" w14:textId="77777777" w:rsidR="00340450" w:rsidRPr="003A3E14" w:rsidRDefault="00340450" w:rsidP="00817F09">
            <w:pPr>
              <w:ind w:firstLine="34"/>
              <w:rPr>
                <w:rFonts w:ascii="Times New Roman" w:hAnsi="Times New Roman" w:cs="Times New Roman"/>
                <w:i/>
              </w:rPr>
            </w:pPr>
            <w:r w:rsidRPr="003A3E14">
              <w:rPr>
                <w:rFonts w:ascii="Times New Roman" w:hAnsi="Times New Roman" w:cs="Times New Roman"/>
                <w:i/>
              </w:rPr>
              <w:t>не поддержано/принято к сведению</w:t>
            </w:r>
          </w:p>
        </w:tc>
        <w:tc>
          <w:tcPr>
            <w:tcW w:w="1708" w:type="dxa"/>
            <w:vAlign w:val="center"/>
          </w:tcPr>
          <w:p w14:paraId="68BD11E8" w14:textId="21AAB4FD" w:rsidR="00340450" w:rsidRPr="003A3E14" w:rsidRDefault="002F1C28" w:rsidP="002F1C28">
            <w:pPr>
              <w:ind w:firstLine="34"/>
              <w:jc w:val="center"/>
              <w:rPr>
                <w:rFonts w:ascii="Times New Roman" w:hAnsi="Times New Roman" w:cs="Times New Roman"/>
              </w:rPr>
            </w:pPr>
            <w:r w:rsidRPr="003A3E14">
              <w:rPr>
                <w:rFonts w:ascii="Times New Roman" w:hAnsi="Times New Roman" w:cs="Times New Roman"/>
              </w:rPr>
              <w:t>67/6/5</w:t>
            </w:r>
          </w:p>
        </w:tc>
      </w:tr>
      <w:tr w:rsidR="00340450" w:rsidRPr="000954B3" w14:paraId="3F501D7E" w14:textId="77777777" w:rsidTr="00DF3398">
        <w:tc>
          <w:tcPr>
            <w:tcW w:w="8215" w:type="dxa"/>
          </w:tcPr>
          <w:p w14:paraId="109A15DD" w14:textId="77777777" w:rsidR="00340450" w:rsidRPr="003A3E14" w:rsidRDefault="00F15DB3" w:rsidP="00817F09">
            <w:pPr>
              <w:ind w:firstLine="34"/>
              <w:rPr>
                <w:rFonts w:ascii="Times New Roman" w:hAnsi="Times New Roman" w:cs="Times New Roman"/>
              </w:rPr>
            </w:pPr>
            <w:r w:rsidRPr="003A3E14">
              <w:rPr>
                <w:rFonts w:ascii="Times New Roman" w:hAnsi="Times New Roman" w:cs="Times New Roman"/>
              </w:rPr>
              <w:t xml:space="preserve">Об </w:t>
            </w:r>
            <w:r w:rsidR="00340450" w:rsidRPr="003A3E14">
              <w:rPr>
                <w:rFonts w:ascii="Times New Roman" w:hAnsi="Times New Roman" w:cs="Times New Roman"/>
              </w:rPr>
              <w:t xml:space="preserve">обращениях Президиума Законодательного Собрания </w:t>
            </w:r>
          </w:p>
        </w:tc>
        <w:tc>
          <w:tcPr>
            <w:tcW w:w="1708" w:type="dxa"/>
            <w:vAlign w:val="center"/>
          </w:tcPr>
          <w:p w14:paraId="0245801A" w14:textId="63D18493" w:rsidR="00340450" w:rsidRPr="003A3E14" w:rsidRDefault="002F1C28" w:rsidP="00817F09">
            <w:pPr>
              <w:ind w:firstLine="34"/>
              <w:jc w:val="center"/>
              <w:rPr>
                <w:rFonts w:ascii="Times New Roman" w:hAnsi="Times New Roman" w:cs="Times New Roman"/>
              </w:rPr>
            </w:pPr>
            <w:r w:rsidRPr="003A3E14">
              <w:rPr>
                <w:rFonts w:ascii="Times New Roman" w:hAnsi="Times New Roman" w:cs="Times New Roman"/>
              </w:rPr>
              <w:t>2</w:t>
            </w:r>
          </w:p>
        </w:tc>
      </w:tr>
      <w:tr w:rsidR="00340450" w:rsidRPr="000954B3" w14:paraId="1106C930" w14:textId="77777777" w:rsidTr="00DF3398">
        <w:tc>
          <w:tcPr>
            <w:tcW w:w="8215" w:type="dxa"/>
          </w:tcPr>
          <w:p w14:paraId="7F883F84" w14:textId="77777777" w:rsidR="00F15DB3" w:rsidRPr="003A3E14" w:rsidRDefault="00F15DB3" w:rsidP="00817F09">
            <w:pPr>
              <w:ind w:firstLine="34"/>
              <w:rPr>
                <w:rFonts w:ascii="Times New Roman" w:hAnsi="Times New Roman" w:cs="Times New Roman"/>
              </w:rPr>
            </w:pPr>
            <w:r w:rsidRPr="003A3E14">
              <w:rPr>
                <w:rFonts w:ascii="Times New Roman" w:hAnsi="Times New Roman" w:cs="Times New Roman"/>
              </w:rPr>
              <w:t xml:space="preserve">О </w:t>
            </w:r>
            <w:r w:rsidR="00340450" w:rsidRPr="003A3E14">
              <w:rPr>
                <w:rFonts w:ascii="Times New Roman" w:hAnsi="Times New Roman" w:cs="Times New Roman"/>
              </w:rPr>
              <w:t xml:space="preserve">направлениях представителей Законодательного Собрания </w:t>
            </w:r>
          </w:p>
          <w:p w14:paraId="28F9AC82" w14:textId="77777777" w:rsidR="00340450" w:rsidRPr="003A3E14" w:rsidRDefault="00340450" w:rsidP="00817F09">
            <w:pPr>
              <w:ind w:firstLine="34"/>
              <w:rPr>
                <w:rFonts w:ascii="Times New Roman" w:hAnsi="Times New Roman" w:cs="Times New Roman"/>
              </w:rPr>
            </w:pPr>
            <w:r w:rsidRPr="003A3E14">
              <w:rPr>
                <w:rFonts w:ascii="Times New Roman" w:hAnsi="Times New Roman" w:cs="Times New Roman"/>
              </w:rPr>
              <w:t xml:space="preserve">в состав рабочих групп, советов, комиссий </w:t>
            </w:r>
          </w:p>
        </w:tc>
        <w:tc>
          <w:tcPr>
            <w:tcW w:w="1708" w:type="dxa"/>
            <w:vAlign w:val="center"/>
          </w:tcPr>
          <w:p w14:paraId="0D5BACF4" w14:textId="77777777" w:rsidR="00340450" w:rsidRPr="003A3E14" w:rsidRDefault="00340450" w:rsidP="00817F09">
            <w:pPr>
              <w:ind w:firstLine="34"/>
              <w:jc w:val="center"/>
              <w:rPr>
                <w:rFonts w:ascii="Times New Roman" w:hAnsi="Times New Roman" w:cs="Times New Roman"/>
              </w:rPr>
            </w:pPr>
            <w:r w:rsidRPr="003A3E14">
              <w:rPr>
                <w:rFonts w:ascii="Times New Roman" w:hAnsi="Times New Roman" w:cs="Times New Roman"/>
              </w:rPr>
              <w:t>36</w:t>
            </w:r>
          </w:p>
        </w:tc>
      </w:tr>
      <w:tr w:rsidR="00340450" w:rsidRPr="000954B3" w14:paraId="413254B9" w14:textId="77777777" w:rsidTr="00DF3398">
        <w:tc>
          <w:tcPr>
            <w:tcW w:w="8215" w:type="dxa"/>
          </w:tcPr>
          <w:p w14:paraId="4C60E0EC" w14:textId="5AF87393" w:rsidR="00340450" w:rsidRPr="003A3E14" w:rsidRDefault="00F15DB3" w:rsidP="006D48EB">
            <w:pPr>
              <w:ind w:firstLine="34"/>
              <w:rPr>
                <w:rFonts w:ascii="Times New Roman" w:hAnsi="Times New Roman" w:cs="Times New Roman"/>
              </w:rPr>
            </w:pPr>
            <w:r w:rsidRPr="003A3E14">
              <w:rPr>
                <w:rFonts w:ascii="Times New Roman" w:hAnsi="Times New Roman" w:cs="Times New Roman"/>
              </w:rPr>
              <w:t xml:space="preserve">О </w:t>
            </w:r>
            <w:r w:rsidR="00340450" w:rsidRPr="003A3E14">
              <w:rPr>
                <w:rFonts w:ascii="Times New Roman" w:hAnsi="Times New Roman" w:cs="Times New Roman"/>
              </w:rPr>
              <w:t xml:space="preserve">награждениях Почетной грамотой, Благодарственным письмом Законодательного Собрания, </w:t>
            </w:r>
            <w:r w:rsidR="002F1C28" w:rsidRPr="003A3E14">
              <w:rPr>
                <w:rFonts w:ascii="Times New Roman" w:hAnsi="Times New Roman" w:cs="Times New Roman"/>
              </w:rPr>
              <w:t>почетным дипломом</w:t>
            </w:r>
            <w:r w:rsidR="00340450" w:rsidRPr="003A3E14">
              <w:rPr>
                <w:rFonts w:ascii="Times New Roman" w:hAnsi="Times New Roman" w:cs="Times New Roman"/>
              </w:rPr>
              <w:t xml:space="preserve"> и ценным подарк</w:t>
            </w:r>
            <w:r w:rsidR="006D48EB" w:rsidRPr="003A3E14">
              <w:rPr>
                <w:rFonts w:ascii="Times New Roman" w:hAnsi="Times New Roman" w:cs="Times New Roman"/>
              </w:rPr>
              <w:t>о</w:t>
            </w:r>
            <w:r w:rsidR="00340450" w:rsidRPr="003A3E14">
              <w:rPr>
                <w:rFonts w:ascii="Times New Roman" w:hAnsi="Times New Roman" w:cs="Times New Roman"/>
              </w:rPr>
              <w:t>м</w:t>
            </w:r>
          </w:p>
        </w:tc>
        <w:tc>
          <w:tcPr>
            <w:tcW w:w="1708" w:type="dxa"/>
            <w:vAlign w:val="center"/>
          </w:tcPr>
          <w:p w14:paraId="3BA19733" w14:textId="44042E82" w:rsidR="00340450" w:rsidRPr="003A3E14" w:rsidRDefault="00340450" w:rsidP="002F1C28">
            <w:pPr>
              <w:ind w:firstLine="34"/>
              <w:jc w:val="center"/>
              <w:rPr>
                <w:rFonts w:ascii="Times New Roman" w:hAnsi="Times New Roman" w:cs="Times New Roman"/>
              </w:rPr>
            </w:pPr>
            <w:r w:rsidRPr="003A3E14">
              <w:rPr>
                <w:rFonts w:ascii="Times New Roman" w:hAnsi="Times New Roman" w:cs="Times New Roman"/>
              </w:rPr>
              <w:t>1</w:t>
            </w:r>
            <w:r w:rsidR="002F1C28" w:rsidRPr="003A3E14">
              <w:rPr>
                <w:rFonts w:ascii="Times New Roman" w:hAnsi="Times New Roman" w:cs="Times New Roman"/>
              </w:rPr>
              <w:t>734</w:t>
            </w:r>
          </w:p>
        </w:tc>
      </w:tr>
      <w:tr w:rsidR="002F1C28" w:rsidRPr="000954B3" w14:paraId="71F33766" w14:textId="77777777" w:rsidTr="00DF3398">
        <w:tc>
          <w:tcPr>
            <w:tcW w:w="8215" w:type="dxa"/>
          </w:tcPr>
          <w:p w14:paraId="27B02F94" w14:textId="5CC56955" w:rsidR="002F1C28" w:rsidRPr="003A3E14" w:rsidRDefault="002F1C28" w:rsidP="002F1C28">
            <w:pPr>
              <w:ind w:firstLine="34"/>
              <w:rPr>
                <w:rFonts w:ascii="Times New Roman" w:hAnsi="Times New Roman" w:cs="Times New Roman"/>
              </w:rPr>
            </w:pPr>
            <w:r w:rsidRPr="003A3E14">
              <w:rPr>
                <w:rFonts w:ascii="Times New Roman" w:hAnsi="Times New Roman" w:cs="Times New Roman"/>
              </w:rPr>
              <w:t xml:space="preserve">О направлении представителей Законодательного Собрания в состав рабочих групп, комиссий, советов  </w:t>
            </w:r>
          </w:p>
        </w:tc>
        <w:tc>
          <w:tcPr>
            <w:tcW w:w="1708" w:type="dxa"/>
            <w:vAlign w:val="center"/>
          </w:tcPr>
          <w:p w14:paraId="2D1DF957" w14:textId="4AFAC3CC" w:rsidR="002F1C28" w:rsidRPr="003A3E14" w:rsidRDefault="002F1C28" w:rsidP="002F1C28">
            <w:pPr>
              <w:ind w:firstLine="34"/>
              <w:jc w:val="center"/>
              <w:rPr>
                <w:rFonts w:ascii="Times New Roman" w:hAnsi="Times New Roman" w:cs="Times New Roman"/>
              </w:rPr>
            </w:pPr>
            <w:r w:rsidRPr="003A3E14">
              <w:rPr>
                <w:rFonts w:ascii="Times New Roman" w:hAnsi="Times New Roman" w:cs="Times New Roman"/>
              </w:rPr>
              <w:t>23</w:t>
            </w:r>
          </w:p>
        </w:tc>
      </w:tr>
      <w:tr w:rsidR="00340450" w:rsidRPr="000954B3" w14:paraId="35F8FDDE" w14:textId="77777777" w:rsidTr="00DF3398">
        <w:tc>
          <w:tcPr>
            <w:tcW w:w="8215" w:type="dxa"/>
          </w:tcPr>
          <w:p w14:paraId="42E904D7" w14:textId="77777777" w:rsidR="00340450" w:rsidRPr="003A3E14" w:rsidRDefault="00F15DB3" w:rsidP="00817F09">
            <w:pPr>
              <w:ind w:firstLine="34"/>
              <w:rPr>
                <w:rFonts w:ascii="Times New Roman" w:hAnsi="Times New Roman" w:cs="Times New Roman"/>
              </w:rPr>
            </w:pPr>
            <w:r w:rsidRPr="003A3E14">
              <w:rPr>
                <w:rFonts w:ascii="Times New Roman" w:hAnsi="Times New Roman" w:cs="Times New Roman"/>
              </w:rPr>
              <w:t xml:space="preserve">О </w:t>
            </w:r>
            <w:r w:rsidR="00340450" w:rsidRPr="003A3E14">
              <w:rPr>
                <w:rFonts w:ascii="Times New Roman" w:hAnsi="Times New Roman" w:cs="Times New Roman"/>
              </w:rPr>
              <w:t>вопросах организационного характера</w:t>
            </w:r>
          </w:p>
        </w:tc>
        <w:tc>
          <w:tcPr>
            <w:tcW w:w="1708" w:type="dxa"/>
            <w:vAlign w:val="center"/>
          </w:tcPr>
          <w:p w14:paraId="006B7876" w14:textId="4BC2CA81" w:rsidR="00340450" w:rsidRPr="003A3E14" w:rsidRDefault="002F1C28" w:rsidP="00817F09">
            <w:pPr>
              <w:ind w:firstLine="34"/>
              <w:jc w:val="center"/>
              <w:rPr>
                <w:rFonts w:ascii="Times New Roman" w:hAnsi="Times New Roman" w:cs="Times New Roman"/>
              </w:rPr>
            </w:pPr>
            <w:r w:rsidRPr="003A3E14">
              <w:rPr>
                <w:rFonts w:ascii="Times New Roman" w:hAnsi="Times New Roman" w:cs="Times New Roman"/>
              </w:rPr>
              <w:t>29</w:t>
            </w:r>
          </w:p>
        </w:tc>
      </w:tr>
      <w:tr w:rsidR="00340450" w:rsidRPr="000954B3" w14:paraId="7AE1650F" w14:textId="77777777" w:rsidTr="00DF3398">
        <w:tc>
          <w:tcPr>
            <w:tcW w:w="8215" w:type="dxa"/>
          </w:tcPr>
          <w:p w14:paraId="2C2FED91" w14:textId="77777777" w:rsidR="00340450" w:rsidRPr="00AD73DF" w:rsidRDefault="00F15DB3" w:rsidP="00F15DB3">
            <w:pPr>
              <w:ind w:firstLine="34"/>
              <w:rPr>
                <w:rFonts w:ascii="Times New Roman" w:hAnsi="Times New Roman" w:cs="Times New Roman"/>
              </w:rPr>
            </w:pPr>
            <w:r w:rsidRPr="00AD73DF">
              <w:rPr>
                <w:rFonts w:ascii="Times New Roman" w:hAnsi="Times New Roman" w:cs="Times New Roman"/>
              </w:rPr>
              <w:t>По иным</w:t>
            </w:r>
            <w:r w:rsidR="00340450" w:rsidRPr="00AD73DF">
              <w:rPr>
                <w:rFonts w:ascii="Times New Roman" w:hAnsi="Times New Roman" w:cs="Times New Roman"/>
              </w:rPr>
              <w:t xml:space="preserve"> вопроса</w:t>
            </w:r>
            <w:r w:rsidRPr="00AD73DF">
              <w:rPr>
                <w:rFonts w:ascii="Times New Roman" w:hAnsi="Times New Roman" w:cs="Times New Roman"/>
              </w:rPr>
              <w:t>м</w:t>
            </w:r>
          </w:p>
        </w:tc>
        <w:tc>
          <w:tcPr>
            <w:tcW w:w="1708" w:type="dxa"/>
            <w:vAlign w:val="center"/>
          </w:tcPr>
          <w:p w14:paraId="45B9904B" w14:textId="5005A6F9" w:rsidR="00340450" w:rsidRPr="00AD73DF" w:rsidRDefault="002F1C28" w:rsidP="00817F09">
            <w:pPr>
              <w:ind w:firstLine="34"/>
              <w:jc w:val="center"/>
              <w:rPr>
                <w:rFonts w:ascii="Times New Roman" w:hAnsi="Times New Roman" w:cs="Times New Roman"/>
              </w:rPr>
            </w:pPr>
            <w:r>
              <w:rPr>
                <w:rFonts w:ascii="Times New Roman" w:hAnsi="Times New Roman" w:cs="Times New Roman"/>
              </w:rPr>
              <w:t>159</w:t>
            </w:r>
          </w:p>
        </w:tc>
      </w:tr>
    </w:tbl>
    <w:p w14:paraId="16C2D01A" w14:textId="77777777" w:rsidR="00F77FCD" w:rsidRDefault="00F77FCD" w:rsidP="006C0FBE">
      <w:pPr>
        <w:autoSpaceDE/>
        <w:autoSpaceDN/>
        <w:adjustRightInd/>
        <w:ind w:firstLine="709"/>
        <w:rPr>
          <w:rFonts w:ascii="Times New Roman" w:eastAsia="Times New Roman" w:hAnsi="Times New Roman" w:cs="Times New Roman"/>
          <w:sz w:val="27"/>
          <w:szCs w:val="27"/>
          <w:lang w:eastAsia="ru-RU"/>
        </w:rPr>
      </w:pPr>
    </w:p>
    <w:p w14:paraId="3EFA02D0" w14:textId="30611080" w:rsidR="006C0FBE" w:rsidRPr="006C0FBE" w:rsidRDefault="006C0FBE" w:rsidP="006C0FBE">
      <w:pPr>
        <w:autoSpaceDE/>
        <w:autoSpaceDN/>
        <w:adjustRightInd/>
        <w:ind w:firstLine="709"/>
        <w:rPr>
          <w:rFonts w:ascii="Times New Roman" w:eastAsia="Times New Roman" w:hAnsi="Times New Roman" w:cs="Times New Roman"/>
          <w:sz w:val="27"/>
          <w:szCs w:val="27"/>
          <w:lang w:eastAsia="ru-RU"/>
        </w:rPr>
      </w:pPr>
      <w:r w:rsidRPr="006C0FBE">
        <w:rPr>
          <w:rFonts w:ascii="Times New Roman" w:eastAsia="Times New Roman" w:hAnsi="Times New Roman" w:cs="Times New Roman"/>
          <w:sz w:val="27"/>
          <w:szCs w:val="27"/>
          <w:lang w:eastAsia="ru-RU"/>
        </w:rPr>
        <w:t>По результатам предв</w:t>
      </w:r>
      <w:r w:rsidR="0001773A">
        <w:rPr>
          <w:rFonts w:ascii="Times New Roman" w:eastAsia="Times New Roman" w:hAnsi="Times New Roman" w:cs="Times New Roman"/>
          <w:sz w:val="27"/>
          <w:szCs w:val="27"/>
          <w:lang w:eastAsia="ru-RU"/>
        </w:rPr>
        <w:t>арительного рассмотрения проектов</w:t>
      </w:r>
      <w:r w:rsidRPr="006C0FBE">
        <w:rPr>
          <w:rFonts w:ascii="Times New Roman" w:eastAsia="Times New Roman" w:hAnsi="Times New Roman" w:cs="Times New Roman"/>
          <w:sz w:val="27"/>
          <w:szCs w:val="27"/>
          <w:lang w:eastAsia="ru-RU"/>
        </w:rPr>
        <w:t xml:space="preserve"> федеральн</w:t>
      </w:r>
      <w:r w:rsidR="0001773A">
        <w:rPr>
          <w:rFonts w:ascii="Times New Roman" w:eastAsia="Times New Roman" w:hAnsi="Times New Roman" w:cs="Times New Roman"/>
          <w:sz w:val="27"/>
          <w:szCs w:val="27"/>
          <w:lang w:eastAsia="ru-RU"/>
        </w:rPr>
        <w:t>ых законов</w:t>
      </w:r>
      <w:r w:rsidRPr="006C0FBE">
        <w:rPr>
          <w:rFonts w:ascii="Times New Roman" w:eastAsia="Times New Roman" w:hAnsi="Times New Roman" w:cs="Times New Roman"/>
          <w:sz w:val="27"/>
          <w:szCs w:val="27"/>
          <w:lang w:eastAsia="ru-RU"/>
        </w:rPr>
        <w:t xml:space="preserve"> </w:t>
      </w:r>
      <w:r w:rsidR="0001773A">
        <w:rPr>
          <w:rFonts w:ascii="Times New Roman" w:eastAsia="Times New Roman" w:hAnsi="Times New Roman" w:cs="Times New Roman"/>
          <w:sz w:val="27"/>
          <w:szCs w:val="27"/>
          <w:lang w:eastAsia="ru-RU"/>
        </w:rPr>
        <w:t>депутатами</w:t>
      </w:r>
      <w:r w:rsidRPr="006C0FBE">
        <w:rPr>
          <w:rFonts w:ascii="Times New Roman" w:eastAsia="Times New Roman" w:hAnsi="Times New Roman" w:cs="Times New Roman"/>
          <w:sz w:val="27"/>
          <w:szCs w:val="27"/>
          <w:lang w:eastAsia="ru-RU"/>
        </w:rPr>
        <w:t xml:space="preserve"> </w:t>
      </w:r>
      <w:r w:rsidR="0001773A">
        <w:rPr>
          <w:rFonts w:ascii="Times New Roman" w:eastAsia="Times New Roman" w:hAnsi="Times New Roman" w:cs="Times New Roman"/>
          <w:sz w:val="27"/>
          <w:szCs w:val="27"/>
          <w:lang w:eastAsia="ru-RU"/>
        </w:rPr>
        <w:t>постоянных</w:t>
      </w:r>
      <w:r w:rsidRPr="006C0FBE">
        <w:rPr>
          <w:rFonts w:ascii="Times New Roman" w:eastAsia="Times New Roman" w:hAnsi="Times New Roman" w:cs="Times New Roman"/>
          <w:sz w:val="27"/>
          <w:szCs w:val="27"/>
          <w:lang w:eastAsia="ru-RU"/>
        </w:rPr>
        <w:t xml:space="preserve"> комитет</w:t>
      </w:r>
      <w:r w:rsidR="006D48EB">
        <w:rPr>
          <w:rFonts w:ascii="Times New Roman" w:eastAsia="Times New Roman" w:hAnsi="Times New Roman" w:cs="Times New Roman"/>
          <w:sz w:val="27"/>
          <w:szCs w:val="27"/>
          <w:lang w:eastAsia="ru-RU"/>
        </w:rPr>
        <w:t>ов</w:t>
      </w:r>
      <w:r w:rsidRPr="006C0FBE">
        <w:rPr>
          <w:rFonts w:ascii="Times New Roman" w:eastAsia="Times New Roman" w:hAnsi="Times New Roman" w:cs="Times New Roman"/>
          <w:sz w:val="27"/>
          <w:szCs w:val="27"/>
          <w:lang w:eastAsia="ru-RU"/>
        </w:rPr>
        <w:t xml:space="preserve"> Законодательного Собрания</w:t>
      </w:r>
      <w:r w:rsidR="0001773A">
        <w:rPr>
          <w:rFonts w:ascii="Times New Roman" w:eastAsia="Times New Roman" w:hAnsi="Times New Roman" w:cs="Times New Roman"/>
          <w:sz w:val="27"/>
          <w:szCs w:val="27"/>
          <w:lang w:eastAsia="ru-RU"/>
        </w:rPr>
        <w:t xml:space="preserve"> в</w:t>
      </w:r>
      <w:r w:rsidR="00322559">
        <w:rPr>
          <w:rFonts w:ascii="Times New Roman" w:eastAsia="Times New Roman" w:hAnsi="Times New Roman" w:cs="Times New Roman"/>
          <w:sz w:val="27"/>
          <w:szCs w:val="27"/>
          <w:lang w:eastAsia="ru-RU"/>
        </w:rPr>
        <w:t xml:space="preserve"> течение</w:t>
      </w:r>
      <w:r w:rsidR="0001773A">
        <w:rPr>
          <w:rFonts w:ascii="Times New Roman" w:eastAsia="Times New Roman" w:hAnsi="Times New Roman" w:cs="Times New Roman"/>
          <w:sz w:val="27"/>
          <w:szCs w:val="27"/>
          <w:lang w:eastAsia="ru-RU"/>
        </w:rPr>
        <w:t xml:space="preserve"> отчетн</w:t>
      </w:r>
      <w:r w:rsidR="00322559">
        <w:rPr>
          <w:rFonts w:ascii="Times New Roman" w:eastAsia="Times New Roman" w:hAnsi="Times New Roman" w:cs="Times New Roman"/>
          <w:sz w:val="27"/>
          <w:szCs w:val="27"/>
          <w:lang w:eastAsia="ru-RU"/>
        </w:rPr>
        <w:t>ого</w:t>
      </w:r>
      <w:r w:rsidR="0001773A">
        <w:rPr>
          <w:rFonts w:ascii="Times New Roman" w:eastAsia="Times New Roman" w:hAnsi="Times New Roman" w:cs="Times New Roman"/>
          <w:sz w:val="27"/>
          <w:szCs w:val="27"/>
          <w:lang w:eastAsia="ru-RU"/>
        </w:rPr>
        <w:t xml:space="preserve"> период</w:t>
      </w:r>
      <w:r w:rsidR="00322559">
        <w:rPr>
          <w:rFonts w:ascii="Times New Roman" w:eastAsia="Times New Roman" w:hAnsi="Times New Roman" w:cs="Times New Roman"/>
          <w:sz w:val="27"/>
          <w:szCs w:val="27"/>
          <w:lang w:eastAsia="ru-RU"/>
        </w:rPr>
        <w:t>а</w:t>
      </w:r>
      <w:r w:rsidR="0001773A">
        <w:rPr>
          <w:rFonts w:ascii="Times New Roman" w:eastAsia="Times New Roman" w:hAnsi="Times New Roman" w:cs="Times New Roman"/>
          <w:sz w:val="27"/>
          <w:szCs w:val="27"/>
          <w:lang w:eastAsia="ru-RU"/>
        </w:rPr>
        <w:t xml:space="preserve"> </w:t>
      </w:r>
      <w:r w:rsidRPr="006C0FBE">
        <w:rPr>
          <w:rFonts w:ascii="Times New Roman" w:eastAsia="Times New Roman" w:hAnsi="Times New Roman" w:cs="Times New Roman"/>
          <w:sz w:val="27"/>
          <w:szCs w:val="27"/>
          <w:lang w:eastAsia="ru-RU"/>
        </w:rPr>
        <w:t>вн</w:t>
      </w:r>
      <w:r w:rsidR="0001773A">
        <w:rPr>
          <w:rFonts w:ascii="Times New Roman" w:eastAsia="Times New Roman" w:hAnsi="Times New Roman" w:cs="Times New Roman"/>
          <w:sz w:val="27"/>
          <w:szCs w:val="27"/>
          <w:lang w:eastAsia="ru-RU"/>
        </w:rPr>
        <w:t>е</w:t>
      </w:r>
      <w:r w:rsidRPr="006C0FBE">
        <w:rPr>
          <w:rFonts w:ascii="Times New Roman" w:eastAsia="Times New Roman" w:hAnsi="Times New Roman" w:cs="Times New Roman"/>
          <w:sz w:val="27"/>
          <w:szCs w:val="27"/>
          <w:lang w:eastAsia="ru-RU"/>
        </w:rPr>
        <w:t>с</w:t>
      </w:r>
      <w:r w:rsidR="0001773A">
        <w:rPr>
          <w:rFonts w:ascii="Times New Roman" w:eastAsia="Times New Roman" w:hAnsi="Times New Roman" w:cs="Times New Roman"/>
          <w:sz w:val="27"/>
          <w:szCs w:val="27"/>
          <w:lang w:eastAsia="ru-RU"/>
        </w:rPr>
        <w:t xml:space="preserve">ено </w:t>
      </w:r>
      <w:r w:rsidR="0001773A" w:rsidRPr="006C0FBE">
        <w:rPr>
          <w:rFonts w:ascii="Times New Roman" w:eastAsia="Times New Roman" w:hAnsi="Times New Roman" w:cs="Times New Roman"/>
          <w:sz w:val="27"/>
          <w:szCs w:val="27"/>
          <w:lang w:eastAsia="ru-RU"/>
        </w:rPr>
        <w:t xml:space="preserve">на рассмотрение Президиума </w:t>
      </w:r>
      <w:r w:rsidR="0001773A">
        <w:rPr>
          <w:rFonts w:ascii="Times New Roman" w:eastAsia="Times New Roman" w:hAnsi="Times New Roman" w:cs="Times New Roman"/>
          <w:sz w:val="27"/>
          <w:szCs w:val="27"/>
          <w:lang w:eastAsia="ru-RU"/>
        </w:rPr>
        <w:t xml:space="preserve">568 </w:t>
      </w:r>
      <w:r w:rsidRPr="006C0FBE">
        <w:rPr>
          <w:rFonts w:ascii="Times New Roman" w:eastAsia="Times New Roman" w:hAnsi="Times New Roman" w:cs="Times New Roman"/>
          <w:sz w:val="27"/>
          <w:szCs w:val="27"/>
          <w:lang w:eastAsia="ru-RU"/>
        </w:rPr>
        <w:t>вопрос</w:t>
      </w:r>
      <w:r w:rsidR="0001773A">
        <w:rPr>
          <w:rFonts w:ascii="Times New Roman" w:eastAsia="Times New Roman" w:hAnsi="Times New Roman" w:cs="Times New Roman"/>
          <w:sz w:val="27"/>
          <w:szCs w:val="27"/>
          <w:lang w:eastAsia="ru-RU"/>
        </w:rPr>
        <w:t>ов</w:t>
      </w:r>
      <w:r w:rsidRPr="006C0FBE">
        <w:rPr>
          <w:rFonts w:ascii="Times New Roman" w:eastAsia="Times New Roman" w:hAnsi="Times New Roman" w:cs="Times New Roman"/>
          <w:sz w:val="27"/>
          <w:szCs w:val="27"/>
          <w:lang w:eastAsia="ru-RU"/>
        </w:rPr>
        <w:t xml:space="preserve"> об отзыв</w:t>
      </w:r>
      <w:r w:rsidR="000C043F">
        <w:rPr>
          <w:rFonts w:ascii="Times New Roman" w:eastAsia="Times New Roman" w:hAnsi="Times New Roman" w:cs="Times New Roman"/>
          <w:sz w:val="27"/>
          <w:szCs w:val="27"/>
          <w:lang w:eastAsia="ru-RU"/>
        </w:rPr>
        <w:t>ах</w:t>
      </w:r>
      <w:r w:rsidRPr="006C0FBE">
        <w:rPr>
          <w:rFonts w:ascii="Times New Roman" w:eastAsia="Times New Roman" w:hAnsi="Times New Roman" w:cs="Times New Roman"/>
          <w:sz w:val="27"/>
          <w:szCs w:val="27"/>
          <w:lang w:eastAsia="ru-RU"/>
        </w:rPr>
        <w:t xml:space="preserve"> на проект</w:t>
      </w:r>
      <w:r w:rsidR="0001773A">
        <w:rPr>
          <w:rFonts w:ascii="Times New Roman" w:eastAsia="Times New Roman" w:hAnsi="Times New Roman" w:cs="Times New Roman"/>
          <w:sz w:val="27"/>
          <w:szCs w:val="27"/>
          <w:lang w:eastAsia="ru-RU"/>
        </w:rPr>
        <w:t>ы</w:t>
      </w:r>
      <w:r w:rsidRPr="006C0FBE">
        <w:rPr>
          <w:rFonts w:ascii="Times New Roman" w:eastAsia="Times New Roman" w:hAnsi="Times New Roman" w:cs="Times New Roman"/>
          <w:sz w:val="27"/>
          <w:szCs w:val="27"/>
          <w:lang w:eastAsia="ru-RU"/>
        </w:rPr>
        <w:t xml:space="preserve"> федеральн</w:t>
      </w:r>
      <w:r w:rsidR="0001773A">
        <w:rPr>
          <w:rFonts w:ascii="Times New Roman" w:eastAsia="Times New Roman" w:hAnsi="Times New Roman" w:cs="Times New Roman"/>
          <w:sz w:val="27"/>
          <w:szCs w:val="27"/>
          <w:lang w:eastAsia="ru-RU"/>
        </w:rPr>
        <w:t xml:space="preserve">ых </w:t>
      </w:r>
      <w:r w:rsidRPr="006C0FBE">
        <w:rPr>
          <w:rFonts w:ascii="Times New Roman" w:eastAsia="Times New Roman" w:hAnsi="Times New Roman" w:cs="Times New Roman"/>
          <w:sz w:val="27"/>
          <w:szCs w:val="27"/>
          <w:lang w:eastAsia="ru-RU"/>
        </w:rPr>
        <w:t>закон</w:t>
      </w:r>
      <w:r w:rsidR="0001773A">
        <w:rPr>
          <w:rFonts w:ascii="Times New Roman" w:eastAsia="Times New Roman" w:hAnsi="Times New Roman" w:cs="Times New Roman"/>
          <w:sz w:val="27"/>
          <w:szCs w:val="27"/>
          <w:lang w:eastAsia="ru-RU"/>
        </w:rPr>
        <w:t>ов</w:t>
      </w:r>
      <w:r w:rsidR="0001773A" w:rsidRPr="0001773A">
        <w:rPr>
          <w:rFonts w:ascii="Times New Roman" w:eastAsia="Times New Roman" w:hAnsi="Times New Roman" w:cs="Times New Roman"/>
          <w:sz w:val="27"/>
          <w:szCs w:val="27"/>
          <w:lang w:eastAsia="ru-RU"/>
        </w:rPr>
        <w:t xml:space="preserve"> по предметам совместного ведения</w:t>
      </w:r>
      <w:r w:rsidRPr="006C0FBE">
        <w:rPr>
          <w:rFonts w:ascii="Times New Roman" w:eastAsia="Times New Roman" w:hAnsi="Times New Roman" w:cs="Times New Roman"/>
          <w:sz w:val="27"/>
          <w:szCs w:val="27"/>
          <w:lang w:eastAsia="ru-RU"/>
        </w:rPr>
        <w:t>.</w:t>
      </w:r>
      <w:r w:rsidR="0001773A">
        <w:rPr>
          <w:rFonts w:ascii="Times New Roman" w:eastAsia="Times New Roman" w:hAnsi="Times New Roman" w:cs="Times New Roman"/>
          <w:sz w:val="27"/>
          <w:szCs w:val="27"/>
          <w:lang w:eastAsia="ru-RU"/>
        </w:rPr>
        <w:t xml:space="preserve"> </w:t>
      </w:r>
      <w:r w:rsidRPr="006C0FBE">
        <w:rPr>
          <w:rFonts w:ascii="Times New Roman" w:eastAsia="Times New Roman" w:hAnsi="Times New Roman" w:cs="Times New Roman"/>
          <w:sz w:val="27"/>
          <w:szCs w:val="27"/>
          <w:lang w:eastAsia="ru-RU"/>
        </w:rPr>
        <w:t>Отзыв Законодательного Собрания оформл</w:t>
      </w:r>
      <w:r w:rsidR="00322559">
        <w:rPr>
          <w:rFonts w:ascii="Times New Roman" w:eastAsia="Times New Roman" w:hAnsi="Times New Roman" w:cs="Times New Roman"/>
          <w:sz w:val="27"/>
          <w:szCs w:val="27"/>
          <w:lang w:eastAsia="ru-RU"/>
        </w:rPr>
        <w:t>яется</w:t>
      </w:r>
      <w:r w:rsidR="0001773A">
        <w:rPr>
          <w:rFonts w:ascii="Times New Roman" w:eastAsia="Times New Roman" w:hAnsi="Times New Roman" w:cs="Times New Roman"/>
          <w:sz w:val="27"/>
          <w:szCs w:val="27"/>
          <w:lang w:eastAsia="ru-RU"/>
        </w:rPr>
        <w:t xml:space="preserve"> решением Президиума.</w:t>
      </w:r>
      <w:r w:rsidR="00D616E4">
        <w:rPr>
          <w:rFonts w:ascii="Times New Roman" w:eastAsia="Times New Roman" w:hAnsi="Times New Roman" w:cs="Times New Roman"/>
          <w:sz w:val="27"/>
          <w:szCs w:val="27"/>
          <w:lang w:eastAsia="ru-RU"/>
        </w:rPr>
        <w:t xml:space="preserve"> Можно отметить сле</w:t>
      </w:r>
      <w:r w:rsidR="00DF3398">
        <w:rPr>
          <w:rFonts w:ascii="Times New Roman" w:eastAsia="Times New Roman" w:hAnsi="Times New Roman" w:cs="Times New Roman"/>
          <w:sz w:val="27"/>
          <w:szCs w:val="27"/>
          <w:lang w:eastAsia="ru-RU"/>
        </w:rPr>
        <w:t>д</w:t>
      </w:r>
      <w:r w:rsidR="00D616E4">
        <w:rPr>
          <w:rFonts w:ascii="Times New Roman" w:eastAsia="Times New Roman" w:hAnsi="Times New Roman" w:cs="Times New Roman"/>
          <w:sz w:val="27"/>
          <w:szCs w:val="27"/>
          <w:lang w:eastAsia="ru-RU"/>
        </w:rPr>
        <w:t>ующие.</w:t>
      </w:r>
    </w:p>
    <w:p w14:paraId="72228899" w14:textId="76FE7597" w:rsidR="00D616E4" w:rsidRPr="00D616E4" w:rsidRDefault="00D616E4" w:rsidP="00D616E4">
      <w:pPr>
        <w:autoSpaceDE/>
        <w:autoSpaceDN/>
        <w:adjustRightInd/>
        <w:ind w:firstLine="709"/>
        <w:rPr>
          <w:rFonts w:ascii="Times New Roman" w:eastAsia="Times New Roman" w:hAnsi="Times New Roman" w:cs="Times New Roman"/>
          <w:sz w:val="27"/>
          <w:szCs w:val="27"/>
          <w:lang w:eastAsia="ru-RU"/>
        </w:rPr>
      </w:pPr>
      <w:r w:rsidRPr="00D616E4">
        <w:rPr>
          <w:rFonts w:ascii="Times New Roman" w:eastAsia="Times New Roman" w:hAnsi="Times New Roman" w:cs="Times New Roman"/>
          <w:sz w:val="27"/>
          <w:szCs w:val="27"/>
          <w:lang w:eastAsia="ru-RU"/>
        </w:rPr>
        <w:lastRenderedPageBreak/>
        <w:t xml:space="preserve">Поддержан пакет проектов федеральных законов, направленных на социальную поддержку </w:t>
      </w:r>
      <w:r w:rsidR="000C043F" w:rsidRPr="00D616E4">
        <w:rPr>
          <w:rFonts w:ascii="Times New Roman" w:eastAsia="Times New Roman" w:hAnsi="Times New Roman" w:cs="Times New Roman"/>
          <w:sz w:val="27"/>
          <w:szCs w:val="27"/>
          <w:lang w:eastAsia="ru-RU"/>
        </w:rPr>
        <w:t>военн</w:t>
      </w:r>
      <w:r w:rsidR="000C043F">
        <w:rPr>
          <w:rFonts w:ascii="Times New Roman" w:eastAsia="Times New Roman" w:hAnsi="Times New Roman" w:cs="Times New Roman"/>
          <w:sz w:val="27"/>
          <w:szCs w:val="27"/>
          <w:lang w:eastAsia="ru-RU"/>
        </w:rPr>
        <w:t>ослужащих,</w:t>
      </w:r>
      <w:r w:rsidRPr="00D616E4">
        <w:rPr>
          <w:rFonts w:ascii="Times New Roman" w:eastAsia="Times New Roman" w:hAnsi="Times New Roman" w:cs="Times New Roman"/>
          <w:sz w:val="27"/>
          <w:szCs w:val="27"/>
          <w:lang w:eastAsia="ru-RU"/>
        </w:rPr>
        <w:t xml:space="preserve"> участвующих в СВО</w:t>
      </w:r>
      <w:r w:rsidR="000C043F">
        <w:rPr>
          <w:rFonts w:ascii="Times New Roman" w:eastAsia="Times New Roman" w:hAnsi="Times New Roman" w:cs="Times New Roman"/>
          <w:sz w:val="27"/>
          <w:szCs w:val="27"/>
          <w:lang w:eastAsia="ru-RU"/>
        </w:rPr>
        <w:t>, которыми у</w:t>
      </w:r>
      <w:r w:rsidRPr="00D616E4">
        <w:rPr>
          <w:rFonts w:ascii="Times New Roman" w:eastAsia="Times New Roman" w:hAnsi="Times New Roman" w:cs="Times New Roman"/>
          <w:sz w:val="27"/>
          <w:szCs w:val="27"/>
          <w:lang w:eastAsia="ru-RU"/>
        </w:rPr>
        <w:t>становлены ежемесячные денежные выплаты, жилищно-коммунальные льготы</w:t>
      </w:r>
      <w:r w:rsidR="00322559">
        <w:rPr>
          <w:rFonts w:ascii="Times New Roman" w:eastAsia="Times New Roman" w:hAnsi="Times New Roman" w:cs="Times New Roman"/>
          <w:sz w:val="27"/>
          <w:szCs w:val="27"/>
          <w:lang w:eastAsia="ru-RU"/>
        </w:rPr>
        <w:t>,</w:t>
      </w:r>
      <w:r w:rsidRPr="00D616E4">
        <w:rPr>
          <w:rFonts w:ascii="Times New Roman" w:eastAsia="Times New Roman" w:hAnsi="Times New Roman" w:cs="Times New Roman"/>
          <w:sz w:val="27"/>
          <w:szCs w:val="27"/>
          <w:lang w:eastAsia="ru-RU"/>
        </w:rPr>
        <w:t xml:space="preserve"> </w:t>
      </w:r>
      <w:r w:rsidR="00322559" w:rsidRPr="00322559">
        <w:rPr>
          <w:rFonts w:ascii="Times New Roman" w:eastAsia="Times New Roman" w:hAnsi="Times New Roman" w:cs="Times New Roman"/>
          <w:sz w:val="27"/>
          <w:szCs w:val="27"/>
          <w:lang w:eastAsia="ru-RU"/>
        </w:rPr>
        <w:t>кредитные каникулы, сохранен</w:t>
      </w:r>
      <w:r w:rsidR="006D48EB">
        <w:rPr>
          <w:rFonts w:ascii="Times New Roman" w:eastAsia="Times New Roman" w:hAnsi="Times New Roman" w:cs="Times New Roman"/>
          <w:sz w:val="27"/>
          <w:szCs w:val="27"/>
          <w:lang w:eastAsia="ru-RU"/>
        </w:rPr>
        <w:t>ы</w:t>
      </w:r>
      <w:r w:rsidR="00322559" w:rsidRPr="00322559">
        <w:rPr>
          <w:rFonts w:ascii="Times New Roman" w:eastAsia="Times New Roman" w:hAnsi="Times New Roman" w:cs="Times New Roman"/>
          <w:sz w:val="27"/>
          <w:szCs w:val="27"/>
          <w:lang w:eastAsia="ru-RU"/>
        </w:rPr>
        <w:t xml:space="preserve"> рабочи</w:t>
      </w:r>
      <w:r w:rsidR="006D48EB">
        <w:rPr>
          <w:rFonts w:ascii="Times New Roman" w:eastAsia="Times New Roman" w:hAnsi="Times New Roman" w:cs="Times New Roman"/>
          <w:sz w:val="27"/>
          <w:szCs w:val="27"/>
          <w:lang w:eastAsia="ru-RU"/>
        </w:rPr>
        <w:t>е</w:t>
      </w:r>
      <w:r w:rsidR="00322559" w:rsidRPr="00322559">
        <w:rPr>
          <w:rFonts w:ascii="Times New Roman" w:eastAsia="Times New Roman" w:hAnsi="Times New Roman" w:cs="Times New Roman"/>
          <w:sz w:val="27"/>
          <w:szCs w:val="27"/>
          <w:lang w:eastAsia="ru-RU"/>
        </w:rPr>
        <w:t xml:space="preserve"> мест</w:t>
      </w:r>
      <w:r w:rsidR="006D48EB">
        <w:rPr>
          <w:rFonts w:ascii="Times New Roman" w:eastAsia="Times New Roman" w:hAnsi="Times New Roman" w:cs="Times New Roman"/>
          <w:sz w:val="27"/>
          <w:szCs w:val="27"/>
          <w:lang w:eastAsia="ru-RU"/>
        </w:rPr>
        <w:t>а</w:t>
      </w:r>
      <w:r w:rsidR="00322559" w:rsidRPr="00322559">
        <w:rPr>
          <w:rFonts w:ascii="Times New Roman" w:eastAsia="Times New Roman" w:hAnsi="Times New Roman" w:cs="Times New Roman"/>
          <w:sz w:val="27"/>
          <w:szCs w:val="27"/>
          <w:lang w:eastAsia="ru-RU"/>
        </w:rPr>
        <w:t xml:space="preserve"> за мобилизованными,</w:t>
      </w:r>
      <w:r w:rsidR="006D48EB">
        <w:rPr>
          <w:rFonts w:ascii="Times New Roman" w:eastAsia="Times New Roman" w:hAnsi="Times New Roman" w:cs="Times New Roman"/>
          <w:sz w:val="27"/>
          <w:szCs w:val="27"/>
          <w:lang w:eastAsia="ru-RU"/>
        </w:rPr>
        <w:t xml:space="preserve"> представлены</w:t>
      </w:r>
      <w:r w:rsidR="00322559" w:rsidRPr="00322559">
        <w:rPr>
          <w:rFonts w:ascii="Times New Roman" w:eastAsia="Times New Roman" w:hAnsi="Times New Roman" w:cs="Times New Roman"/>
          <w:sz w:val="27"/>
          <w:szCs w:val="27"/>
          <w:lang w:eastAsia="ru-RU"/>
        </w:rPr>
        <w:t xml:space="preserve"> отсрочки по уплате налогов и ряд других</w:t>
      </w:r>
      <w:r w:rsidRPr="00D616E4">
        <w:rPr>
          <w:rFonts w:ascii="Times New Roman" w:eastAsia="Times New Roman" w:hAnsi="Times New Roman" w:cs="Times New Roman"/>
          <w:sz w:val="27"/>
          <w:szCs w:val="27"/>
          <w:lang w:eastAsia="ru-RU"/>
        </w:rPr>
        <w:t xml:space="preserve">. </w:t>
      </w:r>
    </w:p>
    <w:p w14:paraId="31DF4FB7" w14:textId="63A9080D" w:rsidR="00D616E4" w:rsidRPr="00D616E4" w:rsidRDefault="00D616E4" w:rsidP="00D616E4">
      <w:pPr>
        <w:autoSpaceDE/>
        <w:autoSpaceDN/>
        <w:adjustRightInd/>
        <w:ind w:firstLine="709"/>
        <w:rPr>
          <w:rFonts w:ascii="Times New Roman" w:eastAsia="Times New Roman" w:hAnsi="Times New Roman" w:cs="Times New Roman"/>
          <w:sz w:val="27"/>
          <w:szCs w:val="27"/>
          <w:lang w:eastAsia="ru-RU"/>
        </w:rPr>
      </w:pPr>
      <w:r w:rsidRPr="00D616E4">
        <w:rPr>
          <w:rFonts w:ascii="Times New Roman" w:eastAsia="Times New Roman" w:hAnsi="Times New Roman" w:cs="Times New Roman"/>
          <w:sz w:val="27"/>
          <w:szCs w:val="27"/>
          <w:lang w:eastAsia="ru-RU"/>
        </w:rPr>
        <w:t>Решением Президиум</w:t>
      </w:r>
      <w:r w:rsidR="00DF3398">
        <w:rPr>
          <w:rFonts w:ascii="Times New Roman" w:eastAsia="Times New Roman" w:hAnsi="Times New Roman" w:cs="Times New Roman"/>
          <w:sz w:val="27"/>
          <w:szCs w:val="27"/>
          <w:lang w:eastAsia="ru-RU"/>
        </w:rPr>
        <w:t>а поддержана инициатива о введе</w:t>
      </w:r>
      <w:r w:rsidRPr="00D616E4">
        <w:rPr>
          <w:rFonts w:ascii="Times New Roman" w:eastAsia="Times New Roman" w:hAnsi="Times New Roman" w:cs="Times New Roman"/>
          <w:sz w:val="27"/>
          <w:szCs w:val="27"/>
          <w:lang w:eastAsia="ru-RU"/>
        </w:rPr>
        <w:t>нии с 1 января 2023 года единого налогового счета. Он облегчит процесс уплаты налогов, сделает его удобным и понятным для налогоплательщиков. Федеральный закон принят.</w:t>
      </w:r>
    </w:p>
    <w:p w14:paraId="5F01FC51" w14:textId="59C0C970" w:rsidR="00D616E4" w:rsidRPr="00D616E4" w:rsidRDefault="00D616E4" w:rsidP="00D616E4">
      <w:pPr>
        <w:autoSpaceDE/>
        <w:autoSpaceDN/>
        <w:adjustRightInd/>
        <w:ind w:firstLine="709"/>
        <w:rPr>
          <w:rFonts w:ascii="Times New Roman" w:eastAsia="Times New Roman" w:hAnsi="Times New Roman" w:cs="Times New Roman"/>
          <w:sz w:val="27"/>
          <w:szCs w:val="27"/>
          <w:lang w:eastAsia="ru-RU"/>
        </w:rPr>
      </w:pPr>
      <w:r w:rsidRPr="00D616E4">
        <w:rPr>
          <w:rFonts w:ascii="Times New Roman" w:eastAsia="Times New Roman" w:hAnsi="Times New Roman" w:cs="Times New Roman"/>
          <w:sz w:val="27"/>
          <w:szCs w:val="27"/>
          <w:lang w:eastAsia="ru-RU"/>
        </w:rPr>
        <w:t xml:space="preserve">Поддержана законодательная инициатива </w:t>
      </w:r>
      <w:r w:rsidR="00472466">
        <w:rPr>
          <w:rFonts w:ascii="Times New Roman" w:eastAsia="Times New Roman" w:hAnsi="Times New Roman" w:cs="Times New Roman"/>
          <w:sz w:val="27"/>
          <w:szCs w:val="27"/>
          <w:lang w:eastAsia="ru-RU"/>
        </w:rPr>
        <w:t xml:space="preserve">Государственного Совета Республики </w:t>
      </w:r>
      <w:r w:rsidRPr="00D616E4">
        <w:rPr>
          <w:rFonts w:ascii="Times New Roman" w:eastAsia="Times New Roman" w:hAnsi="Times New Roman" w:cs="Times New Roman"/>
          <w:sz w:val="27"/>
          <w:szCs w:val="27"/>
          <w:lang w:eastAsia="ru-RU"/>
        </w:rPr>
        <w:t>Татарстан, которая позволит решить вопрос о предоставлении специалистам</w:t>
      </w:r>
      <w:r w:rsidR="00507E3A">
        <w:rPr>
          <w:rFonts w:ascii="Times New Roman" w:eastAsia="Times New Roman" w:hAnsi="Times New Roman" w:cs="Times New Roman"/>
          <w:sz w:val="27"/>
          <w:szCs w:val="27"/>
          <w:lang w:eastAsia="ru-RU"/>
        </w:rPr>
        <w:t>, проживающим в сельской местности Камчатского края</w:t>
      </w:r>
      <w:r w:rsidRPr="00D616E4">
        <w:rPr>
          <w:rFonts w:ascii="Times New Roman" w:eastAsia="Times New Roman" w:hAnsi="Times New Roman" w:cs="Times New Roman"/>
          <w:sz w:val="27"/>
          <w:szCs w:val="27"/>
          <w:lang w:eastAsia="ru-RU"/>
        </w:rPr>
        <w:t xml:space="preserve">, проживающим в индивидуальных домах без подключения к канализации, компенсации затрат на услуги по сбору и вывозу жидких бытовых отходов. Депутаты комитета по </w:t>
      </w:r>
      <w:r w:rsidR="00DF3398">
        <w:rPr>
          <w:rFonts w:ascii="Times New Roman" w:eastAsia="Times New Roman" w:hAnsi="Times New Roman" w:cs="Times New Roman"/>
          <w:sz w:val="27"/>
          <w:szCs w:val="27"/>
          <w:lang w:eastAsia="ru-RU"/>
        </w:rPr>
        <w:t>строительству</w:t>
      </w:r>
      <w:r w:rsidRPr="00D616E4">
        <w:rPr>
          <w:rFonts w:ascii="Times New Roman" w:eastAsia="Times New Roman" w:hAnsi="Times New Roman" w:cs="Times New Roman"/>
          <w:sz w:val="27"/>
          <w:szCs w:val="27"/>
          <w:lang w:eastAsia="ru-RU"/>
        </w:rPr>
        <w:t xml:space="preserve"> отслеживают судьбу этого законопроекта, так как этот вопрос актуален для жителей </w:t>
      </w:r>
      <w:r w:rsidR="000C043F">
        <w:rPr>
          <w:rFonts w:ascii="Times New Roman" w:eastAsia="Times New Roman" w:hAnsi="Times New Roman" w:cs="Times New Roman"/>
          <w:sz w:val="27"/>
          <w:szCs w:val="27"/>
          <w:lang w:eastAsia="ru-RU"/>
        </w:rPr>
        <w:t>сельских поселений</w:t>
      </w:r>
      <w:r w:rsidR="00507E3A">
        <w:rPr>
          <w:rFonts w:ascii="Times New Roman" w:eastAsia="Times New Roman" w:hAnsi="Times New Roman" w:cs="Times New Roman"/>
          <w:sz w:val="27"/>
          <w:szCs w:val="27"/>
          <w:lang w:eastAsia="ru-RU"/>
        </w:rPr>
        <w:t>.</w:t>
      </w:r>
      <w:r w:rsidRPr="00D616E4">
        <w:rPr>
          <w:rFonts w:ascii="Times New Roman" w:eastAsia="Times New Roman" w:hAnsi="Times New Roman" w:cs="Times New Roman"/>
          <w:sz w:val="27"/>
          <w:szCs w:val="27"/>
          <w:lang w:eastAsia="ru-RU"/>
        </w:rPr>
        <w:t xml:space="preserve"> </w:t>
      </w:r>
    </w:p>
    <w:p w14:paraId="6A398B49" w14:textId="21D35B79" w:rsidR="00D616E4" w:rsidRPr="00D616E4" w:rsidRDefault="00D616E4" w:rsidP="00D616E4">
      <w:pPr>
        <w:autoSpaceDE/>
        <w:autoSpaceDN/>
        <w:adjustRightInd/>
        <w:ind w:firstLine="709"/>
        <w:rPr>
          <w:rFonts w:ascii="Times New Roman" w:eastAsia="Times New Roman" w:hAnsi="Times New Roman" w:cs="Times New Roman"/>
          <w:sz w:val="27"/>
          <w:szCs w:val="27"/>
          <w:lang w:eastAsia="ru-RU"/>
        </w:rPr>
      </w:pPr>
      <w:r w:rsidRPr="00D616E4">
        <w:rPr>
          <w:rFonts w:ascii="Times New Roman" w:eastAsia="Times New Roman" w:hAnsi="Times New Roman" w:cs="Times New Roman"/>
          <w:sz w:val="27"/>
          <w:szCs w:val="27"/>
          <w:lang w:eastAsia="ru-RU"/>
        </w:rPr>
        <w:t>Одобрен проект федерального закона, направленный на введение института присяги для лиц, впервые поступающих на государственную службу. Торжественное обещание, данное публично, позволит будущим чиновникам отчетливо понимать ответственность за это решение.</w:t>
      </w:r>
    </w:p>
    <w:p w14:paraId="6FE6902C" w14:textId="5E9FCFFB" w:rsidR="00340450" w:rsidRPr="00725C48" w:rsidRDefault="00340450" w:rsidP="00F51331">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отчетном периоде н</w:t>
      </w:r>
      <w:r w:rsidRPr="00725C48">
        <w:rPr>
          <w:rFonts w:ascii="Times New Roman" w:eastAsia="Times New Roman" w:hAnsi="Times New Roman" w:cs="Times New Roman"/>
          <w:sz w:val="27"/>
          <w:szCs w:val="27"/>
          <w:lang w:eastAsia="ru-RU"/>
        </w:rPr>
        <w:t>а заседания Президиума</w:t>
      </w:r>
      <w:r w:rsidR="00F02972">
        <w:rPr>
          <w:rFonts w:ascii="Times New Roman" w:eastAsia="Times New Roman" w:hAnsi="Times New Roman" w:cs="Times New Roman"/>
          <w:sz w:val="27"/>
          <w:szCs w:val="27"/>
          <w:lang w:eastAsia="ru-RU"/>
        </w:rPr>
        <w:t xml:space="preserve"> вносились для рассмотрения</w:t>
      </w:r>
      <w:r w:rsidRPr="00725C48">
        <w:rPr>
          <w:rFonts w:ascii="Times New Roman" w:eastAsia="Times New Roman" w:hAnsi="Times New Roman" w:cs="Times New Roman"/>
          <w:sz w:val="27"/>
          <w:szCs w:val="27"/>
          <w:lang w:eastAsia="ru-RU"/>
        </w:rPr>
        <w:t xml:space="preserve"> </w:t>
      </w:r>
      <w:r w:rsidR="00F02972">
        <w:rPr>
          <w:rFonts w:ascii="Times New Roman" w:eastAsia="Times New Roman" w:hAnsi="Times New Roman" w:cs="Times New Roman"/>
          <w:sz w:val="27"/>
          <w:szCs w:val="27"/>
          <w:lang w:eastAsia="ru-RU"/>
        </w:rPr>
        <w:t>планы</w:t>
      </w:r>
      <w:r w:rsidR="00F15DB3">
        <w:rPr>
          <w:rFonts w:ascii="Times New Roman" w:eastAsia="Times New Roman" w:hAnsi="Times New Roman" w:cs="Times New Roman"/>
          <w:sz w:val="27"/>
          <w:szCs w:val="27"/>
          <w:lang w:eastAsia="ru-RU"/>
        </w:rPr>
        <w:t xml:space="preserve"> мероприятий </w:t>
      </w:r>
      <w:r w:rsidR="002F1C28">
        <w:rPr>
          <w:rFonts w:ascii="Times New Roman" w:eastAsia="Times New Roman" w:hAnsi="Times New Roman" w:cs="Times New Roman"/>
          <w:sz w:val="27"/>
          <w:szCs w:val="27"/>
          <w:lang w:eastAsia="ru-RU"/>
        </w:rPr>
        <w:t>Законодательного Собрания на 2022</w:t>
      </w:r>
      <w:r w:rsidR="00F15DB3">
        <w:rPr>
          <w:rFonts w:ascii="Times New Roman" w:eastAsia="Times New Roman" w:hAnsi="Times New Roman" w:cs="Times New Roman"/>
          <w:sz w:val="27"/>
          <w:szCs w:val="27"/>
          <w:lang w:eastAsia="ru-RU"/>
        </w:rPr>
        <w:t xml:space="preserve"> год по </w:t>
      </w:r>
      <w:r w:rsidR="00507E3A">
        <w:rPr>
          <w:rFonts w:ascii="Times New Roman" w:eastAsia="Times New Roman" w:hAnsi="Times New Roman" w:cs="Times New Roman"/>
          <w:sz w:val="27"/>
          <w:szCs w:val="27"/>
          <w:lang w:eastAsia="ru-RU"/>
        </w:rPr>
        <w:t xml:space="preserve">законопроектной работе, </w:t>
      </w:r>
      <w:r w:rsidR="00F15DB3">
        <w:rPr>
          <w:rFonts w:ascii="Times New Roman" w:eastAsia="Times New Roman" w:hAnsi="Times New Roman" w:cs="Times New Roman"/>
          <w:sz w:val="27"/>
          <w:szCs w:val="27"/>
          <w:lang w:eastAsia="ru-RU"/>
        </w:rPr>
        <w:t>противодействию коррупции, по мониторингу правоприменения законов Камчатского края и иных нормативных правовых актов,</w:t>
      </w:r>
      <w:r w:rsidR="00F02972">
        <w:rPr>
          <w:rFonts w:ascii="Times New Roman" w:eastAsia="Times New Roman" w:hAnsi="Times New Roman" w:cs="Times New Roman"/>
          <w:sz w:val="27"/>
          <w:szCs w:val="27"/>
          <w:lang w:eastAsia="ru-RU"/>
        </w:rPr>
        <w:t xml:space="preserve"> </w:t>
      </w:r>
      <w:r w:rsidR="002F1C28">
        <w:rPr>
          <w:rFonts w:ascii="Times New Roman" w:eastAsia="Times New Roman" w:hAnsi="Times New Roman" w:cs="Times New Roman"/>
          <w:sz w:val="27"/>
          <w:szCs w:val="27"/>
          <w:lang w:eastAsia="ru-RU"/>
        </w:rPr>
        <w:t xml:space="preserve">план </w:t>
      </w:r>
      <w:r w:rsidR="002F1C28" w:rsidRPr="002F1C28">
        <w:rPr>
          <w:rFonts w:ascii="Times New Roman" w:eastAsia="Times New Roman" w:hAnsi="Times New Roman" w:cs="Times New Roman"/>
          <w:sz w:val="27"/>
          <w:szCs w:val="27"/>
          <w:lang w:eastAsia="ru-RU"/>
        </w:rPr>
        <w:t>проведения «правительственных» и «федеральных»</w:t>
      </w:r>
      <w:r w:rsidR="00F51331">
        <w:rPr>
          <w:rFonts w:ascii="Times New Roman" w:eastAsia="Times New Roman" w:hAnsi="Times New Roman" w:cs="Times New Roman"/>
          <w:sz w:val="27"/>
          <w:szCs w:val="27"/>
          <w:lang w:eastAsia="ru-RU"/>
        </w:rPr>
        <w:t xml:space="preserve">, план </w:t>
      </w:r>
      <w:r w:rsidR="00F51331" w:rsidRPr="00F51331">
        <w:rPr>
          <w:rFonts w:ascii="Times New Roman" w:eastAsia="Times New Roman" w:hAnsi="Times New Roman" w:cs="Times New Roman"/>
          <w:sz w:val="27"/>
          <w:szCs w:val="27"/>
          <w:lang w:eastAsia="ru-RU"/>
        </w:rPr>
        <w:t>селекторных совещаний с руководителями представительных органов муниципальных образований Камчатского края</w:t>
      </w:r>
      <w:r w:rsidR="00F51331">
        <w:rPr>
          <w:rFonts w:ascii="Times New Roman" w:eastAsia="Times New Roman" w:hAnsi="Times New Roman" w:cs="Times New Roman"/>
          <w:sz w:val="27"/>
          <w:szCs w:val="27"/>
          <w:lang w:eastAsia="ru-RU"/>
        </w:rPr>
        <w:t>,</w:t>
      </w:r>
      <w:r w:rsidR="002F1C28">
        <w:rPr>
          <w:rFonts w:ascii="Times New Roman" w:eastAsia="Times New Roman" w:hAnsi="Times New Roman" w:cs="Times New Roman"/>
          <w:sz w:val="27"/>
          <w:szCs w:val="27"/>
          <w:lang w:eastAsia="ru-RU"/>
        </w:rPr>
        <w:t xml:space="preserve"> </w:t>
      </w:r>
      <w:r w:rsidR="00F02972">
        <w:rPr>
          <w:rFonts w:ascii="Times New Roman" w:eastAsia="Times New Roman" w:hAnsi="Times New Roman" w:cs="Times New Roman"/>
          <w:sz w:val="27"/>
          <w:szCs w:val="27"/>
          <w:lang w:eastAsia="ru-RU"/>
        </w:rPr>
        <w:t xml:space="preserve">которые в дальнейшем были утверждены, </w:t>
      </w:r>
      <w:r w:rsidRPr="00725C48">
        <w:rPr>
          <w:rFonts w:ascii="Times New Roman" w:eastAsia="Times New Roman" w:hAnsi="Times New Roman" w:cs="Times New Roman"/>
          <w:sz w:val="27"/>
          <w:szCs w:val="27"/>
          <w:lang w:eastAsia="ru-RU"/>
        </w:rPr>
        <w:t xml:space="preserve">обсуждались </w:t>
      </w:r>
      <w:r>
        <w:rPr>
          <w:rFonts w:ascii="Times New Roman" w:eastAsia="Times New Roman" w:hAnsi="Times New Roman" w:cs="Times New Roman"/>
          <w:sz w:val="27"/>
          <w:szCs w:val="27"/>
          <w:lang w:eastAsia="ru-RU"/>
        </w:rPr>
        <w:t xml:space="preserve">законодательные </w:t>
      </w:r>
      <w:r w:rsidRPr="00725C48">
        <w:rPr>
          <w:rFonts w:ascii="Times New Roman" w:eastAsia="Times New Roman" w:hAnsi="Times New Roman" w:cs="Times New Roman"/>
          <w:sz w:val="27"/>
          <w:szCs w:val="27"/>
          <w:lang w:eastAsia="ru-RU"/>
        </w:rPr>
        <w:t xml:space="preserve">инициативы </w:t>
      </w:r>
      <w:r w:rsidR="00F02972">
        <w:rPr>
          <w:rFonts w:ascii="Times New Roman" w:eastAsia="Times New Roman" w:hAnsi="Times New Roman" w:cs="Times New Roman"/>
          <w:sz w:val="27"/>
          <w:szCs w:val="27"/>
          <w:lang w:eastAsia="ru-RU"/>
        </w:rPr>
        <w:t xml:space="preserve">и обращения </w:t>
      </w:r>
      <w:r>
        <w:rPr>
          <w:rFonts w:ascii="Times New Roman" w:eastAsia="Times New Roman" w:hAnsi="Times New Roman" w:cs="Times New Roman"/>
          <w:sz w:val="27"/>
          <w:szCs w:val="27"/>
          <w:lang w:eastAsia="ru-RU"/>
        </w:rPr>
        <w:t>Законодательного Собрания</w:t>
      </w:r>
      <w:r w:rsidR="000344E1">
        <w:rPr>
          <w:rFonts w:ascii="Times New Roman" w:eastAsia="Times New Roman" w:hAnsi="Times New Roman" w:cs="Times New Roman"/>
          <w:sz w:val="27"/>
          <w:szCs w:val="27"/>
          <w:lang w:eastAsia="ru-RU"/>
        </w:rPr>
        <w:t>,</w:t>
      </w:r>
      <w:r w:rsidRPr="00725C48">
        <w:rPr>
          <w:rFonts w:ascii="Times New Roman" w:eastAsia="Times New Roman" w:hAnsi="Times New Roman" w:cs="Times New Roman"/>
          <w:sz w:val="27"/>
          <w:szCs w:val="27"/>
          <w:lang w:eastAsia="ru-RU"/>
        </w:rPr>
        <w:t xml:space="preserve"> другие вопросы, связанные с организацией ра</w:t>
      </w:r>
      <w:r>
        <w:rPr>
          <w:rFonts w:ascii="Times New Roman" w:eastAsia="Times New Roman" w:hAnsi="Times New Roman" w:cs="Times New Roman"/>
          <w:sz w:val="27"/>
          <w:szCs w:val="27"/>
          <w:lang w:eastAsia="ru-RU"/>
        </w:rPr>
        <w:t>боты Законодательного Собрания</w:t>
      </w:r>
      <w:r w:rsidRPr="00725C48">
        <w:rPr>
          <w:rFonts w:ascii="Times New Roman" w:eastAsia="Times New Roman" w:hAnsi="Times New Roman" w:cs="Times New Roman"/>
          <w:sz w:val="27"/>
          <w:szCs w:val="27"/>
          <w:lang w:eastAsia="ru-RU"/>
        </w:rPr>
        <w:t>.</w:t>
      </w:r>
    </w:p>
    <w:p w14:paraId="195B5769" w14:textId="4EB1EC7C" w:rsidR="0040642B" w:rsidRPr="006D48EB" w:rsidRDefault="00576599" w:rsidP="0040642B">
      <w:pPr>
        <w:autoSpaceDE/>
        <w:autoSpaceDN/>
        <w:adjustRightInd/>
        <w:ind w:firstLine="709"/>
        <w:rPr>
          <w:rFonts w:ascii="Times New Roman" w:eastAsia="Times New Roman" w:hAnsi="Times New Roman" w:cs="Times New Roman"/>
          <w:sz w:val="27"/>
          <w:szCs w:val="27"/>
          <w:lang w:eastAsia="ru-RU"/>
        </w:rPr>
      </w:pPr>
      <w:r w:rsidRPr="00576599">
        <w:rPr>
          <w:rFonts w:ascii="Times New Roman" w:eastAsia="Times New Roman" w:hAnsi="Times New Roman" w:cs="Times New Roman"/>
          <w:sz w:val="27"/>
          <w:szCs w:val="27"/>
          <w:lang w:eastAsia="ru-RU"/>
        </w:rPr>
        <w:t>В целях отражения в ежегодном отчете о результатах деятельности Правительства Камчатского края</w:t>
      </w:r>
      <w:r w:rsidR="0040642B">
        <w:rPr>
          <w:rFonts w:ascii="Times New Roman" w:eastAsia="Times New Roman" w:hAnsi="Times New Roman" w:cs="Times New Roman"/>
          <w:sz w:val="27"/>
          <w:szCs w:val="27"/>
          <w:lang w:eastAsia="ru-RU"/>
        </w:rPr>
        <w:t xml:space="preserve"> </w:t>
      </w:r>
      <w:r w:rsidR="00E87C1F">
        <w:rPr>
          <w:rFonts w:ascii="Times New Roman" w:eastAsia="Times New Roman" w:hAnsi="Times New Roman" w:cs="Times New Roman"/>
          <w:sz w:val="27"/>
          <w:szCs w:val="27"/>
          <w:lang w:eastAsia="ru-RU"/>
        </w:rPr>
        <w:t xml:space="preserve">депутатами </w:t>
      </w:r>
      <w:r w:rsidR="0040642B">
        <w:rPr>
          <w:rFonts w:ascii="Times New Roman" w:eastAsia="Times New Roman" w:hAnsi="Times New Roman" w:cs="Times New Roman"/>
          <w:sz w:val="27"/>
          <w:szCs w:val="27"/>
          <w:lang w:eastAsia="ru-RU"/>
        </w:rPr>
        <w:t>сформирован единый перечень вопросов о деятельности Правительства Камчатского края за 2021 год</w:t>
      </w:r>
      <w:r w:rsidR="00E87C1F">
        <w:rPr>
          <w:rFonts w:ascii="Times New Roman" w:eastAsia="Times New Roman" w:hAnsi="Times New Roman" w:cs="Times New Roman"/>
          <w:sz w:val="27"/>
          <w:szCs w:val="27"/>
          <w:lang w:eastAsia="ru-RU"/>
        </w:rPr>
        <w:t>,</w:t>
      </w:r>
      <w:r w:rsidR="009377C3">
        <w:rPr>
          <w:rFonts w:ascii="Times New Roman" w:eastAsia="Times New Roman" w:hAnsi="Times New Roman" w:cs="Times New Roman"/>
          <w:sz w:val="27"/>
          <w:szCs w:val="27"/>
          <w:lang w:eastAsia="ru-RU"/>
        </w:rPr>
        <w:t xml:space="preserve"> </w:t>
      </w:r>
      <w:r w:rsidR="0040642B">
        <w:rPr>
          <w:rFonts w:ascii="Times New Roman" w:eastAsia="Times New Roman" w:hAnsi="Times New Roman" w:cs="Times New Roman"/>
          <w:sz w:val="27"/>
          <w:szCs w:val="27"/>
          <w:lang w:eastAsia="ru-RU"/>
        </w:rPr>
        <w:t>утвержден реше</w:t>
      </w:r>
      <w:r w:rsidR="005744B8">
        <w:rPr>
          <w:rFonts w:ascii="Times New Roman" w:eastAsia="Times New Roman" w:hAnsi="Times New Roman" w:cs="Times New Roman"/>
          <w:sz w:val="27"/>
          <w:szCs w:val="27"/>
          <w:lang w:eastAsia="ru-RU"/>
        </w:rPr>
        <w:t>нием Президиума 5 мая 2021 года, а также</w:t>
      </w:r>
      <w:r w:rsidR="0040642B">
        <w:rPr>
          <w:rFonts w:ascii="Times New Roman" w:eastAsia="Times New Roman" w:hAnsi="Times New Roman" w:cs="Times New Roman"/>
          <w:sz w:val="27"/>
          <w:szCs w:val="27"/>
          <w:lang w:eastAsia="ru-RU"/>
        </w:rPr>
        <w:t xml:space="preserve"> направлен Губернатору Камчатского края. </w:t>
      </w:r>
      <w:r w:rsidR="0040642B" w:rsidRPr="006D48EB">
        <w:rPr>
          <w:rFonts w:ascii="Times New Roman" w:eastAsia="Times New Roman" w:hAnsi="Times New Roman" w:cs="Times New Roman"/>
          <w:sz w:val="27"/>
          <w:szCs w:val="27"/>
          <w:lang w:eastAsia="ru-RU"/>
        </w:rPr>
        <w:t>Перечень состоит из 31 вопроса.</w:t>
      </w:r>
    </w:p>
    <w:p w14:paraId="200440EA" w14:textId="4AF0DBD4" w:rsidR="009377C3" w:rsidRDefault="009377C3" w:rsidP="009377C3">
      <w:pPr>
        <w:autoSpaceDE/>
        <w:autoSpaceDN/>
        <w:adjustRightInd/>
        <w:ind w:firstLine="709"/>
        <w:rPr>
          <w:rFonts w:ascii="Times New Roman" w:eastAsia="Times New Roman" w:hAnsi="Times New Roman" w:cs="Times New Roman"/>
          <w:sz w:val="27"/>
          <w:szCs w:val="27"/>
          <w:lang w:eastAsia="ru-RU"/>
        </w:rPr>
      </w:pPr>
      <w:r w:rsidRPr="009377C3">
        <w:rPr>
          <w:rFonts w:ascii="Times New Roman" w:eastAsia="Times New Roman" w:hAnsi="Times New Roman" w:cs="Times New Roman"/>
          <w:sz w:val="27"/>
          <w:szCs w:val="27"/>
          <w:lang w:eastAsia="ru-RU"/>
        </w:rPr>
        <w:t>В результате рассмотрения обращений граждан</w:t>
      </w:r>
      <w:r>
        <w:rPr>
          <w:rFonts w:ascii="Times New Roman" w:eastAsia="Times New Roman" w:hAnsi="Times New Roman" w:cs="Times New Roman"/>
          <w:sz w:val="27"/>
          <w:szCs w:val="27"/>
          <w:lang w:eastAsia="ru-RU"/>
        </w:rPr>
        <w:t>, проживающих в Камчатском крае,</w:t>
      </w:r>
      <w:r w:rsidRPr="009377C3">
        <w:rPr>
          <w:rFonts w:ascii="Times New Roman" w:eastAsia="Times New Roman" w:hAnsi="Times New Roman" w:cs="Times New Roman"/>
          <w:sz w:val="27"/>
          <w:szCs w:val="27"/>
          <w:lang w:eastAsia="ru-RU"/>
        </w:rPr>
        <w:t xml:space="preserve"> присвоены наименования двум географическим объектам: водопаду – «Снежный барс» и горному хребту «хребет Шевцова».</w:t>
      </w:r>
    </w:p>
    <w:p w14:paraId="19B55EEB" w14:textId="30F681D6" w:rsidR="00025EC4" w:rsidRDefault="00025EC4" w:rsidP="00025EC4">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Кроме того, </w:t>
      </w:r>
      <w:r w:rsidRPr="00025EC4">
        <w:rPr>
          <w:rFonts w:ascii="Times New Roman" w:eastAsia="Times New Roman" w:hAnsi="Times New Roman" w:cs="Times New Roman"/>
          <w:sz w:val="27"/>
          <w:szCs w:val="27"/>
          <w:lang w:eastAsia="ru-RU"/>
        </w:rPr>
        <w:t>согласован</w:t>
      </w:r>
      <w:r>
        <w:rPr>
          <w:rFonts w:ascii="Times New Roman" w:eastAsia="Times New Roman" w:hAnsi="Times New Roman" w:cs="Times New Roman"/>
          <w:sz w:val="27"/>
          <w:szCs w:val="27"/>
          <w:lang w:eastAsia="ru-RU"/>
        </w:rPr>
        <w:t>ы</w:t>
      </w:r>
      <w:r w:rsidRPr="00025EC4">
        <w:rPr>
          <w:rFonts w:ascii="Times New Roman" w:eastAsia="Times New Roman" w:hAnsi="Times New Roman" w:cs="Times New Roman"/>
          <w:sz w:val="27"/>
          <w:szCs w:val="27"/>
          <w:lang w:eastAsia="ru-RU"/>
        </w:rPr>
        <w:t xml:space="preserve"> проекты постановлений Правительства Камчатского края</w:t>
      </w:r>
      <w:r w:rsidR="0016745E">
        <w:rPr>
          <w:rFonts w:ascii="Times New Roman" w:eastAsia="Times New Roman" w:hAnsi="Times New Roman" w:cs="Times New Roman"/>
          <w:sz w:val="27"/>
          <w:szCs w:val="27"/>
          <w:lang w:eastAsia="ru-RU"/>
        </w:rPr>
        <w:t xml:space="preserve">, которыми утверждены положения и </w:t>
      </w:r>
      <w:r w:rsidR="0016745E" w:rsidRPr="0016745E">
        <w:rPr>
          <w:rFonts w:ascii="Times New Roman" w:eastAsia="Times New Roman" w:hAnsi="Times New Roman" w:cs="Times New Roman"/>
          <w:sz w:val="27"/>
          <w:szCs w:val="27"/>
          <w:lang w:eastAsia="ru-RU"/>
        </w:rPr>
        <w:t>графическое описание местоположения границ</w:t>
      </w:r>
      <w:r w:rsidRPr="00025EC4">
        <w:rPr>
          <w:rFonts w:ascii="Times New Roman" w:eastAsia="Times New Roman" w:hAnsi="Times New Roman" w:cs="Times New Roman"/>
          <w:sz w:val="27"/>
          <w:szCs w:val="27"/>
          <w:lang w:eastAsia="ru-RU"/>
        </w:rPr>
        <w:t xml:space="preserve">: </w:t>
      </w:r>
    </w:p>
    <w:p w14:paraId="0FD49783" w14:textId="27AC4866" w:rsidR="00025EC4" w:rsidRPr="00E87C1F" w:rsidRDefault="00025EC4" w:rsidP="00025EC4">
      <w:pPr>
        <w:autoSpaceDE/>
        <w:autoSpaceDN/>
        <w:adjustRightInd/>
        <w:ind w:firstLine="709"/>
        <w:rPr>
          <w:rFonts w:ascii="Times New Roman" w:eastAsia="Times New Roman" w:hAnsi="Times New Roman" w:cs="Times New Roman"/>
          <w:sz w:val="27"/>
          <w:szCs w:val="27"/>
          <w:lang w:eastAsia="ru-RU"/>
        </w:rPr>
      </w:pPr>
      <w:r w:rsidRPr="00E87C1F">
        <w:rPr>
          <w:rFonts w:ascii="Times New Roman" w:eastAsia="Times New Roman" w:hAnsi="Times New Roman" w:cs="Times New Roman"/>
          <w:sz w:val="27"/>
          <w:szCs w:val="27"/>
          <w:lang w:eastAsia="ru-RU"/>
        </w:rPr>
        <w:lastRenderedPageBreak/>
        <w:t>- государственного природного заказник</w:t>
      </w:r>
      <w:r w:rsidR="00E87C1F" w:rsidRPr="00E87C1F">
        <w:rPr>
          <w:rFonts w:ascii="Times New Roman" w:eastAsia="Times New Roman" w:hAnsi="Times New Roman" w:cs="Times New Roman"/>
          <w:sz w:val="27"/>
          <w:szCs w:val="27"/>
          <w:lang w:eastAsia="ru-RU"/>
        </w:rPr>
        <w:t>а</w:t>
      </w:r>
      <w:r w:rsidRPr="00E87C1F">
        <w:rPr>
          <w:rFonts w:ascii="Times New Roman" w:eastAsia="Times New Roman" w:hAnsi="Times New Roman" w:cs="Times New Roman"/>
          <w:sz w:val="27"/>
          <w:szCs w:val="27"/>
          <w:lang w:eastAsia="ru-RU"/>
        </w:rPr>
        <w:t xml:space="preserve"> регионального значения: «Река Удочка»; «Тимоновский»; «Озеро Начикинское»;</w:t>
      </w:r>
      <w:r w:rsidR="00041A73" w:rsidRPr="00E87C1F">
        <w:rPr>
          <w:rFonts w:ascii="Times New Roman" w:eastAsia="Times New Roman" w:hAnsi="Times New Roman" w:cs="Times New Roman"/>
          <w:sz w:val="27"/>
          <w:szCs w:val="27"/>
          <w:lang w:eastAsia="ru-RU"/>
        </w:rPr>
        <w:t xml:space="preserve"> «Колычевская тундра»;</w:t>
      </w:r>
    </w:p>
    <w:p w14:paraId="752F4AAD" w14:textId="0293D342" w:rsidR="00025EC4" w:rsidRDefault="00025EC4" w:rsidP="00025EC4">
      <w:pPr>
        <w:autoSpaceDE/>
        <w:autoSpaceDN/>
        <w:adjustRightInd/>
        <w:ind w:firstLine="709"/>
        <w:rPr>
          <w:rFonts w:ascii="Times New Roman" w:eastAsia="Times New Roman" w:hAnsi="Times New Roman" w:cs="Times New Roman"/>
          <w:sz w:val="27"/>
          <w:szCs w:val="27"/>
          <w:lang w:eastAsia="ru-RU"/>
        </w:rPr>
      </w:pPr>
      <w:r w:rsidRPr="00E87C1F">
        <w:rPr>
          <w:rFonts w:ascii="Times New Roman" w:eastAsia="Times New Roman" w:hAnsi="Times New Roman" w:cs="Times New Roman"/>
          <w:sz w:val="27"/>
          <w:szCs w:val="27"/>
          <w:lang w:eastAsia="ru-RU"/>
        </w:rPr>
        <w:t>- памятника природы регионального значения: «Холодные минеральные источники «Белые водопады»; «Озеро Сокоч»; «Кратерное озеро вулкана Малый Семячик»; «Вул-кан Хангар»;</w:t>
      </w:r>
      <w:r w:rsidRPr="00025EC4">
        <w:rPr>
          <w:rFonts w:ascii="Times New Roman" w:eastAsia="Times New Roman" w:hAnsi="Times New Roman" w:cs="Times New Roman"/>
          <w:sz w:val="27"/>
          <w:szCs w:val="27"/>
          <w:lang w:eastAsia="ru-RU"/>
        </w:rPr>
        <w:t xml:space="preserve"> «Гора Бабий Камень»;</w:t>
      </w:r>
    </w:p>
    <w:p w14:paraId="33FE03C6" w14:textId="762E08CB" w:rsidR="00025EC4" w:rsidRDefault="00025EC4" w:rsidP="00025EC4">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w:t>
      </w:r>
      <w:r w:rsidR="00041A73">
        <w:rPr>
          <w:rFonts w:ascii="Times New Roman" w:eastAsia="Times New Roman" w:hAnsi="Times New Roman" w:cs="Times New Roman"/>
          <w:sz w:val="27"/>
          <w:szCs w:val="27"/>
          <w:lang w:eastAsia="ru-RU"/>
        </w:rPr>
        <w:t xml:space="preserve"> </w:t>
      </w:r>
      <w:r w:rsidRPr="00E87C1F">
        <w:rPr>
          <w:rFonts w:ascii="Times New Roman" w:eastAsia="Times New Roman" w:hAnsi="Times New Roman" w:cs="Times New Roman"/>
          <w:sz w:val="27"/>
          <w:szCs w:val="27"/>
          <w:lang w:eastAsia="ru-RU"/>
        </w:rPr>
        <w:t>п</w:t>
      </w:r>
      <w:r w:rsidRPr="00025EC4">
        <w:rPr>
          <w:rFonts w:ascii="Times New Roman" w:eastAsia="Times New Roman" w:hAnsi="Times New Roman" w:cs="Times New Roman"/>
          <w:sz w:val="27"/>
          <w:szCs w:val="27"/>
          <w:lang w:eastAsia="ru-RU"/>
        </w:rPr>
        <w:t>риродн</w:t>
      </w:r>
      <w:r w:rsidR="0016745E">
        <w:rPr>
          <w:rFonts w:ascii="Times New Roman" w:eastAsia="Times New Roman" w:hAnsi="Times New Roman" w:cs="Times New Roman"/>
          <w:sz w:val="27"/>
          <w:szCs w:val="27"/>
          <w:lang w:eastAsia="ru-RU"/>
        </w:rPr>
        <w:t>ого</w:t>
      </w:r>
      <w:r w:rsidRPr="00025EC4">
        <w:rPr>
          <w:rFonts w:ascii="Times New Roman" w:eastAsia="Times New Roman" w:hAnsi="Times New Roman" w:cs="Times New Roman"/>
          <w:sz w:val="27"/>
          <w:szCs w:val="27"/>
          <w:lang w:eastAsia="ru-RU"/>
        </w:rPr>
        <w:t xml:space="preserve"> парк</w:t>
      </w:r>
      <w:r w:rsidR="0016745E">
        <w:rPr>
          <w:rFonts w:ascii="Times New Roman" w:eastAsia="Times New Roman" w:hAnsi="Times New Roman" w:cs="Times New Roman"/>
          <w:sz w:val="27"/>
          <w:szCs w:val="27"/>
          <w:lang w:eastAsia="ru-RU"/>
        </w:rPr>
        <w:t>а</w:t>
      </w:r>
      <w:r w:rsidRPr="00025EC4">
        <w:rPr>
          <w:rFonts w:ascii="Times New Roman" w:eastAsia="Times New Roman" w:hAnsi="Times New Roman" w:cs="Times New Roman"/>
          <w:sz w:val="27"/>
          <w:szCs w:val="27"/>
          <w:lang w:eastAsia="ru-RU"/>
        </w:rPr>
        <w:t xml:space="preserve"> регионального значения</w:t>
      </w:r>
      <w:r w:rsidR="00A6767D">
        <w:rPr>
          <w:rFonts w:ascii="Times New Roman" w:eastAsia="Times New Roman" w:hAnsi="Times New Roman" w:cs="Times New Roman"/>
          <w:sz w:val="27"/>
          <w:szCs w:val="27"/>
          <w:lang w:eastAsia="ru-RU"/>
        </w:rPr>
        <w:t>:</w:t>
      </w:r>
      <w:r w:rsidRPr="00025EC4">
        <w:rPr>
          <w:rFonts w:ascii="Times New Roman" w:eastAsia="Times New Roman" w:hAnsi="Times New Roman" w:cs="Times New Roman"/>
          <w:sz w:val="27"/>
          <w:szCs w:val="27"/>
          <w:lang w:eastAsia="ru-RU"/>
        </w:rPr>
        <w:t xml:space="preserve"> «Южно-Камчатский»; </w:t>
      </w:r>
      <w:r w:rsidR="00041A73">
        <w:rPr>
          <w:rFonts w:ascii="Times New Roman" w:eastAsia="Times New Roman" w:hAnsi="Times New Roman" w:cs="Times New Roman"/>
          <w:sz w:val="27"/>
          <w:szCs w:val="27"/>
          <w:lang w:eastAsia="ru-RU"/>
        </w:rPr>
        <w:t>«Налычево».</w:t>
      </w:r>
    </w:p>
    <w:p w14:paraId="7B35D96C" w14:textId="36996046" w:rsidR="00340450" w:rsidRDefault="00340450" w:rsidP="00BC571E">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Большой блок вопросов в работе Президиума связан с рассмотрением ходатайств трудовых коллективов, заявлений граждан о награждении Почетной грамотой</w:t>
      </w:r>
      <w:r w:rsidR="00F51331">
        <w:rPr>
          <w:rFonts w:ascii="Times New Roman" w:eastAsia="Times New Roman" w:hAnsi="Times New Roman" w:cs="Times New Roman"/>
          <w:sz w:val="27"/>
          <w:szCs w:val="27"/>
          <w:lang w:eastAsia="ru-RU"/>
        </w:rPr>
        <w:t>,</w:t>
      </w:r>
      <w:r>
        <w:rPr>
          <w:rFonts w:ascii="Times New Roman" w:eastAsia="Times New Roman" w:hAnsi="Times New Roman" w:cs="Times New Roman"/>
          <w:sz w:val="27"/>
          <w:szCs w:val="27"/>
          <w:lang w:eastAsia="ru-RU"/>
        </w:rPr>
        <w:t xml:space="preserve"> Благодарственным письмом Законодательного Собрания</w:t>
      </w:r>
      <w:r w:rsidR="00F51331">
        <w:rPr>
          <w:rFonts w:ascii="Times New Roman" w:eastAsia="Times New Roman" w:hAnsi="Times New Roman" w:cs="Times New Roman"/>
          <w:sz w:val="27"/>
          <w:szCs w:val="27"/>
          <w:lang w:eastAsia="ru-RU"/>
        </w:rPr>
        <w:t>, почетным дипломом и ценным подарком</w:t>
      </w:r>
      <w:r>
        <w:rPr>
          <w:rFonts w:ascii="Times New Roman" w:eastAsia="Times New Roman" w:hAnsi="Times New Roman" w:cs="Times New Roman"/>
          <w:sz w:val="27"/>
          <w:szCs w:val="27"/>
          <w:lang w:eastAsia="ru-RU"/>
        </w:rPr>
        <w:t>. Данные виды наград Камчатского края позволяют оценить и признать заслуги камчатцев, и</w:t>
      </w:r>
      <w:r w:rsidR="00F02972">
        <w:rPr>
          <w:rFonts w:ascii="Times New Roman" w:eastAsia="Times New Roman" w:hAnsi="Times New Roman" w:cs="Times New Roman"/>
          <w:sz w:val="27"/>
          <w:szCs w:val="27"/>
          <w:lang w:eastAsia="ru-RU"/>
        </w:rPr>
        <w:t>х</w:t>
      </w:r>
      <w:r>
        <w:rPr>
          <w:rFonts w:ascii="Times New Roman" w:eastAsia="Times New Roman" w:hAnsi="Times New Roman" w:cs="Times New Roman"/>
          <w:sz w:val="27"/>
          <w:szCs w:val="27"/>
          <w:lang w:eastAsia="ru-RU"/>
        </w:rPr>
        <w:t xml:space="preserve"> активное участие в общественно-политической жизни Камчатского края, многолетнюю плодотворную профессиональную деятельность.</w:t>
      </w:r>
    </w:p>
    <w:p w14:paraId="6561406B" w14:textId="1AC43C7D" w:rsidR="004961DF" w:rsidRDefault="00340450" w:rsidP="004961DF">
      <w:pPr>
        <w:autoSpaceDE/>
        <w:autoSpaceDN/>
        <w:adjustRightInd/>
        <w:ind w:firstLine="709"/>
        <w:rPr>
          <w:rFonts w:ascii="Times New Roman" w:eastAsia="Times New Roman" w:hAnsi="Times New Roman" w:cs="Times New Roman"/>
          <w:sz w:val="27"/>
          <w:szCs w:val="27"/>
          <w:lang w:eastAsia="ru-RU"/>
        </w:rPr>
      </w:pPr>
      <w:r w:rsidRPr="00725C48">
        <w:rPr>
          <w:rFonts w:ascii="Times New Roman" w:eastAsia="Times New Roman" w:hAnsi="Times New Roman" w:cs="Times New Roman"/>
          <w:sz w:val="27"/>
          <w:szCs w:val="27"/>
          <w:lang w:eastAsia="ru-RU"/>
        </w:rPr>
        <w:t xml:space="preserve">Распределение внесенных вопросов по </w:t>
      </w:r>
      <w:r w:rsidR="00F02972">
        <w:rPr>
          <w:rFonts w:ascii="Times New Roman" w:eastAsia="Times New Roman" w:hAnsi="Times New Roman" w:cs="Times New Roman"/>
          <w:sz w:val="27"/>
          <w:szCs w:val="27"/>
          <w:lang w:eastAsia="ru-RU"/>
        </w:rPr>
        <w:t>докладчикам представ</w:t>
      </w:r>
      <w:r w:rsidRPr="00725C48">
        <w:rPr>
          <w:rFonts w:ascii="Times New Roman" w:eastAsia="Times New Roman" w:hAnsi="Times New Roman" w:cs="Times New Roman"/>
          <w:sz w:val="27"/>
          <w:szCs w:val="27"/>
          <w:lang w:eastAsia="ru-RU"/>
        </w:rPr>
        <w:t xml:space="preserve">лено на </w:t>
      </w:r>
      <w:r>
        <w:rPr>
          <w:rFonts w:ascii="Times New Roman" w:eastAsia="Times New Roman" w:hAnsi="Times New Roman" w:cs="Times New Roman"/>
          <w:sz w:val="27"/>
          <w:szCs w:val="27"/>
          <w:lang w:eastAsia="ru-RU"/>
        </w:rPr>
        <w:t>р</w:t>
      </w:r>
      <w:r w:rsidRPr="00725C48">
        <w:rPr>
          <w:rFonts w:ascii="Times New Roman" w:eastAsia="Times New Roman" w:hAnsi="Times New Roman" w:cs="Times New Roman"/>
          <w:sz w:val="27"/>
          <w:szCs w:val="27"/>
          <w:lang w:eastAsia="ru-RU"/>
        </w:rPr>
        <w:t xml:space="preserve">исунке № </w:t>
      </w:r>
      <w:r w:rsidR="00EB3AF4">
        <w:rPr>
          <w:rFonts w:ascii="Times New Roman" w:eastAsia="Times New Roman" w:hAnsi="Times New Roman" w:cs="Times New Roman"/>
          <w:sz w:val="27"/>
          <w:szCs w:val="27"/>
          <w:lang w:eastAsia="ru-RU"/>
        </w:rPr>
        <w:t>5</w:t>
      </w:r>
      <w:r w:rsidRPr="00725C48">
        <w:rPr>
          <w:rFonts w:ascii="Times New Roman" w:eastAsia="Times New Roman" w:hAnsi="Times New Roman" w:cs="Times New Roman"/>
          <w:sz w:val="27"/>
          <w:szCs w:val="27"/>
          <w:lang w:eastAsia="ru-RU"/>
        </w:rPr>
        <w:t xml:space="preserve">. </w:t>
      </w:r>
    </w:p>
    <w:p w14:paraId="218F21FC" w14:textId="1F436C32" w:rsidR="004961DF" w:rsidRPr="0066662C" w:rsidRDefault="004961DF" w:rsidP="004961DF">
      <w:pPr>
        <w:autoSpaceDE/>
        <w:autoSpaceDN/>
        <w:adjustRightInd/>
        <w:ind w:firstLine="709"/>
        <w:jc w:val="right"/>
        <w:rPr>
          <w:rFonts w:ascii="Times New Roman" w:eastAsia="Times New Roman" w:hAnsi="Times New Roman" w:cs="Times New Roman"/>
          <w:b/>
          <w:sz w:val="20"/>
          <w:szCs w:val="20"/>
          <w:lang w:eastAsia="ru-RU"/>
        </w:rPr>
      </w:pPr>
      <w:r w:rsidRPr="00725C48">
        <w:rPr>
          <w:rFonts w:ascii="Times New Roman" w:eastAsia="Times New Roman" w:hAnsi="Times New Roman" w:cs="Times New Roman"/>
          <w:noProof/>
          <w:sz w:val="27"/>
          <w:szCs w:val="27"/>
          <w:lang w:eastAsia="ru-RU"/>
        </w:rPr>
        <w:drawing>
          <wp:anchor distT="0" distB="0" distL="114300" distR="114300" simplePos="0" relativeHeight="251735040" behindDoc="1" locked="0" layoutInCell="1" allowOverlap="1" wp14:anchorId="6A3C50A5" wp14:editId="321DA0EB">
            <wp:simplePos x="0" y="0"/>
            <wp:positionH relativeFrom="margin">
              <wp:posOffset>27305</wp:posOffset>
            </wp:positionH>
            <wp:positionV relativeFrom="paragraph">
              <wp:posOffset>212725</wp:posOffset>
            </wp:positionV>
            <wp:extent cx="6250305" cy="2736215"/>
            <wp:effectExtent l="57150" t="57150" r="55245" b="45085"/>
            <wp:wrapTight wrapText="bothSides">
              <wp:wrapPolygon edited="0">
                <wp:start x="-198" y="-451"/>
                <wp:lineTo x="-198" y="21806"/>
                <wp:lineTo x="21725" y="21806"/>
                <wp:lineTo x="21725" y="-451"/>
                <wp:lineTo x="-198" y="-451"/>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66662C">
        <w:rPr>
          <w:rFonts w:ascii="Times New Roman" w:eastAsia="Times New Roman" w:hAnsi="Times New Roman" w:cs="Times New Roman"/>
          <w:b/>
          <w:sz w:val="20"/>
          <w:szCs w:val="20"/>
          <w:lang w:eastAsia="ru-RU"/>
        </w:rPr>
        <w:t>рисунок №</w:t>
      </w:r>
      <w:r w:rsidR="00EB3AF4">
        <w:rPr>
          <w:rFonts w:ascii="Times New Roman" w:eastAsia="Times New Roman" w:hAnsi="Times New Roman" w:cs="Times New Roman"/>
          <w:b/>
          <w:sz w:val="20"/>
          <w:szCs w:val="20"/>
          <w:lang w:eastAsia="ru-RU"/>
        </w:rPr>
        <w:t>5</w:t>
      </w:r>
    </w:p>
    <w:p w14:paraId="0D840377" w14:textId="4B01E494" w:rsidR="003855E7" w:rsidRDefault="00340450" w:rsidP="003855E7">
      <w:pPr>
        <w:autoSpaceDE/>
        <w:autoSpaceDN/>
        <w:adjustRightInd/>
        <w:ind w:firstLine="709"/>
        <w:rPr>
          <w:rFonts w:ascii="Times New Roman" w:hAnsi="Times New Roman" w:cs="Times New Roman"/>
          <w:sz w:val="27"/>
          <w:szCs w:val="27"/>
        </w:rPr>
      </w:pPr>
      <w:r w:rsidRPr="00725C48">
        <w:rPr>
          <w:rFonts w:ascii="Times New Roman" w:hAnsi="Times New Roman" w:cs="Times New Roman"/>
          <w:sz w:val="27"/>
          <w:szCs w:val="27"/>
        </w:rPr>
        <w:t>В 20</w:t>
      </w:r>
      <w:r w:rsidR="00F51331">
        <w:rPr>
          <w:rFonts w:ascii="Times New Roman" w:hAnsi="Times New Roman" w:cs="Times New Roman"/>
          <w:sz w:val="27"/>
          <w:szCs w:val="27"/>
        </w:rPr>
        <w:t>22</w:t>
      </w:r>
      <w:r w:rsidRPr="00725C48">
        <w:rPr>
          <w:rFonts w:ascii="Times New Roman" w:hAnsi="Times New Roman" w:cs="Times New Roman"/>
          <w:sz w:val="27"/>
          <w:szCs w:val="27"/>
        </w:rPr>
        <w:t xml:space="preserve"> году по решению Президиума подготовлен</w:t>
      </w:r>
      <w:r>
        <w:rPr>
          <w:rFonts w:ascii="Times New Roman" w:hAnsi="Times New Roman" w:cs="Times New Roman"/>
          <w:sz w:val="27"/>
          <w:szCs w:val="27"/>
        </w:rPr>
        <w:t>ы</w:t>
      </w:r>
      <w:r w:rsidRPr="00725C48">
        <w:rPr>
          <w:rFonts w:ascii="Times New Roman" w:hAnsi="Times New Roman" w:cs="Times New Roman"/>
          <w:sz w:val="27"/>
          <w:szCs w:val="27"/>
        </w:rPr>
        <w:t xml:space="preserve"> и </w:t>
      </w:r>
      <w:r>
        <w:rPr>
          <w:rFonts w:ascii="Times New Roman" w:hAnsi="Times New Roman" w:cs="Times New Roman"/>
          <w:sz w:val="27"/>
          <w:szCs w:val="27"/>
        </w:rPr>
        <w:t>направлены</w:t>
      </w:r>
      <w:r w:rsidRPr="00725C48">
        <w:rPr>
          <w:rFonts w:ascii="Times New Roman" w:hAnsi="Times New Roman" w:cs="Times New Roman"/>
          <w:sz w:val="27"/>
          <w:szCs w:val="27"/>
        </w:rPr>
        <w:t xml:space="preserve"> </w:t>
      </w:r>
      <w:r w:rsidR="00F51331">
        <w:rPr>
          <w:rFonts w:ascii="Times New Roman" w:hAnsi="Times New Roman" w:cs="Times New Roman"/>
          <w:sz w:val="27"/>
          <w:szCs w:val="27"/>
        </w:rPr>
        <w:t>2 о</w:t>
      </w:r>
      <w:r w:rsidRPr="00725C48">
        <w:rPr>
          <w:rFonts w:ascii="Times New Roman" w:hAnsi="Times New Roman" w:cs="Times New Roman"/>
          <w:sz w:val="27"/>
          <w:szCs w:val="27"/>
        </w:rPr>
        <w:t>бращени</w:t>
      </w:r>
      <w:r w:rsidR="00F51331">
        <w:rPr>
          <w:rFonts w:ascii="Times New Roman" w:hAnsi="Times New Roman" w:cs="Times New Roman"/>
          <w:sz w:val="27"/>
          <w:szCs w:val="27"/>
        </w:rPr>
        <w:t>я</w:t>
      </w:r>
      <w:r w:rsidR="001D0B62" w:rsidRPr="001D0B62">
        <w:rPr>
          <w:rFonts w:ascii="Times New Roman" w:hAnsi="Times New Roman" w:cs="Times New Roman"/>
          <w:sz w:val="27"/>
          <w:szCs w:val="27"/>
        </w:rPr>
        <w:t xml:space="preserve"> </w:t>
      </w:r>
      <w:r w:rsidR="001D0B62">
        <w:rPr>
          <w:rFonts w:ascii="Times New Roman" w:hAnsi="Times New Roman" w:cs="Times New Roman"/>
          <w:sz w:val="27"/>
          <w:szCs w:val="27"/>
        </w:rPr>
        <w:t>к Губернатору Камчатского края</w:t>
      </w:r>
      <w:r w:rsidR="00F02972">
        <w:rPr>
          <w:rFonts w:ascii="Times New Roman" w:hAnsi="Times New Roman" w:cs="Times New Roman"/>
          <w:sz w:val="27"/>
          <w:szCs w:val="27"/>
        </w:rPr>
        <w:t>:</w:t>
      </w:r>
    </w:p>
    <w:p w14:paraId="5BCE9E76" w14:textId="49D6C871" w:rsidR="003855E7" w:rsidRPr="003855E7" w:rsidRDefault="00B74E8F" w:rsidP="003855E7">
      <w:pPr>
        <w:autoSpaceDE/>
        <w:autoSpaceDN/>
        <w:adjustRightInd/>
        <w:ind w:firstLine="709"/>
        <w:rPr>
          <w:rFonts w:ascii="Times New Roman" w:hAnsi="Times New Roman" w:cs="Times New Roman"/>
          <w:sz w:val="27"/>
          <w:szCs w:val="27"/>
        </w:rPr>
      </w:pPr>
      <w:r w:rsidRPr="003855E7">
        <w:rPr>
          <w:rFonts w:ascii="Times New Roman" w:hAnsi="Times New Roman" w:cs="Times New Roman"/>
          <w:sz w:val="27"/>
          <w:szCs w:val="27"/>
        </w:rPr>
        <w:t xml:space="preserve">- о переводе детского отделения КБУЗ «Камчатский противотуберкулезный диспансер» </w:t>
      </w:r>
      <w:r w:rsidR="003855E7" w:rsidRPr="003855E7">
        <w:rPr>
          <w:rFonts w:ascii="Times New Roman" w:hAnsi="Times New Roman" w:cs="Times New Roman"/>
          <w:sz w:val="27"/>
          <w:szCs w:val="27"/>
        </w:rPr>
        <w:t>в</w:t>
      </w:r>
      <w:r w:rsidRPr="003855E7">
        <w:rPr>
          <w:rFonts w:ascii="Times New Roman" w:hAnsi="Times New Roman" w:cs="Times New Roman"/>
          <w:sz w:val="27"/>
          <w:szCs w:val="27"/>
        </w:rPr>
        <w:t xml:space="preserve"> отдельное помещение. В целях разведения потоков взрослых больных и детей</w:t>
      </w:r>
      <w:r w:rsidR="003855E7" w:rsidRPr="003855E7">
        <w:rPr>
          <w:rFonts w:ascii="Times New Roman" w:hAnsi="Times New Roman" w:cs="Times New Roman"/>
          <w:sz w:val="27"/>
          <w:szCs w:val="27"/>
        </w:rPr>
        <w:t>, выполнения санитарных норм по размещению пациентов, предлагается детское отделение разместить в здани</w:t>
      </w:r>
      <w:r w:rsidR="00E87C1F">
        <w:rPr>
          <w:rFonts w:ascii="Times New Roman" w:hAnsi="Times New Roman" w:cs="Times New Roman"/>
          <w:sz w:val="27"/>
          <w:szCs w:val="27"/>
        </w:rPr>
        <w:t>и</w:t>
      </w:r>
      <w:r w:rsidR="003855E7" w:rsidRPr="003855E7">
        <w:rPr>
          <w:rFonts w:ascii="Times New Roman" w:hAnsi="Times New Roman" w:cs="Times New Roman"/>
          <w:sz w:val="27"/>
          <w:szCs w:val="27"/>
        </w:rPr>
        <w:t xml:space="preserve"> по адресу: г. Петропавловск-Камчатский, ул. Орджоникидзе, д. 9Б., а находящееся в этом здани</w:t>
      </w:r>
      <w:r w:rsidR="00E87C1F">
        <w:rPr>
          <w:rFonts w:ascii="Times New Roman" w:hAnsi="Times New Roman" w:cs="Times New Roman"/>
          <w:sz w:val="27"/>
          <w:szCs w:val="27"/>
        </w:rPr>
        <w:t>и</w:t>
      </w:r>
      <w:r w:rsidR="003855E7" w:rsidRPr="003855E7">
        <w:rPr>
          <w:rFonts w:ascii="Times New Roman" w:hAnsi="Times New Roman" w:cs="Times New Roman"/>
          <w:sz w:val="27"/>
          <w:szCs w:val="27"/>
        </w:rPr>
        <w:t xml:space="preserve"> Аптек</w:t>
      </w:r>
      <w:r w:rsidR="00E87C1F">
        <w:rPr>
          <w:rFonts w:ascii="Times New Roman" w:hAnsi="Times New Roman" w:cs="Times New Roman"/>
          <w:sz w:val="27"/>
          <w:szCs w:val="27"/>
        </w:rPr>
        <w:t>у №69 перевести в типовое здание</w:t>
      </w:r>
      <w:r w:rsidR="003855E7" w:rsidRPr="003855E7">
        <w:rPr>
          <w:rFonts w:ascii="Times New Roman" w:hAnsi="Times New Roman" w:cs="Times New Roman"/>
          <w:sz w:val="27"/>
          <w:szCs w:val="27"/>
        </w:rPr>
        <w:t xml:space="preserve"> по ул. Проспект Победы,</w:t>
      </w:r>
      <w:r w:rsidR="003855E7">
        <w:rPr>
          <w:rFonts w:ascii="Times New Roman" w:hAnsi="Times New Roman" w:cs="Times New Roman"/>
          <w:sz w:val="27"/>
          <w:szCs w:val="27"/>
        </w:rPr>
        <w:t xml:space="preserve"> д.3;</w:t>
      </w:r>
    </w:p>
    <w:p w14:paraId="5B82BAB5" w14:textId="404DE062" w:rsidR="00340450" w:rsidRDefault="00340450" w:rsidP="003855E7">
      <w:pPr>
        <w:autoSpaceDE/>
        <w:autoSpaceDN/>
        <w:adjustRightInd/>
        <w:ind w:firstLine="708"/>
        <w:rPr>
          <w:rFonts w:ascii="Times New Roman" w:hAnsi="Times New Roman" w:cs="Times New Roman"/>
          <w:sz w:val="27"/>
          <w:szCs w:val="27"/>
        </w:rPr>
      </w:pPr>
      <w:r w:rsidRPr="00725C48">
        <w:rPr>
          <w:rFonts w:ascii="Times New Roman" w:hAnsi="Times New Roman" w:cs="Times New Roman"/>
          <w:sz w:val="27"/>
          <w:szCs w:val="27"/>
        </w:rPr>
        <w:t>- о</w:t>
      </w:r>
      <w:r w:rsidR="003855E7">
        <w:rPr>
          <w:rFonts w:ascii="Times New Roman" w:hAnsi="Times New Roman" w:cs="Times New Roman"/>
          <w:sz w:val="27"/>
          <w:szCs w:val="27"/>
        </w:rPr>
        <w:t xml:space="preserve"> привлечени</w:t>
      </w:r>
      <w:r w:rsidR="00E87C1F">
        <w:rPr>
          <w:rFonts w:ascii="Times New Roman" w:hAnsi="Times New Roman" w:cs="Times New Roman"/>
          <w:sz w:val="27"/>
          <w:szCs w:val="27"/>
        </w:rPr>
        <w:t>и</w:t>
      </w:r>
      <w:r w:rsidR="003855E7">
        <w:rPr>
          <w:rFonts w:ascii="Times New Roman" w:hAnsi="Times New Roman" w:cs="Times New Roman"/>
          <w:sz w:val="27"/>
          <w:szCs w:val="27"/>
        </w:rPr>
        <w:t xml:space="preserve"> </w:t>
      </w:r>
      <w:r w:rsidR="003A2119">
        <w:rPr>
          <w:rFonts w:ascii="Times New Roman" w:hAnsi="Times New Roman" w:cs="Times New Roman"/>
          <w:sz w:val="27"/>
          <w:szCs w:val="27"/>
        </w:rPr>
        <w:t xml:space="preserve">квалифицированных медицинских кадров высшего и среднего звена в Камчатский край. </w:t>
      </w:r>
      <w:r w:rsidR="00F42F44">
        <w:rPr>
          <w:rFonts w:ascii="Times New Roman" w:hAnsi="Times New Roman" w:cs="Times New Roman"/>
          <w:sz w:val="27"/>
          <w:szCs w:val="27"/>
        </w:rPr>
        <w:t>Правительству Камчатского края предложено: установить единовременные, ежемесячные денежные выплаты в размерах в зависимости от специализации медицинского работника, категории и расположения медицинского учреждения</w:t>
      </w:r>
      <w:r>
        <w:rPr>
          <w:rFonts w:ascii="Times New Roman" w:hAnsi="Times New Roman" w:cs="Times New Roman"/>
          <w:sz w:val="27"/>
          <w:szCs w:val="27"/>
        </w:rPr>
        <w:t>;</w:t>
      </w:r>
      <w:r w:rsidR="00F42F44">
        <w:rPr>
          <w:rFonts w:ascii="Times New Roman" w:hAnsi="Times New Roman" w:cs="Times New Roman"/>
          <w:sz w:val="27"/>
          <w:szCs w:val="27"/>
        </w:rPr>
        <w:t xml:space="preserve"> </w:t>
      </w:r>
      <w:r w:rsidR="00DE2208">
        <w:rPr>
          <w:rFonts w:ascii="Times New Roman" w:hAnsi="Times New Roman" w:cs="Times New Roman"/>
          <w:sz w:val="27"/>
          <w:szCs w:val="27"/>
        </w:rPr>
        <w:t xml:space="preserve">решение жилищной проблемы путем </w:t>
      </w:r>
      <w:r w:rsidR="00E87C1F">
        <w:rPr>
          <w:rFonts w:ascii="Times New Roman" w:hAnsi="Times New Roman" w:cs="Times New Roman"/>
          <w:sz w:val="27"/>
          <w:szCs w:val="27"/>
        </w:rPr>
        <w:t xml:space="preserve">выплаты </w:t>
      </w:r>
      <w:r w:rsidR="00DE2208">
        <w:rPr>
          <w:rFonts w:ascii="Times New Roman" w:hAnsi="Times New Roman" w:cs="Times New Roman"/>
          <w:sz w:val="27"/>
          <w:szCs w:val="27"/>
        </w:rPr>
        <w:t>денежной компенсации за наем, выплаты перв</w:t>
      </w:r>
      <w:r w:rsidR="00E87C1F">
        <w:rPr>
          <w:rFonts w:ascii="Times New Roman" w:hAnsi="Times New Roman" w:cs="Times New Roman"/>
          <w:sz w:val="27"/>
          <w:szCs w:val="27"/>
        </w:rPr>
        <w:t>оначального</w:t>
      </w:r>
      <w:r w:rsidR="00DE2208">
        <w:rPr>
          <w:rFonts w:ascii="Times New Roman" w:hAnsi="Times New Roman" w:cs="Times New Roman"/>
          <w:sz w:val="27"/>
          <w:szCs w:val="27"/>
        </w:rPr>
        <w:t xml:space="preserve"> взноса ипотечного кредита, передачи жилья в собственность при определённых условиях; обеспечить условиями прохождения ординатуры, первичной переподготовки </w:t>
      </w:r>
      <w:r w:rsidR="00322559">
        <w:rPr>
          <w:rFonts w:ascii="Times New Roman" w:hAnsi="Times New Roman" w:cs="Times New Roman"/>
          <w:sz w:val="27"/>
          <w:szCs w:val="27"/>
        </w:rPr>
        <w:t>в крае.</w:t>
      </w:r>
      <w:r w:rsidR="00DE2208">
        <w:rPr>
          <w:rFonts w:ascii="Times New Roman" w:hAnsi="Times New Roman" w:cs="Times New Roman"/>
          <w:sz w:val="27"/>
          <w:szCs w:val="27"/>
        </w:rPr>
        <w:t xml:space="preserve"> </w:t>
      </w:r>
    </w:p>
    <w:p w14:paraId="06A5E40D" w14:textId="77777777" w:rsidR="003A3E14" w:rsidRDefault="003A3E14" w:rsidP="003855E7">
      <w:pPr>
        <w:autoSpaceDE/>
        <w:autoSpaceDN/>
        <w:adjustRightInd/>
        <w:ind w:firstLine="708"/>
        <w:rPr>
          <w:rFonts w:ascii="Times New Roman" w:hAnsi="Times New Roman" w:cs="Times New Roman"/>
          <w:sz w:val="27"/>
          <w:szCs w:val="27"/>
        </w:rPr>
      </w:pPr>
    </w:p>
    <w:p w14:paraId="7734B232" w14:textId="77777777" w:rsidR="00BB4266" w:rsidRPr="00E87C1F" w:rsidRDefault="00BB4266" w:rsidP="00BB4266">
      <w:pPr>
        <w:autoSpaceDE/>
        <w:autoSpaceDN/>
        <w:adjustRightInd/>
        <w:ind w:firstLine="0"/>
        <w:jc w:val="center"/>
        <w:rPr>
          <w:rFonts w:ascii="Times New Roman" w:hAnsi="Times New Roman" w:cs="Times New Roman"/>
          <w:b/>
          <w:sz w:val="27"/>
          <w:szCs w:val="27"/>
        </w:rPr>
      </w:pPr>
      <w:r w:rsidRPr="00E87C1F">
        <w:rPr>
          <w:rFonts w:ascii="Times New Roman" w:hAnsi="Times New Roman" w:cs="Times New Roman"/>
          <w:b/>
          <w:sz w:val="27"/>
          <w:szCs w:val="27"/>
        </w:rPr>
        <w:t>Об основных направлениях деятельности депутатов</w:t>
      </w:r>
    </w:p>
    <w:p w14:paraId="3BA52BBD" w14:textId="366947CF" w:rsidR="00BB4266" w:rsidRDefault="00BB4266" w:rsidP="00BB4266">
      <w:pPr>
        <w:ind w:firstLine="0"/>
        <w:jc w:val="center"/>
        <w:rPr>
          <w:rFonts w:ascii="Times New Roman" w:hAnsi="Times New Roman" w:cs="Times New Roman"/>
          <w:b/>
          <w:sz w:val="27"/>
          <w:szCs w:val="27"/>
        </w:rPr>
      </w:pPr>
      <w:r w:rsidRPr="00E87C1F">
        <w:rPr>
          <w:rFonts w:ascii="Times New Roman" w:hAnsi="Times New Roman" w:cs="Times New Roman"/>
          <w:b/>
          <w:sz w:val="27"/>
          <w:szCs w:val="27"/>
        </w:rPr>
        <w:t>Законодательного Собрания</w:t>
      </w:r>
    </w:p>
    <w:p w14:paraId="7FF49A4D" w14:textId="77777777" w:rsidR="001D1A67" w:rsidRPr="00E87C1F" w:rsidRDefault="001D1A67" w:rsidP="00BB4266">
      <w:pPr>
        <w:ind w:firstLine="0"/>
        <w:jc w:val="center"/>
        <w:rPr>
          <w:rFonts w:ascii="Times New Roman" w:hAnsi="Times New Roman" w:cs="Times New Roman"/>
          <w:b/>
          <w:sz w:val="27"/>
          <w:szCs w:val="27"/>
        </w:rPr>
      </w:pPr>
    </w:p>
    <w:p w14:paraId="6FD141C1" w14:textId="7874C3CE"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Одной из главных форм </w:t>
      </w:r>
      <w:r w:rsidR="00E87C1F" w:rsidRPr="00BB4266">
        <w:rPr>
          <w:rFonts w:ascii="Times New Roman" w:eastAsia="Times New Roman" w:hAnsi="Times New Roman" w:cs="Times New Roman"/>
          <w:sz w:val="27"/>
          <w:szCs w:val="27"/>
          <w:lang w:eastAsia="ru-RU"/>
        </w:rPr>
        <w:t xml:space="preserve">деятельности </w:t>
      </w:r>
      <w:r w:rsidRPr="00BB4266">
        <w:rPr>
          <w:rFonts w:ascii="Times New Roman" w:eastAsia="Times New Roman" w:hAnsi="Times New Roman" w:cs="Times New Roman"/>
          <w:sz w:val="27"/>
          <w:szCs w:val="27"/>
          <w:lang w:eastAsia="ru-RU"/>
        </w:rPr>
        <w:t xml:space="preserve">депутатов является участие в </w:t>
      </w:r>
      <w:r w:rsidR="00E87C1F" w:rsidRPr="00BB4266">
        <w:rPr>
          <w:rFonts w:ascii="Times New Roman" w:eastAsia="Times New Roman" w:hAnsi="Times New Roman" w:cs="Times New Roman"/>
          <w:sz w:val="27"/>
          <w:szCs w:val="27"/>
          <w:lang w:eastAsia="ru-RU"/>
        </w:rPr>
        <w:t>работ</w:t>
      </w:r>
      <w:r w:rsidR="00E87C1F">
        <w:rPr>
          <w:rFonts w:ascii="Times New Roman" w:eastAsia="Times New Roman" w:hAnsi="Times New Roman" w:cs="Times New Roman"/>
          <w:sz w:val="27"/>
          <w:szCs w:val="27"/>
          <w:lang w:eastAsia="ru-RU"/>
        </w:rPr>
        <w:t>е</w:t>
      </w:r>
      <w:r w:rsidR="00E87C1F" w:rsidRPr="00BB4266">
        <w:rPr>
          <w:rFonts w:ascii="Times New Roman" w:eastAsia="Times New Roman" w:hAnsi="Times New Roman" w:cs="Times New Roman"/>
          <w:sz w:val="27"/>
          <w:szCs w:val="27"/>
          <w:lang w:eastAsia="ru-RU"/>
        </w:rPr>
        <w:t xml:space="preserve"> </w:t>
      </w:r>
      <w:r w:rsidRPr="00BB4266">
        <w:rPr>
          <w:rFonts w:ascii="Times New Roman" w:eastAsia="Times New Roman" w:hAnsi="Times New Roman" w:cs="Times New Roman"/>
          <w:sz w:val="27"/>
          <w:szCs w:val="27"/>
          <w:lang w:eastAsia="ru-RU"/>
        </w:rPr>
        <w:t>постоянных комитетов Законодательного Собрания. В соответствии с Типовым положением о постоянных комитетах и комиссии</w:t>
      </w:r>
      <w:r w:rsidRPr="00BB4266">
        <w:rPr>
          <w:rFonts w:ascii="Times New Roman" w:eastAsia="Times New Roman" w:hAnsi="Times New Roman" w:cs="Times New Roman"/>
          <w:sz w:val="27"/>
          <w:szCs w:val="27"/>
          <w:vertAlign w:val="superscript"/>
          <w:lang w:eastAsia="ru-RU"/>
        </w:rPr>
        <w:footnoteReference w:id="14"/>
      </w:r>
      <w:r w:rsidRPr="00BB4266">
        <w:rPr>
          <w:rFonts w:ascii="Times New Roman" w:eastAsia="Times New Roman" w:hAnsi="Times New Roman" w:cs="Times New Roman"/>
          <w:sz w:val="27"/>
          <w:szCs w:val="27"/>
          <w:lang w:eastAsia="ru-RU"/>
        </w:rPr>
        <w:t xml:space="preserve"> основной деятельностью их является обеспечение подготовки воп</w:t>
      </w:r>
      <w:r w:rsidR="003457CE">
        <w:rPr>
          <w:rFonts w:ascii="Times New Roman" w:eastAsia="Times New Roman" w:hAnsi="Times New Roman" w:cs="Times New Roman"/>
          <w:sz w:val="27"/>
          <w:szCs w:val="27"/>
          <w:lang w:eastAsia="ru-RU"/>
        </w:rPr>
        <w:t>росов, относящихся к их ведению</w:t>
      </w:r>
      <w:r w:rsidRPr="00BB4266">
        <w:rPr>
          <w:rFonts w:ascii="Times New Roman" w:eastAsia="Times New Roman" w:hAnsi="Times New Roman" w:cs="Times New Roman"/>
          <w:sz w:val="27"/>
          <w:szCs w:val="27"/>
          <w:lang w:eastAsia="ru-RU"/>
        </w:rPr>
        <w:t>.</w:t>
      </w:r>
    </w:p>
    <w:p w14:paraId="49D48E8F" w14:textId="4FB15ACE"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2022 году депутатами проведено всего </w:t>
      </w:r>
      <w:r w:rsidRPr="00BB4266">
        <w:rPr>
          <w:rFonts w:ascii="Times New Roman" w:eastAsia="Times New Roman" w:hAnsi="Times New Roman" w:cs="Times New Roman"/>
          <w:b/>
          <w:sz w:val="27"/>
          <w:szCs w:val="27"/>
          <w:lang w:eastAsia="ru-RU"/>
        </w:rPr>
        <w:t>70 рабочих заседаний комитетов</w:t>
      </w:r>
      <w:r w:rsidRPr="00BB4266">
        <w:rPr>
          <w:rFonts w:ascii="Times New Roman" w:eastAsia="Times New Roman" w:hAnsi="Times New Roman" w:cs="Times New Roman"/>
          <w:sz w:val="27"/>
          <w:szCs w:val="27"/>
          <w:lang w:eastAsia="ru-RU"/>
        </w:rPr>
        <w:t xml:space="preserve">, в том числе 11 выездных, в ходе которых рассмотрено </w:t>
      </w:r>
      <w:r w:rsidRPr="00BB4266">
        <w:rPr>
          <w:rFonts w:ascii="Times New Roman" w:eastAsia="Times New Roman" w:hAnsi="Times New Roman" w:cs="Times New Roman"/>
          <w:b/>
          <w:sz w:val="27"/>
          <w:szCs w:val="27"/>
          <w:lang w:eastAsia="ru-RU"/>
        </w:rPr>
        <w:t>280 вопросов</w:t>
      </w:r>
      <w:r w:rsidRPr="00BB4266">
        <w:rPr>
          <w:rFonts w:ascii="Times New Roman" w:eastAsia="Times New Roman" w:hAnsi="Times New Roman" w:cs="Times New Roman"/>
          <w:sz w:val="27"/>
          <w:szCs w:val="27"/>
          <w:lang w:eastAsia="ru-RU"/>
        </w:rPr>
        <w:t>, тематика которых включала: законодательное обеспечение социально-экономического развития Камчатского края, осуществление парламентского контроля за формированием и исполнением краевого бюджета, решение приоритетных задач в сфере социальной политики, законодательное обеспечение мер государственной поддержки в связи проведением СВО, совершенствование законодательства в сферах охраны окружающей среды, жилищно-коммунального хозяйство, земельных отношений, обращения с животными, развитие северного оленеводства и недропользования, повышение доступности мер государственной поддержки для населения, обеспечение реализации гражданских прав и др.</w:t>
      </w:r>
    </w:p>
    <w:p w14:paraId="7A6DF11E" w14:textId="0E95E08C"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Комитеты активно работали по приоритетным направлениям региональной политики и особое внимание уделяли реализации мероприятий краевых государственных программ и составляющих национальных проек</w:t>
      </w:r>
      <w:r w:rsidR="006D48EB">
        <w:rPr>
          <w:rFonts w:ascii="Times New Roman" w:eastAsia="Times New Roman" w:hAnsi="Times New Roman" w:cs="Times New Roman"/>
          <w:sz w:val="27"/>
          <w:szCs w:val="27"/>
          <w:lang w:eastAsia="ru-RU"/>
        </w:rPr>
        <w:t>тов в Камчатском крае. В течение</w:t>
      </w:r>
      <w:r w:rsidRPr="00BB4266">
        <w:rPr>
          <w:rFonts w:ascii="Times New Roman" w:eastAsia="Times New Roman" w:hAnsi="Times New Roman" w:cs="Times New Roman"/>
          <w:sz w:val="27"/>
          <w:szCs w:val="27"/>
          <w:lang w:eastAsia="ru-RU"/>
        </w:rPr>
        <w:t xml:space="preserve"> года депутаты работали в составе регионального штаба по строительству объектов национальных и региональных проектов. Кроме того, принимали активное участие в решении задач, обозначенных федеральными властями, по исполнению мер поддержки участник</w:t>
      </w:r>
      <w:r w:rsidR="00BB0192">
        <w:rPr>
          <w:rFonts w:ascii="Times New Roman" w:eastAsia="Times New Roman" w:hAnsi="Times New Roman" w:cs="Times New Roman"/>
          <w:sz w:val="27"/>
          <w:szCs w:val="27"/>
          <w:lang w:eastAsia="ru-RU"/>
        </w:rPr>
        <w:t>ов</w:t>
      </w:r>
      <w:r w:rsidRPr="00BB4266">
        <w:rPr>
          <w:rFonts w:ascii="Times New Roman" w:eastAsia="Times New Roman" w:hAnsi="Times New Roman" w:cs="Times New Roman"/>
          <w:sz w:val="27"/>
          <w:szCs w:val="27"/>
          <w:lang w:eastAsia="ru-RU"/>
        </w:rPr>
        <w:t xml:space="preserve"> СВО их сем</w:t>
      </w:r>
      <w:r w:rsidR="00BB0192">
        <w:rPr>
          <w:rFonts w:ascii="Times New Roman" w:eastAsia="Times New Roman" w:hAnsi="Times New Roman" w:cs="Times New Roman"/>
          <w:sz w:val="27"/>
          <w:szCs w:val="27"/>
          <w:lang w:eastAsia="ru-RU"/>
        </w:rPr>
        <w:t>ей,</w:t>
      </w:r>
      <w:r w:rsidRPr="00BB4266">
        <w:rPr>
          <w:rFonts w:ascii="Times New Roman" w:eastAsia="Times New Roman" w:hAnsi="Times New Roman" w:cs="Times New Roman"/>
          <w:sz w:val="27"/>
          <w:szCs w:val="27"/>
          <w:lang w:eastAsia="ru-RU"/>
        </w:rPr>
        <w:t xml:space="preserve"> преодолению последствий санкционного давления на экономику региона. </w:t>
      </w:r>
    </w:p>
    <w:p w14:paraId="66C7FEB0" w14:textId="0AB48E1A"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Комитеты проводили системный контроль реализации отдельных задач, поставленных перед органами власти, в связи с чем отдельные вопросы были рассмотрены в формате проведения «правительственных часов», «часа министра», рабочих выездных совещаний, расшир</w:t>
      </w:r>
      <w:r w:rsidR="006D48EB">
        <w:rPr>
          <w:rFonts w:ascii="Times New Roman" w:eastAsia="Times New Roman" w:hAnsi="Times New Roman" w:cs="Times New Roman"/>
          <w:sz w:val="27"/>
          <w:szCs w:val="27"/>
          <w:lang w:eastAsia="ru-RU"/>
        </w:rPr>
        <w:t>енных заседаний фракции Партии «</w:t>
      </w:r>
      <w:r w:rsidRPr="00BB4266">
        <w:rPr>
          <w:rFonts w:ascii="Times New Roman" w:eastAsia="Times New Roman" w:hAnsi="Times New Roman" w:cs="Times New Roman"/>
          <w:sz w:val="27"/>
          <w:szCs w:val="27"/>
          <w:lang w:eastAsia="ru-RU"/>
        </w:rPr>
        <w:t>Единая Россия</w:t>
      </w:r>
      <w:r w:rsidR="006D48EB">
        <w:rPr>
          <w:rFonts w:ascii="Times New Roman" w:eastAsia="Times New Roman" w:hAnsi="Times New Roman" w:cs="Times New Roman"/>
          <w:sz w:val="27"/>
          <w:szCs w:val="27"/>
          <w:lang w:eastAsia="ru-RU"/>
        </w:rPr>
        <w:t>»</w:t>
      </w:r>
      <w:r w:rsidRPr="00BB4266">
        <w:rPr>
          <w:rFonts w:ascii="Times New Roman" w:eastAsia="Times New Roman" w:hAnsi="Times New Roman" w:cs="Times New Roman"/>
          <w:sz w:val="27"/>
          <w:szCs w:val="27"/>
          <w:lang w:eastAsia="ru-RU"/>
        </w:rPr>
        <w:t>, селекторных совещаний с органами местного самоуправления и др.</w:t>
      </w:r>
    </w:p>
    <w:p w14:paraId="21828A45" w14:textId="2FC06C83"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решении вопросов</w:t>
      </w:r>
      <w:r w:rsidR="006D48EB">
        <w:rPr>
          <w:rFonts w:ascii="Times New Roman" w:eastAsia="Times New Roman" w:hAnsi="Times New Roman" w:cs="Times New Roman"/>
          <w:sz w:val="27"/>
          <w:szCs w:val="27"/>
          <w:lang w:eastAsia="ru-RU"/>
        </w:rPr>
        <w:t>,</w:t>
      </w:r>
      <w:r w:rsidRPr="00BB4266">
        <w:rPr>
          <w:rFonts w:ascii="Times New Roman" w:eastAsia="Times New Roman" w:hAnsi="Times New Roman" w:cs="Times New Roman"/>
          <w:sz w:val="27"/>
          <w:szCs w:val="27"/>
          <w:lang w:eastAsia="ru-RU"/>
        </w:rPr>
        <w:t xml:space="preserve"> отнесенных</w:t>
      </w:r>
      <w:r w:rsidR="006D48EB">
        <w:rPr>
          <w:rFonts w:ascii="Times New Roman" w:eastAsia="Times New Roman" w:hAnsi="Times New Roman" w:cs="Times New Roman"/>
          <w:sz w:val="27"/>
          <w:szCs w:val="27"/>
          <w:lang w:eastAsia="ru-RU"/>
        </w:rPr>
        <w:t xml:space="preserve"> к</w:t>
      </w:r>
      <w:r w:rsidRPr="00BB4266">
        <w:rPr>
          <w:rFonts w:ascii="Times New Roman" w:eastAsia="Times New Roman" w:hAnsi="Times New Roman" w:cs="Times New Roman"/>
          <w:sz w:val="27"/>
          <w:szCs w:val="27"/>
          <w:lang w:eastAsia="ru-RU"/>
        </w:rPr>
        <w:t xml:space="preserve"> компетенции комитетов, депутаты активно использовали различные межведомственные площадки (рабочие группы, комиссии, советы). В отёчном году они разрабатывали предложения по внесению изменений в законы </w:t>
      </w:r>
      <w:r w:rsidRPr="00BB4266">
        <w:rPr>
          <w:rFonts w:ascii="Times New Roman" w:eastAsia="Times New Roman" w:hAnsi="Times New Roman" w:cs="Times New Roman"/>
          <w:sz w:val="27"/>
          <w:szCs w:val="27"/>
          <w:lang w:eastAsia="ru-RU"/>
        </w:rPr>
        <w:lastRenderedPageBreak/>
        <w:t>и государственные программы федерального уровня, которые были рассмотрены, в том числе на межрегиональных парламентских площадках.</w:t>
      </w:r>
    </w:p>
    <w:p w14:paraId="27FF34DC" w14:textId="0365D460"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своей работе депутаты достигли высокого уровня взаимодействия с органами исполнительной власти, Правительством Камчатского края, главами муниципальных образований и депутатами представительных органов местного самоуправления, принимали участие в заседаниях коллегиальных органов при Губернаторе Камчатског</w:t>
      </w:r>
      <w:r w:rsidR="006D48EB">
        <w:rPr>
          <w:rFonts w:ascii="Times New Roman" w:eastAsia="Times New Roman" w:hAnsi="Times New Roman" w:cs="Times New Roman"/>
          <w:sz w:val="27"/>
          <w:szCs w:val="27"/>
          <w:lang w:eastAsia="ru-RU"/>
        </w:rPr>
        <w:t>о края, совещаниях, семинарах, круглых столах</w:t>
      </w:r>
      <w:r w:rsidRPr="00BB4266">
        <w:rPr>
          <w:rFonts w:ascii="Times New Roman" w:eastAsia="Times New Roman" w:hAnsi="Times New Roman" w:cs="Times New Roman"/>
          <w:sz w:val="27"/>
          <w:szCs w:val="27"/>
          <w:lang w:eastAsia="ru-RU"/>
        </w:rPr>
        <w:t xml:space="preserve">, рабочих группах и т.п.  </w:t>
      </w:r>
    </w:p>
    <w:p w14:paraId="049BB3D1" w14:textId="6BB38EF2"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свою очередь, заседания комитетов проходили с участием членов общественного совет</w:t>
      </w:r>
      <w:r w:rsidR="006D48EB">
        <w:rPr>
          <w:rFonts w:ascii="Times New Roman" w:eastAsia="Times New Roman" w:hAnsi="Times New Roman" w:cs="Times New Roman"/>
          <w:sz w:val="27"/>
          <w:szCs w:val="27"/>
          <w:lang w:eastAsia="ru-RU"/>
        </w:rPr>
        <w:t>а</w:t>
      </w:r>
      <w:r w:rsidRPr="00BB4266">
        <w:rPr>
          <w:rFonts w:ascii="Times New Roman" w:eastAsia="Times New Roman" w:hAnsi="Times New Roman" w:cs="Times New Roman"/>
          <w:sz w:val="27"/>
          <w:szCs w:val="27"/>
          <w:lang w:eastAsia="ru-RU"/>
        </w:rPr>
        <w:t xml:space="preserve"> при комитетах, представителей Правительства, руководителей профильных министерств и агентств Камчатского края, руководителей территориальных органов федеральных органов исполнительной власти, глав муниципальных образований, представителей общественных организаций, предприятий, учреждений края. </w:t>
      </w:r>
    </w:p>
    <w:p w14:paraId="644E0EDF" w14:textId="77777777" w:rsidR="00BB4266" w:rsidRPr="00BB4266" w:rsidRDefault="00BB4266" w:rsidP="00BB4266">
      <w:pPr>
        <w:autoSpaceDE/>
        <w:autoSpaceDN/>
        <w:adjustRightInd/>
        <w:ind w:firstLine="708"/>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Количественные показатели работы постоянных комитетов Законодательного Собрания в 2022 году отражены в таблице № 2. </w:t>
      </w:r>
    </w:p>
    <w:p w14:paraId="31A6B599"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3EF1C58C"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59B901AF"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05CAF278"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283A7AF2"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486000ED"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039DC165"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70639842"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37E2249C" w14:textId="77777777" w:rsidR="000730C0" w:rsidRDefault="000730C0" w:rsidP="00BB4266">
      <w:pPr>
        <w:autoSpaceDE/>
        <w:autoSpaceDN/>
        <w:adjustRightInd/>
        <w:ind w:right="-1" w:firstLine="708"/>
        <w:jc w:val="right"/>
        <w:rPr>
          <w:rFonts w:ascii="Times New Roman" w:eastAsia="Times New Roman" w:hAnsi="Times New Roman" w:cs="Times New Roman"/>
          <w:b/>
          <w:sz w:val="20"/>
          <w:szCs w:val="20"/>
          <w:lang w:eastAsia="ru-RU"/>
        </w:rPr>
      </w:pPr>
    </w:p>
    <w:p w14:paraId="3130FB23" w14:textId="2DD3F81C" w:rsidR="00BB4266" w:rsidRPr="00BB4266" w:rsidRDefault="00BB4266" w:rsidP="00BB4266">
      <w:pPr>
        <w:autoSpaceDE/>
        <w:autoSpaceDN/>
        <w:adjustRightInd/>
        <w:ind w:right="-1" w:firstLine="708"/>
        <w:jc w:val="right"/>
        <w:rPr>
          <w:rFonts w:ascii="Times New Roman" w:eastAsia="Times New Roman" w:hAnsi="Times New Roman" w:cs="Times New Roman"/>
          <w:b/>
          <w:sz w:val="20"/>
          <w:szCs w:val="20"/>
          <w:lang w:eastAsia="ru-RU"/>
        </w:rPr>
      </w:pPr>
      <w:r w:rsidRPr="00BB4266">
        <w:rPr>
          <w:rFonts w:ascii="Times New Roman" w:eastAsia="Times New Roman" w:hAnsi="Times New Roman" w:cs="Times New Roman"/>
          <w:b/>
          <w:sz w:val="20"/>
          <w:szCs w:val="20"/>
          <w:lang w:eastAsia="ru-RU"/>
        </w:rPr>
        <w:t>таблица № 2</w:t>
      </w:r>
    </w:p>
    <w:tbl>
      <w:tblPr>
        <w:tblStyle w:val="210"/>
        <w:tblW w:w="9817" w:type="dxa"/>
        <w:tblInd w:w="-147" w:type="dxa"/>
        <w:tblLook w:val="04A0" w:firstRow="1" w:lastRow="0" w:firstColumn="1" w:lastColumn="0" w:noHBand="0" w:noVBand="1"/>
      </w:tblPr>
      <w:tblGrid>
        <w:gridCol w:w="3403"/>
        <w:gridCol w:w="1452"/>
        <w:gridCol w:w="1131"/>
        <w:gridCol w:w="712"/>
        <w:gridCol w:w="1134"/>
        <w:gridCol w:w="1134"/>
        <w:gridCol w:w="851"/>
      </w:tblGrid>
      <w:tr w:rsidR="00BB4266" w:rsidRPr="00BB4266" w14:paraId="0859DBE6" w14:textId="77777777" w:rsidTr="00BB4266">
        <w:trPr>
          <w:cantSplit/>
          <w:trHeight w:val="2369"/>
          <w:tblHeader/>
        </w:trPr>
        <w:tc>
          <w:tcPr>
            <w:tcW w:w="3403" w:type="dxa"/>
            <w:shd w:val="clear" w:color="auto" w:fill="auto"/>
          </w:tcPr>
          <w:p w14:paraId="3F1F484E" w14:textId="77777777" w:rsidR="00BB4266" w:rsidRPr="00BB4266" w:rsidRDefault="00BB4266" w:rsidP="00BB4266">
            <w:pPr>
              <w:autoSpaceDE/>
              <w:autoSpaceDN/>
              <w:adjustRightInd/>
              <w:ind w:firstLine="0"/>
              <w:jc w:val="left"/>
              <w:rPr>
                <w:rFonts w:ascii="Times New Roman" w:hAnsi="Times New Roman" w:cs="Times New Roman"/>
                <w:b/>
              </w:rPr>
            </w:pPr>
          </w:p>
          <w:p w14:paraId="2E25A2F7" w14:textId="77777777" w:rsidR="00BB4266" w:rsidRPr="00BB4266" w:rsidRDefault="00BB4266" w:rsidP="00BB4266">
            <w:pPr>
              <w:autoSpaceDE/>
              <w:autoSpaceDN/>
              <w:adjustRightInd/>
              <w:ind w:firstLine="0"/>
              <w:jc w:val="left"/>
              <w:rPr>
                <w:rFonts w:ascii="Times New Roman" w:hAnsi="Times New Roman" w:cs="Times New Roman"/>
                <w:b/>
              </w:rPr>
            </w:pPr>
          </w:p>
          <w:p w14:paraId="74E9B445" w14:textId="77777777" w:rsidR="00BB4266" w:rsidRPr="00BB4266" w:rsidRDefault="00BB4266" w:rsidP="00BB4266">
            <w:pPr>
              <w:autoSpaceDE/>
              <w:autoSpaceDN/>
              <w:adjustRightInd/>
              <w:ind w:firstLine="0"/>
              <w:jc w:val="center"/>
              <w:rPr>
                <w:rFonts w:ascii="Times New Roman" w:hAnsi="Times New Roman" w:cs="Times New Roman"/>
                <w:b/>
              </w:rPr>
            </w:pPr>
          </w:p>
          <w:p w14:paraId="44B5B367" w14:textId="77777777" w:rsidR="00BB4266" w:rsidRPr="00BB4266" w:rsidRDefault="00BB4266" w:rsidP="00BB4266">
            <w:pPr>
              <w:autoSpaceDE/>
              <w:autoSpaceDN/>
              <w:adjustRightInd/>
              <w:ind w:firstLine="0"/>
              <w:jc w:val="center"/>
              <w:rPr>
                <w:rFonts w:ascii="Times New Roman" w:hAnsi="Times New Roman" w:cs="Times New Roman"/>
                <w:b/>
              </w:rPr>
            </w:pPr>
            <w:r w:rsidRPr="00BB4266">
              <w:rPr>
                <w:rFonts w:ascii="Times New Roman" w:hAnsi="Times New Roman" w:cs="Times New Roman"/>
                <w:b/>
              </w:rPr>
              <w:t>Основные направления</w:t>
            </w:r>
          </w:p>
          <w:p w14:paraId="09B04579"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b/>
              </w:rPr>
              <w:t xml:space="preserve"> работы </w:t>
            </w:r>
          </w:p>
        </w:tc>
        <w:tc>
          <w:tcPr>
            <w:tcW w:w="1452" w:type="dxa"/>
            <w:shd w:val="clear" w:color="auto" w:fill="auto"/>
            <w:textDirection w:val="btLr"/>
          </w:tcPr>
          <w:p w14:paraId="4A65D845" w14:textId="77777777" w:rsidR="00BB4266" w:rsidRPr="00BB4266" w:rsidRDefault="00BB4266" w:rsidP="00BB4266">
            <w:pPr>
              <w:autoSpaceDE/>
              <w:autoSpaceDN/>
              <w:adjustRightInd/>
              <w:ind w:left="113" w:right="113" w:firstLine="0"/>
              <w:jc w:val="center"/>
              <w:rPr>
                <w:rFonts w:ascii="Times New Roman" w:hAnsi="Times New Roman" w:cs="Times New Roman"/>
                <w:sz w:val="18"/>
                <w:szCs w:val="18"/>
              </w:rPr>
            </w:pPr>
            <w:r w:rsidRPr="00BB4266">
              <w:rPr>
                <w:rFonts w:ascii="Times New Roman" w:hAnsi="Times New Roman" w:cs="Times New Roman"/>
                <w:b/>
                <w:sz w:val="18"/>
                <w:szCs w:val="18"/>
              </w:rPr>
              <w:t>Комитет по вопросам государственного строительства, местного самоуправления и гармонизации межнациональных</w:t>
            </w:r>
          </w:p>
        </w:tc>
        <w:tc>
          <w:tcPr>
            <w:tcW w:w="1131" w:type="dxa"/>
            <w:shd w:val="clear" w:color="auto" w:fill="auto"/>
            <w:textDirection w:val="btLr"/>
            <w:vAlign w:val="center"/>
          </w:tcPr>
          <w:p w14:paraId="4026BA70" w14:textId="77777777" w:rsidR="00BB4266" w:rsidRPr="00BB4266" w:rsidRDefault="00BB4266" w:rsidP="00BB4266">
            <w:pPr>
              <w:autoSpaceDE/>
              <w:autoSpaceDN/>
              <w:adjustRightInd/>
              <w:ind w:left="113" w:right="113" w:firstLine="0"/>
              <w:jc w:val="center"/>
              <w:rPr>
                <w:rFonts w:ascii="Times New Roman" w:hAnsi="Times New Roman" w:cs="Times New Roman"/>
                <w:b/>
                <w:sz w:val="18"/>
                <w:szCs w:val="18"/>
              </w:rPr>
            </w:pPr>
            <w:r w:rsidRPr="00BB4266">
              <w:rPr>
                <w:rFonts w:ascii="Times New Roman" w:hAnsi="Times New Roman" w:cs="Times New Roman"/>
                <w:b/>
                <w:sz w:val="18"/>
                <w:szCs w:val="18"/>
              </w:rPr>
              <w:t>Комитет по бюджетной, налоговой, экономической политике, вопросам собственности и предпринимательства</w:t>
            </w:r>
          </w:p>
        </w:tc>
        <w:tc>
          <w:tcPr>
            <w:tcW w:w="712" w:type="dxa"/>
            <w:textDirection w:val="btLr"/>
            <w:vAlign w:val="center"/>
          </w:tcPr>
          <w:p w14:paraId="28CB3FB1" w14:textId="77777777" w:rsidR="00BB4266" w:rsidRPr="00BB4266" w:rsidRDefault="00BB4266" w:rsidP="00BB4266">
            <w:pPr>
              <w:autoSpaceDE/>
              <w:autoSpaceDN/>
              <w:adjustRightInd/>
              <w:ind w:left="113" w:right="113" w:firstLine="0"/>
              <w:jc w:val="center"/>
              <w:rPr>
                <w:rFonts w:ascii="Times New Roman" w:hAnsi="Times New Roman" w:cs="Times New Roman"/>
                <w:b/>
                <w:sz w:val="18"/>
                <w:szCs w:val="18"/>
              </w:rPr>
            </w:pPr>
            <w:r w:rsidRPr="00BB4266">
              <w:rPr>
                <w:rFonts w:ascii="Times New Roman" w:hAnsi="Times New Roman" w:cs="Times New Roman"/>
                <w:b/>
                <w:sz w:val="18"/>
                <w:szCs w:val="18"/>
              </w:rPr>
              <w:t>Комитет по социальной политике</w:t>
            </w:r>
          </w:p>
        </w:tc>
        <w:tc>
          <w:tcPr>
            <w:tcW w:w="1134" w:type="dxa"/>
            <w:textDirection w:val="btLr"/>
          </w:tcPr>
          <w:p w14:paraId="18573D73" w14:textId="77777777" w:rsidR="00BB4266" w:rsidRPr="00BB4266" w:rsidRDefault="00BB4266" w:rsidP="00BB4266">
            <w:pPr>
              <w:autoSpaceDE/>
              <w:autoSpaceDN/>
              <w:adjustRightInd/>
              <w:ind w:left="113" w:right="113" w:firstLine="0"/>
              <w:jc w:val="center"/>
              <w:rPr>
                <w:rFonts w:ascii="Times New Roman" w:hAnsi="Times New Roman" w:cs="Times New Roman"/>
                <w:b/>
                <w:sz w:val="18"/>
                <w:szCs w:val="18"/>
              </w:rPr>
            </w:pPr>
            <w:r w:rsidRPr="00BB4266">
              <w:rPr>
                <w:rFonts w:ascii="Times New Roman" w:hAnsi="Times New Roman" w:cs="Times New Roman"/>
                <w:b/>
                <w:sz w:val="18"/>
                <w:szCs w:val="18"/>
              </w:rPr>
              <w:t>Комитет по строительству, транспорту, энергетике и вопросам жилищно-коммунального хозяйства</w:t>
            </w:r>
          </w:p>
        </w:tc>
        <w:tc>
          <w:tcPr>
            <w:tcW w:w="1134" w:type="dxa"/>
            <w:textDirection w:val="btLr"/>
            <w:vAlign w:val="center"/>
          </w:tcPr>
          <w:p w14:paraId="65DD1794" w14:textId="77777777" w:rsidR="00BB4266" w:rsidRPr="00BB4266" w:rsidRDefault="00BB4266" w:rsidP="00BB4266">
            <w:pPr>
              <w:autoSpaceDE/>
              <w:autoSpaceDN/>
              <w:adjustRightInd/>
              <w:ind w:left="113" w:right="113" w:firstLine="0"/>
              <w:jc w:val="center"/>
              <w:rPr>
                <w:rFonts w:ascii="Times New Roman" w:hAnsi="Times New Roman" w:cs="Times New Roman"/>
                <w:b/>
                <w:sz w:val="18"/>
                <w:szCs w:val="18"/>
              </w:rPr>
            </w:pPr>
            <w:r w:rsidRPr="00BB4266">
              <w:rPr>
                <w:rFonts w:ascii="Times New Roman" w:hAnsi="Times New Roman" w:cs="Times New Roman"/>
                <w:b/>
                <w:sz w:val="18"/>
                <w:szCs w:val="18"/>
              </w:rPr>
              <w:t>Комитет по природопользованию, аграрной политике и экологической безопасности</w:t>
            </w:r>
          </w:p>
        </w:tc>
        <w:tc>
          <w:tcPr>
            <w:tcW w:w="851" w:type="dxa"/>
            <w:textDirection w:val="btLr"/>
            <w:vAlign w:val="center"/>
          </w:tcPr>
          <w:p w14:paraId="6DDE6872" w14:textId="77777777" w:rsidR="00BB4266" w:rsidRPr="00BB4266" w:rsidRDefault="00BB4266" w:rsidP="00BB4266">
            <w:pPr>
              <w:autoSpaceDE/>
              <w:autoSpaceDN/>
              <w:adjustRightInd/>
              <w:ind w:left="113" w:right="113" w:firstLine="0"/>
              <w:jc w:val="center"/>
              <w:rPr>
                <w:rFonts w:ascii="Times New Roman" w:hAnsi="Times New Roman" w:cs="Times New Roman"/>
                <w:b/>
                <w:sz w:val="18"/>
                <w:szCs w:val="18"/>
              </w:rPr>
            </w:pPr>
            <w:r w:rsidRPr="00BB4266">
              <w:rPr>
                <w:rFonts w:ascii="Times New Roman" w:hAnsi="Times New Roman" w:cs="Times New Roman"/>
                <w:b/>
                <w:sz w:val="18"/>
                <w:szCs w:val="18"/>
              </w:rPr>
              <w:t>ИТОГО:</w:t>
            </w:r>
          </w:p>
        </w:tc>
      </w:tr>
      <w:tr w:rsidR="00BB4266" w:rsidRPr="00BB4266" w14:paraId="1686F5AA" w14:textId="77777777" w:rsidTr="00BB4266">
        <w:tc>
          <w:tcPr>
            <w:tcW w:w="3403" w:type="dxa"/>
            <w:shd w:val="clear" w:color="auto" w:fill="auto"/>
          </w:tcPr>
          <w:p w14:paraId="7A55AB0B" w14:textId="77777777" w:rsidR="00BB4266" w:rsidRPr="00BB4266" w:rsidRDefault="00BB4266" w:rsidP="00BB4266">
            <w:pPr>
              <w:autoSpaceDE/>
              <w:autoSpaceDN/>
              <w:adjustRightInd/>
              <w:ind w:firstLine="0"/>
              <w:jc w:val="left"/>
              <w:rPr>
                <w:rFonts w:ascii="Times New Roman" w:hAnsi="Times New Roman" w:cs="Times New Roman"/>
              </w:rPr>
            </w:pPr>
            <w:r w:rsidRPr="00BB4266">
              <w:rPr>
                <w:rFonts w:ascii="Times New Roman" w:hAnsi="Times New Roman" w:cs="Times New Roman"/>
              </w:rPr>
              <w:t>Проведено заседаний комитетов / в.т.ч. выездное</w:t>
            </w:r>
          </w:p>
        </w:tc>
        <w:tc>
          <w:tcPr>
            <w:tcW w:w="1452" w:type="dxa"/>
            <w:shd w:val="clear" w:color="auto" w:fill="auto"/>
            <w:vAlign w:val="center"/>
          </w:tcPr>
          <w:p w14:paraId="438FB072"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11</w:t>
            </w:r>
          </w:p>
        </w:tc>
        <w:tc>
          <w:tcPr>
            <w:tcW w:w="1131" w:type="dxa"/>
            <w:shd w:val="clear" w:color="auto" w:fill="auto"/>
            <w:vAlign w:val="center"/>
          </w:tcPr>
          <w:p w14:paraId="7A70CB2B"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13/3</w:t>
            </w:r>
          </w:p>
        </w:tc>
        <w:tc>
          <w:tcPr>
            <w:tcW w:w="712" w:type="dxa"/>
            <w:vAlign w:val="center"/>
          </w:tcPr>
          <w:p w14:paraId="542F34F2"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17/5</w:t>
            </w:r>
          </w:p>
        </w:tc>
        <w:tc>
          <w:tcPr>
            <w:tcW w:w="1134" w:type="dxa"/>
            <w:vAlign w:val="center"/>
          </w:tcPr>
          <w:p w14:paraId="320EF95D"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16/1</w:t>
            </w:r>
          </w:p>
        </w:tc>
        <w:tc>
          <w:tcPr>
            <w:tcW w:w="1134" w:type="dxa"/>
            <w:vAlign w:val="center"/>
          </w:tcPr>
          <w:p w14:paraId="03812946"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13/2</w:t>
            </w:r>
          </w:p>
        </w:tc>
        <w:tc>
          <w:tcPr>
            <w:tcW w:w="851" w:type="dxa"/>
            <w:vAlign w:val="center"/>
          </w:tcPr>
          <w:p w14:paraId="0D1916A8" w14:textId="77777777" w:rsidR="00BB4266" w:rsidRPr="00BB4266" w:rsidRDefault="00BB4266" w:rsidP="00BB4266">
            <w:pPr>
              <w:autoSpaceDE/>
              <w:autoSpaceDN/>
              <w:adjustRightInd/>
              <w:ind w:firstLine="0"/>
              <w:jc w:val="center"/>
              <w:rPr>
                <w:rFonts w:ascii="Times New Roman" w:hAnsi="Times New Roman" w:cs="Times New Roman"/>
                <w:b/>
              </w:rPr>
            </w:pPr>
            <w:r w:rsidRPr="00BB4266">
              <w:rPr>
                <w:rFonts w:ascii="Times New Roman" w:hAnsi="Times New Roman" w:cs="Times New Roman"/>
                <w:b/>
              </w:rPr>
              <w:t>70/11</w:t>
            </w:r>
          </w:p>
        </w:tc>
      </w:tr>
      <w:tr w:rsidR="00BB4266" w:rsidRPr="00BB4266" w14:paraId="3FFB0B29" w14:textId="77777777" w:rsidTr="00BB4266">
        <w:tc>
          <w:tcPr>
            <w:tcW w:w="9817" w:type="dxa"/>
            <w:gridSpan w:val="7"/>
            <w:shd w:val="clear" w:color="auto" w:fill="auto"/>
          </w:tcPr>
          <w:p w14:paraId="528B2AF0" w14:textId="77777777" w:rsidR="00BB4266" w:rsidRPr="00BB4266" w:rsidRDefault="00BB4266" w:rsidP="00BB4266">
            <w:pPr>
              <w:autoSpaceDE/>
              <w:autoSpaceDN/>
              <w:adjustRightInd/>
              <w:ind w:firstLine="0"/>
              <w:jc w:val="left"/>
              <w:rPr>
                <w:rFonts w:ascii="Times New Roman" w:hAnsi="Times New Roman" w:cs="Times New Roman"/>
                <w:b/>
              </w:rPr>
            </w:pPr>
            <w:r w:rsidRPr="00BB4266">
              <w:rPr>
                <w:rFonts w:ascii="Times New Roman" w:hAnsi="Times New Roman" w:cs="Times New Roman"/>
              </w:rPr>
              <w:t>на заседаниях комитетов:</w:t>
            </w:r>
          </w:p>
        </w:tc>
      </w:tr>
      <w:tr w:rsidR="00BB4266" w:rsidRPr="00BB4266" w14:paraId="7B54630D" w14:textId="77777777" w:rsidTr="00BB4266">
        <w:tc>
          <w:tcPr>
            <w:tcW w:w="3403" w:type="dxa"/>
            <w:shd w:val="clear" w:color="auto" w:fill="auto"/>
          </w:tcPr>
          <w:p w14:paraId="1CE7F2CC" w14:textId="77777777" w:rsidR="00BB4266" w:rsidRPr="00BB4266" w:rsidRDefault="00BB4266" w:rsidP="00BB4266">
            <w:pPr>
              <w:autoSpaceDE/>
              <w:autoSpaceDN/>
              <w:adjustRightInd/>
              <w:ind w:firstLine="0"/>
              <w:rPr>
                <w:rFonts w:ascii="Times New Roman" w:hAnsi="Times New Roman" w:cs="Times New Roman"/>
              </w:rPr>
            </w:pPr>
            <w:r w:rsidRPr="00BB4266">
              <w:rPr>
                <w:rFonts w:ascii="Times New Roman" w:hAnsi="Times New Roman" w:cs="Times New Roman"/>
              </w:rPr>
              <w:t>рассмотрено вопросов (кроме проектов ФЗ, обращений и законодательных инициатив субъектов РФ)</w:t>
            </w:r>
          </w:p>
        </w:tc>
        <w:tc>
          <w:tcPr>
            <w:tcW w:w="1452" w:type="dxa"/>
            <w:shd w:val="clear" w:color="auto" w:fill="auto"/>
            <w:vAlign w:val="center"/>
          </w:tcPr>
          <w:p w14:paraId="095A39DB"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93</w:t>
            </w:r>
          </w:p>
        </w:tc>
        <w:tc>
          <w:tcPr>
            <w:tcW w:w="1131" w:type="dxa"/>
            <w:shd w:val="clear" w:color="auto" w:fill="auto"/>
            <w:vAlign w:val="center"/>
          </w:tcPr>
          <w:p w14:paraId="656A2D72"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51</w:t>
            </w:r>
          </w:p>
        </w:tc>
        <w:tc>
          <w:tcPr>
            <w:tcW w:w="712" w:type="dxa"/>
            <w:vAlign w:val="center"/>
          </w:tcPr>
          <w:p w14:paraId="355E52AB"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55</w:t>
            </w:r>
          </w:p>
        </w:tc>
        <w:tc>
          <w:tcPr>
            <w:tcW w:w="1134" w:type="dxa"/>
            <w:vAlign w:val="center"/>
          </w:tcPr>
          <w:p w14:paraId="7E96454E"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48</w:t>
            </w:r>
          </w:p>
        </w:tc>
        <w:tc>
          <w:tcPr>
            <w:tcW w:w="1134" w:type="dxa"/>
            <w:vAlign w:val="center"/>
          </w:tcPr>
          <w:p w14:paraId="65EDC3B6"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33</w:t>
            </w:r>
          </w:p>
        </w:tc>
        <w:tc>
          <w:tcPr>
            <w:tcW w:w="851" w:type="dxa"/>
            <w:vAlign w:val="center"/>
          </w:tcPr>
          <w:p w14:paraId="6D79F90D" w14:textId="77777777" w:rsidR="00BB4266" w:rsidRPr="00BB4266" w:rsidRDefault="00BB4266" w:rsidP="00BB4266">
            <w:pPr>
              <w:autoSpaceDE/>
              <w:autoSpaceDN/>
              <w:adjustRightInd/>
              <w:ind w:firstLine="0"/>
              <w:jc w:val="center"/>
              <w:rPr>
                <w:rFonts w:ascii="Times New Roman" w:hAnsi="Times New Roman" w:cs="Times New Roman"/>
                <w:b/>
              </w:rPr>
            </w:pPr>
            <w:r w:rsidRPr="00BB4266">
              <w:rPr>
                <w:rFonts w:ascii="Times New Roman" w:hAnsi="Times New Roman" w:cs="Times New Roman"/>
                <w:b/>
              </w:rPr>
              <w:t>280</w:t>
            </w:r>
          </w:p>
        </w:tc>
      </w:tr>
      <w:tr w:rsidR="00BB4266" w:rsidRPr="00BB4266" w14:paraId="3AD77CAC" w14:textId="77777777" w:rsidTr="00BB4266">
        <w:tc>
          <w:tcPr>
            <w:tcW w:w="3403" w:type="dxa"/>
            <w:shd w:val="clear" w:color="auto" w:fill="auto"/>
          </w:tcPr>
          <w:p w14:paraId="6F68E953" w14:textId="77777777" w:rsidR="00BB4266" w:rsidRPr="00BB4266" w:rsidRDefault="00BB4266" w:rsidP="00BB4266">
            <w:pPr>
              <w:autoSpaceDE/>
              <w:autoSpaceDN/>
              <w:adjustRightInd/>
              <w:ind w:firstLine="0"/>
              <w:jc w:val="left"/>
              <w:rPr>
                <w:rFonts w:ascii="Times New Roman" w:hAnsi="Times New Roman" w:cs="Times New Roman"/>
              </w:rPr>
            </w:pPr>
            <w:r w:rsidRPr="00BB4266">
              <w:rPr>
                <w:rFonts w:ascii="Times New Roman" w:hAnsi="Times New Roman" w:cs="Times New Roman"/>
              </w:rPr>
              <w:t>заслушано докладов, информаций</w:t>
            </w:r>
          </w:p>
        </w:tc>
        <w:tc>
          <w:tcPr>
            <w:tcW w:w="1452" w:type="dxa"/>
            <w:shd w:val="clear" w:color="auto" w:fill="auto"/>
            <w:vAlign w:val="center"/>
          </w:tcPr>
          <w:p w14:paraId="26CBFBE2"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60</w:t>
            </w:r>
          </w:p>
        </w:tc>
        <w:tc>
          <w:tcPr>
            <w:tcW w:w="1131" w:type="dxa"/>
            <w:shd w:val="clear" w:color="auto" w:fill="auto"/>
            <w:vAlign w:val="center"/>
          </w:tcPr>
          <w:p w14:paraId="7A8AC1C6"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64</w:t>
            </w:r>
          </w:p>
        </w:tc>
        <w:tc>
          <w:tcPr>
            <w:tcW w:w="712" w:type="dxa"/>
            <w:vAlign w:val="center"/>
          </w:tcPr>
          <w:p w14:paraId="3838BD5E"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57</w:t>
            </w:r>
          </w:p>
        </w:tc>
        <w:tc>
          <w:tcPr>
            <w:tcW w:w="1134" w:type="dxa"/>
            <w:vAlign w:val="center"/>
          </w:tcPr>
          <w:p w14:paraId="73C5A379"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18</w:t>
            </w:r>
          </w:p>
        </w:tc>
        <w:tc>
          <w:tcPr>
            <w:tcW w:w="1134" w:type="dxa"/>
            <w:vAlign w:val="center"/>
          </w:tcPr>
          <w:p w14:paraId="001D617B"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42</w:t>
            </w:r>
          </w:p>
        </w:tc>
        <w:tc>
          <w:tcPr>
            <w:tcW w:w="851" w:type="dxa"/>
            <w:vAlign w:val="center"/>
          </w:tcPr>
          <w:p w14:paraId="02315D5D" w14:textId="77777777" w:rsidR="00BB4266" w:rsidRPr="00BB4266" w:rsidRDefault="00BB4266" w:rsidP="00BB4266">
            <w:pPr>
              <w:autoSpaceDE/>
              <w:autoSpaceDN/>
              <w:adjustRightInd/>
              <w:ind w:firstLine="0"/>
              <w:jc w:val="center"/>
              <w:rPr>
                <w:rFonts w:ascii="Times New Roman" w:hAnsi="Times New Roman" w:cs="Times New Roman"/>
                <w:b/>
              </w:rPr>
            </w:pPr>
            <w:r w:rsidRPr="00BB4266">
              <w:rPr>
                <w:rFonts w:ascii="Times New Roman" w:hAnsi="Times New Roman" w:cs="Times New Roman"/>
                <w:b/>
              </w:rPr>
              <w:t>241</w:t>
            </w:r>
          </w:p>
        </w:tc>
      </w:tr>
      <w:tr w:rsidR="00BB4266" w:rsidRPr="00BB4266" w14:paraId="179FD693" w14:textId="77777777" w:rsidTr="00B63655">
        <w:tc>
          <w:tcPr>
            <w:tcW w:w="3403" w:type="dxa"/>
            <w:tcBorders>
              <w:right w:val="single" w:sz="4" w:space="0" w:color="auto"/>
            </w:tcBorders>
            <w:shd w:val="clear" w:color="auto" w:fill="auto"/>
          </w:tcPr>
          <w:p w14:paraId="77D6AA10" w14:textId="77777777" w:rsidR="00BB4266" w:rsidRPr="00BB4266" w:rsidRDefault="00BB4266" w:rsidP="00BB4266">
            <w:pPr>
              <w:autoSpaceDE/>
              <w:autoSpaceDN/>
              <w:adjustRightInd/>
              <w:ind w:firstLine="0"/>
              <w:jc w:val="left"/>
              <w:rPr>
                <w:rFonts w:ascii="Times New Roman" w:hAnsi="Times New Roman" w:cs="Times New Roman"/>
                <w:highlight w:val="yellow"/>
              </w:rPr>
            </w:pPr>
            <w:r w:rsidRPr="00FB1314">
              <w:rPr>
                <w:rFonts w:ascii="Times New Roman" w:hAnsi="Times New Roman" w:cs="Times New Roman"/>
              </w:rPr>
              <w:lastRenderedPageBreak/>
              <w:t>Принято граждан на личном приеме</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01470EB1" w14:textId="3CFB7075" w:rsidR="00BB4266" w:rsidRPr="00B63655" w:rsidRDefault="00FB1314" w:rsidP="00BB4266">
            <w:pPr>
              <w:autoSpaceDE/>
              <w:autoSpaceDN/>
              <w:adjustRightInd/>
              <w:ind w:firstLine="0"/>
              <w:jc w:val="center"/>
              <w:rPr>
                <w:rFonts w:ascii="Times New Roman" w:hAnsi="Times New Roman" w:cs="Times New Roman"/>
              </w:rPr>
            </w:pPr>
            <w:r w:rsidRPr="00B63655">
              <w:rPr>
                <w:rFonts w:ascii="Times New Roman" w:hAnsi="Times New Roman" w:cs="Times New Roman"/>
              </w:rPr>
              <w:t>913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1E0B5EEA" w14:textId="298B4086" w:rsidR="00BB4266" w:rsidRPr="00B63655" w:rsidRDefault="00FB1314" w:rsidP="00BB4266">
            <w:pPr>
              <w:autoSpaceDE/>
              <w:autoSpaceDN/>
              <w:adjustRightInd/>
              <w:ind w:firstLine="0"/>
              <w:jc w:val="center"/>
              <w:rPr>
                <w:rFonts w:ascii="Times New Roman" w:hAnsi="Times New Roman" w:cs="Times New Roman"/>
              </w:rPr>
            </w:pPr>
            <w:r w:rsidRPr="00B63655">
              <w:rPr>
                <w:rFonts w:ascii="Times New Roman" w:hAnsi="Times New Roman" w:cs="Times New Roman"/>
              </w:rPr>
              <w:t>1006</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3544FCD8" w14:textId="13306AAE" w:rsidR="00BB4266" w:rsidRPr="00B63655" w:rsidRDefault="00FB1314" w:rsidP="00BB4266">
            <w:pPr>
              <w:autoSpaceDE/>
              <w:autoSpaceDN/>
              <w:adjustRightInd/>
              <w:ind w:firstLine="0"/>
              <w:jc w:val="center"/>
              <w:rPr>
                <w:rFonts w:ascii="Times New Roman" w:hAnsi="Times New Roman" w:cs="Times New Roman"/>
              </w:rPr>
            </w:pPr>
            <w:r w:rsidRPr="00B63655">
              <w:rPr>
                <w:rFonts w:ascii="Times New Roman" w:hAnsi="Times New Roman" w:cs="Times New Roman"/>
              </w:rPr>
              <w:t>2007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A4B489" w14:textId="74A7C340" w:rsidR="00BB4266" w:rsidRPr="00B63655" w:rsidRDefault="00FB1314" w:rsidP="00BB4266">
            <w:pPr>
              <w:autoSpaceDE/>
              <w:autoSpaceDN/>
              <w:adjustRightInd/>
              <w:ind w:firstLine="0"/>
              <w:jc w:val="center"/>
              <w:rPr>
                <w:rFonts w:ascii="Times New Roman" w:hAnsi="Times New Roman" w:cs="Times New Roman"/>
              </w:rPr>
            </w:pPr>
            <w:r w:rsidRPr="00B63655">
              <w:rPr>
                <w:rFonts w:ascii="Times New Roman" w:hAnsi="Times New Roman" w:cs="Times New Roman"/>
              </w:rPr>
              <w:t>1236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AEC797" w14:textId="2CFEA580" w:rsidR="00BB4266" w:rsidRPr="00B63655" w:rsidRDefault="00FB1314" w:rsidP="00BB4266">
            <w:pPr>
              <w:autoSpaceDE/>
              <w:autoSpaceDN/>
              <w:adjustRightInd/>
              <w:ind w:firstLine="0"/>
              <w:jc w:val="center"/>
              <w:rPr>
                <w:rFonts w:ascii="Times New Roman" w:hAnsi="Times New Roman" w:cs="Times New Roman"/>
              </w:rPr>
            </w:pPr>
            <w:r w:rsidRPr="00B63655">
              <w:rPr>
                <w:rFonts w:ascii="Times New Roman" w:hAnsi="Times New Roman" w:cs="Times New Roman"/>
              </w:rPr>
              <w:t>1625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2BEFEB" w14:textId="3C3E3D81" w:rsidR="00BB4266" w:rsidRPr="00B63655" w:rsidRDefault="00FB1314" w:rsidP="00BB4266">
            <w:pPr>
              <w:autoSpaceDE/>
              <w:autoSpaceDN/>
              <w:adjustRightInd/>
              <w:ind w:firstLine="0"/>
              <w:jc w:val="center"/>
              <w:rPr>
                <w:rFonts w:ascii="Times New Roman" w:hAnsi="Times New Roman" w:cs="Times New Roman"/>
                <w:b/>
              </w:rPr>
            </w:pPr>
            <w:r w:rsidRPr="00B63655">
              <w:rPr>
                <w:rFonts w:ascii="Times New Roman" w:hAnsi="Times New Roman" w:cs="Times New Roman"/>
                <w:b/>
              </w:rPr>
              <w:t>6787</w:t>
            </w:r>
          </w:p>
        </w:tc>
      </w:tr>
      <w:tr w:rsidR="00BB4266" w:rsidRPr="00BB4266" w14:paraId="442DE263" w14:textId="77777777" w:rsidTr="00BB4266">
        <w:tc>
          <w:tcPr>
            <w:tcW w:w="3403" w:type="dxa"/>
            <w:tcBorders>
              <w:right w:val="single" w:sz="4" w:space="0" w:color="auto"/>
            </w:tcBorders>
            <w:shd w:val="clear" w:color="auto" w:fill="auto"/>
          </w:tcPr>
          <w:p w14:paraId="69F794D3" w14:textId="77777777" w:rsidR="00BB4266" w:rsidRPr="00BB4266" w:rsidRDefault="00BB4266" w:rsidP="00BB4266">
            <w:pPr>
              <w:autoSpaceDE/>
              <w:autoSpaceDN/>
              <w:adjustRightInd/>
              <w:ind w:firstLine="0"/>
              <w:rPr>
                <w:rFonts w:ascii="Times New Roman" w:hAnsi="Times New Roman" w:cs="Times New Roman"/>
              </w:rPr>
            </w:pPr>
            <w:r w:rsidRPr="00BB4266">
              <w:rPr>
                <w:rFonts w:ascii="Times New Roman" w:hAnsi="Times New Roman" w:cs="Times New Roman"/>
              </w:rPr>
              <w:t>Принято участие в заседаниях Правительства Камчатского края, коллегий, комиссий, советов и иных мероприятиях федерального и регионального уровня</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A15512C"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31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7ED7DBBF"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301</w:t>
            </w:r>
          </w:p>
        </w:tc>
        <w:tc>
          <w:tcPr>
            <w:tcW w:w="712" w:type="dxa"/>
            <w:tcBorders>
              <w:top w:val="single" w:sz="4" w:space="0" w:color="auto"/>
              <w:left w:val="single" w:sz="4" w:space="0" w:color="auto"/>
              <w:bottom w:val="single" w:sz="4" w:space="0" w:color="auto"/>
              <w:right w:val="single" w:sz="4" w:space="0" w:color="auto"/>
            </w:tcBorders>
            <w:vAlign w:val="center"/>
          </w:tcPr>
          <w:p w14:paraId="3A163BA1"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105</w:t>
            </w:r>
          </w:p>
        </w:tc>
        <w:tc>
          <w:tcPr>
            <w:tcW w:w="1134" w:type="dxa"/>
            <w:tcBorders>
              <w:top w:val="single" w:sz="4" w:space="0" w:color="auto"/>
              <w:left w:val="single" w:sz="4" w:space="0" w:color="auto"/>
              <w:bottom w:val="single" w:sz="4" w:space="0" w:color="auto"/>
              <w:right w:val="single" w:sz="4" w:space="0" w:color="auto"/>
            </w:tcBorders>
            <w:vAlign w:val="center"/>
          </w:tcPr>
          <w:p w14:paraId="01FA521B"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39</w:t>
            </w:r>
          </w:p>
        </w:tc>
        <w:tc>
          <w:tcPr>
            <w:tcW w:w="1134" w:type="dxa"/>
            <w:tcBorders>
              <w:top w:val="single" w:sz="4" w:space="0" w:color="auto"/>
              <w:left w:val="single" w:sz="4" w:space="0" w:color="auto"/>
              <w:bottom w:val="single" w:sz="4" w:space="0" w:color="auto"/>
              <w:right w:val="single" w:sz="4" w:space="0" w:color="auto"/>
            </w:tcBorders>
            <w:vAlign w:val="center"/>
          </w:tcPr>
          <w:p w14:paraId="7B2C7546" w14:textId="77777777" w:rsidR="00BB4266" w:rsidRPr="00BB4266" w:rsidRDefault="00BB4266" w:rsidP="00BB4266">
            <w:pPr>
              <w:autoSpaceDE/>
              <w:autoSpaceDN/>
              <w:adjustRightInd/>
              <w:ind w:firstLine="0"/>
              <w:jc w:val="center"/>
              <w:rPr>
                <w:rFonts w:ascii="Times New Roman" w:hAnsi="Times New Roman" w:cs="Times New Roman"/>
              </w:rPr>
            </w:pPr>
            <w:r w:rsidRPr="00BB4266">
              <w:rPr>
                <w:rFonts w:ascii="Times New Roman" w:hAnsi="Times New Roman" w:cs="Times New Roman"/>
              </w:rPr>
              <w:t>108</w:t>
            </w:r>
          </w:p>
        </w:tc>
        <w:tc>
          <w:tcPr>
            <w:tcW w:w="851" w:type="dxa"/>
            <w:tcBorders>
              <w:top w:val="single" w:sz="4" w:space="0" w:color="auto"/>
              <w:left w:val="single" w:sz="4" w:space="0" w:color="auto"/>
              <w:bottom w:val="single" w:sz="4" w:space="0" w:color="auto"/>
              <w:right w:val="single" w:sz="4" w:space="0" w:color="auto"/>
            </w:tcBorders>
            <w:vAlign w:val="center"/>
          </w:tcPr>
          <w:p w14:paraId="739C09B9" w14:textId="77777777" w:rsidR="00BB4266" w:rsidRPr="00BB4266" w:rsidRDefault="00BB4266" w:rsidP="00BB4266">
            <w:pPr>
              <w:autoSpaceDE/>
              <w:autoSpaceDN/>
              <w:adjustRightInd/>
              <w:ind w:firstLine="0"/>
              <w:jc w:val="center"/>
              <w:rPr>
                <w:rFonts w:ascii="Times New Roman" w:hAnsi="Times New Roman" w:cs="Times New Roman"/>
                <w:b/>
              </w:rPr>
            </w:pPr>
            <w:r w:rsidRPr="00BB4266">
              <w:rPr>
                <w:rFonts w:ascii="Times New Roman" w:hAnsi="Times New Roman" w:cs="Times New Roman"/>
                <w:b/>
              </w:rPr>
              <w:t>584</w:t>
            </w:r>
          </w:p>
        </w:tc>
      </w:tr>
    </w:tbl>
    <w:p w14:paraId="13A3C329" w14:textId="550D66C2" w:rsidR="00715284" w:rsidRPr="00715284" w:rsidRDefault="001D1A67" w:rsidP="00EB3AF4">
      <w:pPr>
        <w:autoSpaceDE/>
        <w:autoSpaceDN/>
        <w:adjustRightInd/>
        <w:ind w:firstLine="709"/>
        <w:rPr>
          <w:rFonts w:ascii="Times New Roman" w:hAnsi="Times New Roman" w:cs="Times New Roman"/>
          <w:b/>
          <w:bCs/>
          <w:sz w:val="20"/>
          <w:szCs w:val="20"/>
        </w:rPr>
      </w:pPr>
      <w:r w:rsidRPr="00715284">
        <w:rPr>
          <w:b/>
          <w:bCs/>
          <w:noProof/>
          <w:color w:val="5F3F1F"/>
          <w:sz w:val="20"/>
          <w:szCs w:val="20"/>
          <w:lang w:eastAsia="ru-RU"/>
        </w:rPr>
        <w:drawing>
          <wp:anchor distT="0" distB="0" distL="114300" distR="114300" simplePos="0" relativeHeight="251729920" behindDoc="0" locked="0" layoutInCell="1" allowOverlap="1" wp14:anchorId="3046D0B4" wp14:editId="68FDDEFD">
            <wp:simplePos x="0" y="0"/>
            <wp:positionH relativeFrom="margin">
              <wp:align>left</wp:align>
            </wp:positionH>
            <wp:positionV relativeFrom="paragraph">
              <wp:posOffset>690418</wp:posOffset>
            </wp:positionV>
            <wp:extent cx="6104890" cy="1849120"/>
            <wp:effectExtent l="0" t="0" r="10160" b="17780"/>
            <wp:wrapThrough wrapText="bothSides">
              <wp:wrapPolygon edited="0">
                <wp:start x="0" y="0"/>
                <wp:lineTo x="0" y="21585"/>
                <wp:lineTo x="21569" y="21585"/>
                <wp:lineTo x="21569"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45DE7">
        <w:rPr>
          <w:noProof/>
          <w:lang w:eastAsia="ru-RU"/>
        </w:rPr>
        <mc:AlternateContent>
          <mc:Choice Requires="wps">
            <w:drawing>
              <wp:anchor distT="0" distB="0" distL="114300" distR="114300" simplePos="0" relativeHeight="251750400" behindDoc="0" locked="0" layoutInCell="1" allowOverlap="1" wp14:anchorId="17A533DE" wp14:editId="0E63E5C2">
                <wp:simplePos x="0" y="0"/>
                <wp:positionH relativeFrom="column">
                  <wp:posOffset>13970</wp:posOffset>
                </wp:positionH>
                <wp:positionV relativeFrom="paragraph">
                  <wp:posOffset>457200</wp:posOffset>
                </wp:positionV>
                <wp:extent cx="6078220" cy="201295"/>
                <wp:effectExtent l="0" t="0" r="0" b="8255"/>
                <wp:wrapThrough wrapText="bothSides">
                  <wp:wrapPolygon edited="0">
                    <wp:start x="0" y="0"/>
                    <wp:lineTo x="0" y="20442"/>
                    <wp:lineTo x="21528" y="20442"/>
                    <wp:lineTo x="21528" y="0"/>
                    <wp:lineTo x="0" y="0"/>
                  </wp:wrapPolygon>
                </wp:wrapThrough>
                <wp:docPr id="2" name="Надпись 2"/>
                <wp:cNvGraphicFramePr/>
                <a:graphic xmlns:a="http://schemas.openxmlformats.org/drawingml/2006/main">
                  <a:graphicData uri="http://schemas.microsoft.com/office/word/2010/wordprocessingShape">
                    <wps:wsp>
                      <wps:cNvSpPr txBox="1"/>
                      <wps:spPr>
                        <a:xfrm>
                          <a:off x="0" y="0"/>
                          <a:ext cx="6078220" cy="201295"/>
                        </a:xfrm>
                        <a:prstGeom prst="rect">
                          <a:avLst/>
                        </a:prstGeom>
                        <a:solidFill>
                          <a:prstClr val="white"/>
                        </a:solidFill>
                        <a:ln>
                          <a:noFill/>
                        </a:ln>
                      </wps:spPr>
                      <wps:txbx>
                        <w:txbxContent>
                          <w:p w14:paraId="19164F42" w14:textId="6A7977F5" w:rsidR="00542FF5" w:rsidRPr="00EB3AF4" w:rsidRDefault="00542FF5" w:rsidP="00EB3AF4">
                            <w:pPr>
                              <w:pStyle w:val="aff9"/>
                              <w:jc w:val="right"/>
                              <w:rPr>
                                <w:rFonts w:ascii="Times New Roman" w:hAnsi="Times New Roman" w:cs="Times New Roman"/>
                                <w:noProof/>
                                <w:color w:val="5F3F1F"/>
                              </w:rPr>
                            </w:pPr>
                            <w:r w:rsidRPr="00EB3AF4">
                              <w:rPr>
                                <w:rFonts w:ascii="Times New Roman" w:hAnsi="Times New Roman" w:cs="Times New Roman"/>
                              </w:rPr>
                              <w:t>Рисунок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533DE" id="Надпись 2" o:spid="_x0000_s1027" type="#_x0000_t202" style="position:absolute;left:0;text-align:left;margin-left:1.1pt;margin-top:36pt;width:478.6pt;height:1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" stroked="f">
                <v:textbox inset="0,0,0,0">
                  <w:txbxContent>
                    <w:p w14:paraId="19164F42" w14:textId="6A7977F5" w:rsidR="00542FF5" w:rsidRPr="00EB3AF4" w:rsidRDefault="00542FF5" w:rsidP="00EB3AF4">
                      <w:pPr>
                        <w:pStyle w:val="aff9"/>
                        <w:jc w:val="right"/>
                        <w:rPr>
                          <w:rFonts w:ascii="Times New Roman" w:hAnsi="Times New Roman" w:cs="Times New Roman"/>
                          <w:noProof/>
                          <w:color w:val="5F3F1F"/>
                        </w:rPr>
                      </w:pPr>
                      <w:r w:rsidRPr="00EB3AF4">
                        <w:rPr>
                          <w:rFonts w:ascii="Times New Roman" w:hAnsi="Times New Roman" w:cs="Times New Roman"/>
                        </w:rPr>
                        <w:t>Рисунок 6</w:t>
                      </w:r>
                    </w:p>
                  </w:txbxContent>
                </v:textbox>
                <w10:wrap type="through"/>
              </v:shape>
            </w:pict>
          </mc:Fallback>
        </mc:AlternateContent>
      </w:r>
      <w:r w:rsidR="00715284" w:rsidRPr="00715284">
        <w:rPr>
          <w:rFonts w:ascii="Times New Roman" w:eastAsia="Times New Roman" w:hAnsi="Times New Roman" w:cs="Times New Roman"/>
          <w:sz w:val="27"/>
          <w:szCs w:val="27"/>
          <w:lang w:eastAsia="ru-RU"/>
        </w:rPr>
        <w:t>Количественные показатели отдельных направлений в работе постоянных комитетов Законодательного Собрания за 20</w:t>
      </w:r>
      <w:r w:rsidR="00BB4266">
        <w:rPr>
          <w:rFonts w:ascii="Times New Roman" w:eastAsia="Times New Roman" w:hAnsi="Times New Roman" w:cs="Times New Roman"/>
          <w:sz w:val="27"/>
          <w:szCs w:val="27"/>
          <w:lang w:eastAsia="ru-RU"/>
        </w:rPr>
        <w:t>22</w:t>
      </w:r>
      <w:r w:rsidR="00715284" w:rsidRPr="00715284">
        <w:rPr>
          <w:rFonts w:ascii="Times New Roman" w:eastAsia="Times New Roman" w:hAnsi="Times New Roman" w:cs="Times New Roman"/>
          <w:sz w:val="27"/>
          <w:szCs w:val="27"/>
          <w:lang w:eastAsia="ru-RU"/>
        </w:rPr>
        <w:t xml:space="preserve"> г. отражены на </w:t>
      </w:r>
      <w:r w:rsidR="00625401">
        <w:rPr>
          <w:rFonts w:ascii="Times New Roman" w:eastAsia="Times New Roman" w:hAnsi="Times New Roman" w:cs="Times New Roman"/>
          <w:sz w:val="27"/>
          <w:szCs w:val="27"/>
          <w:lang w:eastAsia="ru-RU"/>
        </w:rPr>
        <w:t>р</w:t>
      </w:r>
      <w:r w:rsidR="00715284" w:rsidRPr="00715284">
        <w:rPr>
          <w:rFonts w:ascii="Times New Roman" w:eastAsia="Times New Roman" w:hAnsi="Times New Roman" w:cs="Times New Roman"/>
          <w:sz w:val="27"/>
          <w:szCs w:val="27"/>
          <w:lang w:eastAsia="ru-RU"/>
        </w:rPr>
        <w:t xml:space="preserve">исунке № </w:t>
      </w:r>
      <w:r w:rsidR="00EB3AF4">
        <w:rPr>
          <w:rFonts w:ascii="Times New Roman" w:eastAsia="Times New Roman" w:hAnsi="Times New Roman" w:cs="Times New Roman"/>
          <w:sz w:val="27"/>
          <w:szCs w:val="27"/>
          <w:lang w:eastAsia="ru-RU"/>
        </w:rPr>
        <w:t>6</w:t>
      </w:r>
      <w:r w:rsidR="00715284" w:rsidRPr="00715284">
        <w:rPr>
          <w:rFonts w:ascii="Times New Roman" w:eastAsia="Times New Roman" w:hAnsi="Times New Roman" w:cs="Times New Roman"/>
          <w:sz w:val="27"/>
          <w:szCs w:val="27"/>
          <w:lang w:eastAsia="ru-RU"/>
        </w:rPr>
        <w:t>.</w:t>
      </w:r>
    </w:p>
    <w:p w14:paraId="5AF6A61B" w14:textId="378A7092"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 течение 2022 года постоянный </w:t>
      </w:r>
      <w:r w:rsidRPr="00B63655">
        <w:rPr>
          <w:rFonts w:ascii="Times New Roman" w:eastAsia="Times New Roman" w:hAnsi="Times New Roman" w:cs="Times New Roman"/>
          <w:b/>
          <w:sz w:val="27"/>
          <w:szCs w:val="27"/>
          <w:lang w:eastAsia="ru-RU"/>
        </w:rPr>
        <w:t>комитет по бюджетной, налоговой, экономической политике, вопросам собственности и предпринимательства Законодательного Собрания</w:t>
      </w:r>
      <w:r w:rsidRPr="00B63655">
        <w:rPr>
          <w:rFonts w:ascii="Times New Roman" w:eastAsia="Times New Roman" w:hAnsi="Times New Roman" w:cs="Times New Roman"/>
          <w:sz w:val="27"/>
          <w:szCs w:val="27"/>
          <w:lang w:eastAsia="ru-RU"/>
        </w:rPr>
        <w:t xml:space="preserve"> (далее – комитет по бюджетной</w:t>
      </w:r>
      <w:r w:rsidRPr="004961DF">
        <w:rPr>
          <w:rFonts w:ascii="Times New Roman" w:eastAsia="Times New Roman" w:hAnsi="Times New Roman" w:cs="Times New Roman"/>
          <w:sz w:val="27"/>
          <w:szCs w:val="27"/>
          <w:lang w:eastAsia="ru-RU"/>
        </w:rPr>
        <w:t xml:space="preserve"> политике) продолжил работу по осуществлению парламентского контроля за формированием и исполнением краевого бюджета, распоряжением государственной собственностью, совершенствованию законодательства в целях обеспечения устойчивого развития Камчатского края, повышению инвестиционной привлекательности региона, эффективности налоговой политики и предпринимательской деятельности.</w:t>
      </w:r>
    </w:p>
    <w:p w14:paraId="434F42A2"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 отчетный период подготовлено и проведено 13 заседаний комитета, продолжена практика выездных заседаний комитета (4 заседания). </w:t>
      </w:r>
    </w:p>
    <w:p w14:paraId="52BC1F1C" w14:textId="7CDE1AB4"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На расширенном выездном заседании в Управлении Федерального казначейства по Камчатскому краю (30.03.2023) комитетом внесены и рассмотрены вопросы: особенности исполнения бюджетов всех уровней Камчатского края с учетом реализации национальных проектов и инфраструктурных кредитов; о первоочередных действиях Правительства края по обеспечению устойчивого развития региона в условиях внешнего санкционного давления; отчеты о результатах деятельности Контрольно-счетной палаты Камчатского </w:t>
      </w:r>
      <w:r w:rsidRPr="004961DF">
        <w:rPr>
          <w:rFonts w:ascii="Times New Roman" w:eastAsia="Times New Roman" w:hAnsi="Times New Roman" w:cs="Times New Roman"/>
          <w:sz w:val="27"/>
          <w:szCs w:val="27"/>
          <w:lang w:eastAsia="ru-RU"/>
        </w:rPr>
        <w:lastRenderedPageBreak/>
        <w:t>края и Уполномоченного по защите прав предпринимателей в Камчатском крае. По итогам заседания исполнительным органам даны рекомендации: обеспечить участников бюджетного процесса лимитами бюджетных обязательств по соглашениям и контрактам, финансируемы</w:t>
      </w:r>
      <w:r w:rsidR="005744B8">
        <w:rPr>
          <w:rFonts w:ascii="Times New Roman" w:eastAsia="Times New Roman" w:hAnsi="Times New Roman" w:cs="Times New Roman"/>
          <w:sz w:val="27"/>
          <w:szCs w:val="27"/>
          <w:lang w:eastAsia="ru-RU"/>
        </w:rPr>
        <w:t xml:space="preserve">м из </w:t>
      </w:r>
      <w:r w:rsidRPr="004961DF">
        <w:rPr>
          <w:rFonts w:ascii="Times New Roman" w:eastAsia="Times New Roman" w:hAnsi="Times New Roman" w:cs="Times New Roman"/>
          <w:sz w:val="27"/>
          <w:szCs w:val="27"/>
          <w:lang w:eastAsia="ru-RU"/>
        </w:rPr>
        <w:t>федерального бюджета; использовать федеральные коды субсидий при доведении целевого финансирования краевым бюджетным и автономным учреждениям; информировать муниципальные районы края об утверждённых антикризисных мерах</w:t>
      </w:r>
      <w:r w:rsidR="005744B8">
        <w:rPr>
          <w:rFonts w:ascii="Times New Roman" w:eastAsia="Times New Roman" w:hAnsi="Times New Roman" w:cs="Times New Roman"/>
          <w:sz w:val="27"/>
          <w:szCs w:val="27"/>
          <w:lang w:eastAsia="ru-RU"/>
        </w:rPr>
        <w:t>; г</w:t>
      </w:r>
      <w:r w:rsidRPr="004961DF">
        <w:rPr>
          <w:rFonts w:ascii="Times New Roman" w:eastAsia="Times New Roman" w:hAnsi="Times New Roman" w:cs="Times New Roman"/>
          <w:sz w:val="27"/>
          <w:szCs w:val="27"/>
          <w:lang w:eastAsia="ru-RU"/>
        </w:rPr>
        <w:t>осударственным и муниципальным заказчикам обеспечить подтверждение приема товара, работ и услуг в электронной форме с использованием информационной системы закупок</w:t>
      </w:r>
      <w:r w:rsidR="005744B8">
        <w:rPr>
          <w:rFonts w:ascii="Times New Roman" w:eastAsia="Times New Roman" w:hAnsi="Times New Roman" w:cs="Times New Roman"/>
          <w:sz w:val="27"/>
          <w:szCs w:val="27"/>
          <w:lang w:eastAsia="ru-RU"/>
        </w:rPr>
        <w:t>;</w:t>
      </w:r>
      <w:r w:rsidRPr="004961DF">
        <w:rPr>
          <w:rFonts w:ascii="Times New Roman" w:eastAsia="Times New Roman" w:hAnsi="Times New Roman" w:cs="Times New Roman"/>
          <w:sz w:val="27"/>
          <w:szCs w:val="27"/>
          <w:lang w:eastAsia="ru-RU"/>
        </w:rPr>
        <w:t xml:space="preserve"> Контрольно-счетной палате Камчатского края усилить работу по осуществлению внешнего муниципального финансового контроля в рамках заключенных соглашений с муниципалитетами и другие рекомендации.</w:t>
      </w:r>
    </w:p>
    <w:p w14:paraId="16026258"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 рамках выездного заседания комитета в Управлении ФНС по Камчатскому краю (23.05.2022) рассмотрены вопросы правоприменения налогового законодательства на территории Камчатского края. </w:t>
      </w:r>
    </w:p>
    <w:p w14:paraId="74839665"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Тема межведомственного взаимодействия и взаимного сотрудничества при реализации осуществления особых правовых режимов предпринимательской деятельности была озвучена на выездном заседании Комитета в Контрольно-счетной палате Камчатского края (25.08.2022). Решением Комитета Контрольно-счетной палате Камчатского края рекомендовано совместно с Контрольно-счетной палатой Петропавловск-Камчатского городского округа рассмотреть возможность проведения проверки на предмет использования земельных участков, выданных участникам (резидентам) Свободного порта Владивосток. Данное экспертно-аналитическое мероприятие нашло отражение в плане работы Контрольно-счетной палаты Камчатского края на 2023 год.</w:t>
      </w:r>
    </w:p>
    <w:p w14:paraId="772D8504"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Вопросы повышения качества предоставления госуслуг в сфере государственной кадастровой оценки, сокращения сроков регистрации прав на недвижимое имущество, снижения административных барьеров, улучшения показателей Камчатского края в Национальном рейтинге состояния инвестиционного климата стали предметом обсуждения на выездном совещании комитета в Управлении Росреестра по Камчатскому краю (22.12.2022). </w:t>
      </w:r>
    </w:p>
    <w:p w14:paraId="2854F30D" w14:textId="6253309A"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В течение года комитетом по бюджетной политике проводился мониторинг Закона о краевом бюджете на 2022 год и двухлетний плановый период, в том числе с целью контроля по включению в него рекомендаций публичных слушаний и ходом их реализации.</w:t>
      </w:r>
    </w:p>
    <w:p w14:paraId="5DFCF24B" w14:textId="031EC403"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Информация о параметрах текущего исполнения бюджета в течение отчетного периода доводилась комитетом до сведения депутатов Законодательного Собрания </w:t>
      </w:r>
      <w:r w:rsidR="001D1A67">
        <w:rPr>
          <w:rFonts w:ascii="Times New Roman" w:eastAsia="Times New Roman" w:hAnsi="Times New Roman" w:cs="Times New Roman"/>
          <w:sz w:val="27"/>
          <w:szCs w:val="27"/>
          <w:lang w:eastAsia="ru-RU"/>
        </w:rPr>
        <w:br/>
      </w:r>
      <w:r w:rsidRPr="004961DF">
        <w:rPr>
          <w:rFonts w:ascii="Times New Roman" w:eastAsia="Times New Roman" w:hAnsi="Times New Roman" w:cs="Times New Roman"/>
          <w:sz w:val="27"/>
          <w:szCs w:val="27"/>
          <w:lang w:eastAsia="ru-RU"/>
        </w:rPr>
        <w:t xml:space="preserve">4 созыва. </w:t>
      </w:r>
    </w:p>
    <w:p w14:paraId="4BE80668"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lastRenderedPageBreak/>
        <w:t>В рамках осуществления парламентского контроля комитетом инициировано и организовано проведение на сессии Законодательного Собрания «Правительственного часа» по вопросу реализации Правительством Камчатского края Постановления Совета Федерации Федерального Собрания Российской Федерации «О государственной поддержке социально-экономического развития Камчатского края». С развёрнутым докладом по теме выступил Председатель Правительства Камчатского края и другие должностные лица. Принимая во внимание важность проблемных вопросов и решений, обозначенных в Постановлении Совета Федерации, учитывая промежуточные итоги работы по их реализации, принято решение оставить вопрос о его реализации на постоянном контроле комитета.</w:t>
      </w:r>
    </w:p>
    <w:p w14:paraId="1F4A917C"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Ежегодно комитетом по бюджетной политике проводится работа в рамках подготовки публичных слушаний по проектам законов об исполнении краевого бюджета за прошедший финансовый год и по проекту закона на очередной финансовый год. </w:t>
      </w:r>
    </w:p>
    <w:p w14:paraId="0ABC0363"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Итогом анализа проекта Закона Камчатского края "Об исполнении краевого бюджета за 2021 год" и проведенных публичных слушаний (02.06.2022) стали рекомендации в адрес Правительства Камчатского края, Контрольно-счетной палаты Камчатского края, органов местного самоуправления. Особое внимание обращено на необходимость осуществления ответственной долговой политики, усиление контроля за строительством инфраструктурных объектов, выявление и сокращение объемов незавершенного строительства, принятие мер по увеличению объема поступлений от уплаты имущественных налогов на территории муниципальных образований и другие.</w:t>
      </w:r>
    </w:p>
    <w:p w14:paraId="69DAAF6D" w14:textId="1E5A5559"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15.11.2022 комитетом по бюджетной политике организованы публичные слушания по рассмотрению проекта </w:t>
      </w:r>
      <w:r w:rsidR="005744B8">
        <w:rPr>
          <w:rFonts w:ascii="Times New Roman" w:eastAsia="Times New Roman" w:hAnsi="Times New Roman" w:cs="Times New Roman"/>
          <w:sz w:val="27"/>
          <w:szCs w:val="27"/>
          <w:lang w:eastAsia="ru-RU"/>
        </w:rPr>
        <w:t>з</w:t>
      </w:r>
      <w:r w:rsidRPr="004961DF">
        <w:rPr>
          <w:rFonts w:ascii="Times New Roman" w:eastAsia="Times New Roman" w:hAnsi="Times New Roman" w:cs="Times New Roman"/>
          <w:sz w:val="27"/>
          <w:szCs w:val="27"/>
          <w:lang w:eastAsia="ru-RU"/>
        </w:rPr>
        <w:t xml:space="preserve">акона Камчатского края "О краевом бюджете на 2023 год и на плановый период 2024 и 2025 годов". По результатам публичных слушаний участниками мероприятия приняты рекомендации, которые содержат 38 предложений депутатов и жителей края, касающиеся финансирования медицинских, образовательных, спортивных учреждений, мероприятий в области образования и спорта, строительства инфраструктурных объектов, пассажирских перевозок. Для ознакомления жителей Камчатского края рекомендации размещены на официальном сайте Законодательного Собрания. </w:t>
      </w:r>
    </w:p>
    <w:p w14:paraId="0588C6DD" w14:textId="644C3C9E"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 ходе законотворческой деятельности в 2022 году депутатами комитета по бюджетной политике разработаны четыре законопроекта. В их числе законопроект «О Торгово-промышленной палате Камчатского края», который был принят в целях определения статуса Торгово-промышленной палаты Камчатского края и форм взаимодействия с государственными органами. Подготовленные комитетом поправки в </w:t>
      </w:r>
      <w:r w:rsidR="005744B8">
        <w:rPr>
          <w:rFonts w:ascii="Times New Roman" w:eastAsia="Times New Roman" w:hAnsi="Times New Roman" w:cs="Times New Roman"/>
          <w:sz w:val="27"/>
          <w:szCs w:val="27"/>
          <w:lang w:eastAsia="ru-RU"/>
        </w:rPr>
        <w:t>З</w:t>
      </w:r>
      <w:r w:rsidRPr="004961DF">
        <w:rPr>
          <w:rFonts w:ascii="Times New Roman" w:eastAsia="Times New Roman" w:hAnsi="Times New Roman" w:cs="Times New Roman"/>
          <w:sz w:val="27"/>
          <w:szCs w:val="27"/>
          <w:lang w:eastAsia="ru-RU"/>
        </w:rPr>
        <w:t xml:space="preserve">акон </w:t>
      </w:r>
      <w:r w:rsidR="005744B8">
        <w:rPr>
          <w:rFonts w:ascii="Times New Roman" w:eastAsia="Times New Roman" w:hAnsi="Times New Roman" w:cs="Times New Roman"/>
          <w:sz w:val="27"/>
          <w:szCs w:val="27"/>
          <w:lang w:eastAsia="ru-RU"/>
        </w:rPr>
        <w:t xml:space="preserve">Камчатского края </w:t>
      </w:r>
      <w:r w:rsidRPr="004961DF">
        <w:rPr>
          <w:rFonts w:ascii="Times New Roman" w:eastAsia="Times New Roman" w:hAnsi="Times New Roman" w:cs="Times New Roman"/>
          <w:sz w:val="27"/>
          <w:szCs w:val="27"/>
          <w:lang w:eastAsia="ru-RU"/>
        </w:rPr>
        <w:t>«Об отдельных вопросах в области производства и оборота этилового спирта, алкоголь</w:t>
      </w:r>
      <w:r w:rsidRPr="004961DF">
        <w:rPr>
          <w:rFonts w:ascii="Times New Roman" w:eastAsia="Times New Roman" w:hAnsi="Times New Roman" w:cs="Times New Roman"/>
          <w:sz w:val="27"/>
          <w:szCs w:val="27"/>
          <w:lang w:eastAsia="ru-RU"/>
        </w:rPr>
        <w:lastRenderedPageBreak/>
        <w:t>ной и спиртосодержащей продукции в Камчатском крае» в целях наделения полномочиями по утверждению положения о региональном государственном контроле (надзоре) в области розничной продажи алкогольной и спиртосодержащей продукции Правительство Камчатского края. Депутатами подготовлены две таблицы поправок к проекту бюджета Камчатского края на 2022 год.</w:t>
      </w:r>
    </w:p>
    <w:p w14:paraId="6B41ACBA" w14:textId="60F6A2AB"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Особое внимание депутаты уделяли вопросам обеспечения устойчивого развития региона, предпринимательской деятельности и повышению инвестиционной активности в Камчатском крае. В течение 2022 года совместно с Министерством экономического развития</w:t>
      </w:r>
      <w:r w:rsidR="00345DE7">
        <w:rPr>
          <w:rFonts w:ascii="Times New Roman" w:eastAsia="Times New Roman" w:hAnsi="Times New Roman" w:cs="Times New Roman"/>
          <w:sz w:val="27"/>
          <w:szCs w:val="27"/>
          <w:lang w:eastAsia="ru-RU"/>
        </w:rPr>
        <w:t xml:space="preserve"> края</w:t>
      </w:r>
      <w:r w:rsidRPr="004961DF">
        <w:rPr>
          <w:rFonts w:ascii="Times New Roman" w:eastAsia="Times New Roman" w:hAnsi="Times New Roman" w:cs="Times New Roman"/>
          <w:sz w:val="27"/>
          <w:szCs w:val="27"/>
          <w:lang w:eastAsia="ru-RU"/>
        </w:rPr>
        <w:t xml:space="preserve"> депутатами разработаны и приняты поправки в Закон Камчатского края «О некоторых вопросах налогового регулирования в Камчатском крае», которые позволили снизить налоговые ставки для предприятий, занятых в </w:t>
      </w:r>
      <w:r w:rsidR="001D1A67">
        <w:rPr>
          <w:rFonts w:ascii="Times New Roman" w:eastAsia="Times New Roman" w:hAnsi="Times New Roman" w:cs="Times New Roman"/>
          <w:sz w:val="27"/>
          <w:szCs w:val="27"/>
          <w:lang w:eastAsia="ru-RU"/>
        </w:rPr>
        <w:br/>
      </w:r>
      <w:r w:rsidRPr="004961DF">
        <w:rPr>
          <w:rFonts w:ascii="Times New Roman" w:eastAsia="Times New Roman" w:hAnsi="Times New Roman" w:cs="Times New Roman"/>
          <w:sz w:val="27"/>
          <w:szCs w:val="27"/>
          <w:lang w:eastAsia="ru-RU"/>
        </w:rPr>
        <w:t>IT-отрасли и отраслях наиболее пострадавших от ограничительных мер, связанных с распространением коронавирусной инфекции, установить льготы по налогу на имуществ</w:t>
      </w:r>
      <w:r w:rsidR="005744B8">
        <w:rPr>
          <w:rFonts w:ascii="Times New Roman" w:eastAsia="Times New Roman" w:hAnsi="Times New Roman" w:cs="Times New Roman"/>
          <w:sz w:val="27"/>
          <w:szCs w:val="27"/>
          <w:lang w:eastAsia="ru-RU"/>
        </w:rPr>
        <w:t>о</w:t>
      </w:r>
      <w:r w:rsidRPr="004961DF">
        <w:rPr>
          <w:rFonts w:ascii="Times New Roman" w:eastAsia="Times New Roman" w:hAnsi="Times New Roman" w:cs="Times New Roman"/>
          <w:sz w:val="27"/>
          <w:szCs w:val="27"/>
          <w:lang w:eastAsia="ru-RU"/>
        </w:rPr>
        <w:t xml:space="preserve"> организаций (в целях развития жилищного строительства, газификации, промышленных парков), освободить от уплаты транспортного налога отдельные категории граждан и другие изменения. </w:t>
      </w:r>
    </w:p>
    <w:p w14:paraId="518C4E5C" w14:textId="45D87E4A"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На профессионально высоком уровне прошло обсуждение предложений камчатских парламентариев, которые озвучил в рамках заседания круглого стола в Совете Федерации на тему: «Совершенствование законодательного обеспечения опережающего социально-экономического развития Дальнего Востока и Арктики» </w:t>
      </w:r>
      <w:r w:rsidR="005744B8">
        <w:rPr>
          <w:rFonts w:ascii="Times New Roman" w:eastAsia="Times New Roman" w:hAnsi="Times New Roman" w:cs="Times New Roman"/>
          <w:sz w:val="27"/>
          <w:szCs w:val="27"/>
          <w:lang w:eastAsia="ru-RU"/>
        </w:rPr>
        <w:t>(</w:t>
      </w:r>
      <w:r w:rsidRPr="004961DF">
        <w:rPr>
          <w:rFonts w:ascii="Times New Roman" w:eastAsia="Times New Roman" w:hAnsi="Times New Roman" w:cs="Times New Roman"/>
          <w:sz w:val="27"/>
          <w:szCs w:val="27"/>
          <w:lang w:eastAsia="ru-RU"/>
        </w:rPr>
        <w:t>председатель комитета Коростелев Д.А.</w:t>
      </w:r>
      <w:r w:rsidR="005744B8">
        <w:rPr>
          <w:rFonts w:ascii="Times New Roman" w:eastAsia="Times New Roman" w:hAnsi="Times New Roman" w:cs="Times New Roman"/>
          <w:sz w:val="27"/>
          <w:szCs w:val="27"/>
          <w:lang w:eastAsia="ru-RU"/>
        </w:rPr>
        <w:t>)</w:t>
      </w:r>
      <w:r w:rsidRPr="004961DF">
        <w:rPr>
          <w:rFonts w:ascii="Times New Roman" w:eastAsia="Times New Roman" w:hAnsi="Times New Roman" w:cs="Times New Roman"/>
          <w:sz w:val="27"/>
          <w:szCs w:val="27"/>
          <w:lang w:eastAsia="ru-RU"/>
        </w:rPr>
        <w:t xml:space="preserve"> Особое внимание было уделено вопросам совершенствования правового регулирования преференциальных режимов, поставок в районы с ограниченным сроком завоза, вахтового метода работы, а также развития цифровизации, туристского потенциала, системы охраны лесов, предупреждения и ликвидации последствий техногенных катастроф.</w:t>
      </w:r>
    </w:p>
    <w:p w14:paraId="0EA703C1" w14:textId="6231164E" w:rsidR="004961DF" w:rsidRPr="004961DF" w:rsidRDefault="00345DE7"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w:t>
      </w:r>
      <w:r w:rsidR="004961DF" w:rsidRPr="004961DF">
        <w:rPr>
          <w:rFonts w:ascii="Times New Roman" w:eastAsia="Times New Roman" w:hAnsi="Times New Roman" w:cs="Times New Roman"/>
          <w:sz w:val="27"/>
          <w:szCs w:val="27"/>
          <w:lang w:eastAsia="ru-RU"/>
        </w:rPr>
        <w:t>озици</w:t>
      </w:r>
      <w:r>
        <w:rPr>
          <w:rFonts w:ascii="Times New Roman" w:eastAsia="Times New Roman" w:hAnsi="Times New Roman" w:cs="Times New Roman"/>
          <w:sz w:val="27"/>
          <w:szCs w:val="27"/>
          <w:lang w:eastAsia="ru-RU"/>
        </w:rPr>
        <w:t>я</w:t>
      </w:r>
      <w:r w:rsidR="004961DF" w:rsidRPr="004961DF">
        <w:rPr>
          <w:rFonts w:ascii="Times New Roman" w:eastAsia="Times New Roman" w:hAnsi="Times New Roman" w:cs="Times New Roman"/>
          <w:sz w:val="27"/>
          <w:szCs w:val="27"/>
          <w:lang w:eastAsia="ru-RU"/>
        </w:rPr>
        <w:t xml:space="preserve"> Законодательного Собрания по вопросам трансформации российской экономики, совершенствования деятельности органов внешнего финансового контроля, реализации национальных проектов, отказа от Болонского процесса образования и создани</w:t>
      </w:r>
      <w:r w:rsidR="005744B8">
        <w:rPr>
          <w:rFonts w:ascii="Times New Roman" w:eastAsia="Times New Roman" w:hAnsi="Times New Roman" w:cs="Times New Roman"/>
          <w:sz w:val="27"/>
          <w:szCs w:val="27"/>
          <w:lang w:eastAsia="ru-RU"/>
        </w:rPr>
        <w:t>я</w:t>
      </w:r>
      <w:r w:rsidR="004961DF" w:rsidRPr="004961DF">
        <w:rPr>
          <w:rFonts w:ascii="Times New Roman" w:eastAsia="Times New Roman" w:hAnsi="Times New Roman" w:cs="Times New Roman"/>
          <w:sz w:val="27"/>
          <w:szCs w:val="27"/>
          <w:lang w:eastAsia="ru-RU"/>
        </w:rPr>
        <w:t xml:space="preserve"> собственной образовательной системы и другим вопросам</w:t>
      </w:r>
      <w:r>
        <w:rPr>
          <w:rFonts w:ascii="Times New Roman" w:eastAsia="Times New Roman" w:hAnsi="Times New Roman" w:cs="Times New Roman"/>
          <w:sz w:val="27"/>
          <w:szCs w:val="27"/>
          <w:lang w:eastAsia="ru-RU"/>
        </w:rPr>
        <w:t xml:space="preserve"> председателем комитета </w:t>
      </w:r>
      <w:r w:rsidRPr="004961DF">
        <w:rPr>
          <w:rFonts w:ascii="Times New Roman" w:eastAsia="Times New Roman" w:hAnsi="Times New Roman" w:cs="Times New Roman"/>
          <w:sz w:val="27"/>
          <w:szCs w:val="27"/>
          <w:lang w:eastAsia="ru-RU"/>
        </w:rPr>
        <w:t>Коростелев</w:t>
      </w:r>
      <w:r>
        <w:rPr>
          <w:rFonts w:ascii="Times New Roman" w:eastAsia="Times New Roman" w:hAnsi="Times New Roman" w:cs="Times New Roman"/>
          <w:sz w:val="27"/>
          <w:szCs w:val="27"/>
          <w:lang w:eastAsia="ru-RU"/>
        </w:rPr>
        <w:t>ым</w:t>
      </w:r>
      <w:r w:rsidRPr="004961DF">
        <w:rPr>
          <w:rFonts w:ascii="Times New Roman" w:eastAsia="Times New Roman" w:hAnsi="Times New Roman" w:cs="Times New Roman"/>
          <w:sz w:val="27"/>
          <w:szCs w:val="27"/>
          <w:lang w:eastAsia="ru-RU"/>
        </w:rPr>
        <w:t xml:space="preserve"> Д.А.</w:t>
      </w:r>
      <w:r>
        <w:rPr>
          <w:rFonts w:ascii="Times New Roman" w:eastAsia="Times New Roman" w:hAnsi="Times New Roman" w:cs="Times New Roman"/>
          <w:sz w:val="27"/>
          <w:szCs w:val="27"/>
          <w:lang w:eastAsia="ru-RU"/>
        </w:rPr>
        <w:t xml:space="preserve"> озвучены</w:t>
      </w:r>
      <w:r w:rsidR="004961DF" w:rsidRPr="004961DF">
        <w:rPr>
          <w:rFonts w:ascii="Times New Roman" w:eastAsia="Times New Roman" w:hAnsi="Times New Roman" w:cs="Times New Roman"/>
          <w:sz w:val="27"/>
          <w:szCs w:val="27"/>
          <w:lang w:eastAsia="ru-RU"/>
        </w:rPr>
        <w:t xml:space="preserve"> на различных площадках федерального уровня.</w:t>
      </w:r>
    </w:p>
    <w:p w14:paraId="3847BEE8"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В течение года комитет по бюджетной политике осуществлял тесное взаимодействие с Контрольно-счетной палатой Камчатского края (далее – КСП). Председатель и заместитель председателя комитета приняли активное участие в заседаниях коллегий КСП, на которых рассматривались итоги контрольных и экспертно-аналитических мероприятий, исполнение представлений и предписаний, планирование работы и организационно-методическое обеспечение. </w:t>
      </w:r>
    </w:p>
    <w:p w14:paraId="3373A22C" w14:textId="37244D89"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lastRenderedPageBreak/>
        <w:t xml:space="preserve">Кроме того, в августе 2022 года </w:t>
      </w:r>
      <w:r w:rsidR="001935B1">
        <w:rPr>
          <w:rFonts w:ascii="Times New Roman" w:eastAsia="Times New Roman" w:hAnsi="Times New Roman" w:cs="Times New Roman"/>
          <w:sz w:val="27"/>
          <w:szCs w:val="27"/>
          <w:lang w:eastAsia="ru-RU"/>
        </w:rPr>
        <w:t xml:space="preserve">проведено выездное </w:t>
      </w:r>
      <w:r w:rsidRPr="004961DF">
        <w:rPr>
          <w:rFonts w:ascii="Times New Roman" w:eastAsia="Times New Roman" w:hAnsi="Times New Roman" w:cs="Times New Roman"/>
          <w:sz w:val="27"/>
          <w:szCs w:val="27"/>
          <w:lang w:eastAsia="ru-RU"/>
        </w:rPr>
        <w:t xml:space="preserve">заседание в краевой Контрольно-счетной палате. Участников заседания ознакомили с историей финансового контроля в регионе и алгоритмом работы КСП. Основной темой </w:t>
      </w:r>
      <w:r w:rsidR="001935B1">
        <w:rPr>
          <w:rFonts w:ascii="Times New Roman" w:eastAsia="Times New Roman" w:hAnsi="Times New Roman" w:cs="Times New Roman"/>
          <w:sz w:val="27"/>
          <w:szCs w:val="27"/>
          <w:lang w:eastAsia="ru-RU"/>
        </w:rPr>
        <w:t xml:space="preserve">заседания является </w:t>
      </w:r>
      <w:r w:rsidRPr="004961DF">
        <w:rPr>
          <w:rFonts w:ascii="Times New Roman" w:eastAsia="Times New Roman" w:hAnsi="Times New Roman" w:cs="Times New Roman"/>
          <w:sz w:val="27"/>
          <w:szCs w:val="27"/>
          <w:lang w:eastAsia="ru-RU"/>
        </w:rPr>
        <w:t xml:space="preserve">вопрос предоставления жилых помещений отдельным категориям граждан, в том числе в рамках переселения из ветхого и аварийного жилого фонда. </w:t>
      </w:r>
      <w:r w:rsidR="001935B1">
        <w:rPr>
          <w:rFonts w:ascii="Times New Roman" w:eastAsia="Times New Roman" w:hAnsi="Times New Roman" w:cs="Times New Roman"/>
          <w:sz w:val="27"/>
          <w:szCs w:val="27"/>
          <w:lang w:eastAsia="ru-RU"/>
        </w:rPr>
        <w:t>Были</w:t>
      </w:r>
      <w:r w:rsidRPr="004961DF">
        <w:rPr>
          <w:rFonts w:ascii="Times New Roman" w:eastAsia="Times New Roman" w:hAnsi="Times New Roman" w:cs="Times New Roman"/>
          <w:sz w:val="27"/>
          <w:szCs w:val="27"/>
          <w:lang w:eastAsia="ru-RU"/>
        </w:rPr>
        <w:t xml:space="preserve"> рассмотрены результаты контрольного мероприятия, проводимого Контрольно-счетной палатой Петропавловск-Камчатского городского округа «Осуществление контроля за законностью и эффективностью использования муниципального имущества (квартир), находящихся в муниципальном жилищном фонде Петропавловск-Камчатского городского округа». Для решения вопроса по ремонту квартир жилого фонда, пригодных для заселения, депутатами комитета </w:t>
      </w:r>
      <w:r w:rsidR="001935B1" w:rsidRPr="004961DF">
        <w:rPr>
          <w:rFonts w:ascii="Times New Roman" w:eastAsia="Times New Roman" w:hAnsi="Times New Roman" w:cs="Times New Roman"/>
          <w:sz w:val="27"/>
          <w:szCs w:val="27"/>
          <w:lang w:eastAsia="ru-RU"/>
        </w:rPr>
        <w:t xml:space="preserve">предложено </w:t>
      </w:r>
      <w:r w:rsidRPr="004961DF">
        <w:rPr>
          <w:rFonts w:ascii="Times New Roman" w:eastAsia="Times New Roman" w:hAnsi="Times New Roman" w:cs="Times New Roman"/>
          <w:sz w:val="27"/>
          <w:szCs w:val="27"/>
          <w:lang w:eastAsia="ru-RU"/>
        </w:rPr>
        <w:t xml:space="preserve">при формировании краевого бюджета </w:t>
      </w:r>
      <w:r w:rsidR="001935B1">
        <w:rPr>
          <w:rFonts w:ascii="Times New Roman" w:eastAsia="Times New Roman" w:hAnsi="Times New Roman" w:cs="Times New Roman"/>
          <w:sz w:val="27"/>
          <w:szCs w:val="27"/>
          <w:lang w:eastAsia="ru-RU"/>
        </w:rPr>
        <w:t xml:space="preserve">на </w:t>
      </w:r>
      <w:r w:rsidR="001935B1" w:rsidRPr="004961DF">
        <w:rPr>
          <w:rFonts w:ascii="Times New Roman" w:eastAsia="Times New Roman" w:hAnsi="Times New Roman" w:cs="Times New Roman"/>
          <w:sz w:val="27"/>
          <w:szCs w:val="27"/>
          <w:lang w:eastAsia="ru-RU"/>
        </w:rPr>
        <w:t>следующ</w:t>
      </w:r>
      <w:r w:rsidR="001935B1">
        <w:rPr>
          <w:rFonts w:ascii="Times New Roman" w:eastAsia="Times New Roman" w:hAnsi="Times New Roman" w:cs="Times New Roman"/>
          <w:sz w:val="27"/>
          <w:szCs w:val="27"/>
          <w:lang w:eastAsia="ru-RU"/>
        </w:rPr>
        <w:t>ий</w:t>
      </w:r>
      <w:r w:rsidR="001935B1" w:rsidRPr="004961DF">
        <w:rPr>
          <w:rFonts w:ascii="Times New Roman" w:eastAsia="Times New Roman" w:hAnsi="Times New Roman" w:cs="Times New Roman"/>
          <w:sz w:val="27"/>
          <w:szCs w:val="27"/>
          <w:lang w:eastAsia="ru-RU"/>
        </w:rPr>
        <w:t xml:space="preserve"> год </w:t>
      </w:r>
      <w:r w:rsidRPr="004961DF">
        <w:rPr>
          <w:rFonts w:ascii="Times New Roman" w:eastAsia="Times New Roman" w:hAnsi="Times New Roman" w:cs="Times New Roman"/>
          <w:sz w:val="27"/>
          <w:szCs w:val="27"/>
          <w:lang w:eastAsia="ru-RU"/>
        </w:rPr>
        <w:t>предусмотреть дополнительные средства на эти цели.</w:t>
      </w:r>
    </w:p>
    <w:p w14:paraId="76214E4B" w14:textId="3A7E7966"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xml:space="preserve">Отчет о деятельности Контрольно-счетной палаты Камчатского края </w:t>
      </w:r>
      <w:r>
        <w:rPr>
          <w:rFonts w:ascii="Times New Roman" w:eastAsia="Times New Roman" w:hAnsi="Times New Roman" w:cs="Times New Roman"/>
          <w:sz w:val="27"/>
          <w:szCs w:val="27"/>
          <w:lang w:eastAsia="ru-RU"/>
        </w:rPr>
        <w:t>за</w:t>
      </w:r>
      <w:r w:rsidRPr="004961DF">
        <w:rPr>
          <w:rFonts w:ascii="Times New Roman" w:eastAsia="Times New Roman" w:hAnsi="Times New Roman" w:cs="Times New Roman"/>
          <w:sz w:val="27"/>
          <w:szCs w:val="27"/>
          <w:lang w:eastAsia="ru-RU"/>
        </w:rPr>
        <w:t xml:space="preserve"> 2021 год рассмотрен </w:t>
      </w:r>
      <w:r w:rsidR="001935B1">
        <w:rPr>
          <w:rFonts w:ascii="Times New Roman" w:eastAsia="Times New Roman" w:hAnsi="Times New Roman" w:cs="Times New Roman"/>
          <w:sz w:val="27"/>
          <w:szCs w:val="27"/>
          <w:lang w:eastAsia="ru-RU"/>
        </w:rPr>
        <w:t>на</w:t>
      </w:r>
      <w:r w:rsidRPr="004961DF">
        <w:rPr>
          <w:rFonts w:ascii="Times New Roman" w:eastAsia="Times New Roman" w:hAnsi="Times New Roman" w:cs="Times New Roman"/>
          <w:sz w:val="27"/>
          <w:szCs w:val="27"/>
          <w:lang w:eastAsia="ru-RU"/>
        </w:rPr>
        <w:t xml:space="preserve"> 11 сессии </w:t>
      </w:r>
      <w:r w:rsidR="001935B1">
        <w:rPr>
          <w:rFonts w:ascii="Times New Roman" w:eastAsia="Times New Roman" w:hAnsi="Times New Roman" w:cs="Times New Roman"/>
          <w:sz w:val="27"/>
          <w:szCs w:val="27"/>
          <w:lang w:eastAsia="ru-RU"/>
        </w:rPr>
        <w:t xml:space="preserve">и </w:t>
      </w:r>
      <w:r w:rsidRPr="004961DF">
        <w:rPr>
          <w:rFonts w:ascii="Times New Roman" w:eastAsia="Times New Roman" w:hAnsi="Times New Roman" w:cs="Times New Roman"/>
          <w:sz w:val="27"/>
          <w:szCs w:val="27"/>
          <w:lang w:eastAsia="ru-RU"/>
        </w:rPr>
        <w:t>принят к сведению, работа КСП признана удовлетворительной и рекомендовано:</w:t>
      </w:r>
    </w:p>
    <w:p w14:paraId="76C58B0E" w14:textId="7E714B98"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при осуществлении внешнего государственного финансового контроля приоритетное внимание проверкам законности и эффективности исполнения средств краевого бюджета в рамках реализации региональных составляющих национальных проектов;</w:t>
      </w:r>
    </w:p>
    <w:p w14:paraId="13748303"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усилить работу по осуществлению контроля за эффективностью расходования бюджетных средств в системе здравоохранения Камчатского края;</w:t>
      </w:r>
    </w:p>
    <w:p w14:paraId="77D2C55B"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 обеспечить взаимодействие с органами местного самоуправления</w:t>
      </w:r>
    </w:p>
    <w:p w14:paraId="6BEA27E5" w14:textId="77777777" w:rsidR="004961DF" w:rsidRPr="004961DF" w:rsidRDefault="004961DF" w:rsidP="004961DF">
      <w:pPr>
        <w:autoSpaceDE/>
        <w:autoSpaceDN/>
        <w:adjustRightInd/>
        <w:spacing w:after="200"/>
        <w:ind w:firstLine="708"/>
        <w:contextualSpacing/>
        <w:rPr>
          <w:rFonts w:ascii="Times New Roman" w:eastAsia="Times New Roman" w:hAnsi="Times New Roman" w:cs="Times New Roman"/>
          <w:sz w:val="27"/>
          <w:szCs w:val="27"/>
          <w:lang w:eastAsia="ru-RU"/>
        </w:rPr>
      </w:pPr>
      <w:r w:rsidRPr="004961DF">
        <w:rPr>
          <w:rFonts w:ascii="Times New Roman" w:eastAsia="Times New Roman" w:hAnsi="Times New Roman" w:cs="Times New Roman"/>
          <w:sz w:val="27"/>
          <w:szCs w:val="27"/>
          <w:lang w:eastAsia="ru-RU"/>
        </w:rPr>
        <w:t>В течение отчетного периода депутатами комитета по бюджетной политике проводилась системная работа по формированию единого перечня наказов избирателей на 2022 год и контролю за его выполнением. Ежегодный сводный отчет о выполнении перечня наказов избирателей за 2021 год утвержден на Президиуме Законодательного Собрания и размещен на сайте Законодательного Собрания.</w:t>
      </w:r>
    </w:p>
    <w:p w14:paraId="16035260" w14:textId="77777777" w:rsidR="004961DF" w:rsidRPr="00F95317" w:rsidRDefault="004961DF" w:rsidP="00BB4266">
      <w:pPr>
        <w:autoSpaceDE/>
        <w:autoSpaceDN/>
        <w:adjustRightInd/>
        <w:spacing w:after="200"/>
        <w:ind w:firstLine="708"/>
        <w:contextualSpacing/>
        <w:rPr>
          <w:rFonts w:ascii="Times New Roman" w:eastAsia="Times New Roman" w:hAnsi="Times New Roman" w:cs="Times New Roman"/>
          <w:sz w:val="27"/>
          <w:szCs w:val="27"/>
          <w:lang w:eastAsia="ru-RU"/>
        </w:rPr>
      </w:pPr>
    </w:p>
    <w:p w14:paraId="4E82E9A4" w14:textId="6D905E43"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отчетном году работа депутатов комитета Законодательного Собрания </w:t>
      </w:r>
      <w:r w:rsidRPr="00CF7552">
        <w:rPr>
          <w:rFonts w:ascii="Times New Roman" w:eastAsia="Times New Roman" w:hAnsi="Times New Roman" w:cs="Times New Roman"/>
          <w:b/>
          <w:sz w:val="27"/>
          <w:szCs w:val="27"/>
          <w:lang w:eastAsia="ru-RU"/>
        </w:rPr>
        <w:t>по строительству, транспорту, энергетике и вопросам жилищно-коммунального хозяйства</w:t>
      </w:r>
      <w:r w:rsidRPr="00CF7552">
        <w:rPr>
          <w:rFonts w:ascii="Times New Roman" w:eastAsia="Times New Roman" w:hAnsi="Times New Roman" w:cs="Times New Roman"/>
          <w:sz w:val="27"/>
          <w:szCs w:val="27"/>
          <w:lang w:eastAsia="ru-RU"/>
        </w:rPr>
        <w:t xml:space="preserve"> (далее – комитет по строительству) была направлена на решение задач</w:t>
      </w:r>
      <w:r w:rsidRPr="00BB4266">
        <w:rPr>
          <w:rFonts w:ascii="Times New Roman" w:eastAsia="Times New Roman" w:hAnsi="Times New Roman" w:cs="Times New Roman"/>
          <w:sz w:val="27"/>
          <w:szCs w:val="27"/>
          <w:lang w:eastAsia="ru-RU"/>
        </w:rPr>
        <w:t xml:space="preserve"> в сфере государственной жилищной политики, строительства, дорожной деятельности и энергетики. Комитет осуществлял свою деятельность в различных форматах: проведение заседаний комитета, выездные совещания, рабочие командировки и встречи, участие в работе комиссий, советов и иное. </w:t>
      </w:r>
    </w:p>
    <w:p w14:paraId="0F4A2813" w14:textId="1E62CAB5"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lastRenderedPageBreak/>
        <w:t>В рамках законотворческой деятельности депутаты анализировали проблемы правоприменения законов, давали оценки условиям реализации гражданских прав, уровню урегулирован</w:t>
      </w:r>
      <w:r w:rsidR="00EB3AF4">
        <w:rPr>
          <w:rFonts w:ascii="Times New Roman" w:eastAsia="Times New Roman" w:hAnsi="Times New Roman" w:cs="Times New Roman"/>
          <w:sz w:val="27"/>
          <w:szCs w:val="27"/>
          <w:lang w:eastAsia="ru-RU"/>
        </w:rPr>
        <w:t xml:space="preserve">ия </w:t>
      </w:r>
      <w:r w:rsidRPr="00BB4266">
        <w:rPr>
          <w:rFonts w:ascii="Times New Roman" w:eastAsia="Times New Roman" w:hAnsi="Times New Roman" w:cs="Times New Roman"/>
          <w:sz w:val="27"/>
          <w:szCs w:val="27"/>
          <w:lang w:eastAsia="ru-RU"/>
        </w:rPr>
        <w:t xml:space="preserve">правоотношений в </w:t>
      </w:r>
      <w:r w:rsidR="005055F8">
        <w:rPr>
          <w:rFonts w:ascii="Times New Roman" w:eastAsia="Times New Roman" w:hAnsi="Times New Roman" w:cs="Times New Roman"/>
          <w:sz w:val="27"/>
          <w:szCs w:val="27"/>
          <w:lang w:eastAsia="ru-RU"/>
        </w:rPr>
        <w:t>пределах ведения</w:t>
      </w:r>
      <w:r w:rsidRPr="00BB4266">
        <w:rPr>
          <w:rFonts w:ascii="Times New Roman" w:eastAsia="Times New Roman" w:hAnsi="Times New Roman" w:cs="Times New Roman"/>
          <w:sz w:val="27"/>
          <w:szCs w:val="27"/>
          <w:lang w:eastAsia="ru-RU"/>
        </w:rPr>
        <w:t xml:space="preserve"> комитета.</w:t>
      </w:r>
    </w:p>
    <w:p w14:paraId="2AF01F2B" w14:textId="2870FC0E"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2022 году проведено 16 заседаний комитета, в ходе которых рассмотрено </w:t>
      </w:r>
      <w:r w:rsidR="001D1A67">
        <w:rPr>
          <w:rFonts w:ascii="Times New Roman" w:eastAsia="Times New Roman" w:hAnsi="Times New Roman" w:cs="Times New Roman"/>
          <w:sz w:val="27"/>
          <w:szCs w:val="27"/>
          <w:lang w:eastAsia="ru-RU"/>
        </w:rPr>
        <w:br/>
      </w:r>
      <w:r w:rsidRPr="00BB4266">
        <w:rPr>
          <w:rFonts w:ascii="Times New Roman" w:eastAsia="Times New Roman" w:hAnsi="Times New Roman" w:cs="Times New Roman"/>
          <w:sz w:val="27"/>
          <w:szCs w:val="27"/>
          <w:lang w:eastAsia="ru-RU"/>
        </w:rPr>
        <w:t>17 проектов региональных законов, подготовлено 2 обращения к Председателю Правительства Российской Федерации М.В. Мишустину, рассмотрено и внесено на Президиум Законодательного Собрания 14</w:t>
      </w:r>
      <w:r w:rsidR="00754964">
        <w:rPr>
          <w:rFonts w:ascii="Times New Roman" w:eastAsia="Times New Roman" w:hAnsi="Times New Roman" w:cs="Times New Roman"/>
          <w:sz w:val="27"/>
          <w:szCs w:val="27"/>
          <w:lang w:eastAsia="ru-RU"/>
        </w:rPr>
        <w:t>3</w:t>
      </w:r>
      <w:r w:rsidRPr="00BB4266">
        <w:rPr>
          <w:rFonts w:ascii="Times New Roman" w:eastAsia="Times New Roman" w:hAnsi="Times New Roman" w:cs="Times New Roman"/>
          <w:sz w:val="27"/>
          <w:szCs w:val="27"/>
          <w:lang w:eastAsia="ru-RU"/>
        </w:rPr>
        <w:t xml:space="preserve"> вопрос</w:t>
      </w:r>
      <w:r w:rsidR="00754964">
        <w:rPr>
          <w:rFonts w:ascii="Times New Roman" w:eastAsia="Times New Roman" w:hAnsi="Times New Roman" w:cs="Times New Roman"/>
          <w:sz w:val="27"/>
          <w:szCs w:val="27"/>
          <w:lang w:eastAsia="ru-RU"/>
        </w:rPr>
        <w:t>а</w:t>
      </w:r>
      <w:r w:rsidRPr="00BB4266">
        <w:rPr>
          <w:rFonts w:ascii="Times New Roman" w:eastAsia="Times New Roman" w:hAnsi="Times New Roman" w:cs="Times New Roman"/>
          <w:sz w:val="27"/>
          <w:szCs w:val="27"/>
          <w:lang w:eastAsia="ru-RU"/>
        </w:rPr>
        <w:t xml:space="preserve">, в том числе </w:t>
      </w:r>
      <w:r w:rsidR="005055F8">
        <w:rPr>
          <w:rFonts w:ascii="Times New Roman" w:eastAsia="Times New Roman" w:hAnsi="Times New Roman" w:cs="Times New Roman"/>
          <w:sz w:val="27"/>
          <w:szCs w:val="27"/>
          <w:lang w:eastAsia="ru-RU"/>
        </w:rPr>
        <w:t xml:space="preserve">отзыва на </w:t>
      </w:r>
      <w:r w:rsidRPr="00BB4266">
        <w:rPr>
          <w:rFonts w:ascii="Times New Roman" w:eastAsia="Times New Roman" w:hAnsi="Times New Roman" w:cs="Times New Roman"/>
          <w:sz w:val="27"/>
          <w:szCs w:val="27"/>
          <w:lang w:eastAsia="ru-RU"/>
        </w:rPr>
        <w:t xml:space="preserve">71 проект федеральных законов, 7 законодательных инициатив и обращений субъектов Российской Федерации. </w:t>
      </w:r>
    </w:p>
    <w:p w14:paraId="6C5ABA49" w14:textId="3F56F0F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порядке законодательной инициативы депутатами комитета подготовлено </w:t>
      </w:r>
      <w:r w:rsidR="001D1A67">
        <w:rPr>
          <w:rFonts w:ascii="Times New Roman" w:eastAsia="Times New Roman" w:hAnsi="Times New Roman" w:cs="Times New Roman"/>
          <w:sz w:val="27"/>
          <w:szCs w:val="27"/>
          <w:lang w:eastAsia="ru-RU"/>
        </w:rPr>
        <w:br/>
      </w:r>
      <w:r w:rsidRPr="00BB4266">
        <w:rPr>
          <w:rFonts w:ascii="Times New Roman" w:eastAsia="Times New Roman" w:hAnsi="Times New Roman" w:cs="Times New Roman"/>
          <w:sz w:val="27"/>
          <w:szCs w:val="27"/>
          <w:lang w:eastAsia="ru-RU"/>
        </w:rPr>
        <w:t>6 законопроектов, направленных на совершенствование жилищного законодательства, решение вопросов в сфере благоустройства и дорожной деятельности.</w:t>
      </w:r>
    </w:p>
    <w:p w14:paraId="6FA986B1" w14:textId="3A4D8639"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целях повышения качества законодательного обеспечения предоставляемых населению мер государственной поддержки парламентариями комитета разработана новая редакция регионального закона «О наделении органов местного самоуправления муниципальных образований в Камчатском крае государственными полномочиями Камчатского края по вопросам предоставления гражданам субсидий на оплату жилого помещения и коммунальных услуг». Скорректированная Методика определения общего объема субвенций гарантирует необходимый уровень финансовой обеспеченности п</w:t>
      </w:r>
      <w:r w:rsidR="005055F8">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реданных полномочий и</w:t>
      </w:r>
      <w:r w:rsidR="00EB3AF4">
        <w:rPr>
          <w:rFonts w:ascii="Times New Roman" w:eastAsia="Times New Roman" w:hAnsi="Times New Roman" w:cs="Times New Roman"/>
          <w:sz w:val="27"/>
          <w:szCs w:val="27"/>
          <w:lang w:eastAsia="ru-RU"/>
        </w:rPr>
        <w:t>,</w:t>
      </w:r>
      <w:r w:rsidRPr="00BB4266">
        <w:rPr>
          <w:rFonts w:ascii="Times New Roman" w:eastAsia="Times New Roman" w:hAnsi="Times New Roman" w:cs="Times New Roman"/>
          <w:sz w:val="27"/>
          <w:szCs w:val="27"/>
          <w:lang w:eastAsia="ru-RU"/>
        </w:rPr>
        <w:t xml:space="preserve"> как следствие, повысит эффективность их реализации.</w:t>
      </w:r>
    </w:p>
    <w:p w14:paraId="2109B169" w14:textId="32B33305"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Продолжая работу по совершенствованию законодательства в сфере благоустройства территорий населенных пунктов, комитетом разработан проект закона </w:t>
      </w:r>
      <w:r w:rsidR="001D1A67">
        <w:rPr>
          <w:rFonts w:ascii="Times New Roman" w:eastAsia="Times New Roman" w:hAnsi="Times New Roman" w:cs="Times New Roman"/>
          <w:sz w:val="27"/>
          <w:szCs w:val="27"/>
          <w:lang w:eastAsia="ru-RU"/>
        </w:rPr>
        <w:br/>
      </w:r>
      <w:r w:rsidRPr="00BB4266">
        <w:rPr>
          <w:rFonts w:ascii="Times New Roman" w:eastAsia="Times New Roman" w:hAnsi="Times New Roman" w:cs="Times New Roman"/>
          <w:sz w:val="27"/>
          <w:szCs w:val="27"/>
          <w:lang w:eastAsia="ru-RU"/>
        </w:rPr>
        <w:t xml:space="preserve">«О внесении изменений в статью 4 Закона Камчатского края от 27.02.2019 № 308 «О порядке определения границ прилегающих территорий в целях обеспечения решения вопросов благоустройства территорий муниципальных образований в Камчатском крае». Изменены требования </w:t>
      </w:r>
      <w:r w:rsidR="005055F8">
        <w:rPr>
          <w:rFonts w:ascii="Times New Roman" w:eastAsia="Times New Roman" w:hAnsi="Times New Roman" w:cs="Times New Roman"/>
          <w:sz w:val="27"/>
          <w:szCs w:val="27"/>
          <w:lang w:eastAsia="ru-RU"/>
        </w:rPr>
        <w:t xml:space="preserve">к </w:t>
      </w:r>
      <w:r w:rsidRPr="00BB4266">
        <w:rPr>
          <w:rFonts w:ascii="Times New Roman" w:eastAsia="Times New Roman" w:hAnsi="Times New Roman" w:cs="Times New Roman"/>
          <w:sz w:val="27"/>
          <w:szCs w:val="27"/>
          <w:lang w:eastAsia="ru-RU"/>
        </w:rPr>
        <w:t>размещени</w:t>
      </w:r>
      <w:r w:rsidR="005055F8">
        <w:rPr>
          <w:rFonts w:ascii="Times New Roman" w:eastAsia="Times New Roman" w:hAnsi="Times New Roman" w:cs="Times New Roman"/>
          <w:sz w:val="27"/>
          <w:szCs w:val="27"/>
          <w:lang w:eastAsia="ru-RU"/>
        </w:rPr>
        <w:t>ю</w:t>
      </w:r>
      <w:r w:rsidRPr="00BB4266">
        <w:rPr>
          <w:rFonts w:ascii="Times New Roman" w:eastAsia="Times New Roman" w:hAnsi="Times New Roman" w:cs="Times New Roman"/>
          <w:sz w:val="27"/>
          <w:szCs w:val="27"/>
          <w:lang w:eastAsia="ru-RU"/>
        </w:rPr>
        <w:t xml:space="preserve"> площадок для твердых коммунальных отходов, которые позволят избежать загрязнения территори</w:t>
      </w:r>
      <w:r w:rsidR="00EB3AF4">
        <w:rPr>
          <w:rFonts w:ascii="Times New Roman" w:eastAsia="Times New Roman" w:hAnsi="Times New Roman" w:cs="Times New Roman"/>
          <w:sz w:val="27"/>
          <w:szCs w:val="27"/>
          <w:lang w:eastAsia="ru-RU"/>
        </w:rPr>
        <w:t>й</w:t>
      </w:r>
      <w:r w:rsidRPr="00BB4266">
        <w:rPr>
          <w:rFonts w:ascii="Times New Roman" w:eastAsia="Times New Roman" w:hAnsi="Times New Roman" w:cs="Times New Roman"/>
          <w:sz w:val="27"/>
          <w:szCs w:val="27"/>
          <w:lang w:eastAsia="ru-RU"/>
        </w:rPr>
        <w:t xml:space="preserve">, прилегающих к жилым домам. </w:t>
      </w:r>
    </w:p>
    <w:p w14:paraId="0BE7CBD6" w14:textId="1B71E7D1"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Благодаря совместной работе комитета по строительству и Правительства Камчатского края внесены поправки в региональный закон, уточняющие порядок предоставления жилых помещений по договорам социального найма, позвол</w:t>
      </w:r>
      <w:r w:rsidR="00EB3AF4">
        <w:rPr>
          <w:rFonts w:ascii="Times New Roman" w:eastAsia="Times New Roman" w:hAnsi="Times New Roman" w:cs="Times New Roman"/>
          <w:sz w:val="27"/>
          <w:szCs w:val="27"/>
          <w:lang w:eastAsia="ru-RU"/>
        </w:rPr>
        <w:t>я</w:t>
      </w:r>
      <w:r w:rsidR="005055F8">
        <w:rPr>
          <w:rFonts w:ascii="Times New Roman" w:eastAsia="Times New Roman" w:hAnsi="Times New Roman" w:cs="Times New Roman"/>
          <w:sz w:val="27"/>
          <w:szCs w:val="27"/>
          <w:lang w:eastAsia="ru-RU"/>
        </w:rPr>
        <w:t>ющие</w:t>
      </w:r>
      <w:r w:rsidRPr="00BB4266">
        <w:rPr>
          <w:rFonts w:ascii="Times New Roman" w:eastAsia="Times New Roman" w:hAnsi="Times New Roman" w:cs="Times New Roman"/>
          <w:sz w:val="27"/>
          <w:szCs w:val="27"/>
          <w:lang w:eastAsia="ru-RU"/>
        </w:rPr>
        <w:t xml:space="preserve"> многодетным семьям, семьям с детьми инвалидами сохранить право на получение жилых помещений, до момента их фактического предоставления, при достижении детьми 18-ти лет или смерти ребенка от несчастного случая.</w:t>
      </w:r>
    </w:p>
    <w:p w14:paraId="5683772E" w14:textId="5C2A8C2A"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Продолжая совместную работу с Правительством края в целях повышения интенсивности мероприятий по капитальному ремонту жилых домов</w:t>
      </w:r>
      <w:r w:rsidR="00EB3AF4">
        <w:rPr>
          <w:rFonts w:ascii="Times New Roman" w:eastAsia="Times New Roman" w:hAnsi="Times New Roman" w:cs="Times New Roman"/>
          <w:sz w:val="27"/>
          <w:szCs w:val="27"/>
          <w:lang w:eastAsia="ru-RU"/>
        </w:rPr>
        <w:t>,</w:t>
      </w:r>
      <w:r w:rsidRPr="00BB4266">
        <w:rPr>
          <w:rFonts w:ascii="Times New Roman" w:eastAsia="Times New Roman" w:hAnsi="Times New Roman" w:cs="Times New Roman"/>
          <w:sz w:val="27"/>
          <w:szCs w:val="27"/>
          <w:lang w:eastAsia="ru-RU"/>
        </w:rPr>
        <w:t xml:space="preserve"> внесены изменения в ре</w:t>
      </w:r>
      <w:r w:rsidRPr="00BB4266">
        <w:rPr>
          <w:rFonts w:ascii="Times New Roman" w:eastAsia="Times New Roman" w:hAnsi="Times New Roman" w:cs="Times New Roman"/>
          <w:sz w:val="27"/>
          <w:szCs w:val="27"/>
          <w:lang w:eastAsia="ru-RU"/>
        </w:rPr>
        <w:lastRenderedPageBreak/>
        <w:t>гиональный закон, которыми установлен единый минимальный размер взноса на капитальный ремонт, а также снято ограничение на перераспределени</w:t>
      </w:r>
      <w:r w:rsidR="00EB3AF4">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xml:space="preserve"> средств фонда между муниципальными образования</w:t>
      </w:r>
      <w:r w:rsidR="00EB3AF4">
        <w:rPr>
          <w:rFonts w:ascii="Times New Roman" w:eastAsia="Times New Roman" w:hAnsi="Times New Roman" w:cs="Times New Roman"/>
          <w:sz w:val="27"/>
          <w:szCs w:val="27"/>
          <w:lang w:eastAsia="ru-RU"/>
        </w:rPr>
        <w:t>ми</w:t>
      </w:r>
      <w:r w:rsidRPr="00BB4266">
        <w:rPr>
          <w:rFonts w:ascii="Times New Roman" w:eastAsia="Times New Roman" w:hAnsi="Times New Roman" w:cs="Times New Roman"/>
          <w:sz w:val="27"/>
          <w:szCs w:val="27"/>
          <w:lang w:eastAsia="ru-RU"/>
        </w:rPr>
        <w:t xml:space="preserve"> края. </w:t>
      </w:r>
    </w:p>
    <w:p w14:paraId="25A0BBDE" w14:textId="337D8658"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течение отчетного периода парламентариями проводилась системная работа по контролю исполнения краевого бюджета на 2022 год по направлениям, входящи</w:t>
      </w:r>
      <w:r w:rsidR="00EB3AF4">
        <w:rPr>
          <w:rFonts w:ascii="Times New Roman" w:eastAsia="Times New Roman" w:hAnsi="Times New Roman" w:cs="Times New Roman"/>
          <w:sz w:val="27"/>
          <w:szCs w:val="27"/>
          <w:lang w:eastAsia="ru-RU"/>
        </w:rPr>
        <w:t>м</w:t>
      </w:r>
      <w:r w:rsidRPr="00BB4266">
        <w:rPr>
          <w:rFonts w:ascii="Times New Roman" w:eastAsia="Times New Roman" w:hAnsi="Times New Roman" w:cs="Times New Roman"/>
          <w:sz w:val="27"/>
          <w:szCs w:val="27"/>
          <w:lang w:eastAsia="ru-RU"/>
        </w:rPr>
        <w:t xml:space="preserve"> в компетенцию комитета. </w:t>
      </w:r>
    </w:p>
    <w:p w14:paraId="22540D6A" w14:textId="71779D13"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Кроме того, по итогам рассмотрения проекта закона о бюджете на 2023 год и плановый период 2024-2025 гг. комитетом подготовлен </w:t>
      </w:r>
      <w:r w:rsidR="008569B0">
        <w:rPr>
          <w:rFonts w:ascii="Times New Roman" w:eastAsia="Times New Roman" w:hAnsi="Times New Roman" w:cs="Times New Roman"/>
          <w:sz w:val="27"/>
          <w:szCs w:val="27"/>
          <w:lang w:eastAsia="ru-RU"/>
        </w:rPr>
        <w:t>12</w:t>
      </w:r>
      <w:r w:rsidRPr="00BB4266">
        <w:rPr>
          <w:rFonts w:ascii="Times New Roman" w:eastAsia="Times New Roman" w:hAnsi="Times New Roman" w:cs="Times New Roman"/>
          <w:sz w:val="27"/>
          <w:szCs w:val="27"/>
          <w:lang w:eastAsia="ru-RU"/>
        </w:rPr>
        <w:t xml:space="preserve"> предложений в виде рекомендаций к публичным слушан</w:t>
      </w:r>
      <w:r w:rsidR="008569B0">
        <w:rPr>
          <w:rFonts w:ascii="Times New Roman" w:eastAsia="Times New Roman" w:hAnsi="Times New Roman" w:cs="Times New Roman"/>
          <w:sz w:val="27"/>
          <w:szCs w:val="27"/>
          <w:lang w:eastAsia="ru-RU"/>
        </w:rPr>
        <w:t>и</w:t>
      </w:r>
      <w:r w:rsidRPr="00BB4266">
        <w:rPr>
          <w:rFonts w:ascii="Times New Roman" w:eastAsia="Times New Roman" w:hAnsi="Times New Roman" w:cs="Times New Roman"/>
          <w:sz w:val="27"/>
          <w:szCs w:val="27"/>
          <w:lang w:eastAsia="ru-RU"/>
        </w:rPr>
        <w:t>ям, среди них: обустройство парковки и проезда к краевой стоматологической поликлинике; льготн</w:t>
      </w:r>
      <w:r w:rsidR="008569B0">
        <w:rPr>
          <w:rFonts w:ascii="Times New Roman" w:eastAsia="Times New Roman" w:hAnsi="Times New Roman" w:cs="Times New Roman"/>
          <w:sz w:val="27"/>
          <w:szCs w:val="27"/>
          <w:lang w:eastAsia="ru-RU"/>
        </w:rPr>
        <w:t>ый</w:t>
      </w:r>
      <w:r w:rsidRPr="00BB4266">
        <w:rPr>
          <w:rFonts w:ascii="Times New Roman" w:eastAsia="Times New Roman" w:hAnsi="Times New Roman" w:cs="Times New Roman"/>
          <w:sz w:val="27"/>
          <w:szCs w:val="27"/>
          <w:lang w:eastAsia="ru-RU"/>
        </w:rPr>
        <w:t xml:space="preserve"> проезд социально незащищенных граждан, в том числе студентов с г. Вилючинск до г. Петропавловска-Камчатского и обратно; строительство 12-квартирного дома в с. Каменское Пенжинского района, проектирование строительства системы водоснабжения и водоотведения в с. Средние Пахачи Олюторского района и т.д.</w:t>
      </w:r>
    </w:p>
    <w:p w14:paraId="0D936637" w14:textId="1076FC5B"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Кроме законотворчества в центре внимания депутатов были самые острые вопросы в сфере реализации жилищных прав граждан, ипотечного кредитования, строительства, переселения граждан из аварийного жилья, организации пассажирских перевозок и многое другое.</w:t>
      </w:r>
    </w:p>
    <w:p w14:paraId="6AC50320" w14:textId="7CEBE311" w:rsidR="00BB4266" w:rsidRPr="00BB4266" w:rsidRDefault="008569B0"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Проведя анализ </w:t>
      </w:r>
      <w:r w:rsidR="00BB4266" w:rsidRPr="00BB4266">
        <w:rPr>
          <w:rFonts w:ascii="Times New Roman" w:eastAsia="Times New Roman" w:hAnsi="Times New Roman" w:cs="Times New Roman"/>
          <w:sz w:val="27"/>
          <w:szCs w:val="27"/>
          <w:lang w:eastAsia="ru-RU"/>
        </w:rPr>
        <w:t>ситуации на рынке жилья</w:t>
      </w:r>
      <w:r>
        <w:rPr>
          <w:rFonts w:ascii="Times New Roman" w:eastAsia="Times New Roman" w:hAnsi="Times New Roman" w:cs="Times New Roman"/>
          <w:sz w:val="27"/>
          <w:szCs w:val="27"/>
          <w:lang w:eastAsia="ru-RU"/>
        </w:rPr>
        <w:t xml:space="preserve"> в Камчатском крае</w:t>
      </w:r>
      <w:r w:rsidR="00EB3AF4">
        <w:rPr>
          <w:rFonts w:ascii="Times New Roman" w:eastAsia="Times New Roman" w:hAnsi="Times New Roman" w:cs="Times New Roman"/>
          <w:sz w:val="27"/>
          <w:szCs w:val="27"/>
          <w:lang w:eastAsia="ru-RU"/>
        </w:rPr>
        <w:t>,</w:t>
      </w:r>
      <w:r w:rsidR="00BB4266" w:rsidRPr="00BB4266">
        <w:rPr>
          <w:rFonts w:ascii="Times New Roman" w:eastAsia="Times New Roman" w:hAnsi="Times New Roman" w:cs="Times New Roman"/>
          <w:sz w:val="27"/>
          <w:szCs w:val="27"/>
          <w:lang w:eastAsia="ru-RU"/>
        </w:rPr>
        <w:t xml:space="preserve"> депутатами комитета подготовлены и направлены обращения в адрес Председателя Правительства Российской Федерации о внесении изменений в:</w:t>
      </w:r>
    </w:p>
    <w:p w14:paraId="2315D6D7" w14:textId="4E0E5DDB"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Программу льготного кредитования «Дальневосточная ипотека» в части снижения размера первоначального взноса, продления срока реализации Программы до 2030 года и распространения ее действи</w:t>
      </w:r>
      <w:r w:rsidR="00EB3AF4">
        <w:rPr>
          <w:rFonts w:ascii="Times New Roman" w:eastAsia="Times New Roman" w:hAnsi="Times New Roman" w:cs="Times New Roman"/>
          <w:sz w:val="27"/>
          <w:szCs w:val="27"/>
          <w:lang w:eastAsia="ru-RU"/>
        </w:rPr>
        <w:t>я</w:t>
      </w:r>
      <w:r w:rsidRPr="00BB4266">
        <w:rPr>
          <w:rFonts w:ascii="Times New Roman" w:eastAsia="Times New Roman" w:hAnsi="Times New Roman" w:cs="Times New Roman"/>
          <w:sz w:val="27"/>
          <w:szCs w:val="27"/>
          <w:lang w:eastAsia="ru-RU"/>
        </w:rPr>
        <w:t xml:space="preserve"> на вторичный рынок жилья. Вопрос о продлении срока действия Программы поддержан Министерством Российской Федерации по развитию Дальнего Востока и Арктики;</w:t>
      </w:r>
    </w:p>
    <w:p w14:paraId="17DFC575" w14:textId="1ADEB093"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требования к участникам программы, предусмотренные Правилами предоставления молодым семьям социальной выплаты на приобретение (строительство) жилья в части продления срока участия молодых семей в программе на 5 лет, увеличения объем</w:t>
      </w:r>
      <w:r w:rsidR="00754964">
        <w:rPr>
          <w:rFonts w:ascii="Times New Roman" w:eastAsia="Times New Roman" w:hAnsi="Times New Roman" w:cs="Times New Roman"/>
          <w:sz w:val="27"/>
          <w:szCs w:val="27"/>
          <w:lang w:eastAsia="ru-RU"/>
        </w:rPr>
        <w:t>а</w:t>
      </w:r>
      <w:r w:rsidRPr="00BB4266">
        <w:rPr>
          <w:rFonts w:ascii="Times New Roman" w:eastAsia="Times New Roman" w:hAnsi="Times New Roman" w:cs="Times New Roman"/>
          <w:sz w:val="27"/>
          <w:szCs w:val="27"/>
          <w:lang w:eastAsia="ru-RU"/>
        </w:rPr>
        <w:t xml:space="preserve"> финансирования для районов Крайнего Севера, установления ценза по сроку гражданства для лиц, получающих социальные выплаты на приобретени</w:t>
      </w:r>
      <w:r w:rsidR="00EB3AF4">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xml:space="preserve"> жилья. </w:t>
      </w:r>
    </w:p>
    <w:p w14:paraId="7EA6DAB0" w14:textId="05342ED0"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отчетном году продолжен мониторинг реализации парламентского проекта «Тепло в детские сады и школы»</w:t>
      </w:r>
      <w:r w:rsidR="00EB3AF4">
        <w:rPr>
          <w:rFonts w:ascii="Times New Roman" w:eastAsia="Times New Roman" w:hAnsi="Times New Roman" w:cs="Times New Roman"/>
          <w:sz w:val="27"/>
          <w:szCs w:val="27"/>
          <w:lang w:eastAsia="ru-RU"/>
        </w:rPr>
        <w:t>,</w:t>
      </w:r>
      <w:r w:rsidRPr="00BB4266">
        <w:rPr>
          <w:rFonts w:ascii="Times New Roman" w:eastAsia="Times New Roman" w:hAnsi="Times New Roman" w:cs="Times New Roman"/>
          <w:sz w:val="27"/>
          <w:szCs w:val="27"/>
          <w:lang w:eastAsia="ru-RU"/>
        </w:rPr>
        <w:t xml:space="preserve"> по результатам которого в Министерство образования Камчатского края направлен перечень рекомендаций по корректировке условий финансирования проекта и определению целевых показателей эффективности, техническ</w:t>
      </w:r>
      <w:r w:rsidR="00EB3AF4">
        <w:rPr>
          <w:rFonts w:ascii="Times New Roman" w:eastAsia="Times New Roman" w:hAnsi="Times New Roman" w:cs="Times New Roman"/>
          <w:sz w:val="27"/>
          <w:szCs w:val="27"/>
          <w:lang w:eastAsia="ru-RU"/>
        </w:rPr>
        <w:t>ой</w:t>
      </w:r>
      <w:r w:rsidRPr="00BB4266">
        <w:rPr>
          <w:rFonts w:ascii="Times New Roman" w:eastAsia="Times New Roman" w:hAnsi="Times New Roman" w:cs="Times New Roman"/>
          <w:sz w:val="27"/>
          <w:szCs w:val="27"/>
          <w:lang w:eastAsia="ru-RU"/>
        </w:rPr>
        <w:t xml:space="preserve"> модернизаци</w:t>
      </w:r>
      <w:r w:rsidR="00EB3AF4">
        <w:rPr>
          <w:rFonts w:ascii="Times New Roman" w:eastAsia="Times New Roman" w:hAnsi="Times New Roman" w:cs="Times New Roman"/>
          <w:sz w:val="27"/>
          <w:szCs w:val="27"/>
          <w:lang w:eastAsia="ru-RU"/>
        </w:rPr>
        <w:t>и</w:t>
      </w:r>
      <w:r w:rsidRPr="00BB4266">
        <w:rPr>
          <w:rFonts w:ascii="Times New Roman" w:eastAsia="Times New Roman" w:hAnsi="Times New Roman" w:cs="Times New Roman"/>
          <w:sz w:val="27"/>
          <w:szCs w:val="27"/>
          <w:lang w:eastAsia="ru-RU"/>
        </w:rPr>
        <w:t xml:space="preserve"> учреждений образования и многое другое.</w:t>
      </w:r>
    </w:p>
    <w:p w14:paraId="62209330" w14:textId="7777777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lastRenderedPageBreak/>
        <w:t>В рамках осуществления парламентского контроля депутатами комитета:</w:t>
      </w:r>
    </w:p>
    <w:p w14:paraId="16BB7F04" w14:textId="79D95582"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 подготовлен перечень вопросов к отчету Губернатора Камчатского края о результатах деятельности Правительства Камчатского края за 2021 год, который был рассмотрен на 13-й сессии (21.06.2022) Законодательного Собрания; </w:t>
      </w:r>
    </w:p>
    <w:p w14:paraId="3204897B" w14:textId="7777777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инициирован и проведен на 10-й сессии (24.06.2022) «Правительственный час» по вопросу реализации в 2021 году и планируемых в 2022 году мероприятиях подпрограммы "Инвестиционные мероприятия в здравоохранении Камчатского края" Государственной программы Камчатского края "Развитие здравоохранения Камчатского края" в части строительства и капитального ремонта объектов здравоохранения.</w:t>
      </w:r>
    </w:p>
    <w:p w14:paraId="731B0308" w14:textId="6110D95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По итогам систематического мониторинга ситуации на рынке услуг, оказываемых управляющими компаниями, депутаты комитета совместно с Государственной жилищной инспекцией края, УМВД и представителя</w:t>
      </w:r>
      <w:r w:rsidR="00A03E51">
        <w:rPr>
          <w:rFonts w:ascii="Times New Roman" w:eastAsia="Times New Roman" w:hAnsi="Times New Roman" w:cs="Times New Roman"/>
          <w:sz w:val="27"/>
          <w:szCs w:val="27"/>
          <w:lang w:eastAsia="ru-RU"/>
        </w:rPr>
        <w:t xml:space="preserve">ми общественного совета в рамках </w:t>
      </w:r>
      <w:r w:rsidRPr="00BB4266">
        <w:rPr>
          <w:rFonts w:ascii="Times New Roman" w:eastAsia="Times New Roman" w:hAnsi="Times New Roman" w:cs="Times New Roman"/>
          <w:sz w:val="27"/>
          <w:szCs w:val="27"/>
          <w:lang w:eastAsia="ru-RU"/>
        </w:rPr>
        <w:t>заседани</w:t>
      </w:r>
      <w:r w:rsidR="00A03E51">
        <w:rPr>
          <w:rFonts w:ascii="Times New Roman" w:eastAsia="Times New Roman" w:hAnsi="Times New Roman" w:cs="Times New Roman"/>
          <w:sz w:val="27"/>
          <w:szCs w:val="27"/>
          <w:lang w:eastAsia="ru-RU"/>
        </w:rPr>
        <w:t>я</w:t>
      </w:r>
      <w:r w:rsidRPr="00BB4266">
        <w:rPr>
          <w:rFonts w:ascii="Times New Roman" w:eastAsia="Times New Roman" w:hAnsi="Times New Roman" w:cs="Times New Roman"/>
          <w:sz w:val="27"/>
          <w:szCs w:val="27"/>
          <w:lang w:eastAsia="ru-RU"/>
        </w:rPr>
        <w:t xml:space="preserve"> комитета обсудили вопрос о многочисленных фактах нарушений процедур избрания управляющих компаний и незаконного передела рынка коммунальных услуг. По итогам заседания </w:t>
      </w:r>
      <w:r w:rsidR="00A03E51">
        <w:rPr>
          <w:rFonts w:ascii="Times New Roman" w:eastAsia="Times New Roman" w:hAnsi="Times New Roman" w:cs="Times New Roman"/>
          <w:sz w:val="27"/>
          <w:szCs w:val="27"/>
          <w:lang w:eastAsia="ru-RU"/>
        </w:rPr>
        <w:t>предложены</w:t>
      </w:r>
      <w:r w:rsidRPr="00BB4266">
        <w:rPr>
          <w:rFonts w:ascii="Times New Roman" w:eastAsia="Times New Roman" w:hAnsi="Times New Roman" w:cs="Times New Roman"/>
          <w:sz w:val="27"/>
          <w:szCs w:val="27"/>
          <w:lang w:eastAsia="ru-RU"/>
        </w:rPr>
        <w:t xml:space="preserve"> варианты поправок в Жилищный кодекс РФ и иные НПА, которые позволят органам жилищного надзора оперативно принимать меры реагирования по защите интересов собственников жилья.</w:t>
      </w:r>
    </w:p>
    <w:p w14:paraId="6E503174" w14:textId="7CAC9C78"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формате селекторного совещания с руководителями представительных органов и главами муниципальных образований края рассмотрен вопрос о реализации мероприятий программы по переселению граждан из аварийного жилого фонда. По итогам рассмотрения краевыми парламентариями рекомендовано </w:t>
      </w:r>
      <w:r w:rsidR="00A03E51">
        <w:rPr>
          <w:rFonts w:ascii="Times New Roman" w:eastAsia="Times New Roman" w:hAnsi="Times New Roman" w:cs="Times New Roman"/>
          <w:sz w:val="27"/>
          <w:szCs w:val="27"/>
          <w:lang w:eastAsia="ru-RU"/>
        </w:rPr>
        <w:t>краевому</w:t>
      </w:r>
      <w:r w:rsidRPr="00BB4266">
        <w:rPr>
          <w:rFonts w:ascii="Times New Roman" w:eastAsia="Times New Roman" w:hAnsi="Times New Roman" w:cs="Times New Roman"/>
          <w:sz w:val="27"/>
          <w:szCs w:val="27"/>
          <w:lang w:eastAsia="ru-RU"/>
        </w:rPr>
        <w:t xml:space="preserve"> министерству жилищной политики при формировании программы по переселению граждан учитывать предложения муниципалитетов; предусмотреть в краевом бюджете на 2023 год финансирование на строительство жилья, в отдаленных населенных пунктах, где нет возможности реализовать мероприятия по переселению иным способом; муниципалитетам – активизировать работу по формированию земельных участков под застройку жилых домов. </w:t>
      </w:r>
    </w:p>
    <w:p w14:paraId="1586308B" w14:textId="7777777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Депутаты комитета в отчетном периоде уделяли особое внимание организации перевозок, транспортному устройству, а также строительной отрасли в Камчатском крае. </w:t>
      </w:r>
    </w:p>
    <w:p w14:paraId="580112A5" w14:textId="4EC2762C" w:rsidR="00BB4266" w:rsidRPr="00BB4266" w:rsidRDefault="00754964"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По инициативе парламентариев</w:t>
      </w:r>
      <w:r w:rsidR="00BB4266" w:rsidRPr="00BB4266">
        <w:rPr>
          <w:rFonts w:ascii="Times New Roman" w:eastAsia="Times New Roman" w:hAnsi="Times New Roman" w:cs="Times New Roman"/>
          <w:sz w:val="27"/>
          <w:szCs w:val="27"/>
          <w:lang w:eastAsia="ru-RU"/>
        </w:rPr>
        <w:t xml:space="preserve"> на комитете рассмотрен вопрос финансовой обеспеченности компаний, осуществляющих перевозки транспортом общего пользования в Петропавловск-Камчатском городском округе. В целях недопущени</w:t>
      </w:r>
      <w:r>
        <w:rPr>
          <w:rFonts w:ascii="Times New Roman" w:eastAsia="Times New Roman" w:hAnsi="Times New Roman" w:cs="Times New Roman"/>
          <w:sz w:val="27"/>
          <w:szCs w:val="27"/>
          <w:lang w:eastAsia="ru-RU"/>
        </w:rPr>
        <w:t>я</w:t>
      </w:r>
      <w:r w:rsidR="00BB4266" w:rsidRPr="00BB4266">
        <w:rPr>
          <w:rFonts w:ascii="Times New Roman" w:eastAsia="Times New Roman" w:hAnsi="Times New Roman" w:cs="Times New Roman"/>
          <w:sz w:val="27"/>
          <w:szCs w:val="27"/>
          <w:lang w:eastAsia="ru-RU"/>
        </w:rPr>
        <w:t xml:space="preserve"> перебоев </w:t>
      </w:r>
      <w:r>
        <w:rPr>
          <w:rFonts w:ascii="Times New Roman" w:eastAsia="Times New Roman" w:hAnsi="Times New Roman" w:cs="Times New Roman"/>
          <w:sz w:val="27"/>
          <w:szCs w:val="27"/>
          <w:lang w:eastAsia="ru-RU"/>
        </w:rPr>
        <w:t>в</w:t>
      </w:r>
      <w:r w:rsidR="00BB4266" w:rsidRPr="00BB4266">
        <w:rPr>
          <w:rFonts w:ascii="Times New Roman" w:eastAsia="Times New Roman" w:hAnsi="Times New Roman" w:cs="Times New Roman"/>
          <w:sz w:val="27"/>
          <w:szCs w:val="27"/>
          <w:lang w:eastAsia="ru-RU"/>
        </w:rPr>
        <w:t xml:space="preserve"> работ</w:t>
      </w:r>
      <w:r>
        <w:rPr>
          <w:rFonts w:ascii="Times New Roman" w:eastAsia="Times New Roman" w:hAnsi="Times New Roman" w:cs="Times New Roman"/>
          <w:sz w:val="27"/>
          <w:szCs w:val="27"/>
          <w:lang w:eastAsia="ru-RU"/>
        </w:rPr>
        <w:t>е</w:t>
      </w:r>
      <w:r w:rsidR="00BB4266" w:rsidRPr="00BB4266">
        <w:rPr>
          <w:rFonts w:ascii="Times New Roman" w:eastAsia="Times New Roman" w:hAnsi="Times New Roman" w:cs="Times New Roman"/>
          <w:sz w:val="27"/>
          <w:szCs w:val="27"/>
          <w:lang w:eastAsia="ru-RU"/>
        </w:rPr>
        <w:t xml:space="preserve"> общественного транспорта по итогам комитета направлены рекомендации Правительству Камчатского к</w:t>
      </w:r>
      <w:r w:rsidR="00A03E51">
        <w:rPr>
          <w:rFonts w:ascii="Times New Roman" w:eastAsia="Times New Roman" w:hAnsi="Times New Roman" w:cs="Times New Roman"/>
          <w:sz w:val="27"/>
          <w:szCs w:val="27"/>
          <w:lang w:eastAsia="ru-RU"/>
        </w:rPr>
        <w:t>рая о передаче полномочий органа</w:t>
      </w:r>
      <w:r w:rsidR="00BB4266" w:rsidRPr="00BB4266">
        <w:rPr>
          <w:rFonts w:ascii="Times New Roman" w:eastAsia="Times New Roman" w:hAnsi="Times New Roman" w:cs="Times New Roman"/>
          <w:sz w:val="27"/>
          <w:szCs w:val="27"/>
          <w:lang w:eastAsia="ru-RU"/>
        </w:rPr>
        <w:t xml:space="preserve">м местного самоуправления по установлению регулируемых тарифов на перевозки пассажиров по муниципальным маршрутам. </w:t>
      </w:r>
      <w:r w:rsidR="00BB4266" w:rsidRPr="00BB4266">
        <w:rPr>
          <w:rFonts w:ascii="Times New Roman" w:eastAsia="Times New Roman" w:hAnsi="Times New Roman" w:cs="Times New Roman"/>
          <w:sz w:val="27"/>
          <w:szCs w:val="27"/>
          <w:lang w:eastAsia="ru-RU"/>
        </w:rPr>
        <w:lastRenderedPageBreak/>
        <w:t>Закон принят на 10-й сессии, полномочия переданы Петропавловск-Камчатскому городскому округу, в дальнейшем данная практика будет распространена на другие муниципалитеты.</w:t>
      </w:r>
    </w:p>
    <w:p w14:paraId="3C352F17" w14:textId="145D251C"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Кроме того, по результатам проведенного депутатами рабочего совещания с представителями АО «Автопарк» комитетом </w:t>
      </w:r>
      <w:r w:rsidR="00F306FA">
        <w:rPr>
          <w:rFonts w:ascii="Times New Roman" w:eastAsia="Times New Roman" w:hAnsi="Times New Roman" w:cs="Times New Roman"/>
          <w:sz w:val="27"/>
          <w:szCs w:val="27"/>
          <w:lang w:eastAsia="ru-RU"/>
        </w:rPr>
        <w:t xml:space="preserve">разработаны предложения о </w:t>
      </w:r>
      <w:r w:rsidRPr="00BB4266">
        <w:rPr>
          <w:rFonts w:ascii="Times New Roman" w:eastAsia="Times New Roman" w:hAnsi="Times New Roman" w:cs="Times New Roman"/>
          <w:sz w:val="27"/>
          <w:szCs w:val="27"/>
          <w:lang w:eastAsia="ru-RU"/>
        </w:rPr>
        <w:t>необходимости законодательного урегулирования вопроса порядка проверки подтверждения платы за проезд</w:t>
      </w:r>
      <w:r w:rsidR="00F306FA">
        <w:rPr>
          <w:rFonts w:ascii="Times New Roman" w:eastAsia="Times New Roman" w:hAnsi="Times New Roman" w:cs="Times New Roman"/>
          <w:sz w:val="27"/>
          <w:szCs w:val="27"/>
          <w:lang w:eastAsia="ru-RU"/>
        </w:rPr>
        <w:t xml:space="preserve"> и направлены региональным исполнитель</w:t>
      </w:r>
      <w:r w:rsidR="0084508A">
        <w:rPr>
          <w:rFonts w:ascii="Times New Roman" w:eastAsia="Times New Roman" w:hAnsi="Times New Roman" w:cs="Times New Roman"/>
          <w:sz w:val="27"/>
          <w:szCs w:val="27"/>
          <w:lang w:eastAsia="ru-RU"/>
        </w:rPr>
        <w:t>ным органам</w:t>
      </w:r>
      <w:r w:rsidRPr="00BB4266">
        <w:rPr>
          <w:rFonts w:ascii="Times New Roman" w:eastAsia="Times New Roman" w:hAnsi="Times New Roman" w:cs="Times New Roman"/>
          <w:sz w:val="27"/>
          <w:szCs w:val="27"/>
          <w:lang w:eastAsia="ru-RU"/>
        </w:rPr>
        <w:t>. В результате Законом Камчатского края от 27.05.2022 № 84 «О Правительстве Камчатского края» за Правительством Камчатского края закреплено полномочие, обеспечивающее принятие порядка подтверждения пассажиром оплаты за проезд в общественном транспорте.</w:t>
      </w:r>
    </w:p>
    <w:p w14:paraId="6398882E" w14:textId="77777777" w:rsidR="00754964"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По обращению граждан депутатами в течение года велась работа по решению вопроса об организации проезда к горнолыжной базе «Красная Сопка». В целях обеспечения безопасности детей, занимающихся в данном учреждении комитетом направлено обращение в федеральное учреждение по дорожному строительству с просьбой при проектировании реконструкции федеральной дороги уч</w:t>
      </w:r>
      <w:r w:rsidR="00DE7EF9">
        <w:rPr>
          <w:rFonts w:ascii="Times New Roman" w:eastAsia="Times New Roman" w:hAnsi="Times New Roman" w:cs="Times New Roman"/>
          <w:sz w:val="27"/>
          <w:szCs w:val="27"/>
          <w:lang w:eastAsia="ru-RU"/>
        </w:rPr>
        <w:t>есть</w:t>
      </w:r>
      <w:r w:rsidRPr="00BB4266">
        <w:rPr>
          <w:rFonts w:ascii="Times New Roman" w:eastAsia="Times New Roman" w:hAnsi="Times New Roman" w:cs="Times New Roman"/>
          <w:sz w:val="27"/>
          <w:szCs w:val="27"/>
          <w:lang w:eastAsia="ru-RU"/>
        </w:rPr>
        <w:t xml:space="preserve"> проезд к горнолыжной базе.</w:t>
      </w:r>
    </w:p>
    <w:p w14:paraId="5F5C5574" w14:textId="377BF956"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Кроме того, решен вопрос о выделении средств из Резервного фонда Камчатского</w:t>
      </w:r>
      <w:r w:rsidR="00754964">
        <w:rPr>
          <w:rFonts w:ascii="Times New Roman" w:eastAsia="Times New Roman" w:hAnsi="Times New Roman" w:cs="Times New Roman"/>
          <w:sz w:val="27"/>
          <w:szCs w:val="27"/>
          <w:lang w:eastAsia="ru-RU"/>
        </w:rPr>
        <w:t xml:space="preserve"> края</w:t>
      </w:r>
      <w:r w:rsidRPr="00BB4266">
        <w:rPr>
          <w:rFonts w:ascii="Times New Roman" w:eastAsia="Times New Roman" w:hAnsi="Times New Roman" w:cs="Times New Roman"/>
          <w:sz w:val="27"/>
          <w:szCs w:val="27"/>
          <w:lang w:eastAsia="ru-RU"/>
        </w:rPr>
        <w:t xml:space="preserve"> на ремонтные работы участка дороги, соединяющей мост через р. Паратунка и автодорогу «г. Елизово – с. Паратунка». </w:t>
      </w:r>
    </w:p>
    <w:p w14:paraId="744723A5" w14:textId="096DF536"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В рамках «Часа министра» депутаты инициировали рассмотрение вопроса о влиянии введенных экономических санкций против России на строительную </w:t>
      </w:r>
      <w:r w:rsidR="0084508A">
        <w:rPr>
          <w:rFonts w:ascii="Times New Roman" w:eastAsia="Times New Roman" w:hAnsi="Times New Roman" w:cs="Times New Roman"/>
          <w:sz w:val="27"/>
          <w:szCs w:val="27"/>
          <w:lang w:eastAsia="ru-RU"/>
        </w:rPr>
        <w:t>отрасль Камчатского края в частности</w:t>
      </w:r>
      <w:r w:rsidRPr="00BB4266">
        <w:rPr>
          <w:rFonts w:ascii="Times New Roman" w:eastAsia="Times New Roman" w:hAnsi="Times New Roman" w:cs="Times New Roman"/>
          <w:sz w:val="27"/>
          <w:szCs w:val="27"/>
          <w:lang w:eastAsia="ru-RU"/>
        </w:rPr>
        <w:t xml:space="preserve"> уве</w:t>
      </w:r>
      <w:r w:rsidR="0084508A">
        <w:rPr>
          <w:rFonts w:ascii="Times New Roman" w:eastAsia="Times New Roman" w:hAnsi="Times New Roman" w:cs="Times New Roman"/>
          <w:sz w:val="27"/>
          <w:szCs w:val="27"/>
          <w:lang w:eastAsia="ru-RU"/>
        </w:rPr>
        <w:t>личения стоимости строительства и формирования</w:t>
      </w:r>
      <w:r w:rsidRPr="00BB4266">
        <w:rPr>
          <w:rFonts w:ascii="Times New Roman" w:eastAsia="Times New Roman" w:hAnsi="Times New Roman" w:cs="Times New Roman"/>
          <w:sz w:val="27"/>
          <w:szCs w:val="27"/>
          <w:lang w:eastAsia="ru-RU"/>
        </w:rPr>
        <w:t xml:space="preserve"> логистики доставки строительных материалов.</w:t>
      </w:r>
    </w:p>
    <w:p w14:paraId="682F6F58" w14:textId="7777777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 xml:space="preserve">Проблемы ценообразования в строительной отрасли неоднократно рассматривались в ходе рабочих встреч депутатов. Так, в рамках рабочего совещания депутатами рассмотрено обращение регионального министерства строительства по вопросам зонирования территории края и проведения расчета индексов изменения сметной стоимости строительства. По итогам совещания в адрес Правительства Камчатского края направлено обращение, благодаря которому в законе о краевом бюджете на 2022 год предусмотрены средства на авансирование работ по зонированию территории края. </w:t>
      </w:r>
    </w:p>
    <w:p w14:paraId="7ECF6D4A" w14:textId="45CF335B"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Оказание поддержки военнослужащим было одним их приоритетов в работе всех ветвей власти. В 2022 году председателем комитета Кирносенко А.В. и его заместителем Давыдовой А.В. проведено рабочее совещани</w:t>
      </w:r>
      <w:r w:rsidR="009C2BA3">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в ходе которого рассмотрено обращени</w:t>
      </w:r>
      <w:r w:rsidR="00754964">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xml:space="preserve"> инициативной группы камчатского отделения Общественного движения «Жилье военным». По итогам совещания депутатами направлено обращение в комитет Государственной Думы Российской Федерации по бюджету и налогам о рассмотрении возможности </w:t>
      </w:r>
      <w:r w:rsidRPr="00BB4266">
        <w:rPr>
          <w:rFonts w:ascii="Times New Roman" w:eastAsia="Times New Roman" w:hAnsi="Times New Roman" w:cs="Times New Roman"/>
          <w:sz w:val="27"/>
          <w:szCs w:val="27"/>
          <w:lang w:eastAsia="ru-RU"/>
        </w:rPr>
        <w:lastRenderedPageBreak/>
        <w:t xml:space="preserve">увеличения финансирования статей федерального бюджета, касающихся социальных гарантий военнослужащих и граждан, уволенных с военной службы, а также членов их семей по обеспечению жильем.  </w:t>
      </w:r>
    </w:p>
    <w:p w14:paraId="76A0A66B" w14:textId="024D6767"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Следует отметить, что одна из успешных форм работы депутатов комитета –совещание. Всего в 2022 году комитетом проведено 16 рабочих совещаний, включая выездные, в рамках которых проведены встречи с представителями Фонда капитального ремонта многоквартирных домов Камчатского края, строительных компаний, предприятий подрядчиков, перевозчиков, энергокомпаний края. Депутаты выезжали на объекты предприятий мусороперерабатывающего комплекса ООО «Феникс», «Вулканный», территорию полигона №1, инспектировали работу построенных очистных сооружений КГУП «Камчатского водоканала», проверяли состояние объектов строительства. В ходе выездных совещаний осуществлялся депутатский контроль</w:t>
      </w:r>
      <w:r w:rsidR="0084508A">
        <w:rPr>
          <w:rFonts w:ascii="Times New Roman" w:eastAsia="Times New Roman" w:hAnsi="Times New Roman" w:cs="Times New Roman"/>
          <w:sz w:val="27"/>
          <w:szCs w:val="27"/>
          <w:lang w:eastAsia="ru-RU"/>
        </w:rPr>
        <w:t xml:space="preserve"> за</w:t>
      </w:r>
      <w:r w:rsidRPr="00BB4266">
        <w:rPr>
          <w:rFonts w:ascii="Times New Roman" w:eastAsia="Times New Roman" w:hAnsi="Times New Roman" w:cs="Times New Roman"/>
          <w:sz w:val="27"/>
          <w:szCs w:val="27"/>
          <w:lang w:eastAsia="ru-RU"/>
        </w:rPr>
        <w:t xml:space="preserve"> строительств</w:t>
      </w:r>
      <w:r w:rsidR="0084508A">
        <w:rPr>
          <w:rFonts w:ascii="Times New Roman" w:eastAsia="Times New Roman" w:hAnsi="Times New Roman" w:cs="Times New Roman"/>
          <w:sz w:val="27"/>
          <w:szCs w:val="27"/>
          <w:lang w:eastAsia="ru-RU"/>
        </w:rPr>
        <w:t>ом</w:t>
      </w:r>
      <w:r w:rsidRPr="00BB4266">
        <w:rPr>
          <w:rFonts w:ascii="Times New Roman" w:eastAsia="Times New Roman" w:hAnsi="Times New Roman" w:cs="Times New Roman"/>
          <w:sz w:val="27"/>
          <w:szCs w:val="27"/>
          <w:lang w:eastAsia="ru-RU"/>
        </w:rPr>
        <w:t xml:space="preserve"> подъезда к проектируемому аэровокзалу г. Елизово, </w:t>
      </w:r>
      <w:r w:rsidR="009C2BA3" w:rsidRPr="00BB4266">
        <w:rPr>
          <w:rFonts w:ascii="Times New Roman" w:eastAsia="Times New Roman" w:hAnsi="Times New Roman" w:cs="Times New Roman"/>
          <w:sz w:val="27"/>
          <w:szCs w:val="27"/>
          <w:lang w:eastAsia="ru-RU"/>
        </w:rPr>
        <w:t>к земельным участкам</w:t>
      </w:r>
      <w:r w:rsidR="009C2BA3">
        <w:rPr>
          <w:rFonts w:ascii="Times New Roman" w:eastAsia="Times New Roman" w:hAnsi="Times New Roman" w:cs="Times New Roman"/>
          <w:sz w:val="27"/>
          <w:szCs w:val="27"/>
          <w:lang w:eastAsia="ru-RU"/>
        </w:rPr>
        <w:t>,</w:t>
      </w:r>
      <w:r w:rsidR="009C2BA3" w:rsidRPr="00BB4266">
        <w:rPr>
          <w:rFonts w:ascii="Times New Roman" w:eastAsia="Times New Roman" w:hAnsi="Times New Roman" w:cs="Times New Roman"/>
          <w:sz w:val="27"/>
          <w:szCs w:val="27"/>
          <w:lang w:eastAsia="ru-RU"/>
        </w:rPr>
        <w:t xml:space="preserve"> выделенным многодетным семьям </w:t>
      </w:r>
      <w:r w:rsidRPr="00BB4266">
        <w:rPr>
          <w:rFonts w:ascii="Times New Roman" w:eastAsia="Times New Roman" w:hAnsi="Times New Roman" w:cs="Times New Roman"/>
          <w:sz w:val="27"/>
          <w:szCs w:val="27"/>
          <w:lang w:eastAsia="ru-RU"/>
        </w:rPr>
        <w:t>в п. Светлый, завершению строительства здания детского сада по ул. Топорокова, а также выезжали на иные объекты коммунальной и дорожной инфраструктуры кра</w:t>
      </w:r>
      <w:r w:rsidR="0084508A">
        <w:rPr>
          <w:rFonts w:ascii="Times New Roman" w:eastAsia="Times New Roman" w:hAnsi="Times New Roman" w:cs="Times New Roman"/>
          <w:sz w:val="27"/>
          <w:szCs w:val="27"/>
          <w:lang w:eastAsia="ru-RU"/>
        </w:rPr>
        <w:t>я.</w:t>
      </w:r>
      <w:r w:rsidRPr="00BB4266">
        <w:rPr>
          <w:rFonts w:ascii="Times New Roman" w:eastAsia="Times New Roman" w:hAnsi="Times New Roman" w:cs="Times New Roman"/>
          <w:sz w:val="27"/>
          <w:szCs w:val="27"/>
          <w:lang w:eastAsia="ru-RU"/>
        </w:rPr>
        <w:t xml:space="preserve"> </w:t>
      </w:r>
    </w:p>
    <w:p w14:paraId="0C1D3E80" w14:textId="6BE1B9D3" w:rsidR="00BB4266" w:rsidRPr="00BB4266" w:rsidRDefault="0084508A"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В </w:t>
      </w:r>
      <w:r w:rsidRPr="00BB4266">
        <w:rPr>
          <w:rFonts w:ascii="Times New Roman" w:eastAsia="Times New Roman" w:hAnsi="Times New Roman" w:cs="Times New Roman"/>
          <w:sz w:val="27"/>
          <w:szCs w:val="27"/>
          <w:lang w:eastAsia="ru-RU"/>
        </w:rPr>
        <w:t xml:space="preserve">зоне постоянного внимания депутатов комитета </w:t>
      </w:r>
      <w:r>
        <w:rPr>
          <w:rFonts w:ascii="Times New Roman" w:eastAsia="Times New Roman" w:hAnsi="Times New Roman" w:cs="Times New Roman"/>
          <w:sz w:val="27"/>
          <w:szCs w:val="27"/>
          <w:lang w:eastAsia="ru-RU"/>
        </w:rPr>
        <w:t>– и</w:t>
      </w:r>
      <w:r w:rsidR="00BB4266" w:rsidRPr="00BB4266">
        <w:rPr>
          <w:rFonts w:ascii="Times New Roman" w:eastAsia="Times New Roman" w:hAnsi="Times New Roman" w:cs="Times New Roman"/>
          <w:sz w:val="27"/>
          <w:szCs w:val="27"/>
          <w:lang w:eastAsia="ru-RU"/>
        </w:rPr>
        <w:t xml:space="preserve">нтересы жителей отдаленных районов Камчатского </w:t>
      </w:r>
      <w:r w:rsidR="00754964">
        <w:rPr>
          <w:rFonts w:ascii="Times New Roman" w:eastAsia="Times New Roman" w:hAnsi="Times New Roman" w:cs="Times New Roman"/>
          <w:sz w:val="27"/>
          <w:szCs w:val="27"/>
          <w:lang w:eastAsia="ru-RU"/>
        </w:rPr>
        <w:t>края</w:t>
      </w:r>
      <w:r w:rsidR="00BB4266" w:rsidRPr="00BB4266">
        <w:rPr>
          <w:rFonts w:ascii="Times New Roman" w:eastAsia="Times New Roman" w:hAnsi="Times New Roman" w:cs="Times New Roman"/>
          <w:sz w:val="27"/>
          <w:szCs w:val="27"/>
          <w:lang w:eastAsia="ru-RU"/>
        </w:rPr>
        <w:t xml:space="preserve">. </w:t>
      </w:r>
    </w:p>
    <w:p w14:paraId="58F37011" w14:textId="30ED5B53" w:rsidR="00BB4266" w:rsidRPr="00BB4266" w:rsidRDefault="001D0D95"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Заместитель председателя </w:t>
      </w:r>
      <w:r w:rsidR="00BB4266" w:rsidRPr="00BB4266">
        <w:rPr>
          <w:rFonts w:ascii="Times New Roman" w:eastAsia="Times New Roman" w:hAnsi="Times New Roman" w:cs="Times New Roman"/>
          <w:sz w:val="27"/>
          <w:szCs w:val="27"/>
          <w:lang w:eastAsia="ru-RU"/>
        </w:rPr>
        <w:t>комитета по строительству Давыдова А.В. неоднократно выезжала в рабочие командировки в села Корякского округа, где в ходе встреч с жителями сел и руково</w:t>
      </w:r>
      <w:r>
        <w:rPr>
          <w:rFonts w:ascii="Times New Roman" w:eastAsia="Times New Roman" w:hAnsi="Times New Roman" w:cs="Times New Roman"/>
          <w:sz w:val="27"/>
          <w:szCs w:val="27"/>
          <w:lang w:eastAsia="ru-RU"/>
        </w:rPr>
        <w:t>дителями</w:t>
      </w:r>
      <w:r w:rsidR="00BB4266" w:rsidRPr="00BB4266">
        <w:rPr>
          <w:rFonts w:ascii="Times New Roman" w:eastAsia="Times New Roman" w:hAnsi="Times New Roman" w:cs="Times New Roman"/>
          <w:sz w:val="27"/>
          <w:szCs w:val="27"/>
          <w:lang w:eastAsia="ru-RU"/>
        </w:rPr>
        <w:t xml:space="preserve"> местных администраций обсуждала проблемные вопросы строительства и ремонта коммунальной инфраструктуры, социальных объектов, здравоохранения и мног</w:t>
      </w:r>
      <w:r>
        <w:rPr>
          <w:rFonts w:ascii="Times New Roman" w:eastAsia="Times New Roman" w:hAnsi="Times New Roman" w:cs="Times New Roman"/>
          <w:sz w:val="27"/>
          <w:szCs w:val="27"/>
          <w:lang w:eastAsia="ru-RU"/>
        </w:rPr>
        <w:t>и</w:t>
      </w:r>
      <w:r w:rsidR="00BB4266" w:rsidRPr="00BB4266">
        <w:rPr>
          <w:rFonts w:ascii="Times New Roman" w:eastAsia="Times New Roman" w:hAnsi="Times New Roman" w:cs="Times New Roman"/>
          <w:sz w:val="27"/>
          <w:szCs w:val="27"/>
          <w:lang w:eastAsia="ru-RU"/>
        </w:rPr>
        <w:t>е дру</w:t>
      </w:r>
      <w:r>
        <w:rPr>
          <w:rFonts w:ascii="Times New Roman" w:eastAsia="Times New Roman" w:hAnsi="Times New Roman" w:cs="Times New Roman"/>
          <w:sz w:val="27"/>
          <w:szCs w:val="27"/>
          <w:lang w:eastAsia="ru-RU"/>
        </w:rPr>
        <w:t>ги</w:t>
      </w:r>
      <w:r w:rsidR="00BB4266" w:rsidRPr="00BB4266">
        <w:rPr>
          <w:rFonts w:ascii="Times New Roman" w:eastAsia="Times New Roman" w:hAnsi="Times New Roman" w:cs="Times New Roman"/>
          <w:sz w:val="27"/>
          <w:szCs w:val="27"/>
          <w:lang w:eastAsia="ru-RU"/>
        </w:rPr>
        <w:t xml:space="preserve">е. С целью решения обозначенных вопросов </w:t>
      </w:r>
      <w:r>
        <w:rPr>
          <w:rFonts w:ascii="Times New Roman" w:eastAsia="Times New Roman" w:hAnsi="Times New Roman" w:cs="Times New Roman"/>
          <w:sz w:val="27"/>
          <w:szCs w:val="27"/>
          <w:lang w:eastAsia="ru-RU"/>
        </w:rPr>
        <w:t xml:space="preserve">заместителем председателя комитета </w:t>
      </w:r>
      <w:r w:rsidR="00BB4266" w:rsidRPr="00BB4266">
        <w:rPr>
          <w:rFonts w:ascii="Times New Roman" w:eastAsia="Times New Roman" w:hAnsi="Times New Roman" w:cs="Times New Roman"/>
          <w:sz w:val="27"/>
          <w:szCs w:val="27"/>
          <w:lang w:eastAsia="ru-RU"/>
        </w:rPr>
        <w:t>неоднократно направля</w:t>
      </w:r>
      <w:r>
        <w:rPr>
          <w:rFonts w:ascii="Times New Roman" w:eastAsia="Times New Roman" w:hAnsi="Times New Roman" w:cs="Times New Roman"/>
          <w:sz w:val="27"/>
          <w:szCs w:val="27"/>
          <w:lang w:eastAsia="ru-RU"/>
        </w:rPr>
        <w:t>лись</w:t>
      </w:r>
      <w:r w:rsidR="00BB4266" w:rsidRPr="00BB4266">
        <w:rPr>
          <w:rFonts w:ascii="Times New Roman" w:eastAsia="Times New Roman" w:hAnsi="Times New Roman" w:cs="Times New Roman"/>
          <w:sz w:val="27"/>
          <w:szCs w:val="27"/>
          <w:lang w:eastAsia="ru-RU"/>
        </w:rPr>
        <w:t xml:space="preserve"> обращения в адрес краевого правительства и профильных министерств, что позволило положительно решить вопросы финансирования строительства водовода и очистных сооружений в с. Лесная Т</w:t>
      </w:r>
      <w:r>
        <w:rPr>
          <w:rFonts w:ascii="Times New Roman" w:eastAsia="Times New Roman" w:hAnsi="Times New Roman" w:cs="Times New Roman"/>
          <w:sz w:val="27"/>
          <w:szCs w:val="27"/>
          <w:lang w:eastAsia="ru-RU"/>
        </w:rPr>
        <w:t>и</w:t>
      </w:r>
      <w:r w:rsidR="00BB4266" w:rsidRPr="00BB4266">
        <w:rPr>
          <w:rFonts w:ascii="Times New Roman" w:eastAsia="Times New Roman" w:hAnsi="Times New Roman" w:cs="Times New Roman"/>
          <w:sz w:val="27"/>
          <w:szCs w:val="27"/>
          <w:lang w:eastAsia="ru-RU"/>
        </w:rPr>
        <w:t>гильского района</w:t>
      </w:r>
      <w:r w:rsidR="009C2BA3">
        <w:rPr>
          <w:rFonts w:ascii="Times New Roman" w:eastAsia="Times New Roman" w:hAnsi="Times New Roman" w:cs="Times New Roman"/>
          <w:sz w:val="27"/>
          <w:szCs w:val="27"/>
          <w:lang w:eastAsia="ru-RU"/>
        </w:rPr>
        <w:t>,</w:t>
      </w:r>
      <w:r w:rsidR="00BB4266" w:rsidRPr="00BB4266">
        <w:rPr>
          <w:rFonts w:ascii="Times New Roman" w:eastAsia="Times New Roman" w:hAnsi="Times New Roman" w:cs="Times New Roman"/>
          <w:sz w:val="27"/>
          <w:szCs w:val="27"/>
          <w:lang w:eastAsia="ru-RU"/>
        </w:rPr>
        <w:t xml:space="preserve"> приобретения коммунальной техники для нужд п. Палана; приобретения медицинского оборудования для Пенжи</w:t>
      </w:r>
      <w:r w:rsidR="00542FF5">
        <w:rPr>
          <w:rFonts w:ascii="Times New Roman" w:eastAsia="Times New Roman" w:hAnsi="Times New Roman" w:cs="Times New Roman"/>
          <w:sz w:val="27"/>
          <w:szCs w:val="27"/>
          <w:lang w:eastAsia="ru-RU"/>
        </w:rPr>
        <w:t>н</w:t>
      </w:r>
      <w:bookmarkStart w:id="3" w:name="_GoBack"/>
      <w:bookmarkEnd w:id="3"/>
      <w:r w:rsidR="00BB4266" w:rsidRPr="00BB4266">
        <w:rPr>
          <w:rFonts w:ascii="Times New Roman" w:eastAsia="Times New Roman" w:hAnsi="Times New Roman" w:cs="Times New Roman"/>
          <w:sz w:val="27"/>
          <w:szCs w:val="27"/>
          <w:lang w:eastAsia="ru-RU"/>
        </w:rPr>
        <w:t xml:space="preserve">ской </w:t>
      </w:r>
      <w:r>
        <w:rPr>
          <w:rFonts w:ascii="Times New Roman" w:eastAsia="Times New Roman" w:hAnsi="Times New Roman" w:cs="Times New Roman"/>
          <w:sz w:val="27"/>
          <w:szCs w:val="27"/>
          <w:lang w:eastAsia="ru-RU"/>
        </w:rPr>
        <w:t>центральной районной больницы</w:t>
      </w:r>
      <w:r w:rsidR="009C2BA3">
        <w:rPr>
          <w:rFonts w:ascii="Times New Roman" w:eastAsia="Times New Roman" w:hAnsi="Times New Roman" w:cs="Times New Roman"/>
          <w:sz w:val="27"/>
          <w:szCs w:val="27"/>
          <w:lang w:eastAsia="ru-RU"/>
        </w:rPr>
        <w:t>,</w:t>
      </w:r>
      <w:r w:rsidR="00BB4266" w:rsidRPr="00BB4266">
        <w:rPr>
          <w:rFonts w:ascii="Times New Roman" w:eastAsia="Times New Roman" w:hAnsi="Times New Roman" w:cs="Times New Roman"/>
          <w:sz w:val="27"/>
          <w:szCs w:val="27"/>
          <w:lang w:eastAsia="ru-RU"/>
        </w:rPr>
        <w:t xml:space="preserve"> финансирования ремонта кровли </w:t>
      </w:r>
      <w:r>
        <w:rPr>
          <w:rFonts w:ascii="Times New Roman" w:eastAsia="Times New Roman" w:hAnsi="Times New Roman" w:cs="Times New Roman"/>
          <w:sz w:val="27"/>
          <w:szCs w:val="27"/>
          <w:lang w:eastAsia="ru-RU"/>
        </w:rPr>
        <w:t>детского сада</w:t>
      </w:r>
      <w:r w:rsidR="00BB4266" w:rsidRPr="00BB4266">
        <w:rPr>
          <w:rFonts w:ascii="Times New Roman" w:eastAsia="Times New Roman" w:hAnsi="Times New Roman" w:cs="Times New Roman"/>
          <w:sz w:val="27"/>
          <w:szCs w:val="27"/>
          <w:lang w:eastAsia="ru-RU"/>
        </w:rPr>
        <w:t xml:space="preserve"> «Рябинка»</w:t>
      </w:r>
      <w:r w:rsidR="009C2BA3">
        <w:rPr>
          <w:rFonts w:ascii="Times New Roman" w:eastAsia="Times New Roman" w:hAnsi="Times New Roman" w:cs="Times New Roman"/>
          <w:sz w:val="27"/>
          <w:szCs w:val="27"/>
          <w:lang w:eastAsia="ru-RU"/>
        </w:rPr>
        <w:t>,</w:t>
      </w:r>
      <w:r w:rsidR="00BB4266" w:rsidRPr="00BB4266">
        <w:rPr>
          <w:rFonts w:ascii="Times New Roman" w:eastAsia="Times New Roman" w:hAnsi="Times New Roman" w:cs="Times New Roman"/>
          <w:sz w:val="27"/>
          <w:szCs w:val="27"/>
          <w:lang w:eastAsia="ru-RU"/>
        </w:rPr>
        <w:t xml:space="preserve"> ремонта электропроводки жилого дома в с. Пахачи; финансирования работ по ликвидации последствий циклона в с. Тигиль, с. Лесная и иные жизненно важные вопросы отделенных районов края.  </w:t>
      </w:r>
    </w:p>
    <w:p w14:paraId="0E1F2587" w14:textId="55955858"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2022 году депутаты комитета по строительству совместно с депутатами комитета по социальной политик</w:t>
      </w:r>
      <w:r w:rsidR="00754964">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xml:space="preserve"> </w:t>
      </w:r>
      <w:r w:rsidR="001D0D95">
        <w:rPr>
          <w:rFonts w:ascii="Times New Roman" w:eastAsia="Times New Roman" w:hAnsi="Times New Roman" w:cs="Times New Roman"/>
          <w:sz w:val="27"/>
          <w:szCs w:val="27"/>
          <w:lang w:eastAsia="ru-RU"/>
        </w:rPr>
        <w:t xml:space="preserve">решали вопрос </w:t>
      </w:r>
      <w:r w:rsidRPr="00BB4266">
        <w:rPr>
          <w:rFonts w:ascii="Times New Roman" w:eastAsia="Times New Roman" w:hAnsi="Times New Roman" w:cs="Times New Roman"/>
          <w:sz w:val="27"/>
          <w:szCs w:val="27"/>
          <w:lang w:eastAsia="ru-RU"/>
        </w:rPr>
        <w:t>необходимости совершенствования правового регулирования порядка доставки тел умерших из труднодоступных населенных пунктов края к месту проведения патологоанатомических исследований и судебно-медицинской экспертизы и обратно, а также финансирования этих мероприятий.</w:t>
      </w:r>
    </w:p>
    <w:p w14:paraId="5BEF6E5A" w14:textId="50B2E7CF"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lastRenderedPageBreak/>
        <w:t>По итогам проведенного анализа сложившейся ситуации и всестороннего обсуждения с представител</w:t>
      </w:r>
      <w:r w:rsidR="001D0D95">
        <w:rPr>
          <w:rFonts w:ascii="Times New Roman" w:eastAsia="Times New Roman" w:hAnsi="Times New Roman" w:cs="Times New Roman"/>
          <w:sz w:val="27"/>
          <w:szCs w:val="27"/>
          <w:lang w:eastAsia="ru-RU"/>
        </w:rPr>
        <w:t>ями всех ветвей власти депутатами Романовой Т.Ф. и</w:t>
      </w:r>
      <w:r w:rsidRPr="00BB4266">
        <w:rPr>
          <w:rFonts w:ascii="Times New Roman" w:eastAsia="Times New Roman" w:hAnsi="Times New Roman" w:cs="Times New Roman"/>
          <w:sz w:val="27"/>
          <w:szCs w:val="27"/>
          <w:lang w:eastAsia="ru-RU"/>
        </w:rPr>
        <w:t xml:space="preserve"> Давыдовой А.В. подготовлено обращение от имени Законодательного Собрание и направлено в Государственную Думу Российской Федерации с предложениями по урегулированию данного вопроса на законодательном уровне. </w:t>
      </w:r>
    </w:p>
    <w:p w14:paraId="0B696963" w14:textId="27BA7E8C"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Кроме того, в течение года этот вопрос рассматривался на различных площадках: Государственной Думе Российской Федерации, заседани</w:t>
      </w:r>
      <w:r w:rsidR="00754964">
        <w:rPr>
          <w:rFonts w:ascii="Times New Roman" w:eastAsia="Times New Roman" w:hAnsi="Times New Roman" w:cs="Times New Roman"/>
          <w:sz w:val="27"/>
          <w:szCs w:val="27"/>
          <w:lang w:eastAsia="ru-RU"/>
        </w:rPr>
        <w:t>и</w:t>
      </w:r>
      <w:r w:rsidRPr="00BB4266">
        <w:rPr>
          <w:rFonts w:ascii="Times New Roman" w:eastAsia="Times New Roman" w:hAnsi="Times New Roman" w:cs="Times New Roman"/>
          <w:sz w:val="27"/>
          <w:szCs w:val="27"/>
          <w:lang w:eastAsia="ru-RU"/>
        </w:rPr>
        <w:t xml:space="preserve"> Парламентской Ассоциации «Дальний Восток и Забайкаль</w:t>
      </w:r>
      <w:r w:rsidR="009C2BA3">
        <w:rPr>
          <w:rFonts w:ascii="Times New Roman" w:eastAsia="Times New Roman" w:hAnsi="Times New Roman" w:cs="Times New Roman"/>
          <w:sz w:val="27"/>
          <w:szCs w:val="27"/>
          <w:lang w:eastAsia="ru-RU"/>
        </w:rPr>
        <w:t>е». Его поддержали заместитель П</w:t>
      </w:r>
      <w:r w:rsidRPr="00BB4266">
        <w:rPr>
          <w:rFonts w:ascii="Times New Roman" w:eastAsia="Times New Roman" w:hAnsi="Times New Roman" w:cs="Times New Roman"/>
          <w:sz w:val="27"/>
          <w:szCs w:val="27"/>
          <w:lang w:eastAsia="ru-RU"/>
        </w:rPr>
        <w:t>редседателя Государственной Думы Федерального Собрания Российской Федерации, члены дальневосточной Ассоциации. Вопрос находится на стадии решения.</w:t>
      </w:r>
    </w:p>
    <w:p w14:paraId="65FCA3A6" w14:textId="2A69F65D" w:rsidR="00BB4266" w:rsidRPr="00BB4266" w:rsidRDefault="00BB4266" w:rsidP="00BB4266">
      <w:pPr>
        <w:autoSpaceDE/>
        <w:autoSpaceDN/>
        <w:adjustRightInd/>
        <w:spacing w:after="200"/>
        <w:ind w:firstLine="708"/>
        <w:contextualSpacing/>
        <w:rPr>
          <w:rFonts w:ascii="Times New Roman" w:eastAsia="Times New Roman" w:hAnsi="Times New Roman" w:cs="Times New Roman"/>
          <w:sz w:val="27"/>
          <w:szCs w:val="27"/>
          <w:lang w:eastAsia="ru-RU"/>
        </w:rPr>
      </w:pPr>
      <w:r w:rsidRPr="00BB4266">
        <w:rPr>
          <w:rFonts w:ascii="Times New Roman" w:eastAsia="Times New Roman" w:hAnsi="Times New Roman" w:cs="Times New Roman"/>
          <w:sz w:val="27"/>
          <w:szCs w:val="27"/>
          <w:lang w:eastAsia="ru-RU"/>
        </w:rPr>
        <w:t>В рамках межведомственного взаимодействия в течени</w:t>
      </w:r>
      <w:r w:rsidR="009C2BA3">
        <w:rPr>
          <w:rFonts w:ascii="Times New Roman" w:eastAsia="Times New Roman" w:hAnsi="Times New Roman" w:cs="Times New Roman"/>
          <w:sz w:val="27"/>
          <w:szCs w:val="27"/>
          <w:lang w:eastAsia="ru-RU"/>
        </w:rPr>
        <w:t>е</w:t>
      </w:r>
      <w:r w:rsidRPr="00BB4266">
        <w:rPr>
          <w:rFonts w:ascii="Times New Roman" w:eastAsia="Times New Roman" w:hAnsi="Times New Roman" w:cs="Times New Roman"/>
          <w:sz w:val="27"/>
          <w:szCs w:val="27"/>
          <w:lang w:eastAsia="ru-RU"/>
        </w:rPr>
        <w:t xml:space="preserve"> года депутаты принимали участие в работе Комиссии по обеспечению реализации регионального проекта «Формирование комфортной городской среды», межведомственной комиссии  по организации регулярных перевозок пассажиров и багажа автомобильным транспортом, в рабочей группе по реализации ведомственной целевой программы «Оказание государственной поддержки гражданам в обеспечении жильем  и оплате жилищно-коммунальных услуг», работали  в составе попечительского совета </w:t>
      </w:r>
      <w:r w:rsidR="001E6BDA">
        <w:rPr>
          <w:rFonts w:ascii="Times New Roman" w:eastAsia="Times New Roman" w:hAnsi="Times New Roman" w:cs="Times New Roman"/>
          <w:sz w:val="27"/>
          <w:szCs w:val="27"/>
          <w:lang w:eastAsia="ru-RU"/>
        </w:rPr>
        <w:t>Ф</w:t>
      </w:r>
      <w:r w:rsidRPr="00BB4266">
        <w:rPr>
          <w:rFonts w:ascii="Times New Roman" w:eastAsia="Times New Roman" w:hAnsi="Times New Roman" w:cs="Times New Roman"/>
          <w:sz w:val="27"/>
          <w:szCs w:val="27"/>
          <w:lang w:eastAsia="ru-RU"/>
        </w:rPr>
        <w:t>онда капитального ремонта многоквартирных домов Камчатского края и иных межведомственных площадках.</w:t>
      </w:r>
    </w:p>
    <w:p w14:paraId="07F38B52" w14:textId="77777777" w:rsid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p>
    <w:p w14:paraId="52B1E8A2" w14:textId="79E0FBEA"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2022 </w:t>
      </w:r>
      <w:r w:rsidRPr="001E6BDA">
        <w:rPr>
          <w:rFonts w:ascii="Times New Roman" w:eastAsia="Times New Roman" w:hAnsi="Times New Roman" w:cs="Times New Roman"/>
          <w:sz w:val="27"/>
          <w:szCs w:val="27"/>
          <w:lang w:eastAsia="ru-RU"/>
        </w:rPr>
        <w:t xml:space="preserve">году депутатами </w:t>
      </w:r>
      <w:r w:rsidRPr="001E6BDA">
        <w:rPr>
          <w:rFonts w:ascii="Times New Roman" w:eastAsia="Times New Roman" w:hAnsi="Times New Roman" w:cs="Times New Roman"/>
          <w:b/>
          <w:sz w:val="27"/>
          <w:szCs w:val="27"/>
          <w:lang w:eastAsia="ru-RU"/>
        </w:rPr>
        <w:t>постоянного комитета по социальной политике</w:t>
      </w:r>
      <w:r w:rsidRPr="00642FB2">
        <w:rPr>
          <w:rFonts w:ascii="Times New Roman" w:eastAsia="Times New Roman" w:hAnsi="Times New Roman" w:cs="Times New Roman"/>
          <w:sz w:val="27"/>
          <w:szCs w:val="27"/>
          <w:lang w:eastAsia="ru-RU"/>
        </w:rPr>
        <w:t xml:space="preserve"> была продолжена работа по законодательному обеспечению и реализации приоритетных задач государственной социальной политики, которая проводилась по различным направлениям. </w:t>
      </w:r>
    </w:p>
    <w:p w14:paraId="0E366FE3"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За отчётный период проведено 17 заседаний комитета, в ходе которых рассматривались проекты федеральных и региональных законов по вопросам ведения комитета, обсуждались вопросы демографии, охраны семьи, материнства и детства, поддержки детей-сирот и детей, попавших в трудную жизненную ситуацию, вопросы развития образования, культуры, здравоохранения, лекарственного обеспечения и социальной защиты населения. </w:t>
      </w:r>
    </w:p>
    <w:p w14:paraId="596F138E"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Совместно с Правительством Камчатского края рассмотрено 36 законопроектов, регулирующих отношения в социальной сфере, в том числе вопросы в сфере молодёжной политики, опеки и попечительства, деятельности комиссий по делам несовершеннолетних, о материнском капитале, установлении ограничений продажи несовершеннолетним товаров, содержащих углеводородный газ и др.</w:t>
      </w:r>
    </w:p>
    <w:p w14:paraId="154E225A"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lastRenderedPageBreak/>
        <w:t>В отчётном периоде депутаты комитета выступили с законодательными инициативами, итогом рассмотрения которых стало принятие 4 законов Камчатского края: «О наделении органов местного самоуправления муниципальных образований в Камчатском крае государственным полномочием Камчатского края по созданию и организации деятельности муниципальных комиссий по делам несовершеннолетних и защите их прав», «О внесении изменений в Закон Камчатского края "О народных художественных промыслах в Камчатском крае", "О внесении изменений в Закон Камчатского края "О полномочиях органов государственной власти Камчатского края в сфере обращения донорской крови и (или) ее компонентов и о дополнительных мерах социальной поддержки донорам крови и (или) ее компонентов в Камчатском крае"  (инициатор – Унтилова И.Л.); «О внесении изменения в Закон Камчатского края «О некоторых вопросах налогового регулирования в Камчатском крае» (инициаторы – Романова Т.Ф., Тимофеев Д.Р.).</w:t>
      </w:r>
    </w:p>
    <w:p w14:paraId="7188A285"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 рамках взаимодействия с Комиссией Совета законодателей Российской Федерации по вопросам социальной политики рассмотрены 50 проектов федеральных законов, подготовлены аналитические материалы о модернизации инфраструктуры оздоровления и отдыха детей, включая вопросы подготовки к летней оздоровительной кампании, о передачи на федеральный уровень закупок лекарственных препаратов для лечения редких (орфанных) заболеваний, организации работы по содействию занятости граждан предпенсионного и пенсионного возраста и другие.</w:t>
      </w:r>
    </w:p>
    <w:p w14:paraId="21CFC1A1"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 целях подготовки к рассмотрению вопроса «О противодействии негативному влиянию компьютерных игр на детей» в адрес Комиссии Совета законодателей по информационной политике, информационным технологиям и инвестициям, направлен перечень предложений и рекомендаций, реализация которых позволит оказать существенное противодействие производителям, распространителя «вредоносных и опасных» компьютерных игр на детей, в том числе ограничить работу онлайн-сервисов цифрового распространения компьютерных игр, их рекламу, а также преступных игровых онлайн-сообществ в сети «Интернет».</w:t>
      </w:r>
    </w:p>
    <w:p w14:paraId="3A43F3F6"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Решение многолетней проблемы транспортировки тел погибших из отдалённых сел и поселков к месту проведения судебно-медицинской и патолого-анатомической экспертиз предложили председатель комитета по социальной политике Романова Т.Ф. и заместитель председателя комитета по строительству, транспорту, энергетике и вопросам жилищно-коммунального хозяйства Давыдова А.В., которые были рассмотрены на сессии и направлены в виде обращения к Председателю Правительства Российской Федерации и Председателю Государственной Думы, среди которых: установление порядка представления тел умерших на экспертизу и финансирования данных мероприятий, внесение изменений в действующие требования к помещениям, в которых проводятся экспертизы и </w:t>
      </w:r>
      <w:r w:rsidRPr="00642FB2">
        <w:rPr>
          <w:rFonts w:ascii="Times New Roman" w:eastAsia="Times New Roman" w:hAnsi="Times New Roman" w:cs="Times New Roman"/>
          <w:sz w:val="27"/>
          <w:szCs w:val="27"/>
          <w:lang w:eastAsia="ru-RU"/>
        </w:rPr>
        <w:lastRenderedPageBreak/>
        <w:t xml:space="preserve">предоставление возможности специалистам производить экспертизу на базе фельдшерско-акушерских пунктов, отделений врача общей практики или в модульных моргах с набором необходимого оборудования. </w:t>
      </w:r>
    </w:p>
    <w:p w14:paraId="5BF3003A"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Также эта инициатива рассмотрена и поддержана решением Парламентской Ассоциации "Дальний Восток и Забайкалье" (12.07.2022 г. Улан-Уде).</w:t>
      </w:r>
    </w:p>
    <w:p w14:paraId="145CA570"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 свою очередь Министерством здравоохранения России был предложен перспективный вариант решения вопроса – возможность использования в труднодоступных и отдаленных районах края быстровозводимых модульных конструкций в качестве обособленных структурных подразделений (моргов и помещений для проведения судебно-медицинской экспертизы). Правительством Камчатского края прорабатывается вопрос о приобретении таких конструкций, а также по переобучению специалистов для работы судебно-медицинскими экспертами.</w:t>
      </w:r>
    </w:p>
    <w:p w14:paraId="41437089"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Большое внимание депутаты уделяли вопросам охраны здоровья граждан, оказания дополнительных мер социальной поддержки медицинских работников и жителей края, развития перинатальной медицины в регионе. </w:t>
      </w:r>
    </w:p>
    <w:p w14:paraId="5341101C"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Вопрос кадрового обеспечения системы здравоохранения Камчатского края, инициированный депутатами комитета, стал предметом широкого обсуждения в формате селекторного совещания с руководителями представительных органов, главами муниципальных образований, представителями профильных министерств и учреждений здравоохранения.</w:t>
      </w:r>
    </w:p>
    <w:p w14:paraId="0213E1EF"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результате совещания участниками совещания были разработаны предложения по привлечению и закреплению медицинских кадров в регионе среди которых: открытие кафедры высшего образовательного медицинского учреждения для прохождения ординатуры и первичной переподготовки на месте, предоставление ежемесячных и единовременных денежных выплат, денежной компенсации за наем жилых помещений, передача служебного жилья в собственность отдельным категориям медицинских работников по истечении 10 лет работы, выплат на внесение первоначального взноса ипотечного кредита и другие. </w:t>
      </w:r>
    </w:p>
    <w:p w14:paraId="4FCF468B"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При рассмотрении краевого бюджета на 2023 год депутатами комитета направлены предложения об обеспечении раздела «Здравоохранение» в объёме не ниже уровня предыдущего года и выделении дополнительных ассигнований:</w:t>
      </w:r>
    </w:p>
    <w:p w14:paraId="5DD22F98"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на приобретение оборудования для ГБУЗ «Камчатский краевой родильный дом»;</w:t>
      </w:r>
    </w:p>
    <w:p w14:paraId="6378B6AE"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на зубопротезирование коренных малочисленных народов в рамках реализации мероприятий подпрограммы «Устойчивое развитие коренных малочисленных народов Севера, Сибири и Дальнего Востока, проживающих в Камчатском крае».</w:t>
      </w:r>
    </w:p>
    <w:p w14:paraId="29051099" w14:textId="5CA40124"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lastRenderedPageBreak/>
        <w:t>Вопросам лечения детского туберкулеза в Камчатском крае было посвящено выездное заседание комитета в ГБУЗ «Камчатский краевой противотуберкулезный диспансер» (14.04.2022). По итогам заседания комитетом направлено обращение к Губернатору Камчатского края о необходимости предоставления отдельного здания (по адресу: г. Петропавловск-Камчатски</w:t>
      </w:r>
      <w:r>
        <w:rPr>
          <w:rFonts w:ascii="Times New Roman" w:eastAsia="Times New Roman" w:hAnsi="Times New Roman" w:cs="Times New Roman"/>
          <w:sz w:val="27"/>
          <w:szCs w:val="27"/>
          <w:lang w:eastAsia="ru-RU"/>
        </w:rPr>
        <w:t xml:space="preserve">й, </w:t>
      </w:r>
      <w:r w:rsidRPr="00642FB2">
        <w:rPr>
          <w:rFonts w:ascii="Times New Roman" w:eastAsia="Times New Roman" w:hAnsi="Times New Roman" w:cs="Times New Roman"/>
          <w:sz w:val="27"/>
          <w:szCs w:val="27"/>
          <w:lang w:eastAsia="ru-RU"/>
        </w:rPr>
        <w:t>ул. Орджоникидзе, д. 9Б) для размещения детского отделения диспансера, финансирования изготовления проектно-сметной документации на ремонт помещения, перевода в другое здание аптеки № 69.</w:t>
      </w:r>
    </w:p>
    <w:p w14:paraId="425A79D3" w14:textId="46666E3E"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19.07.2022 состоялось выездное заседание комитета в ГБУЗ «Камчатский краевой онкологический диспансер» по вопросу «О развитии паллиативной помощи онкологическим больным в Камчатском крае». Во исполнение решений заседания комитета Министерством здравоохранения Камчатского края организована дополнительная бригада паллиативной помощи с предоставлением транспорта в ГБУЗ «Камчатский краевой онкологический диспансер», в ГБУЗ КК «Петропавловск-Камчатская городская детская поликлиника № 1» организована бригада паллиативной помощи детям.</w:t>
      </w:r>
    </w:p>
    <w:p w14:paraId="24006EFE" w14:textId="751C458E"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По итогам проведения выездного заседания комитета по вопросу</w:t>
      </w:r>
      <w:r>
        <w:rPr>
          <w:rFonts w:ascii="Times New Roman" w:eastAsia="Times New Roman" w:hAnsi="Times New Roman" w:cs="Times New Roman"/>
          <w:sz w:val="27"/>
          <w:szCs w:val="27"/>
          <w:lang w:eastAsia="ru-RU"/>
        </w:rPr>
        <w:t xml:space="preserve"> </w:t>
      </w:r>
      <w:r w:rsidRPr="00642FB2">
        <w:rPr>
          <w:rFonts w:ascii="Times New Roman" w:eastAsia="Times New Roman" w:hAnsi="Times New Roman" w:cs="Times New Roman"/>
          <w:sz w:val="27"/>
          <w:szCs w:val="27"/>
          <w:lang w:eastAsia="ru-RU"/>
        </w:rPr>
        <w:t xml:space="preserve">«О развитии системы среднего профессионального образования в Камчатском крае» (28.06.2022) депутатами комитета совместно с Министерством образования Камчатского края были разработаны предложения, направленные на повышение уровня подготовки кадров среднего звена для отраслей экономики Камчатского края. Рекомендовано Министерству экономического развития Камчатского края  оказать содействие в части подбора работодателей для участия в конкурсном отборе на предоставление грантов из федерального бюджета в рамках федерального проекта «Профессионалитет»; Министерству образования Камчатского края принять участие в конкурсном отборе на предоставление в 2025 году субсидии из федерального бюджета на создание (обновление) мастерских образовательных организациях среднего профобразования, рассмотреть вопрос об установлении размера должностных окладов сотрудников профтехобразования размерам должностных окладов сотрудников общеобразовательных и дошкольных организаций в Камчатском крае. </w:t>
      </w:r>
    </w:p>
    <w:p w14:paraId="3FAEC9DC"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 целях повышения эффективности обеспечения режима безопасности в образовательных организациях, охраны здоровья воспитанников и сотрудников, осуществления контроля в условиях, где другими средствами обеспечить его невозможно, депутатами комитета направлено обращение к Председателю Правительства Камчатского края Чекину Е.А. с просьбой выделения дополнительного финансирования на оснащение системами видеонаблюдения 11 детских садов и 3 школ краевого центра.</w:t>
      </w:r>
    </w:p>
    <w:p w14:paraId="488A131E"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Вопрос обеспечения детей-сирот жилыми помещениями рассмотрен депутатами на заседании рабочей группы под председательством председателя Законодательного Со</w:t>
      </w:r>
      <w:r w:rsidRPr="00642FB2">
        <w:rPr>
          <w:rFonts w:ascii="Times New Roman" w:eastAsia="Times New Roman" w:hAnsi="Times New Roman" w:cs="Times New Roman"/>
          <w:sz w:val="27"/>
          <w:szCs w:val="27"/>
          <w:lang w:eastAsia="ru-RU"/>
        </w:rPr>
        <w:lastRenderedPageBreak/>
        <w:t xml:space="preserve">брания Унтиловой И.Л. Одним из альтернативных вариантов решения вопроса рассматривалась возможность замены фактического предоставления жилья по договорам социального найма единовременной денежной выплатой на приобретение в собственность жилых помещений гражданами из числа детей-сирот, достигшими возраста 23 лет. Во исполнение решений рабочей группы разработан Порядок предоставления социальной выплаты за счёт средств краевого бюджета, определены категории граждан, из числа детей-сирот, на которых будет распространяться новая форма социальной поддержки. </w:t>
      </w:r>
    </w:p>
    <w:p w14:paraId="740C37F1" w14:textId="0BA103A4"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После согласования с Министерством финансов Российской Федерации такой порядок в Камчатском крае принят. Социальная выплата на одну квартиру в 2022 году составила 4,6 млн руб. В 2023 году на эти цели предусмотрено 47,06 млн руб</w:t>
      </w:r>
      <w:r w:rsidR="001D1A67">
        <w:rPr>
          <w:rFonts w:ascii="Times New Roman" w:eastAsia="Times New Roman" w:hAnsi="Times New Roman" w:cs="Times New Roman"/>
          <w:sz w:val="27"/>
          <w:szCs w:val="27"/>
          <w:lang w:eastAsia="ru-RU"/>
        </w:rPr>
        <w:t>.</w:t>
      </w:r>
      <w:r w:rsidRPr="00642FB2">
        <w:rPr>
          <w:rFonts w:ascii="Times New Roman" w:eastAsia="Times New Roman" w:hAnsi="Times New Roman" w:cs="Times New Roman"/>
          <w:sz w:val="27"/>
          <w:szCs w:val="27"/>
          <w:lang w:eastAsia="ru-RU"/>
        </w:rPr>
        <w:t xml:space="preserve"> для приобретения 10 квартир.</w:t>
      </w:r>
    </w:p>
    <w:p w14:paraId="13CB14C9"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свою очередь, органами местного самоуправления предоставлена информация о создании специализированного жилищного фонда для передачи детям-сиротам, а также наличии свободного жилья, в том числе требующего ремонта. </w:t>
      </w:r>
    </w:p>
    <w:p w14:paraId="70E91CC9" w14:textId="1186A3BC"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 течение отчетного периода проведено два заседания рабочей группы Законодательного Собрания по вопросам обеспечения многодетных семей земельными участками, находящимися в государственной или муниципальной собственности (10.11.2022, 28.12.2022). По итогам работы принято решение о возможности предоставления взамен земельного участка альтернативной меры поддержки в виде единовременной денежной выплаты. Определен размер выплаты, составляющий двукратный размер материнского капитала за третьего ребенка в Камчатском крае (335</w:t>
      </w:r>
      <w:r w:rsidR="001D1A67">
        <w:rPr>
          <w:rFonts w:ascii="Times New Roman" w:eastAsia="Times New Roman" w:hAnsi="Times New Roman" w:cs="Times New Roman"/>
          <w:sz w:val="27"/>
          <w:szCs w:val="27"/>
          <w:lang w:eastAsia="ru-RU"/>
        </w:rPr>
        <w:t> </w:t>
      </w:r>
      <w:r w:rsidRPr="00642FB2">
        <w:rPr>
          <w:rFonts w:ascii="Times New Roman" w:eastAsia="Times New Roman" w:hAnsi="Times New Roman" w:cs="Times New Roman"/>
          <w:sz w:val="27"/>
          <w:szCs w:val="27"/>
          <w:lang w:eastAsia="ru-RU"/>
        </w:rPr>
        <w:t>726 руб</w:t>
      </w:r>
      <w:r w:rsidR="001D1A67">
        <w:rPr>
          <w:rFonts w:ascii="Times New Roman" w:eastAsia="Times New Roman" w:hAnsi="Times New Roman" w:cs="Times New Roman"/>
          <w:sz w:val="27"/>
          <w:szCs w:val="27"/>
          <w:lang w:eastAsia="ru-RU"/>
        </w:rPr>
        <w:t>лей</w:t>
      </w:r>
      <w:r w:rsidRPr="00642FB2">
        <w:rPr>
          <w:rFonts w:ascii="Times New Roman" w:eastAsia="Times New Roman" w:hAnsi="Times New Roman" w:cs="Times New Roman"/>
          <w:sz w:val="27"/>
          <w:szCs w:val="27"/>
          <w:lang w:eastAsia="ru-RU"/>
        </w:rPr>
        <w:t>) с учетом ежегодной индексации.</w:t>
      </w:r>
    </w:p>
    <w:p w14:paraId="3A024CF2"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Предусмотрены направления, на которые могут быть направлены средства выплаты: </w:t>
      </w:r>
    </w:p>
    <w:p w14:paraId="054EB88F"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погашение основной суммы долга или ее части по ипотечному кредиту, выданному на приобретение земельного участка для индивидуального жилищного строительства, жилого дома, земельного участка для ведения садоводства или личного подсобного хозяйства;</w:t>
      </w:r>
    </w:p>
    <w:p w14:paraId="380AF4DB"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технологическое присоединение жилого дома к сетям инженерно-технического обеспечения.</w:t>
      </w:r>
    </w:p>
    <w:p w14:paraId="17604429"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Рабочей группой разработан порядок предоставления выплаты.  </w:t>
      </w:r>
    </w:p>
    <w:p w14:paraId="6323A120"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Во исполнение принятых на заседании рабочей группы решений, Министерство имущественных и земельных отношений Камчатского края разрабатывает проекты соответствующих нормативных правовых актов, включая поправки в Закон Камчатского края от 03.03.2021 № 562 «О предоставлении земельных участков в собственность гражданам Российской Федерации, имеющим трех и более детей, в Камчатском крае».</w:t>
      </w:r>
    </w:p>
    <w:p w14:paraId="53717A2D"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lastRenderedPageBreak/>
        <w:t>11.03.2022 состоялось подведение итогов ежегодного краевого конкурса «Год учителя закончился, век учителя настал!». Конкурс стал рекордным по числу участников. За прошлые годы в конкурсе, который традиционно проводит Законодательное Собрание и региональное отделение партии «Единая Россия», приняло участие более 300 талантливых педагогов. А в 2022 году на победу претендовали 146 педагогов из 14 районов края. Победители пяти номинаций – «Учитель 21 века», «Воспитатель 21 века», «Педагог дополнительного образования 21 века», «Педагог 21 века» и «Преподаватель 21 века» были награждены денежными сертификатами в размере 100 тысяч рублей.</w:t>
      </w:r>
    </w:p>
    <w:p w14:paraId="4368F99F"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течение года в рамках выездных заседаний комитета совместно с представителями Правительства Камчатского края депутаты комитета курировали строительство и ввод в эксплуатацию объектов спортивной инфраструктуры.  </w:t>
      </w:r>
    </w:p>
    <w:p w14:paraId="2D3D2A78"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ходе одной из проверок за ходом строительства ФОК «Водник» в рамках национального проекта «Демография» федерального и регионального проектов «Спорт – норма жизни» на месте были приняты решения по исправлению выявленных недочётов при строительстве объекта, о перспективах развития спортивной инфраструктуры и выделении средств, в том числе в рамках программы депутатских наказов, из краевого бюджета на оборудование спортивных учреждений (04.03.2022). </w:t>
      </w:r>
    </w:p>
    <w:p w14:paraId="1E93120A"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Председателем комитета Романовой Т.Ф. проводится многолетняя и последовательная работа по поддержке коренных малочисленных народов. В постоянном режиме оказывалась практическая помощь, в т. ч. направление на кодирование от алкогольной зависимости, содействие в госпитализации, в приобретении авиабилетов, консультационная помощь по вопросам предоставления жилья и услуг ЖКХ, оформления пенсий, получения пособий и льгот, по размещению в социальной гостинице жителей из отдалённых посёлков, приехавших в краевой центр для обследования, лечения, родовспоможения. </w:t>
      </w:r>
    </w:p>
    <w:p w14:paraId="0B27D850"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Помимо работы, которую заместитель председателя комитета проводит в своем избирательном округе, оказывая большую практическую помощь, в 2022 году Романова Т.Ф. была участником мероприятий федерального и регионального уровней: в составе делегации Камчатского края приняла участие в Саммите коренных малочисленных народов Арктики, который состоялся в Москве в начале ноября. Участники Саммита рассматривали новые подходы к сохранению языков и культурного наследия коренных малочисленных народов, вопросы традиционной экономики, трансграничного сотрудничества и государственного регулирования деятельности общин коренных этносов Севера.</w:t>
      </w:r>
    </w:p>
    <w:p w14:paraId="12A21DE7"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C 29 июля по 8 августа 2022 года председатель комитета работала в Тигильском районе. </w:t>
      </w:r>
    </w:p>
    <w:p w14:paraId="7061DA2B"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lastRenderedPageBreak/>
        <w:t>Вопросы строительства нового жилья и сноса аварийных домов, вывоза бытовых отходов, обслуживания дорог в зимний период в селе Усть-Хайрюзово – эти и другие вопросы, волнующие сельчан, были рассмотрены во время рабочей поездки.</w:t>
      </w:r>
    </w:p>
    <w:p w14:paraId="74FB86C0"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Также Романова Т.Ф. приняла участие в сессии Собрания депутатов села Усть-Хайрюзово, обсудив с коллегами из муниципалитета острую необходимость строительства нового жилья. Сельские депутаты обратились с ходатайством о поддержке их бюджетных заявок при формировании краевого бюджета на 2023 год. </w:t>
      </w:r>
    </w:p>
    <w:p w14:paraId="706D5993"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ходе командировки Романова Т.Ф. ознакомилась с процессом работы, с условиями труда и быта оленеводов, водителей и обслуживающих специалистов оленеводческой базы ООО «Возрождение развития оленеводства». </w:t>
      </w:r>
    </w:p>
    <w:p w14:paraId="2E1256E9"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В составе оргкомитетов председатель комитета Романова Т.Ф. проводила большую работу по подготовке и проведению культурно-массовых, общественных мероприятий, направленных на сохранение этнокультурной самобытности коренных малочисленных народов, проживающих в Камчатском крае и приуроченных 15-летию объединения Камчатской области и Корякского автономного округа в единый субъект Российской Федерации – Камчатский край. </w:t>
      </w:r>
    </w:p>
    <w:p w14:paraId="109D01E3" w14:textId="77777777" w:rsidR="00642FB2" w:rsidRPr="00642FB2"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 xml:space="preserve">Одним из направлений деятельности депутатов комитета являются вопросы реализации молодежной политики в Камчатском крае. </w:t>
      </w:r>
    </w:p>
    <w:p w14:paraId="0F6F98F2" w14:textId="4554E711" w:rsidR="00093887" w:rsidRDefault="00642FB2" w:rsidP="00642FB2">
      <w:pPr>
        <w:autoSpaceDE/>
        <w:autoSpaceDN/>
        <w:adjustRightInd/>
        <w:spacing w:after="200"/>
        <w:ind w:firstLine="708"/>
        <w:contextualSpacing/>
        <w:rPr>
          <w:rFonts w:ascii="Times New Roman" w:eastAsia="Times New Roman" w:hAnsi="Times New Roman" w:cs="Times New Roman"/>
          <w:sz w:val="27"/>
          <w:szCs w:val="27"/>
          <w:lang w:eastAsia="ru-RU"/>
        </w:rPr>
      </w:pPr>
      <w:r w:rsidRPr="00642FB2">
        <w:rPr>
          <w:rFonts w:ascii="Times New Roman" w:eastAsia="Times New Roman" w:hAnsi="Times New Roman" w:cs="Times New Roman"/>
          <w:sz w:val="27"/>
          <w:szCs w:val="27"/>
          <w:lang w:eastAsia="ru-RU"/>
        </w:rPr>
        <w:t>Заместитель председателя комитета Тимофеев Д.Р. продолжил работу по развитию инициированного им в 2014 году студенческого движения на Камчатке, благодаря которому осуществляется организация выездных отрядов, обеспечивается участие молодежи в различных образовательных программах краевого и всероссийского уровней. На постоянной основе оказывается содействие в реализации проектов общественных молодежных организаций, направленных выявление и поощрение талантливых детей, создание условий для дальнейшего развития и совершенствования их творческого мастерства.</w:t>
      </w:r>
    </w:p>
    <w:p w14:paraId="65314925" w14:textId="77777777" w:rsidR="00642FB2" w:rsidRDefault="00642FB2" w:rsidP="00642FB2">
      <w:pPr>
        <w:autoSpaceDE/>
        <w:autoSpaceDN/>
        <w:adjustRightInd/>
        <w:spacing w:after="200"/>
        <w:ind w:firstLine="708"/>
        <w:contextualSpacing/>
        <w:rPr>
          <w:rFonts w:ascii="Times New Roman" w:eastAsia="Calibri" w:hAnsi="Times New Roman" w:cs="Times New Roman"/>
          <w:sz w:val="27"/>
          <w:szCs w:val="27"/>
        </w:rPr>
      </w:pPr>
    </w:p>
    <w:p w14:paraId="3340B3F8" w14:textId="1E66B74F"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hAnsi="Times New Roman" w:cs="Times New Roman"/>
          <w:sz w:val="27"/>
          <w:szCs w:val="27"/>
        </w:rPr>
        <w:t xml:space="preserve">В 2022 году </w:t>
      </w:r>
      <w:r w:rsidRPr="001E6BDA">
        <w:rPr>
          <w:rFonts w:ascii="Times New Roman" w:hAnsi="Times New Roman" w:cs="Times New Roman"/>
          <w:b/>
          <w:sz w:val="27"/>
          <w:szCs w:val="27"/>
        </w:rPr>
        <w:t xml:space="preserve">постоянным комитетом Законодательного Собрания Камчатского края по природопользованию, аграрной политике и экологической безопасности </w:t>
      </w:r>
      <w:r w:rsidRPr="001E6BDA">
        <w:rPr>
          <w:rFonts w:ascii="Times New Roman" w:hAnsi="Times New Roman" w:cs="Times New Roman"/>
          <w:sz w:val="27"/>
          <w:szCs w:val="27"/>
        </w:rPr>
        <w:t>(далее – комитет по природопользованию) проведено 13 заседаний, на которых рассмотрено более 30 вопросов, посвященных охране окружающей среды, осуществлению рыболовства, развитию сельского хозяйства, экологической безопасности, сохранению природных территорий Камчатки, развитию туристической отрасли, а также иным вопросам, отнесенным к компетенции комитета.</w:t>
      </w:r>
      <w:r w:rsidRPr="001E6BDA">
        <w:rPr>
          <w:rFonts w:ascii="Times New Roman" w:eastAsia="Times New Roman" w:hAnsi="Times New Roman" w:cs="Times New Roman"/>
          <w:sz w:val="27"/>
          <w:szCs w:val="27"/>
          <w:lang w:eastAsia="ru-RU"/>
        </w:rPr>
        <w:t xml:space="preserve"> </w:t>
      </w:r>
    </w:p>
    <w:p w14:paraId="5444ED56" w14:textId="0827ADB6" w:rsidR="001E6BDA" w:rsidRPr="001E6BDA" w:rsidRDefault="001E6BDA" w:rsidP="001E6BDA">
      <w:pPr>
        <w:autoSpaceDE/>
        <w:autoSpaceDN/>
        <w:adjustRightInd/>
        <w:ind w:firstLine="708"/>
        <w:rPr>
          <w:rFonts w:ascii="Times New Roman" w:eastAsia="Times New Roman" w:hAnsi="Times New Roman" w:cs="Times New Roman"/>
          <w:color w:val="000000" w:themeColor="text1"/>
          <w:sz w:val="27"/>
          <w:szCs w:val="27"/>
          <w:lang w:eastAsia="ru-RU"/>
        </w:rPr>
      </w:pPr>
      <w:r w:rsidRPr="001E6BDA">
        <w:rPr>
          <w:rFonts w:ascii="Times New Roman" w:eastAsia="Times New Roman" w:hAnsi="Times New Roman" w:cs="Times New Roman"/>
          <w:sz w:val="27"/>
          <w:szCs w:val="27"/>
          <w:lang w:eastAsia="ru-RU"/>
        </w:rPr>
        <w:t xml:space="preserve">На Президиум Законодательного Собрания комитетом по природопользованию внесено 94 проекта федеральных законов, 6 законодательных инициатив и 21 обращение </w:t>
      </w:r>
      <w:r w:rsidRPr="001E6BDA">
        <w:rPr>
          <w:rFonts w:ascii="Times New Roman" w:eastAsia="Times New Roman" w:hAnsi="Times New Roman" w:cs="Times New Roman"/>
          <w:sz w:val="27"/>
          <w:szCs w:val="27"/>
          <w:lang w:eastAsia="ru-RU"/>
        </w:rPr>
        <w:lastRenderedPageBreak/>
        <w:t>субъектов Российской Федерации, отзывы на которые были направлены в Государственную Думу. Кроме того, подготовлены 2 обращения в адрес Председателя Государственной Думы РФ и межрегиональной Парламентской Ассоциации «Дальний Восток и Забайкалье». В порядке</w:t>
      </w:r>
      <w:r w:rsidRPr="001E6BDA">
        <w:rPr>
          <w:rFonts w:ascii="Times New Roman" w:eastAsia="Times New Roman" w:hAnsi="Times New Roman" w:cs="Times New Roman"/>
          <w:color w:val="000000" w:themeColor="text1"/>
          <w:sz w:val="27"/>
          <w:szCs w:val="27"/>
          <w:lang w:eastAsia="ru-RU"/>
        </w:rPr>
        <w:t xml:space="preserve"> законодательной инициативы </w:t>
      </w:r>
      <w:bookmarkStart w:id="4" w:name="_Hlk50623388"/>
      <w:r w:rsidRPr="001E6BDA">
        <w:rPr>
          <w:rFonts w:ascii="Times New Roman" w:eastAsia="Times New Roman" w:hAnsi="Times New Roman" w:cs="Times New Roman"/>
          <w:color w:val="000000" w:themeColor="text1"/>
          <w:sz w:val="27"/>
          <w:szCs w:val="27"/>
          <w:lang w:eastAsia="ru-RU"/>
        </w:rPr>
        <w:t>председателем комитета по природопользованию Герасимовой А.В. разработано 3 региональных закона.</w:t>
      </w:r>
      <w:bookmarkEnd w:id="4"/>
    </w:p>
    <w:p w14:paraId="7351D794" w14:textId="1EA85AE2" w:rsidR="001E6BDA" w:rsidRPr="001E6BDA" w:rsidRDefault="001E6BDA" w:rsidP="00287EA3">
      <w:pPr>
        <w:autoSpaceDE/>
        <w:autoSpaceDN/>
        <w:adjustRightInd/>
        <w:ind w:firstLine="0"/>
        <w:rPr>
          <w:rFonts w:ascii="Times New Roman" w:eastAsia="Times New Roman" w:hAnsi="Times New Roman" w:cs="Times New Roman"/>
          <w:sz w:val="27"/>
          <w:szCs w:val="27"/>
          <w:lang w:eastAsia="ru-RU"/>
        </w:rPr>
      </w:pPr>
      <w:r w:rsidRPr="001E6BDA">
        <w:rPr>
          <w:rFonts w:ascii="Times New Roman" w:eastAsia="Times New Roman" w:hAnsi="Times New Roman" w:cs="Times New Roman"/>
          <w:color w:val="000000" w:themeColor="text1"/>
          <w:sz w:val="27"/>
          <w:szCs w:val="27"/>
          <w:lang w:eastAsia="ru-RU"/>
        </w:rPr>
        <w:tab/>
        <w:t>В 2022 году внимание депутатов было обращено на решение проблемы рост</w:t>
      </w:r>
      <w:r w:rsidR="00191614">
        <w:rPr>
          <w:rFonts w:ascii="Times New Roman" w:eastAsia="Times New Roman" w:hAnsi="Times New Roman" w:cs="Times New Roman"/>
          <w:color w:val="000000" w:themeColor="text1"/>
          <w:sz w:val="27"/>
          <w:szCs w:val="27"/>
          <w:lang w:eastAsia="ru-RU"/>
        </w:rPr>
        <w:t>а</w:t>
      </w:r>
      <w:r w:rsidRPr="001E6BDA">
        <w:rPr>
          <w:rFonts w:ascii="Times New Roman" w:eastAsia="Times New Roman" w:hAnsi="Times New Roman" w:cs="Times New Roman"/>
          <w:color w:val="000000" w:themeColor="text1"/>
          <w:sz w:val="27"/>
          <w:szCs w:val="27"/>
          <w:lang w:eastAsia="ru-RU"/>
        </w:rPr>
        <w:t xml:space="preserve"> популяции безнадзорных животных.</w:t>
      </w:r>
      <w:r w:rsidR="00191614">
        <w:rPr>
          <w:rFonts w:ascii="Times New Roman" w:eastAsia="Times New Roman" w:hAnsi="Times New Roman" w:cs="Times New Roman"/>
          <w:color w:val="000000" w:themeColor="text1"/>
          <w:sz w:val="27"/>
          <w:szCs w:val="27"/>
          <w:lang w:eastAsia="ru-RU"/>
        </w:rPr>
        <w:t xml:space="preserve"> В целях решения этого вопроса </w:t>
      </w:r>
      <w:r w:rsidR="00287EA3" w:rsidRPr="001E6BDA">
        <w:rPr>
          <w:rFonts w:ascii="Times New Roman" w:eastAsia="Times New Roman" w:hAnsi="Times New Roman" w:cs="Times New Roman"/>
          <w:sz w:val="27"/>
          <w:szCs w:val="27"/>
          <w:lang w:eastAsia="ru-RU"/>
        </w:rPr>
        <w:t>была создана рабочая группа «По совершенствованию законодательства в области обращения</w:t>
      </w:r>
      <w:r w:rsidR="00287EA3">
        <w:rPr>
          <w:rFonts w:ascii="Times New Roman" w:eastAsia="Times New Roman" w:hAnsi="Times New Roman" w:cs="Times New Roman"/>
          <w:sz w:val="27"/>
          <w:szCs w:val="27"/>
          <w:lang w:eastAsia="ru-RU"/>
        </w:rPr>
        <w:t xml:space="preserve"> с животными» </w:t>
      </w:r>
      <w:r w:rsidRPr="001E6BDA">
        <w:rPr>
          <w:rFonts w:ascii="Times New Roman" w:eastAsia="Times New Roman" w:hAnsi="Times New Roman" w:cs="Times New Roman"/>
          <w:sz w:val="27"/>
          <w:szCs w:val="27"/>
          <w:lang w:eastAsia="ru-RU"/>
        </w:rPr>
        <w:t xml:space="preserve">под </w:t>
      </w:r>
      <w:r w:rsidR="00F7362A">
        <w:rPr>
          <w:rFonts w:ascii="Times New Roman" w:eastAsia="Times New Roman" w:hAnsi="Times New Roman" w:cs="Times New Roman"/>
          <w:sz w:val="27"/>
          <w:szCs w:val="27"/>
          <w:lang w:eastAsia="ru-RU"/>
        </w:rPr>
        <w:t>председательством</w:t>
      </w:r>
      <w:r w:rsidR="00191614">
        <w:rPr>
          <w:rFonts w:ascii="Times New Roman" w:eastAsia="Times New Roman" w:hAnsi="Times New Roman" w:cs="Times New Roman"/>
          <w:sz w:val="27"/>
          <w:szCs w:val="27"/>
          <w:lang w:eastAsia="ru-RU"/>
        </w:rPr>
        <w:t xml:space="preserve"> </w:t>
      </w:r>
      <w:r w:rsidRPr="001E6BDA">
        <w:rPr>
          <w:rFonts w:ascii="Times New Roman" w:eastAsia="Times New Roman" w:hAnsi="Times New Roman" w:cs="Times New Roman"/>
          <w:sz w:val="27"/>
          <w:szCs w:val="27"/>
          <w:lang w:eastAsia="ru-RU"/>
        </w:rPr>
        <w:t>И.Л. Унтиловой</w:t>
      </w:r>
      <w:r w:rsidR="00287EA3">
        <w:rPr>
          <w:rFonts w:ascii="Times New Roman" w:eastAsia="Times New Roman" w:hAnsi="Times New Roman" w:cs="Times New Roman"/>
          <w:sz w:val="27"/>
          <w:szCs w:val="27"/>
          <w:lang w:eastAsia="ru-RU"/>
        </w:rPr>
        <w:t xml:space="preserve"> в которую входили представители исполнительных органов регионального и муници</w:t>
      </w:r>
      <w:r w:rsidR="00F7362A">
        <w:rPr>
          <w:rFonts w:ascii="Times New Roman" w:eastAsia="Times New Roman" w:hAnsi="Times New Roman" w:cs="Times New Roman"/>
          <w:sz w:val="27"/>
          <w:szCs w:val="27"/>
          <w:lang w:eastAsia="ru-RU"/>
        </w:rPr>
        <w:t>пального уровней, зоозащитников и</w:t>
      </w:r>
      <w:r w:rsidR="00287EA3">
        <w:rPr>
          <w:rFonts w:ascii="Times New Roman" w:eastAsia="Times New Roman" w:hAnsi="Times New Roman" w:cs="Times New Roman"/>
          <w:sz w:val="27"/>
          <w:szCs w:val="27"/>
          <w:lang w:eastAsia="ru-RU"/>
        </w:rPr>
        <w:t xml:space="preserve"> обществ</w:t>
      </w:r>
      <w:r w:rsidR="00F7362A">
        <w:rPr>
          <w:rFonts w:ascii="Times New Roman" w:eastAsia="Times New Roman" w:hAnsi="Times New Roman" w:cs="Times New Roman"/>
          <w:sz w:val="27"/>
          <w:szCs w:val="27"/>
          <w:lang w:eastAsia="ru-RU"/>
        </w:rPr>
        <w:t>енности</w:t>
      </w:r>
      <w:r w:rsidR="00287EA3">
        <w:rPr>
          <w:rFonts w:ascii="Times New Roman" w:eastAsia="Times New Roman" w:hAnsi="Times New Roman" w:cs="Times New Roman"/>
          <w:sz w:val="27"/>
          <w:szCs w:val="27"/>
          <w:lang w:eastAsia="ru-RU"/>
        </w:rPr>
        <w:t xml:space="preserve">. </w:t>
      </w:r>
      <w:r w:rsidRPr="001E6BDA">
        <w:rPr>
          <w:rFonts w:ascii="Times New Roman" w:eastAsia="Times New Roman" w:hAnsi="Times New Roman" w:cs="Times New Roman"/>
          <w:sz w:val="27"/>
          <w:szCs w:val="27"/>
          <w:lang w:eastAsia="ru-RU"/>
        </w:rPr>
        <w:t>По итогам совместной работы разработан Закон Камчатского края «Об отдельных вопросах в области обращения с животными в Камчатском крае», а также внесены изменения в региональный закон о наделении органов местного самоуправления полномочиями по организации деятельности по обращению с животными без владельцев. Законы определили процедуру учета, маркировки бездомных животных, а также компетенцию региональных и муниципальных органов по организации деятельности специализиров</w:t>
      </w:r>
      <w:r>
        <w:rPr>
          <w:rFonts w:ascii="Times New Roman" w:eastAsia="Times New Roman" w:hAnsi="Times New Roman" w:cs="Times New Roman"/>
          <w:sz w:val="27"/>
          <w:szCs w:val="27"/>
          <w:lang w:eastAsia="ru-RU"/>
        </w:rPr>
        <w:t xml:space="preserve">анных приютов и многое другое. </w:t>
      </w:r>
    </w:p>
    <w:p w14:paraId="0C4E6A54" w14:textId="29A32768" w:rsidR="001E6BDA" w:rsidRPr="001E6BDA" w:rsidRDefault="001E6BDA" w:rsidP="006671DB">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Работа в данном направлении не ограничивалась внесением изменений в региональное законодательство. </w:t>
      </w:r>
      <w:r w:rsidR="006671DB">
        <w:rPr>
          <w:rFonts w:ascii="Times New Roman" w:eastAsia="Times New Roman" w:hAnsi="Times New Roman" w:cs="Times New Roman"/>
          <w:sz w:val="27"/>
          <w:szCs w:val="27"/>
          <w:lang w:eastAsia="ru-RU"/>
        </w:rPr>
        <w:t>К</w:t>
      </w:r>
      <w:r w:rsidRPr="001E6BDA">
        <w:rPr>
          <w:rFonts w:ascii="Times New Roman" w:eastAsia="Times New Roman" w:hAnsi="Times New Roman" w:cs="Times New Roman"/>
          <w:sz w:val="27"/>
          <w:szCs w:val="27"/>
          <w:lang w:eastAsia="ru-RU"/>
        </w:rPr>
        <w:t>омитетом организована работа по реализации плана мероприятий исполнения федерального партийного проекта ПАРТИИ «ЕДИНАЯ РОССИЯ» «Защита животного мира», предусматривающего предоставление помещений для приютов на безвозмездной основе, налоговые льготы, формирование фонда помощи животным.</w:t>
      </w:r>
    </w:p>
    <w:p w14:paraId="3751D5CF" w14:textId="7378C3F2"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Одним из важнейших законов</w:t>
      </w:r>
      <w:r w:rsidR="005F762E">
        <w:rPr>
          <w:rFonts w:ascii="Times New Roman" w:eastAsia="Times New Roman" w:hAnsi="Times New Roman" w:cs="Times New Roman"/>
          <w:sz w:val="27"/>
          <w:szCs w:val="27"/>
          <w:lang w:eastAsia="ru-RU"/>
        </w:rPr>
        <w:t>,</w:t>
      </w:r>
      <w:r w:rsidRPr="001E6BDA">
        <w:rPr>
          <w:rFonts w:ascii="Times New Roman" w:eastAsia="Times New Roman" w:hAnsi="Times New Roman" w:cs="Times New Roman"/>
          <w:sz w:val="27"/>
          <w:szCs w:val="27"/>
          <w:lang w:eastAsia="ru-RU"/>
        </w:rPr>
        <w:t xml:space="preserve"> принятых в 2022 году, стал разработанный председателем комитета Герасимовой О.В. Закон Камчатского края «О государственной поддержке в сфере развития сельского хозяйства в Камчатском крае». Работа над законопроектом велась весь год, а его принятие позволило определить основные направления государственной поддержки сельхозпроизводителей, с учетом приоритетов развития сельского хозяйства и обеспечения продовольственной безопасности региона. </w:t>
      </w:r>
    </w:p>
    <w:p w14:paraId="59843001" w14:textId="77777777"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Продолжая работу по совершенствованию регионального законодательства, депутаты под руководством председателя комитета Герасимовой О.В. внесли поправки в Закон Камчатского края «Об охране окружающей среды в Камчатском крае», определяющие компетенцию исполнительных органов по обеспечению населения информацией о состоянии окружающей среды и осуществлению государственного экологического мониторинга и контроля (надзора).</w:t>
      </w:r>
    </w:p>
    <w:p w14:paraId="3F326CFB" w14:textId="77777777"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lastRenderedPageBreak/>
        <w:t>В отчетном периоде депутаты комитета совместно с Правительством Камчатского края внесли поправки в региональный закон «Об особо охраняемых природных территориях в Камчатском крае» (далее – Закон ООПТ).  Проект Закона ООПТ широко обсуждался на заседаниях комитета, рабочих группах, совещаниях, проводились консультации с представителями исполнительной власти и муниципалитетов. По итогам совместной работы в Закон ООПТ включены предложения депутатов о предоставлении отдельным категориям граждан права на бесплатное посещение ООПТ, уточнен правовой режим использования ООПТ и установлен закрытый перечень оснований для изменения границ и режимов ООПТ.</w:t>
      </w:r>
    </w:p>
    <w:p w14:paraId="0C8BB220" w14:textId="71943E1E"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В продолжение работы по решению проблем сохранения природных территорий Камчатского края в формате заседани</w:t>
      </w:r>
      <w:r w:rsidR="005F762E">
        <w:rPr>
          <w:rFonts w:ascii="Times New Roman" w:eastAsia="Times New Roman" w:hAnsi="Times New Roman" w:cs="Times New Roman"/>
          <w:sz w:val="27"/>
          <w:szCs w:val="27"/>
          <w:lang w:eastAsia="ru-RU"/>
        </w:rPr>
        <w:t>я</w:t>
      </w:r>
      <w:r w:rsidRPr="001E6BDA">
        <w:rPr>
          <w:rFonts w:ascii="Times New Roman" w:eastAsia="Times New Roman" w:hAnsi="Times New Roman" w:cs="Times New Roman"/>
          <w:sz w:val="27"/>
          <w:szCs w:val="27"/>
          <w:lang w:eastAsia="ru-RU"/>
        </w:rPr>
        <w:t xml:space="preserve"> комитета обсуждался вопрос охраны природных объектов КГБУ «Природный парк «Вулканы Камчатки». По итогам заседания депутатами организована встреча с руководством </w:t>
      </w:r>
      <w:r w:rsidR="005F762E">
        <w:rPr>
          <w:rFonts w:ascii="Times New Roman" w:eastAsia="Times New Roman" w:hAnsi="Times New Roman" w:cs="Times New Roman"/>
          <w:sz w:val="27"/>
          <w:szCs w:val="27"/>
          <w:lang w:eastAsia="ru-RU"/>
        </w:rPr>
        <w:t>данного парка</w:t>
      </w:r>
      <w:r w:rsidR="00886A31">
        <w:rPr>
          <w:rFonts w:ascii="Times New Roman" w:eastAsia="Times New Roman" w:hAnsi="Times New Roman" w:cs="Times New Roman"/>
          <w:sz w:val="27"/>
          <w:szCs w:val="27"/>
          <w:lang w:eastAsia="ru-RU"/>
        </w:rPr>
        <w:t xml:space="preserve"> для р</w:t>
      </w:r>
      <w:r w:rsidRPr="001E6BDA">
        <w:rPr>
          <w:rFonts w:ascii="Times New Roman" w:eastAsia="Times New Roman" w:hAnsi="Times New Roman" w:cs="Times New Roman"/>
          <w:sz w:val="27"/>
          <w:szCs w:val="27"/>
          <w:lang w:eastAsia="ru-RU"/>
        </w:rPr>
        <w:t>ассмотрен</w:t>
      </w:r>
      <w:r w:rsidR="00886A31">
        <w:rPr>
          <w:rFonts w:ascii="Times New Roman" w:eastAsia="Times New Roman" w:hAnsi="Times New Roman" w:cs="Times New Roman"/>
          <w:sz w:val="27"/>
          <w:szCs w:val="27"/>
          <w:lang w:eastAsia="ru-RU"/>
        </w:rPr>
        <w:t>ия</w:t>
      </w:r>
      <w:r w:rsidRPr="001E6BDA">
        <w:rPr>
          <w:rFonts w:ascii="Times New Roman" w:eastAsia="Times New Roman" w:hAnsi="Times New Roman" w:cs="Times New Roman"/>
          <w:sz w:val="27"/>
          <w:szCs w:val="27"/>
          <w:lang w:eastAsia="ru-RU"/>
        </w:rPr>
        <w:t xml:space="preserve"> вариант</w:t>
      </w:r>
      <w:r w:rsidR="00886A31">
        <w:rPr>
          <w:rFonts w:ascii="Times New Roman" w:eastAsia="Times New Roman" w:hAnsi="Times New Roman" w:cs="Times New Roman"/>
          <w:sz w:val="27"/>
          <w:szCs w:val="27"/>
          <w:lang w:eastAsia="ru-RU"/>
        </w:rPr>
        <w:t>ов</w:t>
      </w:r>
      <w:r w:rsidRPr="001E6BDA">
        <w:rPr>
          <w:rFonts w:ascii="Times New Roman" w:eastAsia="Times New Roman" w:hAnsi="Times New Roman" w:cs="Times New Roman"/>
          <w:sz w:val="27"/>
          <w:szCs w:val="27"/>
          <w:lang w:eastAsia="ru-RU"/>
        </w:rPr>
        <w:t xml:space="preserve"> заключения соглашения о сотрудничестве и финансовой поддержке мероприятий по сохранению экосистем и созданию инфраструктуры для охраны территорий парка. </w:t>
      </w:r>
    </w:p>
    <w:p w14:paraId="663D4067" w14:textId="6A238661"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По итогам анализа проблем, связанных с формализацией прав граждан на земельные участки, предоставленные в рамках программы «Дальневосточный гектар», председате</w:t>
      </w:r>
      <w:r w:rsidR="00886A31">
        <w:rPr>
          <w:rFonts w:ascii="Times New Roman" w:eastAsia="Times New Roman" w:hAnsi="Times New Roman" w:cs="Times New Roman"/>
          <w:sz w:val="27"/>
          <w:szCs w:val="27"/>
          <w:lang w:eastAsia="ru-RU"/>
        </w:rPr>
        <w:t>лем</w:t>
      </w:r>
      <w:r w:rsidRPr="001E6BDA">
        <w:rPr>
          <w:rFonts w:ascii="Times New Roman" w:eastAsia="Times New Roman" w:hAnsi="Times New Roman" w:cs="Times New Roman"/>
          <w:sz w:val="27"/>
          <w:szCs w:val="27"/>
          <w:lang w:eastAsia="ru-RU"/>
        </w:rPr>
        <w:t xml:space="preserve"> комитета Герасимов</w:t>
      </w:r>
      <w:r w:rsidR="00886A31">
        <w:rPr>
          <w:rFonts w:ascii="Times New Roman" w:eastAsia="Times New Roman" w:hAnsi="Times New Roman" w:cs="Times New Roman"/>
          <w:sz w:val="27"/>
          <w:szCs w:val="27"/>
          <w:lang w:eastAsia="ru-RU"/>
        </w:rPr>
        <w:t>ой</w:t>
      </w:r>
      <w:r w:rsidRPr="001E6BDA">
        <w:rPr>
          <w:rFonts w:ascii="Times New Roman" w:eastAsia="Times New Roman" w:hAnsi="Times New Roman" w:cs="Times New Roman"/>
          <w:sz w:val="27"/>
          <w:szCs w:val="27"/>
          <w:lang w:eastAsia="ru-RU"/>
        </w:rPr>
        <w:t xml:space="preserve"> О.В. подготов</w:t>
      </w:r>
      <w:r w:rsidR="00886A31">
        <w:rPr>
          <w:rFonts w:ascii="Times New Roman" w:eastAsia="Times New Roman" w:hAnsi="Times New Roman" w:cs="Times New Roman"/>
          <w:sz w:val="27"/>
          <w:szCs w:val="27"/>
          <w:lang w:eastAsia="ru-RU"/>
        </w:rPr>
        <w:t>лено</w:t>
      </w:r>
      <w:r w:rsidRPr="001E6BDA">
        <w:rPr>
          <w:rFonts w:ascii="Times New Roman" w:eastAsia="Times New Roman" w:hAnsi="Times New Roman" w:cs="Times New Roman"/>
          <w:sz w:val="27"/>
          <w:szCs w:val="27"/>
          <w:lang w:eastAsia="ru-RU"/>
        </w:rPr>
        <w:t xml:space="preserve"> обращение к Председателю Правительства Российской Федерации М.В. Мишустину по вопросу совершенствования законодательной базы данной пр</w:t>
      </w:r>
      <w:r w:rsidR="00886A31">
        <w:rPr>
          <w:rFonts w:ascii="Times New Roman" w:eastAsia="Times New Roman" w:hAnsi="Times New Roman" w:cs="Times New Roman"/>
          <w:sz w:val="27"/>
          <w:szCs w:val="27"/>
          <w:lang w:eastAsia="ru-RU"/>
        </w:rPr>
        <w:t>ограммы. П</w:t>
      </w:r>
      <w:r w:rsidRPr="001E6BDA">
        <w:rPr>
          <w:rFonts w:ascii="Times New Roman" w:eastAsia="Times New Roman" w:hAnsi="Times New Roman" w:cs="Times New Roman"/>
          <w:sz w:val="27"/>
          <w:szCs w:val="27"/>
          <w:lang w:eastAsia="ru-RU"/>
        </w:rPr>
        <w:t xml:space="preserve">редложено определить уполномоченный орган по распоряжению земельными участниками из земель лесного фонда, что позволит гражданам заключать соглашения о передаче таких участков под жилую застройку. </w:t>
      </w:r>
      <w:r w:rsidR="00886A31">
        <w:rPr>
          <w:rFonts w:ascii="Times New Roman" w:eastAsia="Times New Roman" w:hAnsi="Times New Roman" w:cs="Times New Roman"/>
          <w:sz w:val="27"/>
          <w:szCs w:val="27"/>
          <w:lang w:eastAsia="ru-RU"/>
        </w:rPr>
        <w:t xml:space="preserve">Обращение </w:t>
      </w:r>
      <w:r w:rsidRPr="001E6BDA">
        <w:rPr>
          <w:rFonts w:ascii="Times New Roman" w:eastAsia="Times New Roman" w:hAnsi="Times New Roman" w:cs="Times New Roman"/>
          <w:sz w:val="27"/>
          <w:szCs w:val="27"/>
          <w:lang w:eastAsia="ru-RU"/>
        </w:rPr>
        <w:t>рассмотрен</w:t>
      </w:r>
      <w:r w:rsidR="00886A31">
        <w:rPr>
          <w:rFonts w:ascii="Times New Roman" w:eastAsia="Times New Roman" w:hAnsi="Times New Roman" w:cs="Times New Roman"/>
          <w:sz w:val="27"/>
          <w:szCs w:val="27"/>
          <w:lang w:eastAsia="ru-RU"/>
        </w:rPr>
        <w:t>о</w:t>
      </w:r>
      <w:r w:rsidRPr="001E6BDA">
        <w:rPr>
          <w:rFonts w:ascii="Times New Roman" w:eastAsia="Times New Roman" w:hAnsi="Times New Roman" w:cs="Times New Roman"/>
          <w:sz w:val="27"/>
          <w:szCs w:val="27"/>
          <w:lang w:eastAsia="ru-RU"/>
        </w:rPr>
        <w:t xml:space="preserve"> межрегиональной Парламентской Ассоциацией «Дальний Восток и Забайкалье» и поддержан</w:t>
      </w:r>
      <w:r w:rsidR="00886A31">
        <w:rPr>
          <w:rFonts w:ascii="Times New Roman" w:eastAsia="Times New Roman" w:hAnsi="Times New Roman" w:cs="Times New Roman"/>
          <w:sz w:val="27"/>
          <w:szCs w:val="27"/>
          <w:lang w:eastAsia="ru-RU"/>
        </w:rPr>
        <w:t>о</w:t>
      </w:r>
      <w:r w:rsidRPr="001E6BDA">
        <w:rPr>
          <w:rFonts w:ascii="Times New Roman" w:eastAsia="Times New Roman" w:hAnsi="Times New Roman" w:cs="Times New Roman"/>
          <w:sz w:val="27"/>
          <w:szCs w:val="27"/>
          <w:lang w:eastAsia="ru-RU"/>
        </w:rPr>
        <w:t xml:space="preserve">. </w:t>
      </w:r>
    </w:p>
    <w:p w14:paraId="56DC93E5" w14:textId="746F410C" w:rsidR="001E6BDA" w:rsidRPr="001E6BDA" w:rsidRDefault="001E6BDA" w:rsidP="001E6BDA">
      <w:pPr>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В рамках парламентского контроля </w:t>
      </w:r>
      <w:r w:rsidR="00886A31">
        <w:rPr>
          <w:rFonts w:ascii="Times New Roman" w:eastAsia="Times New Roman" w:hAnsi="Times New Roman" w:cs="Times New Roman"/>
          <w:sz w:val="27"/>
          <w:szCs w:val="27"/>
          <w:lang w:eastAsia="ru-RU"/>
        </w:rPr>
        <w:t xml:space="preserve">депутаты в течение года проводили анализ исполнения краевого </w:t>
      </w:r>
      <w:r w:rsidRPr="001E6BDA">
        <w:rPr>
          <w:rFonts w:ascii="Times New Roman" w:eastAsia="Times New Roman" w:hAnsi="Times New Roman" w:cs="Times New Roman"/>
          <w:sz w:val="27"/>
          <w:szCs w:val="27"/>
          <w:lang w:eastAsia="ru-RU"/>
        </w:rPr>
        <w:t>бюджет</w:t>
      </w:r>
      <w:r w:rsidR="00886A31">
        <w:rPr>
          <w:rFonts w:ascii="Times New Roman" w:eastAsia="Times New Roman" w:hAnsi="Times New Roman" w:cs="Times New Roman"/>
          <w:sz w:val="27"/>
          <w:szCs w:val="27"/>
          <w:lang w:eastAsia="ru-RU"/>
        </w:rPr>
        <w:t>а</w:t>
      </w:r>
      <w:r w:rsidRPr="001E6BDA">
        <w:rPr>
          <w:rFonts w:ascii="Times New Roman" w:eastAsia="Times New Roman" w:hAnsi="Times New Roman" w:cs="Times New Roman"/>
          <w:sz w:val="27"/>
          <w:szCs w:val="27"/>
          <w:lang w:eastAsia="ru-RU"/>
        </w:rPr>
        <w:t xml:space="preserve"> </w:t>
      </w:r>
      <w:r w:rsidR="00886A31">
        <w:rPr>
          <w:rFonts w:ascii="Times New Roman" w:eastAsia="Times New Roman" w:hAnsi="Times New Roman" w:cs="Times New Roman"/>
          <w:sz w:val="27"/>
          <w:szCs w:val="27"/>
          <w:lang w:eastAsia="ru-RU"/>
        </w:rPr>
        <w:t xml:space="preserve">на </w:t>
      </w:r>
      <w:r w:rsidRPr="001E6BDA">
        <w:rPr>
          <w:rFonts w:ascii="Times New Roman" w:eastAsia="Times New Roman" w:hAnsi="Times New Roman" w:cs="Times New Roman"/>
          <w:sz w:val="27"/>
          <w:szCs w:val="27"/>
          <w:lang w:eastAsia="ru-RU"/>
        </w:rPr>
        <w:t>2022 года</w:t>
      </w:r>
      <w:r w:rsidR="006671DB">
        <w:rPr>
          <w:rFonts w:ascii="Times New Roman" w:eastAsia="Times New Roman" w:hAnsi="Times New Roman" w:cs="Times New Roman"/>
          <w:sz w:val="27"/>
          <w:szCs w:val="27"/>
          <w:lang w:eastAsia="ru-RU"/>
        </w:rPr>
        <w:t xml:space="preserve"> и плановый период</w:t>
      </w:r>
      <w:r w:rsidRPr="001E6BDA">
        <w:rPr>
          <w:rFonts w:ascii="Times New Roman" w:eastAsia="Times New Roman" w:hAnsi="Times New Roman" w:cs="Times New Roman"/>
          <w:sz w:val="27"/>
          <w:szCs w:val="27"/>
          <w:lang w:eastAsia="ru-RU"/>
        </w:rPr>
        <w:t>. Благодаря работе депутатов в бюджете предусмотрены дополнительные ассигнования по приоритетным направлениям работы Министерства рыбного хозяйства; компенсации затрат на электроэнергию предприятиям агропромышленного комплекса</w:t>
      </w:r>
      <w:r w:rsidR="006671DB">
        <w:rPr>
          <w:rFonts w:ascii="Times New Roman" w:eastAsia="Times New Roman" w:hAnsi="Times New Roman" w:cs="Times New Roman"/>
          <w:sz w:val="27"/>
          <w:szCs w:val="27"/>
          <w:lang w:eastAsia="ru-RU"/>
        </w:rPr>
        <w:t xml:space="preserve"> в 2023 году</w:t>
      </w:r>
      <w:r w:rsidRPr="001E6BDA">
        <w:rPr>
          <w:rFonts w:ascii="Times New Roman" w:eastAsia="Times New Roman" w:hAnsi="Times New Roman" w:cs="Times New Roman"/>
          <w:sz w:val="27"/>
          <w:szCs w:val="27"/>
          <w:lang w:eastAsia="ru-RU"/>
        </w:rPr>
        <w:t xml:space="preserve">. Кроме того, депутаты разработали предложения к проекту бюджета на 2023 год, включающие: увеличение ассигнований на поддержку сельскохозяйственных предприятий; финансирование мероприятий экологической направленности, и в сфере обращения с животными; реализацию мероприятий и др. </w:t>
      </w:r>
    </w:p>
    <w:p w14:paraId="6722A848" w14:textId="77777777" w:rsidR="001E6BDA" w:rsidRPr="001E6BDA" w:rsidRDefault="001E6BDA" w:rsidP="001E6BDA">
      <w:pPr>
        <w:ind w:firstLine="708"/>
        <w:rPr>
          <w:rFonts w:ascii="Times New Roman" w:eastAsia="Times New Roman" w:hAnsi="Times New Roman" w:cs="Times New Roman"/>
          <w:i/>
          <w:sz w:val="27"/>
          <w:szCs w:val="27"/>
          <w:lang w:eastAsia="ru-RU"/>
        </w:rPr>
      </w:pPr>
      <w:r w:rsidRPr="001E6BDA">
        <w:rPr>
          <w:rFonts w:ascii="Times New Roman" w:eastAsia="Times New Roman" w:hAnsi="Times New Roman" w:cs="Times New Roman"/>
          <w:sz w:val="27"/>
          <w:szCs w:val="27"/>
          <w:lang w:eastAsia="ru-RU"/>
        </w:rPr>
        <w:t>Рассмотрение вопросов, связанных с поддержкой рыбохозяйственной отрасли края, традиционно является приоритетным направлением работы депутатов</w:t>
      </w:r>
      <w:r w:rsidRPr="001E6BDA">
        <w:rPr>
          <w:rFonts w:ascii="Times New Roman" w:eastAsia="Times New Roman" w:hAnsi="Times New Roman" w:cs="Times New Roman"/>
          <w:i/>
          <w:sz w:val="27"/>
          <w:szCs w:val="27"/>
          <w:lang w:eastAsia="ru-RU"/>
        </w:rPr>
        <w:t xml:space="preserve">. </w:t>
      </w:r>
    </w:p>
    <w:p w14:paraId="379EC82B" w14:textId="2B8D4E2A" w:rsidR="001E6BDA" w:rsidRPr="001E6BDA" w:rsidRDefault="001E6BDA" w:rsidP="001E6BDA">
      <w:pPr>
        <w:widowControl w:val="0"/>
        <w:ind w:firstLine="709"/>
        <w:outlineLvl w:val="0"/>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Противоречивая ситуация с принятием федерального закона о начале второго этапа </w:t>
      </w:r>
      <w:r w:rsidRPr="001E6BDA">
        <w:rPr>
          <w:rFonts w:ascii="Times New Roman" w:eastAsia="Times New Roman" w:hAnsi="Times New Roman" w:cs="Times New Roman"/>
          <w:sz w:val="27"/>
          <w:szCs w:val="27"/>
          <w:lang w:eastAsia="ru-RU"/>
        </w:rPr>
        <w:lastRenderedPageBreak/>
        <w:t xml:space="preserve">инвестиционных квот широко обсуждалась депутатами с </w:t>
      </w:r>
      <w:r w:rsidR="00B508A5">
        <w:rPr>
          <w:rFonts w:ascii="Times New Roman" w:eastAsia="Times New Roman" w:hAnsi="Times New Roman" w:cs="Times New Roman"/>
          <w:sz w:val="27"/>
          <w:szCs w:val="27"/>
          <w:lang w:eastAsia="ru-RU"/>
        </w:rPr>
        <w:t>П</w:t>
      </w:r>
      <w:r w:rsidRPr="001E6BDA">
        <w:rPr>
          <w:rFonts w:ascii="Times New Roman" w:eastAsia="Times New Roman" w:hAnsi="Times New Roman" w:cs="Times New Roman"/>
          <w:sz w:val="27"/>
          <w:szCs w:val="27"/>
          <w:lang w:eastAsia="ru-RU"/>
        </w:rPr>
        <w:t>равительством</w:t>
      </w:r>
      <w:r w:rsidR="00B508A5">
        <w:rPr>
          <w:rFonts w:ascii="Times New Roman" w:eastAsia="Times New Roman" w:hAnsi="Times New Roman" w:cs="Times New Roman"/>
          <w:sz w:val="27"/>
          <w:szCs w:val="27"/>
          <w:lang w:eastAsia="ru-RU"/>
        </w:rPr>
        <w:t xml:space="preserve"> Камчатского края</w:t>
      </w:r>
      <w:r w:rsidRPr="001E6BDA">
        <w:rPr>
          <w:rFonts w:ascii="Times New Roman" w:eastAsia="Times New Roman" w:hAnsi="Times New Roman" w:cs="Times New Roman"/>
          <w:sz w:val="27"/>
          <w:szCs w:val="27"/>
          <w:lang w:eastAsia="ru-RU"/>
        </w:rPr>
        <w:t>, бизнес и отраслевым сообществом. По итогам совместной работы депутаты обозначили критические аспекты принятия данного законопроекта и в рамках круглого стола, проведенного Комиссией Общественной палаты Камчатского края, озвучили варианты снижения рисков для рыбопромысловых предприятий Камчатки. Кроме того, камчатские парламентарии направили в Государственную Думу РФ отрицательное заключение на проект федерального закона. Благодаря активной позиции депутатов в итоговую редакцию федерального закона включены положения, отражающие интересы региона.</w:t>
      </w:r>
    </w:p>
    <w:p w14:paraId="6171F6AE" w14:textId="56D504C7" w:rsidR="001E6BDA" w:rsidRPr="001E6BDA" w:rsidRDefault="001E6BDA" w:rsidP="001E6BDA">
      <w:pPr>
        <w:widowControl w:val="0"/>
        <w:ind w:firstLine="709"/>
        <w:outlineLvl w:val="0"/>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Ряд вопросов в сфере рыболовства был рассмотрен депутатами в расширенном формате совместно с представителями общественности и Правительства Камчатского края. Так, в первом полугодии 2022 года председатель комитета Герасимова О.В. приняла участие в работе круглого стола и рабочем совещании, посвященном развитию традиционного рыболовства. В обсуждении принимали участие представители профильных министерств, Ассоциации добытчиков лососей Камчатки и Уполномоченного по правам человека в Камчатском крае. По итогам совместной работы определены основные направления реализации прав на традиционный вид рыболовства для отдельных категорий граждан. В настоящее время разрабатываются изменения в действующее законодательство. </w:t>
      </w:r>
    </w:p>
    <w:p w14:paraId="6C1161FA" w14:textId="77777777" w:rsidR="001E6BDA" w:rsidRPr="001E6BDA" w:rsidRDefault="001E6BDA" w:rsidP="001E6BDA">
      <w:pPr>
        <w:widowControl w:val="0"/>
        <w:ind w:firstLine="709"/>
        <w:outlineLvl w:val="0"/>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В условиях санкционного давления в приоритете – выполнение задач по обеспечению продовольственной безопасности регионов и повышение производительности сельхозпредприятий края. </w:t>
      </w:r>
    </w:p>
    <w:p w14:paraId="71E89BD1" w14:textId="77777777" w:rsidR="001E6BDA" w:rsidRPr="001E6BDA" w:rsidRDefault="001E6BDA" w:rsidP="001E6BDA">
      <w:pPr>
        <w:widowControl w:val="0"/>
        <w:ind w:firstLine="709"/>
        <w:outlineLvl w:val="0"/>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Этой теме было посвящено выездное заседание комитета, прошедшее в мае 2022 года. Депутаты совместно с представителями исполнительных органов, производственных предприятий и региональной общественной организации «Союз индивидуальных предпринимателей Камчатского края» рассмотрели проблемы развития производственного сектора, а также разработали перечень рекомендации профильному министерству, включающих поддержку предприятий овощеводства, обеспечение молодежи возможности для реализации бизнес-проектов в области сельского хозяйства и многое другое.</w:t>
      </w:r>
    </w:p>
    <w:p w14:paraId="03AEA5A1" w14:textId="10CA3496"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Под руководством </w:t>
      </w:r>
      <w:r w:rsidR="00B508A5">
        <w:rPr>
          <w:rFonts w:ascii="Times New Roman" w:eastAsia="Times New Roman" w:hAnsi="Times New Roman" w:cs="Times New Roman"/>
          <w:sz w:val="27"/>
          <w:szCs w:val="27"/>
          <w:lang w:eastAsia="ru-RU"/>
        </w:rPr>
        <w:t>П</w:t>
      </w:r>
      <w:r w:rsidRPr="001E6BDA">
        <w:rPr>
          <w:rFonts w:ascii="Times New Roman" w:eastAsia="Times New Roman" w:hAnsi="Times New Roman" w:cs="Times New Roman"/>
          <w:sz w:val="27"/>
          <w:szCs w:val="27"/>
          <w:lang w:eastAsia="ru-RU"/>
        </w:rPr>
        <w:t xml:space="preserve">редседателя Законодательного Собрания Унтиловой И.Л. депутаты совместно с представителями правительства, глав крестьянско-фермерских хозяйств (далее –КФХ) провели выездное совещание, в рамках которого посетили несколько КФХ, расположенных в Мильковском муниципальном районе. Участники совещания обсудили проблемы развития КФХ и приняли решения, способствующие их устранению. </w:t>
      </w:r>
    </w:p>
    <w:p w14:paraId="5E14B8F9" w14:textId="7A77EC93"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По итогам очередного совещания по вопросам кадрового обеспечения сельскохозяйственных предприятий была разработана адаптированная учебная программа по профессии «тракторист» категории В.С.Д.Е; с главами КФХ заключены двусторонние договоры </w:t>
      </w:r>
      <w:r w:rsidRPr="001E6BDA">
        <w:rPr>
          <w:rFonts w:ascii="Times New Roman" w:eastAsia="Times New Roman" w:hAnsi="Times New Roman" w:cs="Times New Roman"/>
          <w:sz w:val="27"/>
          <w:szCs w:val="27"/>
          <w:lang w:eastAsia="ru-RU"/>
        </w:rPr>
        <w:lastRenderedPageBreak/>
        <w:t xml:space="preserve">о прохождении студентами практики на базах КФХ; два мастера филиала КГПОБУ «Камчатский сельскохозяйственный техникум» прошли дополнительное обучение г. Ярославль по вождению сельхозтехники и многое другое. </w:t>
      </w:r>
    </w:p>
    <w:p w14:paraId="5C091E18" w14:textId="77777777"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На постоянном контроле депутатов остаются проблемы повышения эффективности мероприятий по утилизации отходов.</w:t>
      </w:r>
    </w:p>
    <w:p w14:paraId="64D45F4D" w14:textId="636CFD44"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На заседаниях комитета депутатами рассмотрена информация о развитии системы обращения с ТКО в Камчатском крае и проблемах утилизации строительных отходов. По итогам работы депутатов в адрес органов исполнительной власти и местного самоуправления были направлены рекомендации о ликвидации стихийной свалки ТКО в районе Северо-Восточного шоссе и организации вывоза мусора из населенных пунктов, расположенных на побережье. Во исполнение принятых комитетом решений ликвидирована свалка ТКО в районе Северо-Восточного шоссе и начаты работы разработке схем вывоза ТКО с побережья (ведется работа по детализации расчета стоимости доставки ТКО); положительно решен вопрос о ликвидации опасных отходов в р-не п. Раздольный</w:t>
      </w:r>
      <w:r w:rsidR="00B508A5">
        <w:rPr>
          <w:rFonts w:ascii="Times New Roman" w:eastAsia="Times New Roman" w:hAnsi="Times New Roman" w:cs="Times New Roman"/>
          <w:sz w:val="27"/>
          <w:szCs w:val="27"/>
          <w:lang w:eastAsia="ru-RU"/>
        </w:rPr>
        <w:t xml:space="preserve">. </w:t>
      </w:r>
      <w:r w:rsidRPr="001E6BDA">
        <w:rPr>
          <w:rFonts w:ascii="Times New Roman" w:eastAsia="Times New Roman" w:hAnsi="Times New Roman" w:cs="Times New Roman"/>
          <w:sz w:val="27"/>
          <w:szCs w:val="27"/>
          <w:lang w:eastAsia="ru-RU"/>
        </w:rPr>
        <w:t xml:space="preserve">Благодаря работе депутатов решен вопрос о мерах по ликвидации Козельского полигона, в связи с чем в Минприроды России направлена заявка о включении мероприятий по ликвидации полигона для захоронения ядохимикатов и пестицидов в федеральный проект «Генеральная уборка». </w:t>
      </w:r>
    </w:p>
    <w:p w14:paraId="4258EBFB" w14:textId="633A957D"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В числе первоочередных – вопросы сохранения экосистем региона и развития туризма, в связи с чем эти вопросы рассматривались председателем комитета Герасимой О.В. на различных дискуссионных площадках. По данной тематике комитетом проведено селекторное совещание с руководителями представительных органов и главами муниципальных образований, на котором рассмотрены перспективы создания и развития туристической инфраструктуры в муниципальных. В рамках 12-го съезда предпринимателей Камчатского края проведена дискуссия на тему: «Взгляд в будущее: ESG – миф или реальность», по итогам которой Правительству Камчатского края </w:t>
      </w:r>
      <w:r w:rsidR="00E57CAB">
        <w:rPr>
          <w:rFonts w:ascii="Times New Roman" w:eastAsia="Times New Roman" w:hAnsi="Times New Roman" w:cs="Times New Roman"/>
          <w:sz w:val="27"/>
          <w:szCs w:val="27"/>
          <w:lang w:eastAsia="ru-RU"/>
        </w:rPr>
        <w:t>направлен</w:t>
      </w:r>
      <w:r w:rsidRPr="001E6BDA">
        <w:rPr>
          <w:rFonts w:ascii="Times New Roman" w:eastAsia="Times New Roman" w:hAnsi="Times New Roman" w:cs="Times New Roman"/>
          <w:sz w:val="27"/>
          <w:szCs w:val="27"/>
          <w:lang w:eastAsia="ru-RU"/>
        </w:rPr>
        <w:t xml:space="preserve"> ряд рекомендаций, в том числе </w:t>
      </w:r>
      <w:r w:rsidR="00E57CAB">
        <w:rPr>
          <w:rFonts w:ascii="Times New Roman" w:eastAsia="Times New Roman" w:hAnsi="Times New Roman" w:cs="Times New Roman"/>
          <w:sz w:val="27"/>
          <w:szCs w:val="27"/>
          <w:lang w:eastAsia="ru-RU"/>
        </w:rPr>
        <w:t>необходимости разработки</w:t>
      </w:r>
      <w:r w:rsidRPr="001E6BDA">
        <w:rPr>
          <w:rFonts w:ascii="Times New Roman" w:eastAsia="Times New Roman" w:hAnsi="Times New Roman" w:cs="Times New Roman"/>
          <w:sz w:val="27"/>
          <w:szCs w:val="27"/>
          <w:lang w:eastAsia="ru-RU"/>
        </w:rPr>
        <w:t xml:space="preserve"> стратеги</w:t>
      </w:r>
      <w:r w:rsidR="00E57CAB">
        <w:rPr>
          <w:rFonts w:ascii="Times New Roman" w:eastAsia="Times New Roman" w:hAnsi="Times New Roman" w:cs="Times New Roman"/>
          <w:sz w:val="27"/>
          <w:szCs w:val="27"/>
          <w:lang w:eastAsia="ru-RU"/>
        </w:rPr>
        <w:t>и</w:t>
      </w:r>
      <w:r w:rsidRPr="001E6BDA">
        <w:rPr>
          <w:rFonts w:ascii="Times New Roman" w:eastAsia="Times New Roman" w:hAnsi="Times New Roman" w:cs="Times New Roman"/>
          <w:sz w:val="27"/>
          <w:szCs w:val="27"/>
          <w:lang w:eastAsia="ru-RU"/>
        </w:rPr>
        <w:t xml:space="preserve"> ESG; проведены лекции для студентов КГУ им. Витуса Беринга и школьников.</w:t>
      </w:r>
    </w:p>
    <w:p w14:paraId="6861E24F" w14:textId="14364720"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Вопросы экологии и развития туризма тесно связаны, в связи с чем депутаты комитета по природопользованию</w:t>
      </w:r>
      <w:r w:rsidR="00E57CAB">
        <w:rPr>
          <w:rFonts w:ascii="Times New Roman" w:eastAsia="Times New Roman" w:hAnsi="Times New Roman" w:cs="Times New Roman"/>
          <w:sz w:val="27"/>
          <w:szCs w:val="27"/>
          <w:lang w:eastAsia="ru-RU"/>
        </w:rPr>
        <w:t xml:space="preserve"> в 2022 году</w:t>
      </w:r>
      <w:r w:rsidRPr="001E6BDA">
        <w:rPr>
          <w:rFonts w:ascii="Times New Roman" w:eastAsia="Times New Roman" w:hAnsi="Times New Roman" w:cs="Times New Roman"/>
          <w:sz w:val="27"/>
          <w:szCs w:val="27"/>
          <w:lang w:eastAsia="ru-RU"/>
        </w:rPr>
        <w:t xml:space="preserve"> принима</w:t>
      </w:r>
      <w:r w:rsidR="00E57CAB">
        <w:rPr>
          <w:rFonts w:ascii="Times New Roman" w:eastAsia="Times New Roman" w:hAnsi="Times New Roman" w:cs="Times New Roman"/>
          <w:sz w:val="27"/>
          <w:szCs w:val="27"/>
          <w:lang w:eastAsia="ru-RU"/>
        </w:rPr>
        <w:t xml:space="preserve">ли </w:t>
      </w:r>
      <w:r w:rsidRPr="001E6BDA">
        <w:rPr>
          <w:rFonts w:ascii="Times New Roman" w:eastAsia="Times New Roman" w:hAnsi="Times New Roman" w:cs="Times New Roman"/>
          <w:sz w:val="27"/>
          <w:szCs w:val="27"/>
          <w:lang w:eastAsia="ru-RU"/>
        </w:rPr>
        <w:t>активное участие в экологических акциях и анонсир</w:t>
      </w:r>
      <w:r w:rsidR="00E57CAB">
        <w:rPr>
          <w:rFonts w:ascii="Times New Roman" w:eastAsia="Times New Roman" w:hAnsi="Times New Roman" w:cs="Times New Roman"/>
          <w:sz w:val="27"/>
          <w:szCs w:val="27"/>
          <w:lang w:eastAsia="ru-RU"/>
        </w:rPr>
        <w:t>овании</w:t>
      </w:r>
      <w:r w:rsidRPr="001E6BDA">
        <w:rPr>
          <w:rFonts w:ascii="Times New Roman" w:eastAsia="Times New Roman" w:hAnsi="Times New Roman" w:cs="Times New Roman"/>
          <w:sz w:val="27"/>
          <w:szCs w:val="27"/>
          <w:lang w:eastAsia="ru-RU"/>
        </w:rPr>
        <w:t xml:space="preserve"> различны</w:t>
      </w:r>
      <w:r w:rsidR="00E57CAB">
        <w:rPr>
          <w:rFonts w:ascii="Times New Roman" w:eastAsia="Times New Roman" w:hAnsi="Times New Roman" w:cs="Times New Roman"/>
          <w:sz w:val="27"/>
          <w:szCs w:val="27"/>
          <w:lang w:eastAsia="ru-RU"/>
        </w:rPr>
        <w:t>х проектов</w:t>
      </w:r>
      <w:r w:rsidRPr="001E6BDA">
        <w:rPr>
          <w:rFonts w:ascii="Times New Roman" w:eastAsia="Times New Roman" w:hAnsi="Times New Roman" w:cs="Times New Roman"/>
          <w:sz w:val="27"/>
          <w:szCs w:val="27"/>
          <w:lang w:eastAsia="ru-RU"/>
        </w:rPr>
        <w:t xml:space="preserve"> развития туризма на Камчатке. Так, в 2022 году </w:t>
      </w:r>
      <w:r w:rsidR="00E57CAB">
        <w:rPr>
          <w:rFonts w:ascii="Times New Roman" w:eastAsia="Times New Roman" w:hAnsi="Times New Roman" w:cs="Times New Roman"/>
          <w:sz w:val="27"/>
          <w:szCs w:val="27"/>
          <w:lang w:eastAsia="ru-RU"/>
        </w:rPr>
        <w:t>председатель комитета принимал</w:t>
      </w:r>
      <w:r w:rsidRPr="001E6BDA">
        <w:rPr>
          <w:rFonts w:ascii="Times New Roman" w:eastAsia="Times New Roman" w:hAnsi="Times New Roman" w:cs="Times New Roman"/>
          <w:sz w:val="27"/>
          <w:szCs w:val="27"/>
          <w:lang w:eastAsia="ru-RU"/>
        </w:rPr>
        <w:t xml:space="preserve"> участие в деловом форуме «Дальний Восток» – зима открытий»</w:t>
      </w:r>
      <w:r w:rsidR="00E57CAB">
        <w:rPr>
          <w:rFonts w:ascii="Times New Roman" w:eastAsia="Times New Roman" w:hAnsi="Times New Roman" w:cs="Times New Roman"/>
          <w:sz w:val="27"/>
          <w:szCs w:val="27"/>
          <w:lang w:eastAsia="ru-RU"/>
        </w:rPr>
        <w:t>, в</w:t>
      </w:r>
      <w:r w:rsidRPr="001E6BDA">
        <w:rPr>
          <w:rFonts w:ascii="Times New Roman" w:eastAsia="Times New Roman" w:hAnsi="Times New Roman" w:cs="Times New Roman"/>
          <w:sz w:val="27"/>
          <w:szCs w:val="27"/>
          <w:lang w:eastAsia="ru-RU"/>
        </w:rPr>
        <w:t xml:space="preserve"> рамках сессии «Туризм как основа регионального бренда» выступил</w:t>
      </w:r>
      <w:r w:rsidR="00E57CAB">
        <w:rPr>
          <w:rFonts w:ascii="Times New Roman" w:eastAsia="Times New Roman" w:hAnsi="Times New Roman" w:cs="Times New Roman"/>
          <w:sz w:val="27"/>
          <w:szCs w:val="27"/>
          <w:lang w:eastAsia="ru-RU"/>
        </w:rPr>
        <w:t xml:space="preserve"> с</w:t>
      </w:r>
      <w:r w:rsidRPr="001E6BDA">
        <w:rPr>
          <w:rFonts w:ascii="Times New Roman" w:eastAsia="Times New Roman" w:hAnsi="Times New Roman" w:cs="Times New Roman"/>
          <w:sz w:val="27"/>
          <w:szCs w:val="27"/>
          <w:lang w:eastAsia="ru-RU"/>
        </w:rPr>
        <w:t xml:space="preserve"> докладом о развити</w:t>
      </w:r>
      <w:r w:rsidR="00E57CAB">
        <w:rPr>
          <w:rFonts w:ascii="Times New Roman" w:eastAsia="Times New Roman" w:hAnsi="Times New Roman" w:cs="Times New Roman"/>
          <w:sz w:val="27"/>
          <w:szCs w:val="27"/>
          <w:lang w:eastAsia="ru-RU"/>
        </w:rPr>
        <w:t>и</w:t>
      </w:r>
      <w:r w:rsidRPr="001E6BDA">
        <w:rPr>
          <w:rFonts w:ascii="Times New Roman" w:eastAsia="Times New Roman" w:hAnsi="Times New Roman" w:cs="Times New Roman"/>
          <w:sz w:val="27"/>
          <w:szCs w:val="27"/>
          <w:lang w:eastAsia="ru-RU"/>
        </w:rPr>
        <w:t xml:space="preserve"> экологического туризма в Камчатском крае и др.</w:t>
      </w:r>
    </w:p>
    <w:p w14:paraId="0E33E0A5" w14:textId="77777777"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lastRenderedPageBreak/>
        <w:t>В своей работе парламентарии делают особый акцент на поддержку и решение проблем предприятий Камчатского края. В отчетном периоде комитетом рассмотрены перспективы развития АО «Пионерское». По итогам заседания в целях модернизации энергосистемы АО «Пионерское» заключен договор по разработке плана подключения АО «Пионерское» к газовым сетям.</w:t>
      </w:r>
    </w:p>
    <w:p w14:paraId="773DDBA7" w14:textId="77777777"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Кроме того, специфика международной обстановки и санкционного давления обозначили необходимость принятия мер поддержки предприятий горной промышленности, которые были рассмотрены в рамках расширенного заседания горнопромышленного Совета.</w:t>
      </w:r>
    </w:p>
    <w:p w14:paraId="1B207AF9" w14:textId="3E12AC78" w:rsidR="001E6BDA" w:rsidRPr="001E6BDA" w:rsidRDefault="001E6BDA" w:rsidP="001E6BDA">
      <w:pPr>
        <w:autoSpaceDE/>
        <w:autoSpaceDN/>
        <w:adjustRightInd/>
        <w:ind w:firstLine="708"/>
        <w:rPr>
          <w:rFonts w:ascii="Times New Roman" w:eastAsia="Times New Roman" w:hAnsi="Times New Roman" w:cs="Times New Roman"/>
          <w:sz w:val="27"/>
          <w:szCs w:val="27"/>
          <w:lang w:eastAsia="ru-RU"/>
        </w:rPr>
      </w:pPr>
      <w:r w:rsidRPr="001E6BDA">
        <w:rPr>
          <w:rFonts w:ascii="Times New Roman" w:eastAsia="Times New Roman" w:hAnsi="Times New Roman" w:cs="Times New Roman"/>
          <w:sz w:val="27"/>
          <w:szCs w:val="27"/>
          <w:lang w:eastAsia="ru-RU"/>
        </w:rPr>
        <w:t xml:space="preserve">Большой блок в работе комитета по природопользованию занимали вопросы, обозначенные жителями края. В рамках рассмотрения обращений граждан депутаты комитета добились положительного решения по вопросам проектировки дороги в мкр. «Пограничный» Елизовского городского поселения, </w:t>
      </w:r>
      <w:r w:rsidR="00E57CAB">
        <w:rPr>
          <w:rFonts w:ascii="Times New Roman" w:eastAsia="Times New Roman" w:hAnsi="Times New Roman" w:cs="Times New Roman"/>
          <w:sz w:val="27"/>
          <w:szCs w:val="27"/>
          <w:lang w:eastAsia="ru-RU"/>
        </w:rPr>
        <w:t>старта</w:t>
      </w:r>
      <w:r w:rsidRPr="001E6BDA">
        <w:rPr>
          <w:rFonts w:ascii="Times New Roman" w:eastAsia="Times New Roman" w:hAnsi="Times New Roman" w:cs="Times New Roman"/>
          <w:sz w:val="27"/>
          <w:szCs w:val="27"/>
          <w:lang w:eastAsia="ru-RU"/>
        </w:rPr>
        <w:t xml:space="preserve"> работ по строительству твердого покрытия площадки для мусора на территории мусоросортировочного завода в Вулканном городском поселении, установки общедомовых приборов учета в жилом доме с. Николаевка Елизовского МР с оплатой работ в рассрочку, разработки «дорожной карты» по проведению капремонта здания ГБУЗ КК «Елизовская районная больница» и многое другое.</w:t>
      </w:r>
    </w:p>
    <w:p w14:paraId="2C544AC2" w14:textId="77777777" w:rsidR="002D2A8D" w:rsidRPr="004D384C" w:rsidRDefault="002D2A8D" w:rsidP="002D2A8D">
      <w:pPr>
        <w:autoSpaceDE/>
        <w:autoSpaceDN/>
        <w:adjustRightInd/>
        <w:ind w:firstLine="0"/>
        <w:contextualSpacing/>
        <w:rPr>
          <w:rFonts w:ascii="Times New Roman" w:eastAsia="Times New Roman" w:hAnsi="Times New Roman" w:cs="Times New Roman"/>
          <w:sz w:val="28"/>
          <w:szCs w:val="28"/>
          <w:lang w:eastAsia="ru-RU"/>
        </w:rPr>
      </w:pPr>
    </w:p>
    <w:p w14:paraId="1A7F3DD0" w14:textId="337CD906" w:rsidR="00FF0393" w:rsidRDefault="00FF0393" w:rsidP="00FF039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Деятельность депутатов </w:t>
      </w:r>
      <w:r w:rsidRPr="00E57CAB">
        <w:rPr>
          <w:rFonts w:ascii="Times New Roman" w:eastAsia="Times New Roman" w:hAnsi="Times New Roman" w:cs="Times New Roman"/>
          <w:b/>
          <w:color w:val="000000"/>
          <w:sz w:val="27"/>
          <w:szCs w:val="27"/>
          <w:lang w:eastAsia="ru-RU"/>
        </w:rPr>
        <w:t>постоянного комитета по вопросам государственного строительства, местного самоуправления и гармонизации межнациональных отношений Законодательного Собрания</w:t>
      </w:r>
      <w:r>
        <w:rPr>
          <w:rFonts w:ascii="Times New Roman" w:eastAsia="Times New Roman" w:hAnsi="Times New Roman" w:cs="Times New Roman"/>
          <w:color w:val="000000"/>
          <w:sz w:val="27"/>
          <w:szCs w:val="27"/>
          <w:lang w:eastAsia="ru-RU"/>
        </w:rPr>
        <w:t xml:space="preserve"> (далее – комитет по государственному строительству) в</w:t>
      </w:r>
      <w:r>
        <w:rPr>
          <w:rFonts w:ascii="Times New Roman" w:eastAsia="Times New Roman" w:hAnsi="Times New Roman" w:cs="Times New Roman"/>
          <w:sz w:val="27"/>
          <w:szCs w:val="27"/>
          <w:lang w:eastAsia="ru-RU"/>
        </w:rPr>
        <w:t xml:space="preserve"> 2022 году</w:t>
      </w:r>
      <w:r>
        <w:rPr>
          <w:rFonts w:ascii="Times New Roman" w:eastAsia="Times New Roman" w:hAnsi="Times New Roman" w:cs="Times New Roman"/>
          <w:color w:val="000000"/>
          <w:sz w:val="27"/>
          <w:szCs w:val="27"/>
          <w:lang w:eastAsia="ru-RU"/>
        </w:rPr>
        <w:t xml:space="preserve"> была направлена на законодательное обеспечение формирования системы публичной власти,</w:t>
      </w:r>
      <w:r w:rsidR="004961DF">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совершенствование законодательства Камчатского края о государственной и муниципальной службе, деятельности органов местного самоуправления, избирательного, антикоррупционного и административного законодательства Камчатского края. </w:t>
      </w:r>
    </w:p>
    <w:p w14:paraId="1E7315C1" w14:textId="77777777" w:rsidR="00FF0393" w:rsidRDefault="00FF0393" w:rsidP="00FF0393">
      <w:pPr>
        <w:autoSpaceDE/>
        <w:adjustRightInd/>
        <w:ind w:firstLine="709"/>
        <w:rPr>
          <w:rFonts w:ascii="Times New Roman" w:eastAsia="Times New Roman" w:hAnsi="Times New Roman" w:cs="Times New Roman"/>
          <w:sz w:val="27"/>
          <w:szCs w:val="27"/>
          <w:lang w:eastAsia="ru-RU"/>
        </w:rPr>
      </w:pPr>
      <w:r>
        <w:rPr>
          <w:rFonts w:ascii="Times New Roman" w:hAnsi="Times New Roman" w:cs="Times New Roman"/>
          <w:sz w:val="27"/>
          <w:szCs w:val="27"/>
        </w:rPr>
        <w:t xml:space="preserve">В течение года подготовлено и проведено 11 заседаний комитета. На заседаниях рассматривались проекты федеральных и региональных законов по вопросам ведения комитета, </w:t>
      </w:r>
      <w:r>
        <w:rPr>
          <w:rFonts w:ascii="Times New Roman" w:eastAsia="Times New Roman" w:hAnsi="Times New Roman" w:cs="Times New Roman"/>
          <w:sz w:val="27"/>
          <w:szCs w:val="27"/>
          <w:lang w:eastAsia="ru-RU"/>
        </w:rPr>
        <w:t xml:space="preserve">представления о назначении на должности мировых судей Камчатского края, Уполномоченного по правам коренных малочисленных народов Севера в Камчатском крае, аудитора Контрольно-счетной палаты, </w:t>
      </w:r>
      <w:r>
        <w:rPr>
          <w:rFonts w:ascii="Times New Roman" w:hAnsi="Times New Roman" w:cs="Times New Roman"/>
          <w:sz w:val="27"/>
          <w:szCs w:val="27"/>
        </w:rPr>
        <w:t xml:space="preserve">итоги реализации отдельных мероприятий </w:t>
      </w:r>
      <w:r>
        <w:rPr>
          <w:rFonts w:ascii="Times New Roman" w:eastAsia="Times New Roman" w:hAnsi="Times New Roman" w:cs="Times New Roman"/>
          <w:sz w:val="27"/>
          <w:szCs w:val="27"/>
          <w:lang w:eastAsia="ru-RU"/>
        </w:rPr>
        <w:t>национальных проектов "Безопасные и качественные автомобильные дороги", "Жилье и городская среда", "Экология", "Демография", государственных программ Камчатского края и другие вопросы.</w:t>
      </w:r>
    </w:p>
    <w:p w14:paraId="401641A3" w14:textId="27DA2B82" w:rsidR="00FF0393" w:rsidRDefault="00FF0393" w:rsidP="00FF0393">
      <w:pPr>
        <w:autoSpaceDE/>
        <w:adjustRightInd/>
        <w:ind w:firstLine="708"/>
        <w:rPr>
          <w:rFonts w:ascii="Times New Roman" w:eastAsia="Calibri" w:hAnsi="Times New Roman" w:cs="Times New Roman"/>
          <w:sz w:val="27"/>
          <w:szCs w:val="27"/>
        </w:rPr>
      </w:pPr>
      <w:r>
        <w:rPr>
          <w:rFonts w:ascii="Times New Roman" w:eastAsia="Calibri" w:hAnsi="Times New Roman" w:cs="Times New Roman"/>
          <w:sz w:val="27"/>
          <w:szCs w:val="27"/>
        </w:rPr>
        <w:lastRenderedPageBreak/>
        <w:t xml:space="preserve">Работа по приведению нормативных правовых актов Камчатского края в соответствие с поправками в Конституцию Российской Федерации и </w:t>
      </w:r>
      <w:r w:rsidR="004A07A5">
        <w:rPr>
          <w:rFonts w:ascii="Times New Roman" w:hAnsi="Times New Roman" w:cs="Times New Roman"/>
          <w:sz w:val="27"/>
          <w:szCs w:val="27"/>
        </w:rPr>
        <w:t>Федеральный закон № 414-ФЗ</w:t>
      </w:r>
      <w:r>
        <w:rPr>
          <w:rFonts w:ascii="Times New Roman" w:hAnsi="Times New Roman" w:cs="Times New Roman"/>
          <w:sz w:val="27"/>
          <w:szCs w:val="27"/>
        </w:rPr>
        <w:t xml:space="preserve"> </w:t>
      </w:r>
      <w:r>
        <w:rPr>
          <w:rFonts w:ascii="Times New Roman" w:eastAsia="Calibri" w:hAnsi="Times New Roman" w:cs="Times New Roman"/>
          <w:sz w:val="27"/>
          <w:szCs w:val="27"/>
        </w:rPr>
        <w:t xml:space="preserve">была в числе приоритетных направлений в деятельности комитета. Депутаты осуществляли мониторинг принимаемых федеральных законов с целью приведения с ними регионального законодательства по вопросам государственного строительства и местного самоуправления. </w:t>
      </w:r>
    </w:p>
    <w:p w14:paraId="30E0F0B8" w14:textId="77777777" w:rsidR="00FF0393" w:rsidRDefault="00FF0393" w:rsidP="00FF0393">
      <w:pPr>
        <w:rPr>
          <w:rFonts w:ascii="Times New Roman" w:hAnsi="Times New Roman" w:cs="Times New Roman"/>
          <w:sz w:val="27"/>
          <w:szCs w:val="27"/>
        </w:rPr>
      </w:pPr>
      <w:r w:rsidRPr="004D439C">
        <w:rPr>
          <w:rFonts w:ascii="Times New Roman" w:hAnsi="Times New Roman" w:cs="Times New Roman"/>
          <w:sz w:val="27"/>
          <w:szCs w:val="27"/>
        </w:rPr>
        <w:t>Необходимостью приведения главного закона Камчатского края в соответствие с Федеральным законом № 414-ФЗ продиктовано решение депутатов о внесении изменений в Устав Камчатского края.</w:t>
      </w:r>
      <w:r>
        <w:rPr>
          <w:rFonts w:ascii="Times New Roman" w:hAnsi="Times New Roman" w:cs="Times New Roman"/>
          <w:sz w:val="27"/>
          <w:szCs w:val="27"/>
        </w:rPr>
        <w:t xml:space="preserve">  </w:t>
      </w:r>
      <w:r w:rsidRPr="004D439C">
        <w:rPr>
          <w:rFonts w:ascii="Times New Roman" w:hAnsi="Times New Roman" w:cs="Times New Roman"/>
          <w:sz w:val="27"/>
          <w:szCs w:val="27"/>
        </w:rPr>
        <w:t>Согласно поправкам в Уставе зафиксирована обновлённая система органов государственной власти Камчатского края, в которую входят</w:t>
      </w:r>
      <w:r>
        <w:rPr>
          <w:rFonts w:ascii="Times New Roman" w:hAnsi="Times New Roman" w:cs="Times New Roman"/>
          <w:sz w:val="27"/>
          <w:szCs w:val="27"/>
        </w:rPr>
        <w:t xml:space="preserve"> </w:t>
      </w:r>
      <w:r w:rsidRPr="004D439C">
        <w:rPr>
          <w:rFonts w:ascii="Times New Roman" w:hAnsi="Times New Roman" w:cs="Times New Roman"/>
          <w:sz w:val="27"/>
          <w:szCs w:val="27"/>
        </w:rPr>
        <w:t xml:space="preserve">Законодательное Собрание </w:t>
      </w:r>
      <w:r>
        <w:rPr>
          <w:rFonts w:ascii="Times New Roman" w:hAnsi="Times New Roman" w:cs="Times New Roman"/>
          <w:sz w:val="27"/>
          <w:szCs w:val="27"/>
        </w:rPr>
        <w:t>–</w:t>
      </w:r>
      <w:r w:rsidRPr="004D439C">
        <w:rPr>
          <w:rFonts w:ascii="Times New Roman" w:hAnsi="Times New Roman" w:cs="Times New Roman"/>
          <w:sz w:val="27"/>
          <w:szCs w:val="27"/>
        </w:rPr>
        <w:t xml:space="preserve"> постоянно действующий представительный и единственный законодательный орган государственной власти; Губернатор </w:t>
      </w:r>
      <w:r>
        <w:rPr>
          <w:rFonts w:ascii="Times New Roman" w:hAnsi="Times New Roman" w:cs="Times New Roman"/>
          <w:sz w:val="27"/>
          <w:szCs w:val="27"/>
        </w:rPr>
        <w:t>–</w:t>
      </w:r>
      <w:r w:rsidRPr="004D439C">
        <w:rPr>
          <w:rFonts w:ascii="Times New Roman" w:hAnsi="Times New Roman" w:cs="Times New Roman"/>
          <w:sz w:val="27"/>
          <w:szCs w:val="27"/>
        </w:rPr>
        <w:t xml:space="preserve"> высшее д</w:t>
      </w:r>
      <w:r>
        <w:rPr>
          <w:rFonts w:ascii="Times New Roman" w:hAnsi="Times New Roman" w:cs="Times New Roman"/>
          <w:sz w:val="27"/>
          <w:szCs w:val="27"/>
        </w:rPr>
        <w:t>олжностное лицо; Правительство –</w:t>
      </w:r>
      <w:r w:rsidRPr="004D439C">
        <w:rPr>
          <w:rFonts w:ascii="Times New Roman" w:hAnsi="Times New Roman" w:cs="Times New Roman"/>
          <w:sz w:val="27"/>
          <w:szCs w:val="27"/>
        </w:rPr>
        <w:t xml:space="preserve"> постоянно действующий высший исполнительный орган; иные исполнит</w:t>
      </w:r>
      <w:r>
        <w:rPr>
          <w:rFonts w:ascii="Times New Roman" w:hAnsi="Times New Roman" w:cs="Times New Roman"/>
          <w:sz w:val="27"/>
          <w:szCs w:val="27"/>
        </w:rPr>
        <w:t>ельные органы Камчатского края –</w:t>
      </w:r>
      <w:r w:rsidRPr="004D439C">
        <w:rPr>
          <w:rFonts w:ascii="Times New Roman" w:hAnsi="Times New Roman" w:cs="Times New Roman"/>
          <w:sz w:val="27"/>
          <w:szCs w:val="27"/>
        </w:rPr>
        <w:t xml:space="preserve"> Администрация Губернатора Камчатского края, краевые министерства, агентства, службы и инспекции.</w:t>
      </w:r>
      <w:r>
        <w:rPr>
          <w:rFonts w:ascii="Times New Roman" w:hAnsi="Times New Roman" w:cs="Times New Roman"/>
          <w:sz w:val="27"/>
          <w:szCs w:val="27"/>
        </w:rPr>
        <w:t xml:space="preserve"> </w:t>
      </w:r>
      <w:r w:rsidRPr="004D439C">
        <w:rPr>
          <w:rFonts w:ascii="Times New Roman" w:hAnsi="Times New Roman" w:cs="Times New Roman"/>
          <w:sz w:val="27"/>
          <w:szCs w:val="27"/>
        </w:rPr>
        <w:t xml:space="preserve">Установлено, что депутат Законодательного Собрания замещает государственную должность Камчатского края вне зависимости от осуществления им депутатской деятельности на профессиональной основе или </w:t>
      </w:r>
      <w:r>
        <w:rPr>
          <w:rFonts w:ascii="Times New Roman" w:hAnsi="Times New Roman" w:cs="Times New Roman"/>
          <w:sz w:val="27"/>
          <w:szCs w:val="27"/>
        </w:rPr>
        <w:t>б</w:t>
      </w:r>
      <w:r w:rsidRPr="004D439C">
        <w:rPr>
          <w:rFonts w:ascii="Times New Roman" w:hAnsi="Times New Roman" w:cs="Times New Roman"/>
          <w:sz w:val="27"/>
          <w:szCs w:val="27"/>
        </w:rPr>
        <w:t>ез отрыва от основной деятельности.</w:t>
      </w:r>
      <w:r>
        <w:rPr>
          <w:rFonts w:ascii="Times New Roman" w:hAnsi="Times New Roman" w:cs="Times New Roman"/>
          <w:sz w:val="27"/>
          <w:szCs w:val="27"/>
        </w:rPr>
        <w:t xml:space="preserve"> </w:t>
      </w:r>
      <w:r w:rsidRPr="004D439C">
        <w:rPr>
          <w:rFonts w:ascii="Times New Roman" w:hAnsi="Times New Roman" w:cs="Times New Roman"/>
          <w:sz w:val="27"/>
          <w:szCs w:val="27"/>
        </w:rPr>
        <w:t>В соответствии с поправками Губернатор избирается сроком на 5 лет и может замещать эту должность без ог</w:t>
      </w:r>
      <w:r>
        <w:rPr>
          <w:rFonts w:ascii="Times New Roman" w:hAnsi="Times New Roman" w:cs="Times New Roman"/>
          <w:sz w:val="27"/>
          <w:szCs w:val="27"/>
        </w:rPr>
        <w:t>раничений по количеству сроков.</w:t>
      </w:r>
    </w:p>
    <w:p w14:paraId="407F88E7" w14:textId="356231B8" w:rsidR="00FF0393" w:rsidRPr="004D439C" w:rsidRDefault="00FF0393" w:rsidP="00FF0393">
      <w:pPr>
        <w:rPr>
          <w:rFonts w:ascii="Times New Roman" w:hAnsi="Times New Roman" w:cs="Times New Roman"/>
          <w:sz w:val="27"/>
          <w:szCs w:val="27"/>
        </w:rPr>
      </w:pPr>
      <w:r>
        <w:rPr>
          <w:rFonts w:ascii="Times New Roman" w:hAnsi="Times New Roman" w:cs="Times New Roman"/>
          <w:sz w:val="27"/>
          <w:szCs w:val="27"/>
        </w:rPr>
        <w:t xml:space="preserve">В соответствии с </w:t>
      </w:r>
      <w:r w:rsidRPr="004D439C">
        <w:rPr>
          <w:rFonts w:ascii="Times New Roman" w:hAnsi="Times New Roman" w:cs="Times New Roman"/>
          <w:sz w:val="27"/>
          <w:szCs w:val="27"/>
        </w:rPr>
        <w:t xml:space="preserve">Федеральным законом от 21.12.2021 № 414-ФЗ </w:t>
      </w:r>
      <w:r>
        <w:rPr>
          <w:rFonts w:ascii="Times New Roman" w:hAnsi="Times New Roman" w:cs="Times New Roman"/>
          <w:sz w:val="27"/>
          <w:szCs w:val="27"/>
        </w:rPr>
        <w:t>и обновлённым Уставом депутатами комитета разработаны и</w:t>
      </w:r>
      <w:r w:rsidR="004A07A5">
        <w:rPr>
          <w:rFonts w:ascii="Times New Roman" w:hAnsi="Times New Roman" w:cs="Times New Roman"/>
          <w:sz w:val="27"/>
          <w:szCs w:val="27"/>
        </w:rPr>
        <w:t xml:space="preserve"> принято 19 законов,</w:t>
      </w:r>
      <w:r>
        <w:rPr>
          <w:rFonts w:ascii="Times New Roman" w:hAnsi="Times New Roman" w:cs="Times New Roman"/>
          <w:sz w:val="27"/>
          <w:szCs w:val="27"/>
        </w:rPr>
        <w:t xml:space="preserve"> среди которых поправки в законы Камчатского края: «О Законодательном Собрании Камчатского края», «О статусе депутата Законодательного Собрания», «О Правительстве Камчатского края», «О порядке участия Законодательного Собрания Камчатского края в формировании Правительства Камчатского края» и другие. </w:t>
      </w:r>
    </w:p>
    <w:p w14:paraId="77B3D963" w14:textId="77777777" w:rsidR="00FF0393" w:rsidRDefault="00FF0393" w:rsidP="00FF0393">
      <w:pPr>
        <w:autoSpaceDE/>
        <w:adjustRightInd/>
        <w:ind w:firstLine="708"/>
        <w:rPr>
          <w:rFonts w:ascii="Times New Roman" w:eastAsia="Calibri" w:hAnsi="Times New Roman" w:cs="Times New Roman"/>
          <w:sz w:val="27"/>
          <w:szCs w:val="27"/>
        </w:rPr>
      </w:pPr>
      <w:r>
        <w:rPr>
          <w:rFonts w:ascii="Times New Roman" w:eastAsia="Calibri" w:hAnsi="Times New Roman" w:cs="Times New Roman"/>
          <w:sz w:val="27"/>
          <w:szCs w:val="27"/>
        </w:rPr>
        <w:t>Из более 60</w:t>
      </w:r>
      <w:r w:rsidRPr="00F6344D">
        <w:rPr>
          <w:rFonts w:ascii="Times New Roman" w:eastAsia="Calibri" w:hAnsi="Times New Roman" w:cs="Times New Roman"/>
          <w:sz w:val="27"/>
          <w:szCs w:val="27"/>
        </w:rPr>
        <w:t xml:space="preserve"> </w:t>
      </w:r>
      <w:r>
        <w:rPr>
          <w:rFonts w:ascii="Times New Roman" w:eastAsia="Calibri" w:hAnsi="Times New Roman" w:cs="Times New Roman"/>
          <w:sz w:val="27"/>
          <w:szCs w:val="27"/>
        </w:rPr>
        <w:t>законодательных инициатив, рассмотренных на заседаниях комитета в течение отчетного периода, 18 – подготовлены председателем комитета Мананниковым М.М. и заместителем председателя комитета Агеевым В.А.</w:t>
      </w:r>
    </w:p>
    <w:p w14:paraId="49A79224" w14:textId="77777777" w:rsidR="00FF0393" w:rsidRDefault="00FF0393" w:rsidP="00FF0393">
      <w:pPr>
        <w:ind w:firstLine="708"/>
        <w:rPr>
          <w:rFonts w:ascii="Times New Roman" w:hAnsi="Times New Roman" w:cs="Times New Roman"/>
          <w:color w:val="020C22"/>
          <w:sz w:val="27"/>
          <w:szCs w:val="27"/>
        </w:rPr>
      </w:pPr>
      <w:r>
        <w:rPr>
          <w:rFonts w:ascii="Times New Roman" w:eastAsia="Calibri" w:hAnsi="Times New Roman" w:cs="Times New Roman"/>
          <w:sz w:val="27"/>
          <w:szCs w:val="27"/>
          <w:lang w:eastAsia="ru-RU"/>
        </w:rPr>
        <w:t xml:space="preserve">В течение года совместно с Избирательной комиссией Камчатского края рассмотрены и приняты значительные поправки в региональное избирательное законодательство, в том числе </w:t>
      </w:r>
      <w:r>
        <w:rPr>
          <w:rFonts w:ascii="Times New Roman" w:hAnsi="Times New Roman" w:cs="Times New Roman"/>
          <w:sz w:val="27"/>
          <w:szCs w:val="27"/>
        </w:rPr>
        <w:t>в части,</w:t>
      </w:r>
      <w:r>
        <w:rPr>
          <w:rFonts w:ascii="Times New Roman" w:hAnsi="Times New Roman" w:cs="Times New Roman"/>
          <w:color w:val="020C22"/>
          <w:sz w:val="27"/>
          <w:szCs w:val="27"/>
        </w:rPr>
        <w:t xml:space="preserve"> касающейся сроков формирования Избирательной комиссии Камчатского края, организации работы территориальных избирательных комиссий, проведения местного референдума и другие.</w:t>
      </w:r>
    </w:p>
    <w:p w14:paraId="3C9E4D90" w14:textId="77777777" w:rsidR="00FF0393" w:rsidRDefault="00FF0393" w:rsidP="00FF0393">
      <w:pPr>
        <w:autoSpaceDE/>
        <w:adjustRightInd/>
        <w:ind w:firstLine="708"/>
        <w:rPr>
          <w:rFonts w:ascii="Times New Roman" w:eastAsia="Calibri" w:hAnsi="Times New Roman" w:cs="Times New Roman"/>
          <w:sz w:val="27"/>
          <w:szCs w:val="27"/>
        </w:rPr>
      </w:pPr>
      <w:r>
        <w:rPr>
          <w:rFonts w:ascii="Times New Roman" w:eastAsia="Calibri" w:hAnsi="Times New Roman" w:cs="Times New Roman"/>
          <w:sz w:val="27"/>
          <w:szCs w:val="27"/>
        </w:rPr>
        <w:lastRenderedPageBreak/>
        <w:t>Депутатами комитета разработаны уточняющие положения о наградах Законодательного Собрания (Почетной грамоте, дипломе, Благодарственном письме Законодательного Собрания, Благодарности Председателя Законодательного Собрания).</w:t>
      </w:r>
    </w:p>
    <w:p w14:paraId="20126907" w14:textId="77777777" w:rsidR="00FF0393" w:rsidRDefault="00FF0393" w:rsidP="00FF0393">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За 2022 год комитетом по государственному строительству рассмотрено 9 представлений о назначении на должность мировых судей Камчатского края, изучены документы, подготовлены заключения. Все представленных кандидатур поддержаны и назначены на сессиях Законодательного Собрания.</w:t>
      </w:r>
    </w:p>
    <w:p w14:paraId="7D53F19A" w14:textId="77777777" w:rsidR="00FF0393" w:rsidRDefault="00FF0393" w:rsidP="00FF0393">
      <w:pPr>
        <w:autoSpaceDE/>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рамках полномочий комитета были рассмотрена кандидатура и представленные документы кандидата на должность Уполномоченного по правам коренных малочисленных народов Севера в Камчатском крае. На 12-й сессии (14.06.2022) решением Законодательного Собрания на эту должность сроком на пять лет назначена Долган Р.М.</w:t>
      </w:r>
    </w:p>
    <w:p w14:paraId="1868ACC4" w14:textId="7BB041AF" w:rsidR="00FF0393" w:rsidRDefault="00FF0393" w:rsidP="00FF0393">
      <w:pPr>
        <w:autoSpaceDE/>
        <w:adjustRightInd/>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Депутатами комитета также поддержано предложение Губернатора Камчатского края о присвоении Высшего почётного звания Камчатского края "Почётный житель Камчатского края". Постановлением Законодательного Собрания </w:t>
      </w:r>
      <w:r w:rsidR="0067459F">
        <w:rPr>
          <w:rFonts w:ascii="Times New Roman" w:eastAsia="Times New Roman" w:hAnsi="Times New Roman" w:cs="Times New Roman"/>
          <w:sz w:val="27"/>
          <w:szCs w:val="27"/>
          <w:lang w:eastAsia="ru-RU"/>
        </w:rPr>
        <w:t xml:space="preserve">Рэм Ляндзберг </w:t>
      </w:r>
      <w:r>
        <w:rPr>
          <w:rFonts w:ascii="Times New Roman" w:eastAsia="Times New Roman" w:hAnsi="Times New Roman" w:cs="Times New Roman"/>
          <w:sz w:val="27"/>
          <w:szCs w:val="27"/>
          <w:lang w:eastAsia="ru-RU"/>
        </w:rPr>
        <w:t>награждён званием "Почётный житель Камчатского края</w:t>
      </w:r>
      <w:r w:rsidR="0067459F">
        <w:rPr>
          <w:rFonts w:ascii="Times New Roman" w:eastAsia="Times New Roman" w:hAnsi="Times New Roman" w:cs="Times New Roman"/>
          <w:sz w:val="27"/>
          <w:szCs w:val="27"/>
          <w:lang w:eastAsia="ru-RU"/>
        </w:rPr>
        <w:t xml:space="preserve">". </w:t>
      </w:r>
    </w:p>
    <w:p w14:paraId="02B88C96" w14:textId="77777777" w:rsidR="00FF0393" w:rsidRDefault="00FF0393" w:rsidP="00FF0393">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ходе отчётного периода комитет рассмотрел кандидатуры и документы представителей общественности от Законодательного Собрания в квалификационную коллегию судей Камчатского края (из 10 кандидатур избраны 7 кандидатов). А также кандидатуры и документы кандидатов на назначение сроком на пять лет членов Избирательной комиссии Камчатского края (из 9 представленных кандидатур в состав комиссии от Законодательного Собрания с правом решающего голоса вошли 7 кандидатов). Рассмотрены вопросы о досрочном освобождении от должности аудитора и назначении аудитора Контрольно-счетной палаты Камчатского края.</w:t>
      </w:r>
    </w:p>
    <w:p w14:paraId="7CF5FE80" w14:textId="791FF5EB" w:rsidR="00FF0393" w:rsidRDefault="00FF0393" w:rsidP="00FF0393">
      <w:pPr>
        <w:autoSpaceDE/>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Депутатами комитета продолжена работа по мониторингу и контролю за строительством объектов и выполнением мероприятий в рамках реализации национальных проектов в Камчатском крае. В 2022 году на систематической основе стали проводиться выездные мониторинговые совещания на объектах строительства с участием представителей заказчиков, подрядчиков, Управления по национальным проектам и стратегической деятельности Администрации Губернатора Камчатского края, прокуратуры муниципального образования, депутатов Законодательного Собрания и представительных органов местного самоуправления, Общественной палаты Камчатского края, Общероссийского движения «Народный фронт» и других общественных объединений. Всего в 2022 году проведено более 50 мониторинговых выездов. Координатор этой работы –</w:t>
      </w:r>
      <w:r w:rsidR="0067459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заместитель председателя комитета Агеев В.А.</w:t>
      </w:r>
    </w:p>
    <w:p w14:paraId="0431748F" w14:textId="77777777" w:rsidR="00FF0393" w:rsidRDefault="00FF0393" w:rsidP="00FF0393">
      <w:pPr>
        <w:autoSpaceDE/>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Большой блок в работе комитета по государственному строительству занимали вопросы взаимодействия с представителями национальных диаспор, различными общественными организациями. Депутаты комитета активно участвовали во многих мероприятиях гражданско-патриотической направленности, регулярно проводили встречи в трудовых коллективах, с молодёжью по проблемам межнациональных и межконфессиональных отношений.</w:t>
      </w:r>
    </w:p>
    <w:p w14:paraId="3993E373" w14:textId="77777777" w:rsidR="00093887" w:rsidRPr="00537ABF" w:rsidRDefault="00093887" w:rsidP="00E94041">
      <w:pPr>
        <w:rPr>
          <w:rFonts w:ascii="Times New Roman" w:eastAsia="Times New Roman" w:hAnsi="Times New Roman" w:cs="Times New Roman"/>
          <w:sz w:val="27"/>
          <w:szCs w:val="27"/>
          <w:lang w:eastAsia="ru-RU"/>
        </w:rPr>
      </w:pPr>
    </w:p>
    <w:p w14:paraId="79898545" w14:textId="2F1CD2DE" w:rsidR="00553085" w:rsidRPr="00537ABF" w:rsidRDefault="008567BF" w:rsidP="00553085">
      <w:pPr>
        <w:ind w:firstLine="708"/>
        <w:rPr>
          <w:rFonts w:ascii="Times New Roman" w:hAnsi="Times New Roman" w:cs="Times New Roman"/>
          <w:sz w:val="27"/>
          <w:szCs w:val="27"/>
        </w:rPr>
      </w:pPr>
      <w:r w:rsidRPr="00537ABF">
        <w:rPr>
          <w:rFonts w:ascii="Times New Roman" w:hAnsi="Times New Roman" w:cs="Times New Roman"/>
          <w:b/>
          <w:sz w:val="27"/>
          <w:szCs w:val="27"/>
        </w:rPr>
        <w:t>Приоритетным направлени</w:t>
      </w:r>
      <w:r w:rsidR="00553085" w:rsidRPr="00537ABF">
        <w:rPr>
          <w:rFonts w:ascii="Times New Roman" w:hAnsi="Times New Roman" w:cs="Times New Roman"/>
          <w:b/>
          <w:sz w:val="27"/>
          <w:szCs w:val="27"/>
        </w:rPr>
        <w:t>ем</w:t>
      </w:r>
      <w:r w:rsidRPr="00537ABF">
        <w:rPr>
          <w:rFonts w:ascii="Times New Roman" w:hAnsi="Times New Roman" w:cs="Times New Roman"/>
          <w:b/>
          <w:sz w:val="27"/>
          <w:szCs w:val="27"/>
        </w:rPr>
        <w:t xml:space="preserve"> в </w:t>
      </w:r>
      <w:r w:rsidR="00553085" w:rsidRPr="00537ABF">
        <w:rPr>
          <w:rFonts w:ascii="Times New Roman" w:hAnsi="Times New Roman" w:cs="Times New Roman"/>
          <w:b/>
          <w:sz w:val="27"/>
          <w:szCs w:val="27"/>
        </w:rPr>
        <w:t>деятельности</w:t>
      </w:r>
      <w:r w:rsidRPr="00537ABF">
        <w:rPr>
          <w:rFonts w:ascii="Times New Roman" w:hAnsi="Times New Roman" w:cs="Times New Roman"/>
          <w:b/>
          <w:sz w:val="27"/>
          <w:szCs w:val="27"/>
        </w:rPr>
        <w:t xml:space="preserve"> депутатов Законодательного Собрания </w:t>
      </w:r>
      <w:r w:rsidR="00553085" w:rsidRPr="00537ABF">
        <w:rPr>
          <w:rFonts w:ascii="Times New Roman" w:hAnsi="Times New Roman" w:cs="Times New Roman"/>
          <w:sz w:val="27"/>
          <w:szCs w:val="27"/>
        </w:rPr>
        <w:t>продолжает оставаться</w:t>
      </w:r>
      <w:r w:rsidR="00553085" w:rsidRPr="00537ABF">
        <w:rPr>
          <w:rFonts w:ascii="Times New Roman" w:hAnsi="Times New Roman" w:cs="Times New Roman"/>
          <w:b/>
          <w:sz w:val="27"/>
          <w:szCs w:val="27"/>
        </w:rPr>
        <w:t xml:space="preserve"> </w:t>
      </w:r>
      <w:r w:rsidR="00553085" w:rsidRPr="00537ABF">
        <w:rPr>
          <w:rFonts w:ascii="Times New Roman" w:eastAsia="Arial Unicode MS" w:hAnsi="Times New Roman" w:cs="Times New Roman"/>
          <w:sz w:val="27"/>
          <w:szCs w:val="27"/>
        </w:rPr>
        <w:t xml:space="preserve">работа с наказами избирателей. Формирование и исполнение наказов осуществляется в соответствии с Законом Камчатского края </w:t>
      </w:r>
      <w:r w:rsidR="00D55FF4" w:rsidRPr="00537ABF">
        <w:rPr>
          <w:rFonts w:ascii="Times New Roman" w:eastAsia="Arial Unicode MS" w:hAnsi="Times New Roman" w:cs="Times New Roman"/>
          <w:sz w:val="27"/>
          <w:szCs w:val="27"/>
        </w:rPr>
        <w:t xml:space="preserve">от 09.10.2012 № 134 "О наказах избирателей в Камчатском крае" (в ред. от 07.11.2019). </w:t>
      </w:r>
      <w:r w:rsidR="00553085" w:rsidRPr="00537ABF">
        <w:rPr>
          <w:rFonts w:ascii="Times New Roman" w:eastAsia="Arial Unicode MS" w:hAnsi="Times New Roman" w:cs="Times New Roman"/>
          <w:sz w:val="27"/>
          <w:szCs w:val="27"/>
        </w:rPr>
        <w:t>Единый перечень наказов избирателей, поступивших в адрес депутатов</w:t>
      </w:r>
      <w:r w:rsidR="005744B8">
        <w:rPr>
          <w:rFonts w:ascii="Times New Roman" w:eastAsia="Arial Unicode MS" w:hAnsi="Times New Roman" w:cs="Times New Roman"/>
          <w:sz w:val="27"/>
          <w:szCs w:val="27"/>
        </w:rPr>
        <w:t>,</w:t>
      </w:r>
      <w:r w:rsidR="00553085" w:rsidRPr="00537ABF">
        <w:rPr>
          <w:rFonts w:ascii="Times New Roman" w:eastAsia="Arial Unicode MS" w:hAnsi="Times New Roman" w:cs="Times New Roman"/>
          <w:sz w:val="27"/>
          <w:szCs w:val="27"/>
        </w:rPr>
        <w:t xml:space="preserve"> ежегодно утверждается </w:t>
      </w:r>
      <w:r w:rsidR="00553085" w:rsidRPr="00537ABF">
        <w:rPr>
          <w:rFonts w:ascii="Times New Roman" w:hAnsi="Times New Roman" w:cs="Times New Roman"/>
          <w:sz w:val="27"/>
          <w:szCs w:val="27"/>
        </w:rPr>
        <w:t>решением Прези</w:t>
      </w:r>
      <w:r w:rsidR="00D55FF4" w:rsidRPr="00537ABF">
        <w:rPr>
          <w:rFonts w:ascii="Times New Roman" w:hAnsi="Times New Roman" w:cs="Times New Roman"/>
          <w:sz w:val="27"/>
          <w:szCs w:val="27"/>
        </w:rPr>
        <w:t>диума Законодательного Собрания и размещается на официальном сайте Законодательного Собрания.</w:t>
      </w:r>
    </w:p>
    <w:p w14:paraId="2BCAA7BF" w14:textId="23E4EDAC" w:rsidR="00553085" w:rsidRPr="00537ABF" w:rsidRDefault="00553085" w:rsidP="00553085">
      <w:pPr>
        <w:ind w:firstLine="708"/>
        <w:rPr>
          <w:rFonts w:ascii="Times New Roman" w:eastAsia="Arial Unicode MS" w:hAnsi="Times New Roman" w:cs="Times New Roman"/>
          <w:sz w:val="27"/>
          <w:szCs w:val="27"/>
        </w:rPr>
      </w:pPr>
      <w:r w:rsidRPr="00537ABF">
        <w:rPr>
          <w:rFonts w:ascii="Times New Roman" w:eastAsia="Arial Unicode MS" w:hAnsi="Times New Roman" w:cs="Times New Roman"/>
          <w:sz w:val="27"/>
          <w:szCs w:val="27"/>
        </w:rPr>
        <w:t xml:space="preserve">Ассигнования на реализацию наказов утверждены Законом Камчатского края </w:t>
      </w:r>
      <w:r w:rsidR="00F95D82" w:rsidRPr="00537ABF">
        <w:rPr>
          <w:rFonts w:ascii="Times New Roman" w:hAnsi="Times New Roman" w:cs="Times New Roman"/>
          <w:sz w:val="27"/>
          <w:szCs w:val="27"/>
        </w:rPr>
        <w:t>"</w:t>
      </w:r>
      <w:r w:rsidRPr="00537ABF">
        <w:rPr>
          <w:rFonts w:ascii="Times New Roman" w:hAnsi="Times New Roman" w:cs="Times New Roman"/>
          <w:sz w:val="27"/>
          <w:szCs w:val="27"/>
        </w:rPr>
        <w:t>О краевом бюджете на 20</w:t>
      </w:r>
      <w:r w:rsidR="00D34FA6" w:rsidRPr="00537ABF">
        <w:rPr>
          <w:rFonts w:ascii="Times New Roman" w:hAnsi="Times New Roman" w:cs="Times New Roman"/>
          <w:sz w:val="27"/>
          <w:szCs w:val="27"/>
        </w:rPr>
        <w:t>22</w:t>
      </w:r>
      <w:r w:rsidR="009023E0" w:rsidRPr="00537ABF">
        <w:rPr>
          <w:rFonts w:ascii="Times New Roman" w:hAnsi="Times New Roman" w:cs="Times New Roman"/>
          <w:sz w:val="27"/>
          <w:szCs w:val="27"/>
        </w:rPr>
        <w:t xml:space="preserve"> год и </w:t>
      </w:r>
      <w:r w:rsidRPr="00537ABF">
        <w:rPr>
          <w:rFonts w:ascii="Times New Roman" w:hAnsi="Times New Roman" w:cs="Times New Roman"/>
          <w:sz w:val="27"/>
          <w:szCs w:val="27"/>
        </w:rPr>
        <w:t>на плановый период 20</w:t>
      </w:r>
      <w:r w:rsidR="00D34FA6" w:rsidRPr="00537ABF">
        <w:rPr>
          <w:rFonts w:ascii="Times New Roman" w:hAnsi="Times New Roman" w:cs="Times New Roman"/>
          <w:sz w:val="27"/>
          <w:szCs w:val="27"/>
        </w:rPr>
        <w:t>23</w:t>
      </w:r>
      <w:r w:rsidRPr="00537ABF">
        <w:rPr>
          <w:rFonts w:ascii="Times New Roman" w:hAnsi="Times New Roman" w:cs="Times New Roman"/>
          <w:sz w:val="27"/>
          <w:szCs w:val="27"/>
        </w:rPr>
        <w:t xml:space="preserve"> и 20</w:t>
      </w:r>
      <w:r w:rsidR="00D34FA6" w:rsidRPr="00537ABF">
        <w:rPr>
          <w:rFonts w:ascii="Times New Roman" w:hAnsi="Times New Roman" w:cs="Times New Roman"/>
          <w:sz w:val="27"/>
          <w:szCs w:val="27"/>
        </w:rPr>
        <w:t>24</w:t>
      </w:r>
      <w:r w:rsidRPr="00537ABF">
        <w:rPr>
          <w:rFonts w:ascii="Times New Roman" w:hAnsi="Times New Roman" w:cs="Times New Roman"/>
          <w:sz w:val="27"/>
          <w:szCs w:val="27"/>
        </w:rPr>
        <w:t xml:space="preserve"> годов</w:t>
      </w:r>
      <w:r w:rsidR="00F95D82" w:rsidRPr="00537ABF">
        <w:rPr>
          <w:rFonts w:ascii="Times New Roman" w:hAnsi="Times New Roman" w:cs="Times New Roman"/>
          <w:sz w:val="27"/>
          <w:szCs w:val="27"/>
        </w:rPr>
        <w:t>"</w:t>
      </w:r>
      <w:r w:rsidRPr="00537ABF">
        <w:rPr>
          <w:rFonts w:ascii="Times New Roman" w:hAnsi="Times New Roman" w:cs="Times New Roman"/>
          <w:sz w:val="27"/>
          <w:szCs w:val="27"/>
        </w:rPr>
        <w:t xml:space="preserve"> в сумме </w:t>
      </w:r>
      <w:r w:rsidR="00D34FA6" w:rsidRPr="00537ABF">
        <w:rPr>
          <w:rFonts w:ascii="Times New Roman" w:hAnsi="Times New Roman" w:cs="Times New Roman"/>
          <w:sz w:val="27"/>
          <w:szCs w:val="27"/>
        </w:rPr>
        <w:t>42</w:t>
      </w:r>
      <w:r w:rsidRPr="00537ABF">
        <w:rPr>
          <w:rFonts w:ascii="Times New Roman" w:eastAsia="Arial Unicode MS" w:hAnsi="Times New Roman" w:cs="Times New Roman"/>
          <w:sz w:val="27"/>
          <w:szCs w:val="27"/>
        </w:rPr>
        <w:t xml:space="preserve"> млн рублей. </w:t>
      </w:r>
    </w:p>
    <w:p w14:paraId="189211A5" w14:textId="07F2F38C" w:rsidR="00553085" w:rsidRPr="00537ABF" w:rsidRDefault="00553085" w:rsidP="00553085">
      <w:pPr>
        <w:ind w:firstLine="708"/>
        <w:rPr>
          <w:rFonts w:ascii="Times New Roman" w:hAnsi="Times New Roman" w:cs="Times New Roman"/>
          <w:sz w:val="27"/>
          <w:szCs w:val="27"/>
        </w:rPr>
      </w:pPr>
      <w:r w:rsidRPr="00537ABF">
        <w:rPr>
          <w:rFonts w:ascii="Times New Roman" w:hAnsi="Times New Roman" w:cs="Times New Roman"/>
          <w:sz w:val="27"/>
          <w:szCs w:val="27"/>
        </w:rPr>
        <w:t xml:space="preserve">В отчетном периоде наказы избирателей в большинстве своем имели социальную направленность, исполнению подлежало </w:t>
      </w:r>
      <w:r w:rsidR="00434E62" w:rsidRPr="00537ABF">
        <w:rPr>
          <w:rFonts w:ascii="Times New Roman" w:hAnsi="Times New Roman" w:cs="Times New Roman"/>
          <w:sz w:val="27"/>
          <w:szCs w:val="27"/>
        </w:rPr>
        <w:t>1</w:t>
      </w:r>
      <w:r w:rsidR="00507CAE" w:rsidRPr="00537ABF">
        <w:rPr>
          <w:rFonts w:ascii="Times New Roman" w:hAnsi="Times New Roman" w:cs="Times New Roman"/>
          <w:sz w:val="27"/>
          <w:szCs w:val="27"/>
        </w:rPr>
        <w:t>6</w:t>
      </w:r>
      <w:r w:rsidR="00434E62" w:rsidRPr="00537ABF">
        <w:rPr>
          <w:rFonts w:ascii="Times New Roman" w:hAnsi="Times New Roman" w:cs="Times New Roman"/>
          <w:sz w:val="27"/>
          <w:szCs w:val="27"/>
        </w:rPr>
        <w:t>6</w:t>
      </w:r>
      <w:r w:rsidRPr="00537ABF">
        <w:rPr>
          <w:rFonts w:ascii="Times New Roman" w:hAnsi="Times New Roman" w:cs="Times New Roman"/>
          <w:sz w:val="27"/>
          <w:szCs w:val="27"/>
        </w:rPr>
        <w:t xml:space="preserve"> наказов.</w:t>
      </w:r>
    </w:p>
    <w:p w14:paraId="36BBB6D1" w14:textId="1BDC2B6E" w:rsidR="00553085" w:rsidRPr="00537ABF" w:rsidRDefault="00553085" w:rsidP="00553085">
      <w:pPr>
        <w:ind w:firstLine="708"/>
        <w:rPr>
          <w:rFonts w:ascii="Times New Roman" w:hAnsi="Times New Roman" w:cs="Times New Roman"/>
          <w:sz w:val="27"/>
          <w:szCs w:val="27"/>
        </w:rPr>
      </w:pPr>
      <w:r w:rsidRPr="00537ABF">
        <w:rPr>
          <w:rFonts w:ascii="Times New Roman" w:hAnsi="Times New Roman" w:cs="Times New Roman"/>
          <w:sz w:val="27"/>
          <w:szCs w:val="27"/>
        </w:rPr>
        <w:t xml:space="preserve">В ходе реализации наказов избирателей проведены следующие мероприятия: </w:t>
      </w:r>
      <w:r w:rsidR="00A336DA" w:rsidRPr="00537ABF">
        <w:rPr>
          <w:rFonts w:ascii="Times New Roman" w:hAnsi="Times New Roman" w:cs="Times New Roman"/>
          <w:sz w:val="27"/>
          <w:szCs w:val="27"/>
        </w:rPr>
        <w:t xml:space="preserve">текущий </w:t>
      </w:r>
      <w:r w:rsidRPr="00537ABF">
        <w:rPr>
          <w:rFonts w:ascii="Times New Roman" w:hAnsi="Times New Roman" w:cs="Times New Roman"/>
          <w:sz w:val="27"/>
          <w:szCs w:val="27"/>
        </w:rPr>
        <w:t xml:space="preserve">ремонт в образовательных </w:t>
      </w:r>
      <w:r w:rsidR="007A69EA" w:rsidRPr="00537ABF">
        <w:rPr>
          <w:rFonts w:ascii="Times New Roman" w:hAnsi="Times New Roman" w:cs="Times New Roman"/>
          <w:sz w:val="27"/>
          <w:szCs w:val="27"/>
        </w:rPr>
        <w:t xml:space="preserve">краевых и муниципальных </w:t>
      </w:r>
      <w:r w:rsidRPr="00537ABF">
        <w:rPr>
          <w:rFonts w:ascii="Times New Roman" w:hAnsi="Times New Roman" w:cs="Times New Roman"/>
          <w:sz w:val="27"/>
          <w:szCs w:val="27"/>
        </w:rPr>
        <w:t>учреждени</w:t>
      </w:r>
      <w:r w:rsidR="005744B8">
        <w:rPr>
          <w:rFonts w:ascii="Times New Roman" w:hAnsi="Times New Roman" w:cs="Times New Roman"/>
          <w:sz w:val="27"/>
          <w:szCs w:val="27"/>
        </w:rPr>
        <w:t>ях</w:t>
      </w:r>
      <w:r w:rsidR="007A69EA" w:rsidRPr="00537ABF">
        <w:rPr>
          <w:rFonts w:ascii="Times New Roman" w:hAnsi="Times New Roman" w:cs="Times New Roman"/>
          <w:sz w:val="27"/>
          <w:szCs w:val="27"/>
        </w:rPr>
        <w:t>,</w:t>
      </w:r>
      <w:r w:rsidRPr="00537ABF">
        <w:rPr>
          <w:rFonts w:ascii="Times New Roman" w:hAnsi="Times New Roman" w:cs="Times New Roman"/>
          <w:sz w:val="27"/>
          <w:szCs w:val="27"/>
        </w:rPr>
        <w:t xml:space="preserve"> </w:t>
      </w:r>
      <w:r w:rsidR="007A69EA" w:rsidRPr="00537ABF">
        <w:rPr>
          <w:rFonts w:ascii="Times New Roman" w:hAnsi="Times New Roman" w:cs="Times New Roman"/>
          <w:sz w:val="27"/>
          <w:szCs w:val="27"/>
        </w:rPr>
        <w:t>дом</w:t>
      </w:r>
      <w:r w:rsidR="005744B8">
        <w:rPr>
          <w:rFonts w:ascii="Times New Roman" w:hAnsi="Times New Roman" w:cs="Times New Roman"/>
          <w:sz w:val="27"/>
          <w:szCs w:val="27"/>
        </w:rPr>
        <w:t>ах</w:t>
      </w:r>
      <w:r w:rsidR="007A69EA" w:rsidRPr="00537ABF">
        <w:rPr>
          <w:rFonts w:ascii="Times New Roman" w:hAnsi="Times New Roman" w:cs="Times New Roman"/>
          <w:sz w:val="27"/>
          <w:szCs w:val="27"/>
        </w:rPr>
        <w:t xml:space="preserve"> культуры, библиот</w:t>
      </w:r>
      <w:r w:rsidR="005744B8">
        <w:rPr>
          <w:rFonts w:ascii="Times New Roman" w:hAnsi="Times New Roman" w:cs="Times New Roman"/>
          <w:sz w:val="27"/>
          <w:szCs w:val="27"/>
        </w:rPr>
        <w:t>ах</w:t>
      </w:r>
      <w:r w:rsidR="007A69EA" w:rsidRPr="00537ABF">
        <w:rPr>
          <w:rFonts w:ascii="Times New Roman" w:hAnsi="Times New Roman" w:cs="Times New Roman"/>
          <w:sz w:val="27"/>
          <w:szCs w:val="27"/>
        </w:rPr>
        <w:t>;</w:t>
      </w:r>
      <w:r w:rsidR="00537ABF" w:rsidRPr="00537ABF">
        <w:rPr>
          <w:rFonts w:ascii="Times New Roman" w:hAnsi="Times New Roman" w:cs="Times New Roman"/>
          <w:sz w:val="27"/>
          <w:szCs w:val="27"/>
        </w:rPr>
        <w:t xml:space="preserve"> </w:t>
      </w:r>
      <w:r w:rsidRPr="00537ABF">
        <w:rPr>
          <w:rFonts w:ascii="Times New Roman" w:hAnsi="Times New Roman" w:cs="Times New Roman"/>
          <w:sz w:val="27"/>
          <w:szCs w:val="27"/>
        </w:rPr>
        <w:t>благоустройство территорий</w:t>
      </w:r>
      <w:r w:rsidR="00682B10" w:rsidRPr="00537ABF">
        <w:rPr>
          <w:rFonts w:ascii="Times New Roman" w:hAnsi="Times New Roman" w:cs="Times New Roman"/>
          <w:sz w:val="27"/>
          <w:szCs w:val="27"/>
        </w:rPr>
        <w:t>, в том числе восстановление уличного освещения</w:t>
      </w:r>
      <w:r w:rsidRPr="00537ABF">
        <w:rPr>
          <w:rFonts w:ascii="Times New Roman" w:hAnsi="Times New Roman" w:cs="Times New Roman"/>
          <w:sz w:val="27"/>
          <w:szCs w:val="27"/>
        </w:rPr>
        <w:t>; приобретение оргтехники</w:t>
      </w:r>
      <w:r w:rsidR="00E853E5" w:rsidRPr="00537ABF">
        <w:rPr>
          <w:rFonts w:ascii="Times New Roman" w:hAnsi="Times New Roman" w:cs="Times New Roman"/>
          <w:sz w:val="27"/>
          <w:szCs w:val="27"/>
        </w:rPr>
        <w:t>, программного обеспечения</w:t>
      </w:r>
      <w:r w:rsidRPr="00537ABF">
        <w:rPr>
          <w:rFonts w:ascii="Times New Roman" w:hAnsi="Times New Roman" w:cs="Times New Roman"/>
          <w:sz w:val="27"/>
          <w:szCs w:val="27"/>
        </w:rPr>
        <w:t xml:space="preserve"> и мебели </w:t>
      </w:r>
      <w:r w:rsidR="00537ABF" w:rsidRPr="00537ABF">
        <w:rPr>
          <w:rFonts w:ascii="Times New Roman" w:hAnsi="Times New Roman" w:cs="Times New Roman"/>
          <w:sz w:val="27"/>
          <w:szCs w:val="27"/>
        </w:rPr>
        <w:t>для</w:t>
      </w:r>
      <w:r w:rsidRPr="00537ABF">
        <w:rPr>
          <w:rFonts w:ascii="Times New Roman" w:hAnsi="Times New Roman" w:cs="Times New Roman"/>
          <w:sz w:val="27"/>
          <w:szCs w:val="27"/>
        </w:rPr>
        <w:t xml:space="preserve"> учреждени</w:t>
      </w:r>
      <w:r w:rsidR="00537ABF" w:rsidRPr="00537ABF">
        <w:rPr>
          <w:rFonts w:ascii="Times New Roman" w:hAnsi="Times New Roman" w:cs="Times New Roman"/>
          <w:sz w:val="27"/>
          <w:szCs w:val="27"/>
        </w:rPr>
        <w:t>й</w:t>
      </w:r>
      <w:r w:rsidRPr="00537ABF">
        <w:rPr>
          <w:rFonts w:ascii="Times New Roman" w:hAnsi="Times New Roman" w:cs="Times New Roman"/>
          <w:sz w:val="27"/>
          <w:szCs w:val="27"/>
        </w:rPr>
        <w:t xml:space="preserve"> края; </w:t>
      </w:r>
      <w:r w:rsidR="007A69EA" w:rsidRPr="00537ABF">
        <w:rPr>
          <w:rFonts w:ascii="Times New Roman" w:hAnsi="Times New Roman" w:cs="Times New Roman"/>
          <w:sz w:val="27"/>
          <w:szCs w:val="27"/>
        </w:rPr>
        <w:t xml:space="preserve">реконструкция </w:t>
      </w:r>
      <w:r w:rsidRPr="00537ABF">
        <w:rPr>
          <w:rFonts w:ascii="Times New Roman" w:hAnsi="Times New Roman" w:cs="Times New Roman"/>
          <w:sz w:val="27"/>
          <w:szCs w:val="27"/>
        </w:rPr>
        <w:t>детских</w:t>
      </w:r>
      <w:r w:rsidR="00682B10" w:rsidRPr="00537ABF">
        <w:rPr>
          <w:rFonts w:ascii="Times New Roman" w:hAnsi="Times New Roman" w:cs="Times New Roman"/>
          <w:sz w:val="27"/>
          <w:szCs w:val="27"/>
        </w:rPr>
        <w:t xml:space="preserve"> </w:t>
      </w:r>
      <w:r w:rsidR="007A69EA" w:rsidRPr="00537ABF">
        <w:rPr>
          <w:rFonts w:ascii="Times New Roman" w:hAnsi="Times New Roman" w:cs="Times New Roman"/>
          <w:sz w:val="27"/>
          <w:szCs w:val="27"/>
        </w:rPr>
        <w:t>спортивных площадок; приобретение, монтаж скейт-площадки;</w:t>
      </w:r>
      <w:r w:rsidR="00537ABF" w:rsidRPr="00537ABF">
        <w:rPr>
          <w:rFonts w:ascii="Times New Roman" w:hAnsi="Times New Roman" w:cs="Times New Roman"/>
          <w:sz w:val="27"/>
          <w:szCs w:val="27"/>
        </w:rPr>
        <w:t xml:space="preserve"> </w:t>
      </w:r>
      <w:r w:rsidR="00682B10" w:rsidRPr="00537ABF">
        <w:rPr>
          <w:rFonts w:ascii="Times New Roman" w:hAnsi="Times New Roman" w:cs="Times New Roman"/>
          <w:sz w:val="27"/>
          <w:szCs w:val="27"/>
        </w:rPr>
        <w:t>организация участи</w:t>
      </w:r>
      <w:r w:rsidR="009130D0">
        <w:rPr>
          <w:rFonts w:ascii="Times New Roman" w:hAnsi="Times New Roman" w:cs="Times New Roman"/>
          <w:sz w:val="27"/>
          <w:szCs w:val="27"/>
        </w:rPr>
        <w:t>я</w:t>
      </w:r>
      <w:r w:rsidR="00682B10" w:rsidRPr="00537ABF">
        <w:rPr>
          <w:rFonts w:ascii="Times New Roman" w:hAnsi="Times New Roman" w:cs="Times New Roman"/>
          <w:sz w:val="27"/>
          <w:szCs w:val="27"/>
        </w:rPr>
        <w:t xml:space="preserve"> преподавателей, учащихся, спортсменов и их тренеров в мероприятиях</w:t>
      </w:r>
      <w:r w:rsidR="00537ABF" w:rsidRPr="00537ABF">
        <w:rPr>
          <w:rFonts w:ascii="Times New Roman" w:hAnsi="Times New Roman" w:cs="Times New Roman"/>
          <w:sz w:val="27"/>
          <w:szCs w:val="27"/>
        </w:rPr>
        <w:t>, проводимых за пределами Камчатского края</w:t>
      </w:r>
      <w:r w:rsidR="00682B10" w:rsidRPr="00537ABF">
        <w:rPr>
          <w:rFonts w:ascii="Times New Roman" w:hAnsi="Times New Roman" w:cs="Times New Roman"/>
          <w:sz w:val="27"/>
          <w:szCs w:val="27"/>
        </w:rPr>
        <w:t>;</w:t>
      </w:r>
      <w:r w:rsidR="00537ABF" w:rsidRPr="00537ABF">
        <w:rPr>
          <w:rFonts w:ascii="Times New Roman" w:hAnsi="Times New Roman" w:cs="Times New Roman"/>
          <w:sz w:val="27"/>
          <w:szCs w:val="27"/>
        </w:rPr>
        <w:t xml:space="preserve"> </w:t>
      </w:r>
      <w:r w:rsidRPr="00537ABF">
        <w:rPr>
          <w:rFonts w:ascii="Times New Roman" w:hAnsi="Times New Roman" w:cs="Times New Roman"/>
          <w:sz w:val="27"/>
          <w:szCs w:val="27"/>
        </w:rPr>
        <w:t>приобретени</w:t>
      </w:r>
      <w:r w:rsidR="00682B10" w:rsidRPr="00537ABF">
        <w:rPr>
          <w:rFonts w:ascii="Times New Roman" w:hAnsi="Times New Roman" w:cs="Times New Roman"/>
          <w:sz w:val="27"/>
          <w:szCs w:val="27"/>
        </w:rPr>
        <w:t>е спортивной формы, инвентаря и снаряжения</w:t>
      </w:r>
      <w:r w:rsidRPr="00537ABF">
        <w:rPr>
          <w:rFonts w:ascii="Times New Roman" w:hAnsi="Times New Roman" w:cs="Times New Roman"/>
          <w:sz w:val="27"/>
          <w:szCs w:val="27"/>
        </w:rPr>
        <w:t>;</w:t>
      </w:r>
      <w:r w:rsidR="00537ABF" w:rsidRPr="00537ABF">
        <w:rPr>
          <w:rFonts w:ascii="Times New Roman" w:hAnsi="Times New Roman" w:cs="Times New Roman"/>
          <w:sz w:val="27"/>
          <w:szCs w:val="27"/>
        </w:rPr>
        <w:t xml:space="preserve"> </w:t>
      </w:r>
      <w:r w:rsidRPr="00537ABF">
        <w:rPr>
          <w:rFonts w:ascii="Times New Roman" w:hAnsi="Times New Roman" w:cs="Times New Roman"/>
          <w:sz w:val="27"/>
          <w:szCs w:val="27"/>
        </w:rPr>
        <w:t>проведение</w:t>
      </w:r>
      <w:r w:rsidR="00682B10" w:rsidRPr="00537ABF">
        <w:rPr>
          <w:rFonts w:ascii="Times New Roman" w:hAnsi="Times New Roman" w:cs="Times New Roman"/>
          <w:sz w:val="27"/>
          <w:szCs w:val="27"/>
        </w:rPr>
        <w:t xml:space="preserve"> социально-культурных и</w:t>
      </w:r>
      <w:r w:rsidRPr="00537ABF">
        <w:rPr>
          <w:rFonts w:ascii="Times New Roman" w:hAnsi="Times New Roman" w:cs="Times New Roman"/>
          <w:sz w:val="27"/>
          <w:szCs w:val="27"/>
        </w:rPr>
        <w:t xml:space="preserve"> спортивных мероприятий и т.д.</w:t>
      </w:r>
    </w:p>
    <w:p w14:paraId="5A613B87" w14:textId="77777777" w:rsidR="00553085" w:rsidRPr="00537ABF" w:rsidRDefault="00553085" w:rsidP="00553085">
      <w:pPr>
        <w:ind w:firstLine="708"/>
        <w:rPr>
          <w:rFonts w:ascii="Times New Roman" w:hAnsi="Times New Roman" w:cs="Times New Roman"/>
          <w:sz w:val="27"/>
          <w:szCs w:val="27"/>
        </w:rPr>
      </w:pPr>
      <w:r w:rsidRPr="00537ABF">
        <w:rPr>
          <w:rFonts w:ascii="Times New Roman" w:hAnsi="Times New Roman" w:cs="Times New Roman"/>
          <w:sz w:val="27"/>
          <w:szCs w:val="27"/>
        </w:rPr>
        <w:t>В результате исполнения наказов избирателей удалось реализовать большой перечень мероприятий, позволяющий решить многие проблемные вопросы в социальной сфере, улучшить условия деятельности образовательных, спортивных, культурных учреждений, осуществить поддержку общественных организаций и т.д.</w:t>
      </w:r>
    </w:p>
    <w:p w14:paraId="5F358E72" w14:textId="77777777" w:rsidR="00553085" w:rsidRPr="00537ABF" w:rsidRDefault="00553085" w:rsidP="00553085">
      <w:pPr>
        <w:rPr>
          <w:rFonts w:ascii="Times New Roman" w:hAnsi="Times New Roman" w:cs="Times New Roman"/>
          <w:sz w:val="27"/>
          <w:szCs w:val="27"/>
        </w:rPr>
      </w:pPr>
      <w:r w:rsidRPr="00537ABF">
        <w:rPr>
          <w:rFonts w:ascii="Times New Roman" w:hAnsi="Times New Roman" w:cs="Times New Roman"/>
          <w:sz w:val="27"/>
          <w:szCs w:val="27"/>
        </w:rPr>
        <w:t xml:space="preserve">Депутатами Законодательного Собрания проводились контрольные мероприятия, позволяющие отслеживать ход исполнения наказов. </w:t>
      </w:r>
    </w:p>
    <w:p w14:paraId="24A6948A" w14:textId="77777777" w:rsidR="00553085" w:rsidRPr="00537ABF" w:rsidRDefault="00553085" w:rsidP="00553085">
      <w:pPr>
        <w:ind w:firstLine="708"/>
        <w:rPr>
          <w:rFonts w:ascii="Times New Roman" w:hAnsi="Times New Roman" w:cs="Times New Roman"/>
          <w:sz w:val="27"/>
          <w:szCs w:val="27"/>
        </w:rPr>
      </w:pPr>
      <w:r w:rsidRPr="00537ABF">
        <w:rPr>
          <w:rFonts w:ascii="Times New Roman" w:hAnsi="Times New Roman" w:cs="Times New Roman"/>
          <w:sz w:val="27"/>
          <w:szCs w:val="27"/>
        </w:rPr>
        <w:t>Информация о направлении расходования средств размещается на официальном сайте Законодательного Собрания.</w:t>
      </w:r>
    </w:p>
    <w:p w14:paraId="259D45E8" w14:textId="77777777" w:rsidR="00553085" w:rsidRDefault="00553085" w:rsidP="00553085">
      <w:pPr>
        <w:autoSpaceDE/>
        <w:autoSpaceDN/>
        <w:adjustRightInd/>
        <w:spacing w:after="200"/>
        <w:ind w:firstLine="0"/>
        <w:contextualSpacing/>
        <w:rPr>
          <w:rFonts w:ascii="Times New Roman" w:hAnsi="Times New Roman" w:cs="Times New Roman"/>
          <w:b/>
          <w:sz w:val="27"/>
          <w:szCs w:val="27"/>
        </w:rPr>
      </w:pPr>
    </w:p>
    <w:p w14:paraId="39534DBA" w14:textId="77777777" w:rsidR="001A032A" w:rsidRPr="00F01F92" w:rsidRDefault="001A032A" w:rsidP="0062531C">
      <w:pPr>
        <w:ind w:firstLine="0"/>
        <w:jc w:val="center"/>
        <w:rPr>
          <w:rFonts w:ascii="Times New Roman" w:hAnsi="Times New Roman" w:cs="Times New Roman"/>
          <w:b/>
          <w:sz w:val="27"/>
          <w:szCs w:val="27"/>
        </w:rPr>
      </w:pPr>
      <w:r w:rsidRPr="009130D0">
        <w:rPr>
          <w:rFonts w:ascii="Times New Roman" w:hAnsi="Times New Roman" w:cs="Times New Roman"/>
          <w:b/>
          <w:sz w:val="27"/>
          <w:szCs w:val="27"/>
        </w:rPr>
        <w:t>О деятельности депутатских фракций Законодательного Собрания</w:t>
      </w:r>
    </w:p>
    <w:p w14:paraId="76D837C2" w14:textId="77777777" w:rsidR="00763106" w:rsidRPr="00763106" w:rsidRDefault="00763106" w:rsidP="00763106">
      <w:pPr>
        <w:autoSpaceDE/>
        <w:autoSpaceDN/>
        <w:adjustRightInd/>
        <w:ind w:firstLine="709"/>
        <w:rPr>
          <w:rFonts w:ascii="Times New Roman" w:eastAsia="Calibri" w:hAnsi="Times New Roman" w:cs="Times New Roman"/>
          <w:sz w:val="27"/>
          <w:szCs w:val="27"/>
        </w:rPr>
      </w:pPr>
      <w:r w:rsidRPr="00763106">
        <w:rPr>
          <w:rFonts w:ascii="Times New Roman" w:eastAsia="Calibri" w:hAnsi="Times New Roman" w:cs="Times New Roman"/>
          <w:sz w:val="27"/>
          <w:szCs w:val="27"/>
        </w:rPr>
        <w:t xml:space="preserve">В 2022 году в Законодательном Собрании продолжают действовать в установленном порядке </w:t>
      </w:r>
      <w:r w:rsidRPr="00763106">
        <w:rPr>
          <w:rFonts w:ascii="Times New Roman" w:eastAsia="Calibri" w:hAnsi="Times New Roman" w:cs="Times New Roman"/>
          <w:b/>
          <w:sz w:val="27"/>
          <w:szCs w:val="27"/>
        </w:rPr>
        <w:t>6 фракций политических партий</w:t>
      </w:r>
      <w:r w:rsidRPr="00763106">
        <w:rPr>
          <w:rFonts w:ascii="Times New Roman" w:eastAsia="Calibri" w:hAnsi="Times New Roman" w:cs="Times New Roman"/>
          <w:sz w:val="27"/>
          <w:szCs w:val="27"/>
        </w:rPr>
        <w:t xml:space="preserve">: </w:t>
      </w:r>
    </w:p>
    <w:p w14:paraId="5FDFFB52"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фракция Партии «ЕДИНАЯ РОСИЯ» (19 депутатов);</w:t>
      </w:r>
    </w:p>
    <w:p w14:paraId="2EB95DB8"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фракция КПРФ (4 депутата);</w:t>
      </w:r>
    </w:p>
    <w:p w14:paraId="184D2906"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фракция ЛДПР (1 депутат);</w:t>
      </w:r>
    </w:p>
    <w:p w14:paraId="632B821A"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фракция партии «СПРАВЕДЛИВАЯ РОССИЯ-ПАТРИОТЫ-ЗА ПРАВДУ» (1 депутат);</w:t>
      </w:r>
    </w:p>
    <w:p w14:paraId="172AFEC2"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фракция партии «НОВЫЕ ЛЮДИ» (1 депутат);</w:t>
      </w:r>
    </w:p>
    <w:p w14:paraId="677C0DC0" w14:textId="77777777" w:rsidR="00763106" w:rsidRPr="00763106" w:rsidRDefault="00763106" w:rsidP="00B31A3E">
      <w:pPr>
        <w:numPr>
          <w:ilvl w:val="0"/>
          <w:numId w:val="4"/>
        </w:numPr>
        <w:tabs>
          <w:tab w:val="left" w:pos="1134"/>
        </w:tabs>
        <w:autoSpaceDE/>
        <w:autoSpaceDN/>
        <w:adjustRightInd/>
        <w:ind w:left="0" w:firstLine="709"/>
        <w:contextualSpacing/>
        <w:jc w:val="left"/>
        <w:rPr>
          <w:rFonts w:ascii="Times New Roman" w:eastAsia="Calibri" w:hAnsi="Times New Roman" w:cs="Times New Roman"/>
          <w:sz w:val="27"/>
          <w:szCs w:val="27"/>
        </w:rPr>
      </w:pPr>
      <w:r w:rsidRPr="00763106">
        <w:rPr>
          <w:rFonts w:ascii="Times New Roman" w:eastAsia="Calibri" w:hAnsi="Times New Roman" w:cs="Times New Roman"/>
          <w:sz w:val="27"/>
          <w:szCs w:val="27"/>
        </w:rPr>
        <w:t xml:space="preserve">фракция «ПАРТИИ ПЕНСИОНЕРОВ» (1 депутат). </w:t>
      </w:r>
    </w:p>
    <w:p w14:paraId="1D285E36" w14:textId="77777777" w:rsidR="00763106" w:rsidRPr="00763106" w:rsidRDefault="00763106" w:rsidP="00763106">
      <w:pPr>
        <w:tabs>
          <w:tab w:val="left" w:pos="1134"/>
        </w:tabs>
        <w:autoSpaceDE/>
        <w:autoSpaceDN/>
        <w:adjustRightInd/>
        <w:ind w:firstLine="709"/>
        <w:contextualSpacing/>
        <w:rPr>
          <w:rFonts w:ascii="Times New Roman" w:eastAsia="Calibri" w:hAnsi="Times New Roman" w:cs="Times New Roman"/>
          <w:sz w:val="27"/>
          <w:szCs w:val="27"/>
        </w:rPr>
      </w:pPr>
      <w:r w:rsidRPr="00763106">
        <w:rPr>
          <w:rFonts w:ascii="Times New Roman" w:eastAsia="Calibri" w:hAnsi="Times New Roman" w:cs="Times New Roman"/>
          <w:sz w:val="27"/>
          <w:szCs w:val="27"/>
        </w:rPr>
        <w:t>Депутат Костыгин В.А. не входит в состав депутатских фракций – независимый депутат.</w:t>
      </w:r>
    </w:p>
    <w:p w14:paraId="30B300D4"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Calibri" w:hAnsi="Times New Roman" w:cs="Times New Roman"/>
          <w:b/>
          <w:sz w:val="27"/>
          <w:szCs w:val="27"/>
        </w:rPr>
        <w:t>Фракция Всероссийской политической партии «ЕДИНАЯ РОССИЯ»</w:t>
      </w:r>
      <w:r w:rsidRPr="00763106">
        <w:rPr>
          <w:rFonts w:ascii="Times New Roman" w:eastAsia="Calibri" w:hAnsi="Times New Roman" w:cs="Times New Roman"/>
          <w:sz w:val="27"/>
          <w:szCs w:val="27"/>
        </w:rPr>
        <w:t xml:space="preserve"> </w:t>
      </w:r>
      <w:r w:rsidRPr="00763106">
        <w:rPr>
          <w:rFonts w:ascii="Times New Roman" w:eastAsia="Times New Roman" w:hAnsi="Times New Roman" w:cs="Times New Roman"/>
          <w:color w:val="000000"/>
          <w:sz w:val="27"/>
          <w:szCs w:val="27"/>
          <w:lang w:eastAsia="ru-RU"/>
        </w:rPr>
        <w:t>в Законодательном Собрании 4 созыва</w:t>
      </w:r>
      <w:r w:rsidRPr="00763106">
        <w:rPr>
          <w:rFonts w:ascii="Times New Roman" w:eastAsia="Calibri" w:hAnsi="Times New Roman" w:cs="Times New Roman"/>
          <w:sz w:val="27"/>
          <w:szCs w:val="27"/>
        </w:rPr>
        <w:t xml:space="preserve"> создана </w:t>
      </w:r>
      <w:r w:rsidRPr="00763106">
        <w:rPr>
          <w:rFonts w:ascii="Times New Roman" w:eastAsia="Times New Roman" w:hAnsi="Times New Roman" w:cs="Times New Roman"/>
          <w:color w:val="000000"/>
          <w:sz w:val="27"/>
          <w:szCs w:val="27"/>
          <w:lang w:eastAsia="ru-RU"/>
        </w:rPr>
        <w:t xml:space="preserve">29 сентября 2021 года. Руководитель фракции – Мананников Михаил Михайлович. </w:t>
      </w:r>
      <w:r w:rsidRPr="00763106">
        <w:rPr>
          <w:rFonts w:ascii="Times New Roman" w:eastAsia="Calibri" w:hAnsi="Times New Roman" w:cs="Times New Roman"/>
          <w:sz w:val="27"/>
          <w:szCs w:val="27"/>
        </w:rPr>
        <w:t xml:space="preserve">Численность депутатов фракции в отчетном периоде не изменилась и составила 19 человек. </w:t>
      </w:r>
    </w:p>
    <w:p w14:paraId="5E339C3B" w14:textId="77777777" w:rsidR="00763106" w:rsidRPr="00763106" w:rsidRDefault="00763106" w:rsidP="00763106">
      <w:pPr>
        <w:autoSpaceDE/>
        <w:autoSpaceDN/>
        <w:adjustRightInd/>
        <w:ind w:firstLine="709"/>
        <w:rPr>
          <w:rFonts w:ascii="Times New Roman" w:eastAsia="Times New Roman" w:hAnsi="Times New Roman" w:cs="Times New Roman"/>
          <w:color w:val="000000"/>
          <w:sz w:val="27"/>
          <w:szCs w:val="27"/>
          <w:lang w:eastAsia="ru-RU"/>
        </w:rPr>
      </w:pPr>
      <w:r w:rsidRPr="00763106">
        <w:rPr>
          <w:rFonts w:ascii="Times New Roman" w:eastAsia="Times New Roman" w:hAnsi="Times New Roman" w:cs="Times New Roman"/>
          <w:color w:val="000000"/>
          <w:sz w:val="27"/>
          <w:szCs w:val="27"/>
          <w:lang w:eastAsia="ru-RU"/>
        </w:rPr>
        <w:t>В отчетный период проведено</w:t>
      </w:r>
      <w:r w:rsidRPr="00763106">
        <w:rPr>
          <w:rFonts w:ascii="Times New Roman" w:eastAsia="Times New Roman" w:hAnsi="Times New Roman" w:cs="Times New Roman"/>
          <w:b/>
          <w:color w:val="000000"/>
          <w:sz w:val="27"/>
          <w:szCs w:val="27"/>
          <w:lang w:eastAsia="ru-RU"/>
        </w:rPr>
        <w:t xml:space="preserve"> 16</w:t>
      </w:r>
      <w:r w:rsidRPr="00763106">
        <w:rPr>
          <w:rFonts w:ascii="Times New Roman" w:eastAsia="Times New Roman" w:hAnsi="Times New Roman" w:cs="Times New Roman"/>
          <w:color w:val="000000"/>
          <w:sz w:val="27"/>
          <w:szCs w:val="27"/>
          <w:lang w:eastAsia="ru-RU"/>
        </w:rPr>
        <w:t xml:space="preserve"> заседаний фракции, в том числе </w:t>
      </w:r>
      <w:r w:rsidRPr="00763106">
        <w:rPr>
          <w:rFonts w:ascii="Times New Roman" w:eastAsia="Times New Roman" w:hAnsi="Times New Roman" w:cs="Times New Roman"/>
          <w:b/>
          <w:color w:val="000000"/>
          <w:sz w:val="27"/>
          <w:szCs w:val="27"/>
          <w:lang w:eastAsia="ru-RU"/>
        </w:rPr>
        <w:t xml:space="preserve">7 </w:t>
      </w:r>
      <w:r w:rsidRPr="00763106">
        <w:rPr>
          <w:rFonts w:ascii="Times New Roman" w:eastAsia="Times New Roman" w:hAnsi="Times New Roman" w:cs="Times New Roman"/>
          <w:color w:val="000000"/>
          <w:sz w:val="27"/>
          <w:szCs w:val="27"/>
          <w:lang w:eastAsia="ru-RU"/>
        </w:rPr>
        <w:t>– в расширенном формате. Общее количество вопросов, рассмотренных на заседаниях фракции, составило 274.</w:t>
      </w:r>
    </w:p>
    <w:p w14:paraId="7CFD6DC1"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В "расширенном формате" рассмотрены </w:t>
      </w:r>
      <w:r w:rsidRPr="0054491B">
        <w:rPr>
          <w:rFonts w:ascii="Times New Roman" w:eastAsia="Times New Roman" w:hAnsi="Times New Roman" w:cs="Times New Roman"/>
          <w:b/>
          <w:sz w:val="27"/>
          <w:szCs w:val="27"/>
          <w:lang w:eastAsia="ru-RU"/>
        </w:rPr>
        <w:t xml:space="preserve">7 </w:t>
      </w:r>
      <w:r w:rsidRPr="00763106">
        <w:rPr>
          <w:rFonts w:ascii="Times New Roman" w:eastAsia="Times New Roman" w:hAnsi="Times New Roman" w:cs="Times New Roman"/>
          <w:sz w:val="27"/>
          <w:szCs w:val="27"/>
          <w:lang w:eastAsia="ru-RU"/>
        </w:rPr>
        <w:t>тематических вопросов с приглашением отраслевых министров и руководителей исполнительных органов края: об итогах реализации национальных проектов в Камчатском крае в 2021 го</w:t>
      </w:r>
      <w:r>
        <w:rPr>
          <w:rFonts w:ascii="Times New Roman" w:eastAsia="Times New Roman" w:hAnsi="Times New Roman" w:cs="Times New Roman"/>
          <w:sz w:val="27"/>
          <w:szCs w:val="27"/>
          <w:lang w:eastAsia="ru-RU"/>
        </w:rPr>
        <w:t>ду, задачах и плане на 2022 год</w:t>
      </w:r>
      <w:r w:rsidRPr="00763106">
        <w:rPr>
          <w:rFonts w:ascii="Times New Roman" w:eastAsia="Times New Roman" w:hAnsi="Times New Roman" w:cs="Times New Roman"/>
          <w:sz w:val="27"/>
          <w:szCs w:val="27"/>
          <w:lang w:eastAsia="ru-RU"/>
        </w:rPr>
        <w:t>, текущем финансово-экономическом состоянии КГУП «Камчатский водоканал», Час сельского хозяйства, о реализации в 2021 году губернаторского проекта «Город для жизни», об организации оказания первичной медико-санитарной помощи, о реализации программы «Дальневосточный гектар» в Камчатском крае, о стратегических планах развития Камчатского края.</w:t>
      </w:r>
    </w:p>
    <w:p w14:paraId="21687BA7"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Фракция продолжает активно сотрудничать с руководителями исполнительных органов Камчатского края, обеспечивая постоянное взаимодействие двух ветвей власти. В системном режиме принимают участие в работе фракции высшее должностное лицо региона или его заместитель, главный федеральный инспектор по Камчатскому краю, председатель Контрольно-счетной палаты.   </w:t>
      </w:r>
    </w:p>
    <w:p w14:paraId="405C76EE" w14:textId="77777777" w:rsidR="00763106" w:rsidRPr="00763106" w:rsidRDefault="00763106" w:rsidP="00763106">
      <w:pPr>
        <w:shd w:val="clear" w:color="auto" w:fill="FFFFFF"/>
        <w:autoSpaceDE/>
        <w:autoSpaceDN/>
        <w:adjustRightInd/>
        <w:ind w:firstLine="709"/>
        <w:rPr>
          <w:rFonts w:ascii="Times New Roman" w:eastAsia="Times New Roman" w:hAnsi="Times New Roman" w:cs="Times New Roman"/>
          <w:color w:val="000000"/>
          <w:sz w:val="27"/>
          <w:szCs w:val="27"/>
          <w:lang w:eastAsia="ru-RU"/>
        </w:rPr>
      </w:pPr>
      <w:r w:rsidRPr="00763106">
        <w:rPr>
          <w:rFonts w:ascii="Times New Roman" w:eastAsia="Times New Roman" w:hAnsi="Times New Roman" w:cs="Times New Roman"/>
          <w:color w:val="000000"/>
          <w:sz w:val="27"/>
          <w:szCs w:val="27"/>
          <w:lang w:eastAsia="ru-RU"/>
        </w:rPr>
        <w:t>Взаимодействие с органами местного самоуправления является важной составляющей работы фракции. В отчетном периоде в заседаниях фракции в т</w:t>
      </w:r>
      <w:r w:rsidR="00AE7A92">
        <w:rPr>
          <w:rFonts w:ascii="Times New Roman" w:eastAsia="Times New Roman" w:hAnsi="Times New Roman" w:cs="Times New Roman"/>
          <w:color w:val="000000"/>
          <w:sz w:val="27"/>
          <w:szCs w:val="27"/>
          <w:lang w:eastAsia="ru-RU"/>
        </w:rPr>
        <w:t>ом числе</w:t>
      </w:r>
      <w:r w:rsidRPr="00763106">
        <w:rPr>
          <w:rFonts w:ascii="Times New Roman" w:eastAsia="Times New Roman" w:hAnsi="Times New Roman" w:cs="Times New Roman"/>
          <w:color w:val="000000"/>
          <w:sz w:val="27"/>
          <w:szCs w:val="27"/>
          <w:lang w:eastAsia="ru-RU"/>
        </w:rPr>
        <w:t xml:space="preserve"> в режиме </w:t>
      </w:r>
      <w:r w:rsidRPr="00763106">
        <w:rPr>
          <w:rFonts w:ascii="Times New Roman" w:eastAsia="Times New Roman" w:hAnsi="Times New Roman" w:cs="Times New Roman"/>
          <w:color w:val="000000"/>
          <w:sz w:val="27"/>
          <w:szCs w:val="27"/>
          <w:lang w:eastAsia="ru-RU"/>
        </w:rPr>
        <w:lastRenderedPageBreak/>
        <w:t>видео-конференц-связи принимали участие главы и руководители представительных органов городских округов и муниципальных районов.</w:t>
      </w:r>
    </w:p>
    <w:p w14:paraId="364B6A51" w14:textId="77777777" w:rsidR="00763106" w:rsidRPr="00763106" w:rsidRDefault="00763106" w:rsidP="0054491B">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color w:val="000000"/>
          <w:sz w:val="27"/>
          <w:szCs w:val="27"/>
          <w:lang w:eastAsia="ru-RU"/>
        </w:rPr>
        <w:t xml:space="preserve">Реализуя право </w:t>
      </w:r>
      <w:r w:rsidRPr="00763106">
        <w:rPr>
          <w:rFonts w:ascii="Times New Roman" w:eastAsia="Times New Roman" w:hAnsi="Times New Roman" w:cs="Times New Roman"/>
          <w:b/>
          <w:color w:val="000000"/>
          <w:sz w:val="27"/>
          <w:szCs w:val="27"/>
          <w:lang w:eastAsia="ru-RU"/>
        </w:rPr>
        <w:t>законодательной инициативы</w:t>
      </w:r>
      <w:r w:rsidRPr="00763106">
        <w:rPr>
          <w:rFonts w:ascii="Times New Roman" w:eastAsia="Times New Roman" w:hAnsi="Times New Roman" w:cs="Times New Roman"/>
          <w:color w:val="000000"/>
          <w:sz w:val="27"/>
          <w:szCs w:val="27"/>
          <w:lang w:eastAsia="ru-RU"/>
        </w:rPr>
        <w:t xml:space="preserve">, </w:t>
      </w:r>
      <w:r w:rsidRPr="00763106">
        <w:rPr>
          <w:rFonts w:ascii="Times New Roman" w:eastAsia="Times New Roman" w:hAnsi="Times New Roman" w:cs="Times New Roman"/>
          <w:sz w:val="27"/>
          <w:szCs w:val="27"/>
          <w:lang w:eastAsia="ru-RU"/>
        </w:rPr>
        <w:t xml:space="preserve">депутатами фракции в 2022 году внесено </w:t>
      </w:r>
      <w:r w:rsidRPr="00763106">
        <w:rPr>
          <w:rFonts w:ascii="Times New Roman" w:eastAsia="Times New Roman" w:hAnsi="Times New Roman" w:cs="Times New Roman"/>
          <w:b/>
          <w:sz w:val="27"/>
          <w:szCs w:val="27"/>
          <w:lang w:eastAsia="ru-RU"/>
        </w:rPr>
        <w:t>37</w:t>
      </w:r>
      <w:r w:rsidRPr="00763106">
        <w:rPr>
          <w:rFonts w:ascii="Times New Roman" w:eastAsia="Times New Roman" w:hAnsi="Times New Roman" w:cs="Times New Roman"/>
          <w:sz w:val="27"/>
          <w:szCs w:val="27"/>
          <w:lang w:eastAsia="ru-RU"/>
        </w:rPr>
        <w:t xml:space="preserve"> законопроектов, поддержанных остальными членами фракции Партии «ЕДИНАЯ РОССИЯ» и принятых на сессиях Законодательного Собрания. </w:t>
      </w:r>
      <w:r w:rsidR="00E4017F">
        <w:rPr>
          <w:rFonts w:ascii="Times New Roman" w:eastAsia="Times New Roman" w:hAnsi="Times New Roman" w:cs="Times New Roman"/>
          <w:sz w:val="27"/>
          <w:szCs w:val="27"/>
          <w:lang w:eastAsia="ru-RU"/>
        </w:rPr>
        <w:t>С</w:t>
      </w:r>
      <w:r w:rsidR="00E4017F" w:rsidRPr="00763106">
        <w:rPr>
          <w:rFonts w:ascii="Times New Roman" w:eastAsia="Times New Roman" w:hAnsi="Times New Roman" w:cs="Times New Roman"/>
          <w:sz w:val="27"/>
          <w:szCs w:val="27"/>
          <w:lang w:eastAsia="ru-RU"/>
        </w:rPr>
        <w:t>ледует</w:t>
      </w:r>
      <w:r w:rsidRPr="00763106">
        <w:rPr>
          <w:rFonts w:ascii="Times New Roman" w:eastAsia="Times New Roman" w:hAnsi="Times New Roman" w:cs="Times New Roman"/>
          <w:sz w:val="27"/>
          <w:szCs w:val="27"/>
          <w:lang w:eastAsia="ru-RU"/>
        </w:rPr>
        <w:t xml:space="preserve"> отметить, что </w:t>
      </w:r>
      <w:r w:rsidR="00181DD6">
        <w:rPr>
          <w:rFonts w:ascii="Times New Roman" w:eastAsia="Times New Roman" w:hAnsi="Times New Roman" w:cs="Times New Roman"/>
          <w:sz w:val="27"/>
          <w:szCs w:val="27"/>
          <w:lang w:eastAsia="ru-RU"/>
        </w:rPr>
        <w:t>5</w:t>
      </w:r>
      <w:r w:rsidRPr="00763106">
        <w:rPr>
          <w:rFonts w:ascii="Times New Roman" w:eastAsia="Times New Roman" w:hAnsi="Times New Roman" w:cs="Times New Roman"/>
          <w:sz w:val="27"/>
          <w:szCs w:val="27"/>
          <w:lang w:eastAsia="ru-RU"/>
        </w:rPr>
        <w:t xml:space="preserve"> законопроек</w:t>
      </w:r>
      <w:r w:rsidR="0082029C">
        <w:rPr>
          <w:rFonts w:ascii="Times New Roman" w:eastAsia="Times New Roman" w:hAnsi="Times New Roman" w:cs="Times New Roman"/>
          <w:sz w:val="27"/>
          <w:szCs w:val="27"/>
          <w:lang w:eastAsia="ru-RU"/>
        </w:rPr>
        <w:t>тов</w:t>
      </w:r>
      <w:r w:rsidRPr="00763106">
        <w:rPr>
          <w:rFonts w:ascii="Times New Roman" w:eastAsia="Times New Roman" w:hAnsi="Times New Roman" w:cs="Times New Roman"/>
          <w:sz w:val="27"/>
          <w:szCs w:val="27"/>
          <w:lang w:eastAsia="ru-RU"/>
        </w:rPr>
        <w:t xml:space="preserve"> внесены группами депутатов фракций «ЕДИНОЙ РОССИИ» и других партий (</w:t>
      </w:r>
      <w:r w:rsidRPr="00181DD6">
        <w:rPr>
          <w:rFonts w:ascii="Times New Roman" w:eastAsia="Times New Roman" w:hAnsi="Times New Roman" w:cs="Times New Roman"/>
          <w:sz w:val="27"/>
          <w:szCs w:val="27"/>
          <w:lang w:eastAsia="ru-RU"/>
        </w:rPr>
        <w:t>4</w:t>
      </w:r>
      <w:r w:rsidR="00E4017F" w:rsidRPr="00181DD6">
        <w:rPr>
          <w:rFonts w:ascii="Times New Roman" w:eastAsia="Times New Roman" w:hAnsi="Times New Roman" w:cs="Times New Roman"/>
          <w:sz w:val="27"/>
          <w:szCs w:val="27"/>
          <w:lang w:eastAsia="ru-RU"/>
        </w:rPr>
        <w:t xml:space="preserve"> </w:t>
      </w:r>
      <w:r w:rsidRPr="00181DD6">
        <w:rPr>
          <w:rFonts w:ascii="Times New Roman" w:eastAsia="Times New Roman" w:hAnsi="Times New Roman" w:cs="Times New Roman"/>
          <w:sz w:val="27"/>
          <w:szCs w:val="27"/>
          <w:lang w:eastAsia="ru-RU"/>
        </w:rPr>
        <w:t>законопроекта</w:t>
      </w:r>
      <w:r w:rsidRPr="00763106">
        <w:rPr>
          <w:rFonts w:ascii="Times New Roman" w:eastAsia="Times New Roman" w:hAnsi="Times New Roman" w:cs="Times New Roman"/>
          <w:sz w:val="27"/>
          <w:szCs w:val="27"/>
          <w:lang w:eastAsia="ru-RU"/>
        </w:rPr>
        <w:t xml:space="preserve"> совместно с депутатом фракции КПРФ, 1 </w:t>
      </w:r>
      <w:r w:rsidR="00E4017F">
        <w:rPr>
          <w:rFonts w:ascii="Times New Roman" w:eastAsia="Times New Roman" w:hAnsi="Times New Roman" w:cs="Times New Roman"/>
          <w:sz w:val="27"/>
          <w:szCs w:val="27"/>
          <w:lang w:eastAsia="ru-RU"/>
        </w:rPr>
        <w:t xml:space="preserve">– </w:t>
      </w:r>
      <w:r w:rsidRPr="00763106">
        <w:rPr>
          <w:rFonts w:ascii="Times New Roman" w:eastAsia="Times New Roman" w:hAnsi="Times New Roman" w:cs="Times New Roman"/>
          <w:sz w:val="27"/>
          <w:szCs w:val="27"/>
          <w:lang w:eastAsia="ru-RU"/>
        </w:rPr>
        <w:t xml:space="preserve">совместно с депутатом фракции ЛДПР). </w:t>
      </w:r>
    </w:p>
    <w:p w14:paraId="063A87CF" w14:textId="77777777" w:rsidR="00763106" w:rsidRPr="00763106" w:rsidRDefault="00763106" w:rsidP="0054491B">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Наиболее обсуждаемым жителями края стал закон о вопросах в области обращения с животными, внесенный депутатами Унтиловой И.Л. и Герасимовой О.В. Закон призван снизить число</w:t>
      </w:r>
      <w:r w:rsidR="0082029C">
        <w:rPr>
          <w:rFonts w:ascii="Times New Roman" w:eastAsia="Times New Roman" w:hAnsi="Times New Roman" w:cs="Times New Roman"/>
          <w:sz w:val="27"/>
          <w:szCs w:val="27"/>
          <w:lang w:eastAsia="ru-RU"/>
        </w:rPr>
        <w:t xml:space="preserve"> бездомных</w:t>
      </w:r>
      <w:r w:rsidRPr="00763106">
        <w:rPr>
          <w:rFonts w:ascii="Times New Roman" w:eastAsia="Times New Roman" w:hAnsi="Times New Roman" w:cs="Times New Roman"/>
          <w:sz w:val="27"/>
          <w:szCs w:val="27"/>
          <w:lang w:eastAsia="ru-RU"/>
        </w:rPr>
        <w:t xml:space="preserve"> животных на улицах и обеспечить гуманное отношение к ним. Для его разработки была создана рабочая группа, </w:t>
      </w:r>
      <w:r w:rsidR="0054491B">
        <w:rPr>
          <w:rFonts w:ascii="Times New Roman" w:eastAsia="Times New Roman" w:hAnsi="Times New Roman" w:cs="Times New Roman"/>
          <w:sz w:val="27"/>
          <w:szCs w:val="27"/>
          <w:lang w:eastAsia="ru-RU"/>
        </w:rPr>
        <w:t>проведено</w:t>
      </w:r>
      <w:r w:rsidRPr="00763106">
        <w:rPr>
          <w:rFonts w:ascii="Times New Roman" w:eastAsia="Times New Roman" w:hAnsi="Times New Roman" w:cs="Times New Roman"/>
          <w:sz w:val="27"/>
          <w:szCs w:val="27"/>
          <w:lang w:eastAsia="ru-RU"/>
        </w:rPr>
        <w:t xml:space="preserve"> обсуждени</w:t>
      </w:r>
      <w:r w:rsidR="0054491B">
        <w:rPr>
          <w:rFonts w:ascii="Times New Roman" w:eastAsia="Times New Roman" w:hAnsi="Times New Roman" w:cs="Times New Roman"/>
          <w:sz w:val="27"/>
          <w:szCs w:val="27"/>
          <w:lang w:eastAsia="ru-RU"/>
        </w:rPr>
        <w:t>е</w:t>
      </w:r>
      <w:r w:rsidR="0082029C">
        <w:rPr>
          <w:rFonts w:ascii="Times New Roman" w:eastAsia="Times New Roman" w:hAnsi="Times New Roman" w:cs="Times New Roman"/>
          <w:sz w:val="27"/>
          <w:szCs w:val="27"/>
          <w:lang w:eastAsia="ru-RU"/>
        </w:rPr>
        <w:t xml:space="preserve"> данного вопроса</w:t>
      </w:r>
      <w:r w:rsidRPr="00763106">
        <w:rPr>
          <w:rFonts w:ascii="Times New Roman" w:eastAsia="Times New Roman" w:hAnsi="Times New Roman" w:cs="Times New Roman"/>
          <w:sz w:val="27"/>
          <w:szCs w:val="27"/>
          <w:lang w:eastAsia="ru-RU"/>
        </w:rPr>
        <w:t xml:space="preserve"> </w:t>
      </w:r>
      <w:r w:rsidR="0054491B">
        <w:rPr>
          <w:rFonts w:ascii="Times New Roman" w:eastAsia="Times New Roman" w:hAnsi="Times New Roman" w:cs="Times New Roman"/>
          <w:sz w:val="27"/>
          <w:szCs w:val="27"/>
          <w:lang w:eastAsia="ru-RU"/>
        </w:rPr>
        <w:t>с</w:t>
      </w:r>
      <w:r w:rsidRPr="00763106">
        <w:rPr>
          <w:rFonts w:ascii="Times New Roman" w:eastAsia="Times New Roman" w:hAnsi="Times New Roman" w:cs="Times New Roman"/>
          <w:sz w:val="27"/>
          <w:szCs w:val="27"/>
          <w:lang w:eastAsia="ru-RU"/>
        </w:rPr>
        <w:t xml:space="preserve"> жител</w:t>
      </w:r>
      <w:r w:rsidR="0054491B">
        <w:rPr>
          <w:rFonts w:ascii="Times New Roman" w:eastAsia="Times New Roman" w:hAnsi="Times New Roman" w:cs="Times New Roman"/>
          <w:sz w:val="27"/>
          <w:szCs w:val="27"/>
          <w:lang w:eastAsia="ru-RU"/>
        </w:rPr>
        <w:t>ями</w:t>
      </w:r>
      <w:r w:rsidRPr="00763106">
        <w:rPr>
          <w:rFonts w:ascii="Times New Roman" w:eastAsia="Times New Roman" w:hAnsi="Times New Roman" w:cs="Times New Roman"/>
          <w:sz w:val="27"/>
          <w:szCs w:val="27"/>
          <w:lang w:eastAsia="ru-RU"/>
        </w:rPr>
        <w:t xml:space="preserve"> края. Закон касается отлова, стерилизации, вакцинации животных и размещения их в приютах. </w:t>
      </w:r>
    </w:p>
    <w:p w14:paraId="0E78D6A3" w14:textId="77777777" w:rsidR="00763106" w:rsidRPr="00763106" w:rsidRDefault="0054491B" w:rsidP="0054491B">
      <w:pPr>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По инициативе депутата Герасимовой </w:t>
      </w:r>
      <w:r w:rsidRPr="00763106">
        <w:rPr>
          <w:rFonts w:ascii="Times New Roman" w:eastAsia="Times New Roman" w:hAnsi="Times New Roman" w:cs="Times New Roman"/>
          <w:sz w:val="27"/>
          <w:szCs w:val="27"/>
          <w:lang w:eastAsia="ru-RU"/>
        </w:rPr>
        <w:t>О.В.</w:t>
      </w:r>
      <w:r>
        <w:rPr>
          <w:rFonts w:ascii="Times New Roman" w:eastAsia="Times New Roman" w:hAnsi="Times New Roman" w:cs="Times New Roman"/>
          <w:sz w:val="27"/>
          <w:szCs w:val="27"/>
          <w:lang w:eastAsia="ru-RU"/>
        </w:rPr>
        <w:t xml:space="preserve"> принят в новой редакции закон </w:t>
      </w:r>
      <w:r w:rsidRPr="00763106">
        <w:rPr>
          <w:rFonts w:ascii="Times New Roman" w:eastAsia="Times New Roman" w:hAnsi="Times New Roman" w:cs="Times New Roman"/>
          <w:sz w:val="27"/>
          <w:szCs w:val="27"/>
          <w:lang w:eastAsia="ru-RU"/>
        </w:rPr>
        <w:t>о государственной поддержке в сфере сельского хозяйства</w:t>
      </w:r>
      <w:r>
        <w:rPr>
          <w:rFonts w:ascii="Times New Roman" w:eastAsia="Times New Roman" w:hAnsi="Times New Roman" w:cs="Times New Roman"/>
          <w:sz w:val="27"/>
          <w:szCs w:val="27"/>
          <w:lang w:eastAsia="ru-RU"/>
        </w:rPr>
        <w:t xml:space="preserve">. </w:t>
      </w:r>
      <w:r w:rsidR="00763106" w:rsidRPr="00763106">
        <w:rPr>
          <w:rFonts w:ascii="Times New Roman" w:eastAsia="Times New Roman" w:hAnsi="Times New Roman" w:cs="Times New Roman"/>
          <w:sz w:val="27"/>
          <w:szCs w:val="27"/>
          <w:lang w:eastAsia="ru-RU"/>
        </w:rPr>
        <w:t>Работа над ним продолжалась на протяжении всего отчетного года – депутаты встречались с аграриями, интересовались их мнением. В законе определены приоритетные направления поддержки – это повышение плодородия земель, техническое перевооружение предприятий, растениеводство и животноводство. Камчатский край относится к «зоне рискованного земледелия», поэтому бюджетная помощь очень важна камчатским сельхозпроизводителям.</w:t>
      </w:r>
    </w:p>
    <w:p w14:paraId="4CCED4CD" w14:textId="015DFE8C" w:rsidR="00763106" w:rsidRPr="00763106" w:rsidRDefault="00763106" w:rsidP="0054491B">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Большой интерес вызывали законы, связанные с оборотом алкогольной и спиртосодержащей продукции (инициаторы Коростелев</w:t>
      </w:r>
      <w:r w:rsidR="00F057D5">
        <w:rPr>
          <w:rFonts w:ascii="Times New Roman" w:eastAsia="Times New Roman" w:hAnsi="Times New Roman" w:cs="Times New Roman"/>
          <w:sz w:val="27"/>
          <w:szCs w:val="27"/>
          <w:lang w:eastAsia="ru-RU"/>
        </w:rPr>
        <w:t>а</w:t>
      </w:r>
      <w:r w:rsidRPr="00763106">
        <w:rPr>
          <w:rFonts w:ascii="Times New Roman" w:eastAsia="Times New Roman" w:hAnsi="Times New Roman" w:cs="Times New Roman"/>
          <w:sz w:val="27"/>
          <w:szCs w:val="27"/>
          <w:lang w:eastAsia="ru-RU"/>
        </w:rPr>
        <w:t xml:space="preserve"> Д.А., Шамоян Р.Ф.), с охраной окружающей среды (Герасимова О.В.), обращению с отходами производства в Камчатском крае (Кирносенко А.В., Давыдова А.В.). </w:t>
      </w:r>
    </w:p>
    <w:p w14:paraId="35C68F0B" w14:textId="77777777" w:rsidR="00763106" w:rsidRPr="00763106" w:rsidRDefault="00763106" w:rsidP="0054491B">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Важно отметить, что депутаты Законодательного Собрания принимали активное участие в законотворческом процессе не только посредством разработки законодательных инициатив, но и работая с законопроектами, внесенными иными субъектами, обладающими правом законодательной инициативы, в том числе путем подготовки таблиц поправок. </w:t>
      </w:r>
    </w:p>
    <w:p w14:paraId="1D6A7948" w14:textId="77777777" w:rsidR="00763106" w:rsidRPr="00763106" w:rsidRDefault="00763106" w:rsidP="00050E01">
      <w:pPr>
        <w:ind w:firstLine="709"/>
        <w:rPr>
          <w:rFonts w:ascii="Times New Roman" w:eastAsia="Calibri" w:hAnsi="Times New Roman" w:cs="Times New Roman"/>
          <w:i/>
          <w:sz w:val="27"/>
          <w:szCs w:val="27"/>
        </w:rPr>
      </w:pPr>
      <w:r w:rsidRPr="00050E01">
        <w:rPr>
          <w:rFonts w:ascii="Times New Roman" w:eastAsia="Times New Roman" w:hAnsi="Times New Roman" w:cs="Times New Roman"/>
          <w:sz w:val="27"/>
          <w:szCs w:val="27"/>
          <w:lang w:eastAsia="ru-RU"/>
        </w:rPr>
        <w:t>При активном взаимодействии между депутатским корпусом и исполнительными органами Камчатского края принимался основной финансовый документ региона – краевой бюджет</w:t>
      </w:r>
      <w:r w:rsidR="0054491B" w:rsidRPr="00050E01">
        <w:rPr>
          <w:rFonts w:ascii="Times New Roman" w:eastAsia="Times New Roman" w:hAnsi="Times New Roman" w:cs="Times New Roman"/>
          <w:sz w:val="27"/>
          <w:szCs w:val="27"/>
          <w:lang w:eastAsia="ru-RU"/>
        </w:rPr>
        <w:t xml:space="preserve"> 2023 год и двухлетний плановый период, также вносились изменения в бюджет текущего года.</w:t>
      </w:r>
      <w:r w:rsidRPr="00050E01">
        <w:rPr>
          <w:rFonts w:ascii="Times New Roman" w:eastAsia="Times New Roman" w:hAnsi="Times New Roman" w:cs="Times New Roman"/>
          <w:sz w:val="27"/>
          <w:szCs w:val="27"/>
          <w:lang w:eastAsia="ru-RU"/>
        </w:rPr>
        <w:t xml:space="preserve"> </w:t>
      </w:r>
      <w:r w:rsidR="00050E01" w:rsidRPr="00050E01">
        <w:rPr>
          <w:rFonts w:ascii="Times New Roman" w:eastAsia="Times New Roman" w:hAnsi="Times New Roman" w:cs="Times New Roman"/>
          <w:sz w:val="27"/>
          <w:szCs w:val="27"/>
          <w:lang w:eastAsia="ru-RU"/>
        </w:rPr>
        <w:t>В</w:t>
      </w:r>
      <w:r w:rsidRPr="00050E01">
        <w:rPr>
          <w:rFonts w:ascii="Times New Roman" w:eastAsia="Times New Roman" w:hAnsi="Times New Roman" w:cs="Times New Roman"/>
          <w:sz w:val="27"/>
          <w:szCs w:val="27"/>
          <w:lang w:eastAsia="ru-RU"/>
        </w:rPr>
        <w:t>едущая роль</w:t>
      </w:r>
      <w:r w:rsidR="00050E01" w:rsidRPr="00050E01">
        <w:rPr>
          <w:rFonts w:ascii="Times New Roman" w:eastAsia="Times New Roman" w:hAnsi="Times New Roman" w:cs="Times New Roman"/>
          <w:sz w:val="27"/>
          <w:szCs w:val="27"/>
          <w:lang w:eastAsia="ru-RU"/>
        </w:rPr>
        <w:t xml:space="preserve"> в этой работе </w:t>
      </w:r>
      <w:r w:rsidRPr="00050E01">
        <w:rPr>
          <w:rFonts w:ascii="Times New Roman" w:eastAsia="Times New Roman" w:hAnsi="Times New Roman" w:cs="Times New Roman"/>
          <w:sz w:val="27"/>
          <w:szCs w:val="27"/>
          <w:lang w:eastAsia="ru-RU"/>
        </w:rPr>
        <w:t>принадлежит председателю комитета по бюджетной политике Коростелеву Д.А.</w:t>
      </w:r>
      <w:r w:rsidRPr="00050E01">
        <w:rPr>
          <w:rFonts w:ascii="Times New Roman" w:eastAsia="Times New Roman" w:hAnsi="Times New Roman" w:cs="Times New Roman"/>
          <w:b/>
          <w:sz w:val="27"/>
          <w:szCs w:val="27"/>
          <w:lang w:eastAsia="ru-RU"/>
        </w:rPr>
        <w:t xml:space="preserve"> </w:t>
      </w:r>
      <w:r w:rsidR="0054491B" w:rsidRPr="00050E01">
        <w:rPr>
          <w:rFonts w:ascii="Times New Roman" w:eastAsia="Times New Roman" w:hAnsi="Times New Roman" w:cs="Times New Roman"/>
          <w:sz w:val="27"/>
          <w:szCs w:val="27"/>
          <w:lang w:eastAsia="ru-RU"/>
        </w:rPr>
        <w:t>В</w:t>
      </w:r>
      <w:r w:rsidRPr="00050E01">
        <w:rPr>
          <w:rFonts w:ascii="Times New Roman" w:eastAsia="Times New Roman" w:hAnsi="Times New Roman" w:cs="Times New Roman"/>
          <w:sz w:val="27"/>
          <w:szCs w:val="27"/>
          <w:lang w:eastAsia="ru-RU"/>
        </w:rPr>
        <w:t xml:space="preserve"> целях</w:t>
      </w:r>
      <w:r w:rsidRPr="00050E01">
        <w:rPr>
          <w:rFonts w:ascii="Times New Roman" w:eastAsia="Times New Roman" w:hAnsi="Times New Roman" w:cs="Times New Roman"/>
          <w:b/>
          <w:sz w:val="27"/>
          <w:szCs w:val="27"/>
          <w:lang w:eastAsia="ru-RU"/>
        </w:rPr>
        <w:t xml:space="preserve"> </w:t>
      </w:r>
      <w:r w:rsidRPr="00050E01">
        <w:rPr>
          <w:rFonts w:ascii="Times New Roman" w:eastAsia="Times New Roman" w:hAnsi="Times New Roman" w:cs="Times New Roman"/>
          <w:sz w:val="27"/>
          <w:szCs w:val="27"/>
          <w:lang w:eastAsia="ru-RU"/>
        </w:rPr>
        <w:t xml:space="preserve">поддержки бизнеса, пострадавшего от </w:t>
      </w:r>
      <w:r w:rsidRPr="00050E01">
        <w:rPr>
          <w:rFonts w:ascii="Times New Roman" w:eastAsia="Times New Roman" w:hAnsi="Times New Roman" w:cs="Times New Roman"/>
          <w:sz w:val="27"/>
          <w:szCs w:val="27"/>
          <w:lang w:eastAsia="ru-RU"/>
        </w:rPr>
        <w:lastRenderedPageBreak/>
        <w:t>пандемии, затем – от последствий западных санкций, принят</w:t>
      </w:r>
      <w:r w:rsidR="0054491B" w:rsidRPr="00050E01">
        <w:rPr>
          <w:rFonts w:ascii="Times New Roman" w:eastAsia="Times New Roman" w:hAnsi="Times New Roman" w:cs="Times New Roman"/>
          <w:sz w:val="27"/>
          <w:szCs w:val="27"/>
          <w:lang w:eastAsia="ru-RU"/>
        </w:rPr>
        <w:t xml:space="preserve"> пакет </w:t>
      </w:r>
      <w:r w:rsidRPr="00050E01">
        <w:rPr>
          <w:rFonts w:ascii="Times New Roman" w:eastAsia="Times New Roman" w:hAnsi="Times New Roman" w:cs="Times New Roman"/>
          <w:sz w:val="27"/>
          <w:szCs w:val="27"/>
          <w:lang w:eastAsia="ru-RU"/>
        </w:rPr>
        <w:t>закон</w:t>
      </w:r>
      <w:r w:rsidR="00050E01" w:rsidRPr="00050E01">
        <w:rPr>
          <w:rFonts w:ascii="Times New Roman" w:eastAsia="Times New Roman" w:hAnsi="Times New Roman" w:cs="Times New Roman"/>
          <w:sz w:val="27"/>
          <w:szCs w:val="27"/>
          <w:lang w:eastAsia="ru-RU"/>
        </w:rPr>
        <w:t>ов</w:t>
      </w:r>
      <w:r w:rsidR="0054491B" w:rsidRPr="00050E01">
        <w:rPr>
          <w:rFonts w:ascii="Times New Roman" w:eastAsia="Times New Roman" w:hAnsi="Times New Roman" w:cs="Times New Roman"/>
          <w:sz w:val="27"/>
          <w:szCs w:val="27"/>
          <w:lang w:eastAsia="ru-RU"/>
        </w:rPr>
        <w:t>.</w:t>
      </w:r>
      <w:r w:rsidRPr="00050E01">
        <w:rPr>
          <w:rFonts w:ascii="Times New Roman" w:eastAsia="Times New Roman" w:hAnsi="Times New Roman" w:cs="Times New Roman"/>
          <w:sz w:val="27"/>
          <w:szCs w:val="27"/>
          <w:lang w:eastAsia="ru-RU"/>
        </w:rPr>
        <w:t xml:space="preserve"> На декабрьской сессии принят закон,</w:t>
      </w:r>
      <w:r w:rsidR="0054491B" w:rsidRPr="00050E01">
        <w:rPr>
          <w:rFonts w:ascii="Times New Roman" w:eastAsia="Times New Roman" w:hAnsi="Times New Roman" w:cs="Times New Roman"/>
          <w:sz w:val="27"/>
          <w:szCs w:val="27"/>
          <w:lang w:eastAsia="ru-RU"/>
        </w:rPr>
        <w:t xml:space="preserve"> </w:t>
      </w:r>
      <w:r w:rsidRPr="00050E01">
        <w:rPr>
          <w:rFonts w:ascii="Times New Roman" w:eastAsia="Times New Roman" w:hAnsi="Times New Roman" w:cs="Times New Roman"/>
          <w:sz w:val="27"/>
          <w:szCs w:val="27"/>
          <w:lang w:eastAsia="ru-RU"/>
        </w:rPr>
        <w:t>объедин</w:t>
      </w:r>
      <w:r w:rsidR="0054491B" w:rsidRPr="00050E01">
        <w:rPr>
          <w:rFonts w:ascii="Times New Roman" w:eastAsia="Times New Roman" w:hAnsi="Times New Roman" w:cs="Times New Roman"/>
          <w:sz w:val="27"/>
          <w:szCs w:val="27"/>
          <w:lang w:eastAsia="ru-RU"/>
        </w:rPr>
        <w:t>яющий</w:t>
      </w:r>
      <w:r w:rsidRPr="00050E01">
        <w:rPr>
          <w:rFonts w:ascii="Times New Roman" w:eastAsia="Times New Roman" w:hAnsi="Times New Roman" w:cs="Times New Roman"/>
          <w:sz w:val="27"/>
          <w:szCs w:val="27"/>
          <w:lang w:eastAsia="ru-RU"/>
        </w:rPr>
        <w:t xml:space="preserve"> все ранее разрозненные льготы, условия, преференции для потенциальных инвесторов.</w:t>
      </w:r>
      <w:r w:rsidRPr="00763106">
        <w:rPr>
          <w:rFonts w:ascii="Times New Roman" w:eastAsia="Times New Roman" w:hAnsi="Times New Roman" w:cs="Times New Roman"/>
          <w:sz w:val="27"/>
          <w:szCs w:val="27"/>
          <w:lang w:eastAsia="ru-RU"/>
        </w:rPr>
        <w:t xml:space="preserve"> </w:t>
      </w:r>
    </w:p>
    <w:p w14:paraId="18BB824B" w14:textId="77777777" w:rsidR="00763106" w:rsidRPr="00763106" w:rsidRDefault="00763106" w:rsidP="00050E01">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т</w:t>
      </w:r>
      <w:r w:rsidR="00050E01">
        <w:rPr>
          <w:rFonts w:ascii="Times New Roman" w:eastAsia="Times New Roman" w:hAnsi="Times New Roman" w:cs="Times New Roman"/>
          <w:sz w:val="27"/>
          <w:szCs w:val="27"/>
          <w:lang w:eastAsia="ru-RU"/>
        </w:rPr>
        <w:t xml:space="preserve">ечение года были приняты важные </w:t>
      </w:r>
      <w:r w:rsidRPr="00763106">
        <w:rPr>
          <w:rFonts w:ascii="Times New Roman" w:eastAsia="Times New Roman" w:hAnsi="Times New Roman" w:cs="Times New Roman"/>
          <w:sz w:val="27"/>
          <w:szCs w:val="27"/>
          <w:lang w:eastAsia="ru-RU"/>
        </w:rPr>
        <w:t xml:space="preserve">законы, касающиеся мер социальной поддержки, в том числе по отмене транспортного налога для семей с детьми-инвалидами, </w:t>
      </w:r>
      <w:r w:rsidRPr="00763106">
        <w:rPr>
          <w:rFonts w:ascii="Times New Roman" w:eastAsia="Calibri" w:hAnsi="Times New Roman" w:cs="Times New Roman"/>
          <w:sz w:val="27"/>
          <w:szCs w:val="27"/>
        </w:rPr>
        <w:t>по введению единого ежемесячного пособия беременным женщинам и семьям с детьми до 17 лет,</w:t>
      </w:r>
      <w:r w:rsidRPr="00763106">
        <w:rPr>
          <w:rFonts w:ascii="Times New Roman" w:eastAsia="Times New Roman" w:hAnsi="Times New Roman" w:cs="Times New Roman"/>
          <w:sz w:val="27"/>
          <w:szCs w:val="27"/>
          <w:lang w:eastAsia="ru-RU"/>
        </w:rPr>
        <w:t xml:space="preserve"> по поддержке семей военнослужащих – участников СВО – для их детей обеспечено бесплатное питание в детсадах и школах, а для членов семей гарантировано переобучение и бесплатное получение первой специальности в системе среднего профессионального образования.</w:t>
      </w:r>
    </w:p>
    <w:p w14:paraId="6C82477E" w14:textId="77777777" w:rsidR="00360FA3" w:rsidRDefault="00763106" w:rsidP="00763106">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Депутаты-единороссы в </w:t>
      </w:r>
      <w:r w:rsidR="008823E4">
        <w:rPr>
          <w:rFonts w:ascii="Times New Roman" w:eastAsia="Times New Roman" w:hAnsi="Times New Roman" w:cs="Times New Roman"/>
          <w:sz w:val="27"/>
          <w:szCs w:val="27"/>
          <w:lang w:eastAsia="ru-RU"/>
        </w:rPr>
        <w:t>2022</w:t>
      </w:r>
      <w:r w:rsidRPr="00763106">
        <w:rPr>
          <w:rFonts w:ascii="Times New Roman" w:eastAsia="Times New Roman" w:hAnsi="Times New Roman" w:cs="Times New Roman"/>
          <w:sz w:val="27"/>
          <w:szCs w:val="27"/>
          <w:lang w:eastAsia="ru-RU"/>
        </w:rPr>
        <w:t xml:space="preserve"> году добились успехов в отстаивании интересов рыбацких предприятий при работе над законопроектом о внесении изменений в Федеральный закон «О рыболовстве и сохранении водных биологических ресурсов» (в части совершенствования механизма распределения инвестиционных квот добычи водных биологических ресурсов). Разработанный Правительством Российской Федерации проект предложил заменить аукционами действующую систему распределения квот на добычу морских биоресурсов по «историческому принципу». Такая инициатива вызвала широкий резонанс в отрасли и обеспокоенность в рыбопромысловых регионах. В результате удалось добиться</w:t>
      </w:r>
      <w:r w:rsidR="00050E01">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малые и средние предприятия были полностью выведены из второго этапа инвестиционных квот</w:t>
      </w:r>
      <w:r w:rsidR="00360FA3">
        <w:rPr>
          <w:rFonts w:ascii="Times New Roman" w:eastAsia="Times New Roman" w:hAnsi="Times New Roman" w:cs="Times New Roman"/>
          <w:sz w:val="27"/>
          <w:szCs w:val="27"/>
          <w:lang w:eastAsia="ru-RU"/>
        </w:rPr>
        <w:t>, д</w:t>
      </w:r>
      <w:r w:rsidRPr="00763106">
        <w:rPr>
          <w:rFonts w:ascii="Times New Roman" w:eastAsia="Times New Roman" w:hAnsi="Times New Roman" w:cs="Times New Roman"/>
          <w:sz w:val="27"/>
          <w:szCs w:val="27"/>
          <w:lang w:eastAsia="ru-RU"/>
        </w:rPr>
        <w:t>ля них будет создан преференциальный режим с повышающим коэффициентом</w:t>
      </w:r>
      <w:r w:rsidR="00360FA3">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обязательность регистрации организаций и предпринимателей в прибрежных субъектах</w:t>
      </w:r>
      <w:r w:rsidR="00360FA3">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из механизма инвестквот полностью исключены положения о моллюсках и прочих беспозвоночных. </w:t>
      </w:r>
    </w:p>
    <w:p w14:paraId="5CFD9B37" w14:textId="77777777" w:rsidR="00763106" w:rsidRPr="00763106" w:rsidRDefault="00763106" w:rsidP="00763106">
      <w:pPr>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Благодаря позиции Председателя Законодательного Собрания Унтиловой И.Л. на парламентских слушаниях в Совете Федерации «О параметрах проекта федерального бюджета на 2023 год и на плановый период 2024 и 2025 годов» была поддержана инициатива о сохранении уровня бюджетной обеспеченности регионов ДФО на предстоящие три года, что позволило бюджету Камчатки сохранить более 8 млрд рублей. Проблема была в возможном внедрении новой методики расчета выравнивания бюджетной обеспеченности, что вызвало бы снижение объемов финансирования для регионов Дальнего Востока.</w:t>
      </w:r>
    </w:p>
    <w:p w14:paraId="51C14E4E"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Встречи с избирателями, личные приемы, встречи в трудовых коллективах, работа с обращениями граждан – важные составляющие деятельности любого депутата, формы получения обратной связи от жителей, индикаторы удовлетворенности избирателей работой органов власти.   </w:t>
      </w:r>
    </w:p>
    <w:p w14:paraId="7FE5F7A0"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lastRenderedPageBreak/>
        <w:t>В настоящее время для граждан существуют различные способы обращения к депутатам «ЕДИНОЙ РОССИИ» – депутатские приемные в округах, Региональная общественная приемная Партии «ЕДИНАЯ РОССИЯ», Единая приемная граждан Правительства Камчатского края, традиционное письменное обращение. Упростить взаимодействие позволяют: «Интернет-приёмная», телефон доверия, специализированный почтовый ящик, тематические и онлайн-приемы.</w:t>
      </w:r>
    </w:p>
    <w:p w14:paraId="4238537A" w14:textId="1A2B5DD9" w:rsidR="004961DF"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2022 году в адрес депутатов фракции</w:t>
      </w:r>
      <w:r w:rsidR="009A7168">
        <w:rPr>
          <w:rFonts w:ascii="Times New Roman" w:eastAsia="Times New Roman" w:hAnsi="Times New Roman" w:cs="Times New Roman"/>
          <w:sz w:val="27"/>
          <w:szCs w:val="27"/>
          <w:lang w:eastAsia="ru-RU"/>
        </w:rPr>
        <w:t xml:space="preserve"> только</w:t>
      </w:r>
      <w:r w:rsidRPr="00763106">
        <w:rPr>
          <w:rFonts w:ascii="Times New Roman" w:eastAsia="Times New Roman" w:hAnsi="Times New Roman" w:cs="Times New Roman"/>
          <w:sz w:val="27"/>
          <w:szCs w:val="27"/>
          <w:lang w:eastAsia="ru-RU"/>
        </w:rPr>
        <w:t xml:space="preserve"> </w:t>
      </w:r>
      <w:r w:rsidR="00F7059D" w:rsidRPr="00763106">
        <w:rPr>
          <w:rFonts w:ascii="Times New Roman" w:eastAsia="Times New Roman" w:hAnsi="Times New Roman" w:cs="Times New Roman"/>
          <w:sz w:val="27"/>
          <w:szCs w:val="27"/>
          <w:lang w:eastAsia="ru-RU"/>
        </w:rPr>
        <w:t xml:space="preserve">в Законодательное Собрание </w:t>
      </w:r>
      <w:r w:rsidRPr="00763106">
        <w:rPr>
          <w:rFonts w:ascii="Times New Roman" w:eastAsia="Times New Roman" w:hAnsi="Times New Roman" w:cs="Times New Roman"/>
          <w:sz w:val="27"/>
          <w:szCs w:val="27"/>
          <w:lang w:eastAsia="ru-RU"/>
        </w:rPr>
        <w:t xml:space="preserve">поступило </w:t>
      </w:r>
      <w:r w:rsidR="00BE52DD">
        <w:rPr>
          <w:rFonts w:ascii="Times New Roman" w:eastAsia="Times New Roman" w:hAnsi="Times New Roman" w:cs="Times New Roman"/>
          <w:sz w:val="27"/>
          <w:szCs w:val="27"/>
          <w:lang w:eastAsia="ru-RU"/>
        </w:rPr>
        <w:t>7</w:t>
      </w:r>
      <w:r w:rsidR="00F95410">
        <w:rPr>
          <w:rFonts w:ascii="Times New Roman" w:eastAsia="Times New Roman" w:hAnsi="Times New Roman" w:cs="Times New Roman"/>
          <w:sz w:val="27"/>
          <w:szCs w:val="27"/>
          <w:lang w:eastAsia="ru-RU"/>
        </w:rPr>
        <w:t>81</w:t>
      </w:r>
      <w:r w:rsidRPr="00763106">
        <w:rPr>
          <w:rFonts w:ascii="Times New Roman" w:eastAsia="Times New Roman" w:hAnsi="Times New Roman" w:cs="Times New Roman"/>
          <w:sz w:val="27"/>
          <w:szCs w:val="27"/>
          <w:lang w:eastAsia="ru-RU"/>
        </w:rPr>
        <w:t xml:space="preserve"> обращений граждан – </w:t>
      </w:r>
      <w:r w:rsidR="00BE52DD">
        <w:rPr>
          <w:rFonts w:ascii="Times New Roman" w:eastAsia="Times New Roman" w:hAnsi="Times New Roman" w:cs="Times New Roman"/>
          <w:sz w:val="27"/>
          <w:szCs w:val="27"/>
          <w:lang w:eastAsia="ru-RU"/>
        </w:rPr>
        <w:t>77,0</w:t>
      </w:r>
      <w:r w:rsidRPr="00763106">
        <w:rPr>
          <w:rFonts w:ascii="Times New Roman" w:eastAsia="Times New Roman" w:hAnsi="Times New Roman" w:cs="Times New Roman"/>
          <w:sz w:val="27"/>
          <w:szCs w:val="27"/>
          <w:lang w:eastAsia="ru-RU"/>
        </w:rPr>
        <w:t>% от общего числа обращений, поступивших в краевой парламент, что демонстрирует высокий уровень доверия избирателей к депутатам от Партии «ЕДИНАЯ РОССИЯ».</w:t>
      </w:r>
    </w:p>
    <w:p w14:paraId="0CBC06B5" w14:textId="77777777" w:rsidR="009130D0" w:rsidRPr="009130D0" w:rsidRDefault="009130D0" w:rsidP="00763106">
      <w:pPr>
        <w:autoSpaceDE/>
        <w:autoSpaceDN/>
        <w:adjustRightInd/>
        <w:ind w:firstLine="708"/>
        <w:rPr>
          <w:rFonts w:ascii="Times New Roman" w:eastAsia="Times New Roman" w:hAnsi="Times New Roman" w:cs="Times New Roman"/>
          <w:sz w:val="16"/>
          <w:szCs w:val="16"/>
          <w:lang w:eastAsia="ru-RU"/>
        </w:rPr>
      </w:pPr>
    </w:p>
    <w:p w14:paraId="65402AF8" w14:textId="33CEC3B0" w:rsidR="00763106" w:rsidRPr="00763106" w:rsidRDefault="004961DF" w:rsidP="00763106">
      <w:pPr>
        <w:autoSpaceDE/>
        <w:autoSpaceDN/>
        <w:adjustRightInd/>
        <w:ind w:left="-142" w:right="-142" w:firstLine="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Количество</w:t>
      </w:r>
      <w:r w:rsidR="00763106" w:rsidRPr="00763106">
        <w:rPr>
          <w:rFonts w:ascii="Times New Roman" w:eastAsia="Times New Roman" w:hAnsi="Times New Roman" w:cs="Times New Roman"/>
          <w:b/>
          <w:lang w:eastAsia="ru-RU"/>
        </w:rPr>
        <w:t xml:space="preserve"> обращений, поступивших в адрес Законодательного Собрания, </w:t>
      </w:r>
    </w:p>
    <w:p w14:paraId="22581823" w14:textId="4B18DE0D" w:rsidR="00763106" w:rsidRDefault="00763106" w:rsidP="009130D0">
      <w:pPr>
        <w:autoSpaceDE/>
        <w:autoSpaceDN/>
        <w:adjustRightInd/>
        <w:ind w:firstLine="0"/>
        <w:jc w:val="center"/>
        <w:rPr>
          <w:rFonts w:ascii="Times New Roman" w:eastAsia="Times New Roman" w:hAnsi="Times New Roman" w:cs="Times New Roman"/>
          <w:b/>
          <w:lang w:eastAsia="ru-RU"/>
        </w:rPr>
      </w:pPr>
      <w:r w:rsidRPr="00763106">
        <w:rPr>
          <w:rFonts w:ascii="Times New Roman" w:eastAsia="Times New Roman" w:hAnsi="Times New Roman" w:cs="Times New Roman"/>
          <w:b/>
          <w:lang w:eastAsia="ru-RU"/>
        </w:rPr>
        <w:t>в разрезе депутатских фракций</w:t>
      </w:r>
      <w:r w:rsidR="004961DF">
        <w:rPr>
          <w:rFonts w:ascii="Times New Roman" w:eastAsia="Times New Roman" w:hAnsi="Times New Roman" w:cs="Times New Roman"/>
          <w:b/>
          <w:lang w:eastAsia="ru-RU"/>
        </w:rPr>
        <w:t xml:space="preserve"> за 2022 год</w:t>
      </w:r>
    </w:p>
    <w:p w14:paraId="140B7244" w14:textId="77777777" w:rsidR="00745307" w:rsidRPr="00745307" w:rsidRDefault="00745307" w:rsidP="009130D0">
      <w:pPr>
        <w:autoSpaceDE/>
        <w:autoSpaceDN/>
        <w:adjustRightInd/>
        <w:ind w:firstLine="0"/>
        <w:jc w:val="center"/>
        <w:rPr>
          <w:rFonts w:ascii="Times New Roman" w:eastAsia="Times New Roman" w:hAnsi="Times New Roman" w:cs="Times New Roman"/>
          <w:sz w:val="16"/>
          <w:szCs w:val="16"/>
          <w:lang w:eastAsia="ru-RU"/>
        </w:rPr>
      </w:pPr>
    </w:p>
    <w:tbl>
      <w:tblPr>
        <w:tblStyle w:val="43"/>
        <w:tblpPr w:leftFromText="181" w:rightFromText="181" w:vertAnchor="text" w:horzAnchor="margin" w:tblpX="117" w:tblpY="1"/>
        <w:tblOverlap w:val="never"/>
        <w:tblW w:w="9493" w:type="dxa"/>
        <w:tblLayout w:type="fixed"/>
        <w:tblLook w:val="04A0" w:firstRow="1" w:lastRow="0" w:firstColumn="1" w:lastColumn="0" w:noHBand="0" w:noVBand="1"/>
      </w:tblPr>
      <w:tblGrid>
        <w:gridCol w:w="5524"/>
        <w:gridCol w:w="3969"/>
      </w:tblGrid>
      <w:tr w:rsidR="00360FA3" w:rsidRPr="00763106" w14:paraId="1ABFB631" w14:textId="77777777" w:rsidTr="003A3E14">
        <w:trPr>
          <w:trHeight w:val="271"/>
        </w:trPr>
        <w:tc>
          <w:tcPr>
            <w:tcW w:w="5524" w:type="dxa"/>
            <w:vAlign w:val="center"/>
          </w:tcPr>
          <w:p w14:paraId="28A2C458" w14:textId="790CE6D2" w:rsidR="00360FA3" w:rsidRPr="009130D0" w:rsidRDefault="009130D0" w:rsidP="009130D0">
            <w:pPr>
              <w:ind w:firstLine="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Наименование ф</w:t>
            </w:r>
            <w:r w:rsidR="00360FA3" w:rsidRPr="009130D0">
              <w:rPr>
                <w:rFonts w:ascii="Times New Roman" w:eastAsia="Times New Roman" w:hAnsi="Times New Roman" w:cs="Times New Roman"/>
                <w:b/>
                <w:i/>
                <w:sz w:val="20"/>
                <w:szCs w:val="20"/>
              </w:rPr>
              <w:t>ракци</w:t>
            </w:r>
            <w:r>
              <w:rPr>
                <w:rFonts w:ascii="Times New Roman" w:eastAsia="Times New Roman" w:hAnsi="Times New Roman" w:cs="Times New Roman"/>
                <w:b/>
                <w:i/>
                <w:sz w:val="20"/>
                <w:szCs w:val="20"/>
              </w:rPr>
              <w:t>и</w:t>
            </w:r>
          </w:p>
        </w:tc>
        <w:tc>
          <w:tcPr>
            <w:tcW w:w="3969" w:type="dxa"/>
            <w:vAlign w:val="center"/>
          </w:tcPr>
          <w:p w14:paraId="07531E57" w14:textId="6B2B2A4D" w:rsidR="00360FA3" w:rsidRPr="009130D0" w:rsidRDefault="009130D0" w:rsidP="00745307">
            <w:pPr>
              <w:ind w:firstLine="0"/>
              <w:jc w:val="center"/>
              <w:rPr>
                <w:rFonts w:ascii="Times New Roman" w:eastAsia="Times New Roman" w:hAnsi="Times New Roman" w:cs="Times New Roman"/>
                <w:b/>
                <w:i/>
                <w:sz w:val="20"/>
                <w:szCs w:val="20"/>
              </w:rPr>
            </w:pPr>
            <w:r w:rsidRPr="009130D0">
              <w:rPr>
                <w:rFonts w:ascii="Times New Roman" w:eastAsia="Times New Roman" w:hAnsi="Times New Roman" w:cs="Times New Roman"/>
                <w:b/>
                <w:i/>
                <w:sz w:val="20"/>
                <w:szCs w:val="20"/>
              </w:rPr>
              <w:t xml:space="preserve">Количество </w:t>
            </w:r>
            <w:r w:rsidR="00745307">
              <w:rPr>
                <w:rFonts w:ascii="Times New Roman" w:eastAsia="Times New Roman" w:hAnsi="Times New Roman" w:cs="Times New Roman"/>
                <w:b/>
                <w:i/>
                <w:sz w:val="20"/>
                <w:szCs w:val="20"/>
              </w:rPr>
              <w:t xml:space="preserve">обращений  </w:t>
            </w:r>
            <w:r w:rsidRPr="009130D0">
              <w:rPr>
                <w:rFonts w:ascii="Times New Roman" w:eastAsia="Times New Roman" w:hAnsi="Times New Roman" w:cs="Times New Roman"/>
                <w:b/>
                <w:i/>
                <w:sz w:val="20"/>
                <w:szCs w:val="20"/>
              </w:rPr>
              <w:t xml:space="preserve">/ </w:t>
            </w:r>
            <w:r w:rsidR="00745307">
              <w:rPr>
                <w:rFonts w:ascii="Times New Roman" w:eastAsia="Times New Roman" w:hAnsi="Times New Roman" w:cs="Times New Roman"/>
                <w:b/>
                <w:i/>
                <w:sz w:val="20"/>
                <w:szCs w:val="20"/>
              </w:rPr>
              <w:t xml:space="preserve"> </w:t>
            </w:r>
            <w:r w:rsidRPr="009130D0">
              <w:rPr>
                <w:rFonts w:ascii="Times New Roman" w:eastAsia="Times New Roman" w:hAnsi="Times New Roman" w:cs="Times New Roman"/>
                <w:b/>
                <w:i/>
                <w:sz w:val="20"/>
                <w:szCs w:val="20"/>
              </w:rPr>
              <w:t xml:space="preserve">% </w:t>
            </w:r>
          </w:p>
        </w:tc>
      </w:tr>
      <w:tr w:rsidR="00360FA3" w:rsidRPr="00763106" w14:paraId="10BC6CF1" w14:textId="77777777" w:rsidTr="000730C0">
        <w:trPr>
          <w:trHeight w:val="567"/>
        </w:trPr>
        <w:tc>
          <w:tcPr>
            <w:tcW w:w="5524" w:type="dxa"/>
            <w:vAlign w:val="center"/>
          </w:tcPr>
          <w:p w14:paraId="47BD2D53"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rPr>
              <w:drawing>
                <wp:anchor distT="0" distB="0" distL="114300" distR="114300" simplePos="0" relativeHeight="251744256" behindDoc="0" locked="0" layoutInCell="1" allowOverlap="1" wp14:anchorId="3EB87ABF" wp14:editId="00DADA00">
                  <wp:simplePos x="0" y="0"/>
                  <wp:positionH relativeFrom="margin">
                    <wp:posOffset>1380490</wp:posOffset>
                  </wp:positionH>
                  <wp:positionV relativeFrom="paragraph">
                    <wp:posOffset>-35560</wp:posOffset>
                  </wp:positionV>
                  <wp:extent cx="436245" cy="302260"/>
                  <wp:effectExtent l="0" t="0" r="1905" b="2540"/>
                  <wp:wrapNone/>
                  <wp:docPr id="1" name="Рисунок 9" descr="6889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8890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vAlign w:val="center"/>
          </w:tcPr>
          <w:p w14:paraId="42A6B6B7" w14:textId="61E1A3D2" w:rsidR="00360FA3" w:rsidRPr="00763106" w:rsidRDefault="00BE52DD" w:rsidP="00F95410">
            <w:pPr>
              <w:autoSpaceDE/>
              <w:autoSpaceDN/>
              <w:adjustRightInd/>
              <w:ind w:firstLine="0"/>
              <w:jc w:val="center"/>
              <w:rPr>
                <w:rFonts w:ascii="Times New Roman" w:eastAsia="Times New Roman" w:hAnsi="Times New Roman" w:cs="Times New Roman"/>
                <w:b/>
              </w:rPr>
            </w:pPr>
            <w:r>
              <w:rPr>
                <w:rFonts w:ascii="Times New Roman" w:eastAsia="Times New Roman" w:hAnsi="Times New Roman" w:cs="Times New Roman"/>
              </w:rPr>
              <w:t>7</w:t>
            </w:r>
            <w:r w:rsidR="005145CA">
              <w:rPr>
                <w:rFonts w:ascii="Times New Roman" w:eastAsia="Times New Roman" w:hAnsi="Times New Roman" w:cs="Times New Roman"/>
              </w:rPr>
              <w:t>81</w:t>
            </w:r>
            <w:r w:rsidR="00D708DA">
              <w:rPr>
                <w:rFonts w:ascii="Times New Roman" w:eastAsia="Times New Roman" w:hAnsi="Times New Roman" w:cs="Times New Roman"/>
              </w:rPr>
              <w:t xml:space="preserve"> </w:t>
            </w:r>
            <w:r w:rsidR="009130D0">
              <w:rPr>
                <w:rFonts w:ascii="Times New Roman" w:eastAsia="Times New Roman" w:hAnsi="Times New Roman" w:cs="Times New Roman"/>
              </w:rPr>
              <w:t>/</w:t>
            </w:r>
            <w:r w:rsidR="00D708DA">
              <w:rPr>
                <w:rFonts w:ascii="Times New Roman" w:eastAsia="Times New Roman" w:hAnsi="Times New Roman" w:cs="Times New Roman"/>
              </w:rPr>
              <w:t xml:space="preserve"> </w:t>
            </w:r>
            <w:r w:rsidRPr="00BE52DD">
              <w:rPr>
                <w:rFonts w:ascii="Times New Roman" w:eastAsia="Times New Roman" w:hAnsi="Times New Roman" w:cs="Times New Roman"/>
                <w:b/>
              </w:rPr>
              <w:t>77</w:t>
            </w:r>
            <w:r w:rsidR="00360FA3" w:rsidRPr="00763106">
              <w:rPr>
                <w:rFonts w:ascii="Times New Roman" w:eastAsia="Times New Roman" w:hAnsi="Times New Roman" w:cs="Times New Roman"/>
                <w:b/>
              </w:rPr>
              <w:t>,</w:t>
            </w:r>
            <w:r w:rsidR="00F95410">
              <w:rPr>
                <w:rFonts w:ascii="Times New Roman" w:eastAsia="Times New Roman" w:hAnsi="Times New Roman" w:cs="Times New Roman"/>
                <w:b/>
              </w:rPr>
              <w:t>4</w:t>
            </w:r>
            <w:r w:rsidR="00360FA3" w:rsidRPr="00763106">
              <w:rPr>
                <w:rFonts w:ascii="Times New Roman" w:eastAsia="Times New Roman" w:hAnsi="Times New Roman" w:cs="Times New Roman"/>
                <w:b/>
              </w:rPr>
              <w:t>%</w:t>
            </w:r>
          </w:p>
        </w:tc>
      </w:tr>
      <w:tr w:rsidR="00360FA3" w:rsidRPr="00763106" w14:paraId="73FFF313" w14:textId="77777777" w:rsidTr="003A3E14">
        <w:trPr>
          <w:trHeight w:val="432"/>
        </w:trPr>
        <w:tc>
          <w:tcPr>
            <w:tcW w:w="5524" w:type="dxa"/>
            <w:vAlign w:val="center"/>
          </w:tcPr>
          <w:p w14:paraId="27AC0097"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rPr>
              <w:drawing>
                <wp:inline distT="0" distB="0" distL="0" distR="0" wp14:anchorId="18B2B9FC" wp14:editId="54424703">
                  <wp:extent cx="375313" cy="248369"/>
                  <wp:effectExtent l="0" t="0" r="5715" b="0"/>
                  <wp:docPr id="6" name="Рисунок 16" descr="https://upload.wikimedia.org/wikipedia/commons/thumb/b/b2/Ldpr.svg/250px-Ldp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upload.wikimedia.org/wikipedia/commons/thumb/b/b2/Ldpr.svg/250px-Ldpr.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615" cy="255849"/>
                          </a:xfrm>
                          <a:prstGeom prst="rect">
                            <a:avLst/>
                          </a:prstGeom>
                          <a:noFill/>
                          <a:ln>
                            <a:noFill/>
                          </a:ln>
                        </pic:spPr>
                      </pic:pic>
                    </a:graphicData>
                  </a:graphic>
                </wp:inline>
              </w:drawing>
            </w:r>
          </w:p>
        </w:tc>
        <w:tc>
          <w:tcPr>
            <w:tcW w:w="3969" w:type="dxa"/>
            <w:shd w:val="clear" w:color="auto" w:fill="auto"/>
            <w:vAlign w:val="center"/>
          </w:tcPr>
          <w:p w14:paraId="5B194885" w14:textId="3B63FBCF" w:rsidR="00360FA3" w:rsidRPr="00763106" w:rsidRDefault="00BB5673" w:rsidP="00BB5673">
            <w:pPr>
              <w:autoSpaceDE/>
              <w:autoSpaceDN/>
              <w:adjustRightInd/>
              <w:ind w:firstLine="0"/>
              <w:jc w:val="center"/>
              <w:rPr>
                <w:rFonts w:ascii="Times New Roman" w:eastAsia="Times New Roman" w:hAnsi="Times New Roman" w:cs="Times New Roman"/>
              </w:rPr>
            </w:pPr>
            <w:r>
              <w:rPr>
                <w:rFonts w:ascii="Times New Roman" w:eastAsia="Times New Roman" w:hAnsi="Times New Roman" w:cs="Times New Roman"/>
              </w:rPr>
              <w:t>34</w:t>
            </w:r>
            <w:r w:rsidR="00D708DA">
              <w:rPr>
                <w:rFonts w:ascii="Times New Roman" w:eastAsia="Times New Roman" w:hAnsi="Times New Roman" w:cs="Times New Roman"/>
              </w:rPr>
              <w:t xml:space="preserve"> </w:t>
            </w:r>
            <w:r w:rsidR="009130D0">
              <w:rPr>
                <w:rFonts w:ascii="Times New Roman" w:eastAsia="Times New Roman" w:hAnsi="Times New Roman" w:cs="Times New Roman"/>
              </w:rPr>
              <w:t>/</w:t>
            </w:r>
            <w:r w:rsidR="00D708DA">
              <w:rPr>
                <w:rFonts w:ascii="Times New Roman" w:eastAsia="Times New Roman" w:hAnsi="Times New Roman" w:cs="Times New Roman"/>
              </w:rPr>
              <w:t xml:space="preserve"> </w:t>
            </w:r>
            <w:r>
              <w:rPr>
                <w:rFonts w:ascii="Times New Roman" w:eastAsia="Times New Roman" w:hAnsi="Times New Roman" w:cs="Times New Roman"/>
              </w:rPr>
              <w:t>3,4</w:t>
            </w:r>
            <w:r w:rsidR="00360FA3" w:rsidRPr="00763106">
              <w:rPr>
                <w:rFonts w:ascii="Times New Roman" w:eastAsia="Times New Roman" w:hAnsi="Times New Roman" w:cs="Times New Roman"/>
              </w:rPr>
              <w:t>%</w:t>
            </w:r>
          </w:p>
        </w:tc>
      </w:tr>
      <w:tr w:rsidR="00360FA3" w:rsidRPr="00763106" w14:paraId="17AEB0A3" w14:textId="77777777" w:rsidTr="000730C0">
        <w:trPr>
          <w:trHeight w:val="539"/>
        </w:trPr>
        <w:tc>
          <w:tcPr>
            <w:tcW w:w="5524" w:type="dxa"/>
            <w:vAlign w:val="center"/>
          </w:tcPr>
          <w:p w14:paraId="3D1D1B29"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rPr>
              <w:drawing>
                <wp:inline distT="0" distB="0" distL="0" distR="0" wp14:anchorId="5B144FE6" wp14:editId="77A9E66A">
                  <wp:extent cx="238836" cy="265373"/>
                  <wp:effectExtent l="0" t="0" r="8890" b="1905"/>
                  <wp:docPr id="9" name="Рисунок 17" descr="ÐÐÐ Ð¤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ÐÐÐ Ð¤ Logo.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532" cy="271702"/>
                          </a:xfrm>
                          <a:prstGeom prst="rect">
                            <a:avLst/>
                          </a:prstGeom>
                          <a:noFill/>
                          <a:ln>
                            <a:noFill/>
                          </a:ln>
                        </pic:spPr>
                      </pic:pic>
                    </a:graphicData>
                  </a:graphic>
                </wp:inline>
              </w:drawing>
            </w:r>
          </w:p>
        </w:tc>
        <w:tc>
          <w:tcPr>
            <w:tcW w:w="3969" w:type="dxa"/>
            <w:shd w:val="clear" w:color="auto" w:fill="auto"/>
            <w:vAlign w:val="center"/>
          </w:tcPr>
          <w:p w14:paraId="5F674429" w14:textId="10F6885E" w:rsidR="00360FA3" w:rsidRPr="00763106" w:rsidRDefault="00BB5673" w:rsidP="00BB5673">
            <w:pPr>
              <w:autoSpaceDE/>
              <w:autoSpaceDN/>
              <w:adjustRightInd/>
              <w:ind w:firstLine="0"/>
              <w:jc w:val="center"/>
              <w:rPr>
                <w:rFonts w:ascii="Times New Roman" w:eastAsia="Times New Roman" w:hAnsi="Times New Roman" w:cs="Times New Roman"/>
              </w:rPr>
            </w:pPr>
            <w:r>
              <w:rPr>
                <w:rFonts w:ascii="Times New Roman" w:eastAsia="Times New Roman" w:hAnsi="Times New Roman" w:cs="Times New Roman"/>
              </w:rPr>
              <w:t>110</w:t>
            </w:r>
            <w:r w:rsidR="00D708DA">
              <w:rPr>
                <w:rFonts w:ascii="Times New Roman" w:eastAsia="Times New Roman" w:hAnsi="Times New Roman" w:cs="Times New Roman"/>
              </w:rPr>
              <w:t xml:space="preserve"> </w:t>
            </w:r>
            <w:r w:rsidR="009130D0">
              <w:rPr>
                <w:rFonts w:ascii="Times New Roman" w:eastAsia="Times New Roman" w:hAnsi="Times New Roman" w:cs="Times New Roman"/>
              </w:rPr>
              <w:t>/</w:t>
            </w:r>
            <w:r w:rsidR="00D708DA">
              <w:rPr>
                <w:rFonts w:ascii="Times New Roman" w:eastAsia="Times New Roman" w:hAnsi="Times New Roman" w:cs="Times New Roman"/>
              </w:rPr>
              <w:t xml:space="preserve"> </w:t>
            </w:r>
            <w:r>
              <w:rPr>
                <w:rFonts w:ascii="Times New Roman" w:eastAsia="Times New Roman" w:hAnsi="Times New Roman" w:cs="Times New Roman"/>
              </w:rPr>
              <w:t>10,9</w:t>
            </w:r>
            <w:r w:rsidR="00360FA3" w:rsidRPr="00763106">
              <w:rPr>
                <w:rFonts w:ascii="Times New Roman" w:eastAsia="Times New Roman" w:hAnsi="Times New Roman" w:cs="Times New Roman"/>
              </w:rPr>
              <w:t>%</w:t>
            </w:r>
          </w:p>
        </w:tc>
      </w:tr>
      <w:tr w:rsidR="00360FA3" w:rsidRPr="00763106" w14:paraId="5BC64FD9" w14:textId="77777777" w:rsidTr="003A3E14">
        <w:trPr>
          <w:trHeight w:val="416"/>
        </w:trPr>
        <w:tc>
          <w:tcPr>
            <w:tcW w:w="5524" w:type="dxa"/>
            <w:vAlign w:val="center"/>
          </w:tcPr>
          <w:p w14:paraId="23BB2B98"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sz w:val="28"/>
                <w:szCs w:val="28"/>
              </w:rPr>
              <w:drawing>
                <wp:inline distT="0" distB="0" distL="0" distR="0" wp14:anchorId="744F6015" wp14:editId="6CF12031">
                  <wp:extent cx="565785" cy="266131"/>
                  <wp:effectExtent l="0" t="0" r="5715" b="635"/>
                  <wp:docPr id="20" name="Рисунок 20" descr="\\zskk.lcl\fs\Profiles\TavrovaOP\Desktop\Мои документы\Фракции\эмблемы партий\Эмблема 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kk.lcl\fs\Profiles\TavrovaOP\Desktop\Мои документы\Фракции\эмблемы партий\Эмблема С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98" cy="282130"/>
                          </a:xfrm>
                          <a:prstGeom prst="rect">
                            <a:avLst/>
                          </a:prstGeom>
                          <a:noFill/>
                          <a:ln>
                            <a:noFill/>
                          </a:ln>
                        </pic:spPr>
                      </pic:pic>
                    </a:graphicData>
                  </a:graphic>
                </wp:inline>
              </w:drawing>
            </w:r>
          </w:p>
        </w:tc>
        <w:tc>
          <w:tcPr>
            <w:tcW w:w="3969" w:type="dxa"/>
            <w:shd w:val="clear" w:color="auto" w:fill="auto"/>
            <w:vAlign w:val="center"/>
          </w:tcPr>
          <w:p w14:paraId="0CD4D399" w14:textId="0A8F829B" w:rsidR="00360FA3" w:rsidRPr="00763106" w:rsidRDefault="00BB5673" w:rsidP="005145CA">
            <w:pPr>
              <w:ind w:firstLine="34"/>
              <w:jc w:val="center"/>
              <w:rPr>
                <w:rFonts w:ascii="Times New Roman" w:eastAsia="Times New Roman" w:hAnsi="Times New Roman" w:cs="Times New Roman"/>
              </w:rPr>
            </w:pPr>
            <w:r>
              <w:rPr>
                <w:rFonts w:ascii="Times New Roman" w:eastAsia="Times New Roman" w:hAnsi="Times New Roman" w:cs="Times New Roman"/>
              </w:rPr>
              <w:t>40</w:t>
            </w:r>
            <w:r w:rsidR="005145CA">
              <w:rPr>
                <w:rFonts w:ascii="Times New Roman" w:eastAsia="Times New Roman" w:hAnsi="Times New Roman" w:cs="Times New Roman"/>
              </w:rPr>
              <w:t xml:space="preserve"> </w:t>
            </w:r>
            <w:r w:rsidR="009130D0">
              <w:rPr>
                <w:rFonts w:ascii="Times New Roman" w:eastAsia="Times New Roman" w:hAnsi="Times New Roman" w:cs="Times New Roman"/>
              </w:rPr>
              <w:t>/</w:t>
            </w:r>
            <w:r w:rsidR="005145CA">
              <w:rPr>
                <w:rFonts w:ascii="Times New Roman" w:eastAsia="Times New Roman" w:hAnsi="Times New Roman" w:cs="Times New Roman"/>
              </w:rPr>
              <w:t xml:space="preserve"> </w:t>
            </w:r>
            <w:r w:rsidR="00360FA3" w:rsidRPr="00763106">
              <w:rPr>
                <w:rFonts w:ascii="Times New Roman" w:eastAsia="Times New Roman" w:hAnsi="Times New Roman" w:cs="Times New Roman"/>
              </w:rPr>
              <w:t>4,0%</w:t>
            </w:r>
          </w:p>
        </w:tc>
      </w:tr>
      <w:tr w:rsidR="00360FA3" w:rsidRPr="00763106" w14:paraId="76EAAA51" w14:textId="77777777" w:rsidTr="003A3E14">
        <w:trPr>
          <w:trHeight w:val="416"/>
        </w:trPr>
        <w:tc>
          <w:tcPr>
            <w:tcW w:w="5524" w:type="dxa"/>
            <w:vAlign w:val="center"/>
          </w:tcPr>
          <w:p w14:paraId="61F22BAB"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rPr>
              <w:drawing>
                <wp:inline distT="0" distB="0" distL="0" distR="0" wp14:anchorId="6261469F" wp14:editId="2E832633">
                  <wp:extent cx="409433" cy="265939"/>
                  <wp:effectExtent l="0" t="0" r="0" b="1270"/>
                  <wp:docPr id="21" name="Рисунок 21" descr="Партия «Новые люди» провела эко-выходные в Кир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тия «Новые люди» провела эко-выходные в Киров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273" cy="290517"/>
                          </a:xfrm>
                          <a:prstGeom prst="rect">
                            <a:avLst/>
                          </a:prstGeom>
                          <a:noFill/>
                          <a:ln>
                            <a:noFill/>
                          </a:ln>
                        </pic:spPr>
                      </pic:pic>
                    </a:graphicData>
                  </a:graphic>
                </wp:inline>
              </w:drawing>
            </w:r>
          </w:p>
        </w:tc>
        <w:tc>
          <w:tcPr>
            <w:tcW w:w="3969" w:type="dxa"/>
            <w:shd w:val="clear" w:color="auto" w:fill="auto"/>
            <w:vAlign w:val="center"/>
          </w:tcPr>
          <w:p w14:paraId="78B5F0FA" w14:textId="70114D81" w:rsidR="00360FA3" w:rsidRPr="00763106" w:rsidRDefault="00BB5673" w:rsidP="00BB5673">
            <w:pPr>
              <w:ind w:firstLine="34"/>
              <w:jc w:val="center"/>
              <w:rPr>
                <w:rFonts w:ascii="Times New Roman" w:eastAsia="Times New Roman" w:hAnsi="Times New Roman" w:cs="Times New Roman"/>
              </w:rPr>
            </w:pPr>
            <w:r>
              <w:rPr>
                <w:rFonts w:ascii="Times New Roman" w:eastAsia="Times New Roman" w:hAnsi="Times New Roman" w:cs="Times New Roman"/>
              </w:rPr>
              <w:t>23</w:t>
            </w:r>
            <w:r w:rsidR="00D708DA">
              <w:rPr>
                <w:rFonts w:ascii="Times New Roman" w:eastAsia="Times New Roman" w:hAnsi="Times New Roman" w:cs="Times New Roman"/>
              </w:rPr>
              <w:t xml:space="preserve"> </w:t>
            </w:r>
            <w:r w:rsidR="009130D0">
              <w:rPr>
                <w:rFonts w:ascii="Times New Roman" w:eastAsia="Times New Roman" w:hAnsi="Times New Roman" w:cs="Times New Roman"/>
              </w:rPr>
              <w:t>/</w:t>
            </w:r>
            <w:r w:rsidR="00D708DA">
              <w:rPr>
                <w:rFonts w:ascii="Times New Roman" w:eastAsia="Times New Roman" w:hAnsi="Times New Roman" w:cs="Times New Roman"/>
              </w:rPr>
              <w:t xml:space="preserve"> </w:t>
            </w:r>
            <w:r>
              <w:rPr>
                <w:rFonts w:ascii="Times New Roman" w:eastAsia="Times New Roman" w:hAnsi="Times New Roman" w:cs="Times New Roman"/>
              </w:rPr>
              <w:t>2,3</w:t>
            </w:r>
            <w:r w:rsidR="00360FA3" w:rsidRPr="00763106">
              <w:rPr>
                <w:rFonts w:ascii="Times New Roman" w:eastAsia="Times New Roman" w:hAnsi="Times New Roman" w:cs="Times New Roman"/>
              </w:rPr>
              <w:t>%</w:t>
            </w:r>
          </w:p>
        </w:tc>
      </w:tr>
      <w:tr w:rsidR="00360FA3" w:rsidRPr="00763106" w14:paraId="2811D2ED" w14:textId="77777777" w:rsidTr="003A3E14">
        <w:trPr>
          <w:trHeight w:val="416"/>
        </w:trPr>
        <w:tc>
          <w:tcPr>
            <w:tcW w:w="5524" w:type="dxa"/>
            <w:vAlign w:val="center"/>
          </w:tcPr>
          <w:p w14:paraId="2394DD3D" w14:textId="77777777" w:rsidR="00360FA3" w:rsidRPr="00763106" w:rsidRDefault="00360FA3" w:rsidP="00763106">
            <w:pPr>
              <w:ind w:firstLine="0"/>
              <w:jc w:val="center"/>
              <w:rPr>
                <w:rFonts w:ascii="Times New Roman" w:eastAsia="Times New Roman" w:hAnsi="Times New Roman" w:cs="Times New Roman"/>
              </w:rPr>
            </w:pPr>
            <w:r w:rsidRPr="00763106">
              <w:rPr>
                <w:rFonts w:ascii="Times New Roman" w:eastAsia="Times New Roman" w:hAnsi="Times New Roman" w:cs="Times New Roman"/>
                <w:noProof/>
                <w:sz w:val="28"/>
                <w:szCs w:val="28"/>
              </w:rPr>
              <w:drawing>
                <wp:inline distT="0" distB="0" distL="0" distR="0" wp14:anchorId="3799566A" wp14:editId="3ED39CD3">
                  <wp:extent cx="368490" cy="276147"/>
                  <wp:effectExtent l="0" t="0" r="0" b="0"/>
                  <wp:docPr id="22" name="Рисунок 22" descr="\\zskk.lcl\fs\Profiles\TavrovaOP\Desktop\Мои документы\Фракции\эмблемы партий\Эмблема партии пенсион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kk.lcl\fs\Profiles\TavrovaOP\Desktop\Мои документы\Фракции\эмблемы партий\Эмблема партии пенсионеро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107" cy="292347"/>
                          </a:xfrm>
                          <a:prstGeom prst="rect">
                            <a:avLst/>
                          </a:prstGeom>
                          <a:noFill/>
                          <a:ln>
                            <a:noFill/>
                          </a:ln>
                        </pic:spPr>
                      </pic:pic>
                    </a:graphicData>
                  </a:graphic>
                </wp:inline>
              </w:drawing>
            </w:r>
          </w:p>
        </w:tc>
        <w:tc>
          <w:tcPr>
            <w:tcW w:w="3969" w:type="dxa"/>
            <w:shd w:val="clear" w:color="auto" w:fill="auto"/>
            <w:vAlign w:val="center"/>
          </w:tcPr>
          <w:p w14:paraId="6C984166" w14:textId="58836EC0" w:rsidR="00360FA3" w:rsidRPr="00763106" w:rsidRDefault="005145CA" w:rsidP="005145CA">
            <w:pPr>
              <w:ind w:firstLine="34"/>
              <w:jc w:val="center"/>
              <w:rPr>
                <w:rFonts w:ascii="Times New Roman" w:eastAsia="Times New Roman" w:hAnsi="Times New Roman" w:cs="Times New Roman"/>
              </w:rPr>
            </w:pPr>
            <w:r>
              <w:rPr>
                <w:rFonts w:ascii="Times New Roman" w:eastAsia="Times New Roman" w:hAnsi="Times New Roman" w:cs="Times New Roman"/>
              </w:rPr>
              <w:t>5</w:t>
            </w:r>
            <w:r w:rsidR="00D708DA">
              <w:rPr>
                <w:rFonts w:ascii="Times New Roman" w:eastAsia="Times New Roman" w:hAnsi="Times New Roman" w:cs="Times New Roman"/>
              </w:rPr>
              <w:t xml:space="preserve"> </w:t>
            </w:r>
            <w:r w:rsidR="009130D0">
              <w:rPr>
                <w:rFonts w:ascii="Times New Roman" w:eastAsia="Times New Roman" w:hAnsi="Times New Roman" w:cs="Times New Roman"/>
              </w:rPr>
              <w:t>/</w:t>
            </w:r>
            <w:r w:rsidR="00D708DA">
              <w:rPr>
                <w:rFonts w:ascii="Times New Roman" w:eastAsia="Times New Roman" w:hAnsi="Times New Roman" w:cs="Times New Roman"/>
              </w:rPr>
              <w:t xml:space="preserve"> </w:t>
            </w:r>
            <w:r w:rsidR="00360FA3" w:rsidRPr="00763106">
              <w:rPr>
                <w:rFonts w:ascii="Times New Roman" w:eastAsia="Times New Roman" w:hAnsi="Times New Roman" w:cs="Times New Roman"/>
              </w:rPr>
              <w:t>0,</w:t>
            </w:r>
            <w:r>
              <w:rPr>
                <w:rFonts w:ascii="Times New Roman" w:eastAsia="Times New Roman" w:hAnsi="Times New Roman" w:cs="Times New Roman"/>
              </w:rPr>
              <w:t>5</w:t>
            </w:r>
            <w:r w:rsidR="00360FA3" w:rsidRPr="00763106">
              <w:rPr>
                <w:rFonts w:ascii="Times New Roman" w:eastAsia="Times New Roman" w:hAnsi="Times New Roman" w:cs="Times New Roman"/>
              </w:rPr>
              <w:t>%</w:t>
            </w:r>
          </w:p>
        </w:tc>
      </w:tr>
      <w:tr w:rsidR="00360FA3" w:rsidRPr="00763106" w14:paraId="79091BA7" w14:textId="77777777" w:rsidTr="003A3E14">
        <w:trPr>
          <w:trHeight w:val="416"/>
        </w:trPr>
        <w:tc>
          <w:tcPr>
            <w:tcW w:w="5524" w:type="dxa"/>
            <w:vAlign w:val="center"/>
          </w:tcPr>
          <w:p w14:paraId="4ED5A517" w14:textId="77777777" w:rsidR="00360FA3" w:rsidRPr="00763106" w:rsidRDefault="00360FA3" w:rsidP="00763106">
            <w:pPr>
              <w:ind w:firstLine="0"/>
              <w:jc w:val="center"/>
              <w:rPr>
                <w:rFonts w:ascii="Times New Roman" w:eastAsia="Times New Roman" w:hAnsi="Times New Roman" w:cs="Times New Roman"/>
                <w:noProof/>
                <w:sz w:val="22"/>
                <w:szCs w:val="22"/>
              </w:rPr>
            </w:pPr>
            <w:r w:rsidRPr="00763106">
              <w:rPr>
                <w:rFonts w:ascii="Times New Roman" w:eastAsia="Times New Roman" w:hAnsi="Times New Roman" w:cs="Times New Roman"/>
                <w:noProof/>
                <w:sz w:val="22"/>
                <w:szCs w:val="22"/>
              </w:rPr>
              <w:t>Независимый депутат Костыгин В.А.</w:t>
            </w:r>
          </w:p>
        </w:tc>
        <w:tc>
          <w:tcPr>
            <w:tcW w:w="3969" w:type="dxa"/>
            <w:shd w:val="clear" w:color="auto" w:fill="auto"/>
            <w:vAlign w:val="center"/>
          </w:tcPr>
          <w:p w14:paraId="162DE078" w14:textId="288A42C4" w:rsidR="00360FA3" w:rsidRPr="00763106" w:rsidRDefault="005145CA" w:rsidP="005145CA">
            <w:pPr>
              <w:ind w:firstLine="34"/>
              <w:jc w:val="center"/>
              <w:rPr>
                <w:rFonts w:ascii="Times New Roman" w:eastAsia="Times New Roman" w:hAnsi="Times New Roman" w:cs="Times New Roman"/>
              </w:rPr>
            </w:pPr>
            <w:r>
              <w:rPr>
                <w:rFonts w:ascii="Times New Roman" w:eastAsia="Times New Roman" w:hAnsi="Times New Roman" w:cs="Times New Roman"/>
              </w:rPr>
              <w:t>16</w:t>
            </w:r>
            <w:r w:rsidR="009130D0">
              <w:rPr>
                <w:rFonts w:ascii="Times New Roman" w:eastAsia="Times New Roman" w:hAnsi="Times New Roman" w:cs="Times New Roman"/>
              </w:rPr>
              <w:t xml:space="preserve"> /</w:t>
            </w:r>
            <w:r w:rsidR="00D708DA">
              <w:rPr>
                <w:rFonts w:ascii="Times New Roman" w:eastAsia="Times New Roman" w:hAnsi="Times New Roman" w:cs="Times New Roman"/>
              </w:rPr>
              <w:t xml:space="preserve"> </w:t>
            </w:r>
            <w:r w:rsidR="00360FA3" w:rsidRPr="00763106">
              <w:rPr>
                <w:rFonts w:ascii="Times New Roman" w:eastAsia="Times New Roman" w:hAnsi="Times New Roman" w:cs="Times New Roman"/>
              </w:rPr>
              <w:t>1,6%</w:t>
            </w:r>
          </w:p>
        </w:tc>
      </w:tr>
      <w:tr w:rsidR="00360FA3" w:rsidRPr="00763106" w14:paraId="6726E409" w14:textId="77777777" w:rsidTr="000730C0">
        <w:trPr>
          <w:trHeight w:val="246"/>
        </w:trPr>
        <w:tc>
          <w:tcPr>
            <w:tcW w:w="5524" w:type="dxa"/>
            <w:vAlign w:val="center"/>
          </w:tcPr>
          <w:p w14:paraId="6D76E17B" w14:textId="77777777" w:rsidR="00360FA3" w:rsidRPr="009130D0" w:rsidRDefault="00360FA3" w:rsidP="00763106">
            <w:pPr>
              <w:ind w:firstLine="0"/>
              <w:jc w:val="center"/>
              <w:rPr>
                <w:rFonts w:ascii="Times New Roman" w:eastAsia="Times New Roman" w:hAnsi="Times New Roman" w:cs="Times New Roman"/>
                <w:b/>
                <w:noProof/>
                <w:sz w:val="22"/>
                <w:szCs w:val="22"/>
              </w:rPr>
            </w:pPr>
            <w:r w:rsidRPr="009130D0">
              <w:rPr>
                <w:rFonts w:ascii="Times New Roman" w:eastAsia="Times New Roman" w:hAnsi="Times New Roman" w:cs="Times New Roman"/>
                <w:b/>
                <w:noProof/>
                <w:sz w:val="22"/>
                <w:szCs w:val="22"/>
              </w:rPr>
              <w:t>ИТОГО:</w:t>
            </w:r>
          </w:p>
        </w:tc>
        <w:tc>
          <w:tcPr>
            <w:tcW w:w="3969" w:type="dxa"/>
            <w:vAlign w:val="center"/>
          </w:tcPr>
          <w:p w14:paraId="3510F8D5" w14:textId="28A9FF29" w:rsidR="00360FA3" w:rsidRPr="00D708DA" w:rsidRDefault="00F95410" w:rsidP="00D708DA">
            <w:pPr>
              <w:ind w:firstLine="34"/>
              <w:jc w:val="center"/>
              <w:rPr>
                <w:rFonts w:ascii="Times New Roman" w:eastAsia="Times New Roman" w:hAnsi="Times New Roman" w:cs="Times New Roman"/>
                <w:b/>
              </w:rPr>
            </w:pPr>
            <w:r>
              <w:rPr>
                <w:rFonts w:ascii="Times New Roman" w:eastAsia="Times New Roman" w:hAnsi="Times New Roman" w:cs="Times New Roman"/>
                <w:b/>
              </w:rPr>
              <w:t>1009</w:t>
            </w:r>
            <w:r w:rsidR="00D708DA">
              <w:rPr>
                <w:rFonts w:ascii="Times New Roman" w:eastAsia="Times New Roman" w:hAnsi="Times New Roman" w:cs="Times New Roman"/>
                <w:b/>
              </w:rPr>
              <w:t xml:space="preserve"> </w:t>
            </w:r>
            <w:r w:rsidR="009130D0">
              <w:rPr>
                <w:rFonts w:ascii="Times New Roman" w:eastAsia="Times New Roman" w:hAnsi="Times New Roman" w:cs="Times New Roman"/>
                <w:b/>
              </w:rPr>
              <w:t>/</w:t>
            </w:r>
            <w:r w:rsidR="00D708DA" w:rsidRPr="00D708DA">
              <w:rPr>
                <w:rFonts w:ascii="Times New Roman" w:eastAsia="Times New Roman" w:hAnsi="Times New Roman" w:cs="Times New Roman"/>
                <w:b/>
              </w:rPr>
              <w:t xml:space="preserve"> </w:t>
            </w:r>
            <w:r w:rsidR="00360FA3" w:rsidRPr="00D708DA">
              <w:rPr>
                <w:rFonts w:ascii="Times New Roman" w:eastAsia="Times New Roman" w:hAnsi="Times New Roman" w:cs="Times New Roman"/>
                <w:b/>
              </w:rPr>
              <w:t>100%</w:t>
            </w:r>
          </w:p>
        </w:tc>
      </w:tr>
    </w:tbl>
    <w:p w14:paraId="5C7A39E4"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отчетном периоде в Региональной общественной приемной Партии «ЕДИНАЯ РОССИЯ» депутат</w:t>
      </w:r>
      <w:r w:rsidR="0082029C">
        <w:rPr>
          <w:rFonts w:ascii="Times New Roman" w:eastAsia="Times New Roman" w:hAnsi="Times New Roman" w:cs="Times New Roman"/>
          <w:sz w:val="27"/>
          <w:szCs w:val="27"/>
          <w:lang w:eastAsia="ru-RU"/>
        </w:rPr>
        <w:t xml:space="preserve">ы </w:t>
      </w:r>
      <w:r w:rsidRPr="00763106">
        <w:rPr>
          <w:rFonts w:ascii="Times New Roman" w:eastAsia="Times New Roman" w:hAnsi="Times New Roman" w:cs="Times New Roman"/>
          <w:sz w:val="27"/>
          <w:szCs w:val="27"/>
          <w:lang w:eastAsia="ru-RU"/>
        </w:rPr>
        <w:t>краевой фракции приня</w:t>
      </w:r>
      <w:r w:rsidR="0082029C">
        <w:rPr>
          <w:rFonts w:ascii="Times New Roman" w:eastAsia="Times New Roman" w:hAnsi="Times New Roman" w:cs="Times New Roman"/>
          <w:sz w:val="27"/>
          <w:szCs w:val="27"/>
          <w:lang w:eastAsia="ru-RU"/>
        </w:rPr>
        <w:t>ли</w:t>
      </w:r>
      <w:r w:rsidRPr="00763106">
        <w:rPr>
          <w:rFonts w:ascii="Times New Roman" w:eastAsia="Times New Roman" w:hAnsi="Times New Roman" w:cs="Times New Roman"/>
          <w:sz w:val="27"/>
          <w:szCs w:val="27"/>
          <w:lang w:eastAsia="ru-RU"/>
        </w:rPr>
        <w:t xml:space="preserve"> 1380 граждан. В личных приемных депутатов, расположенных в избирательных округах, членами фракции принято 3,5 тыс. граждан. Также депутаты, осуществляющие деятельность на профессиональной постоянной основе, ведут прием и на своих рабочих местах в здании Правительства Камчатского края, в том числе в Единой приемной Правительства Камчатского края</w:t>
      </w:r>
      <w:r w:rsidR="0082029C">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член</w:t>
      </w:r>
      <w:r w:rsidR="0082029C">
        <w:rPr>
          <w:rFonts w:ascii="Times New Roman" w:eastAsia="Times New Roman" w:hAnsi="Times New Roman" w:cs="Times New Roman"/>
          <w:sz w:val="27"/>
          <w:szCs w:val="27"/>
          <w:lang w:eastAsia="ru-RU"/>
        </w:rPr>
        <w:t>ы</w:t>
      </w:r>
      <w:r w:rsidRPr="00763106">
        <w:rPr>
          <w:rFonts w:ascii="Times New Roman" w:eastAsia="Times New Roman" w:hAnsi="Times New Roman" w:cs="Times New Roman"/>
          <w:sz w:val="27"/>
          <w:szCs w:val="27"/>
          <w:lang w:eastAsia="ru-RU"/>
        </w:rPr>
        <w:t xml:space="preserve"> фракции приня</w:t>
      </w:r>
      <w:r w:rsidR="0082029C">
        <w:rPr>
          <w:rFonts w:ascii="Times New Roman" w:eastAsia="Times New Roman" w:hAnsi="Times New Roman" w:cs="Times New Roman"/>
          <w:sz w:val="27"/>
          <w:szCs w:val="27"/>
          <w:lang w:eastAsia="ru-RU"/>
        </w:rPr>
        <w:t>ли</w:t>
      </w:r>
      <w:r w:rsidRPr="00763106">
        <w:rPr>
          <w:rFonts w:ascii="Times New Roman" w:eastAsia="Times New Roman" w:hAnsi="Times New Roman" w:cs="Times New Roman"/>
          <w:sz w:val="27"/>
          <w:szCs w:val="27"/>
          <w:lang w:eastAsia="ru-RU"/>
        </w:rPr>
        <w:t xml:space="preserve"> более 350 граждан.</w:t>
      </w:r>
    </w:p>
    <w:p w14:paraId="580BD025"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Исполнение взятых на себя в рамках </w:t>
      </w:r>
      <w:r w:rsidRPr="00763106">
        <w:rPr>
          <w:rFonts w:ascii="Times New Roman" w:eastAsia="Times New Roman" w:hAnsi="Times New Roman" w:cs="Times New Roman"/>
          <w:color w:val="000000"/>
          <w:sz w:val="27"/>
          <w:szCs w:val="27"/>
          <w:shd w:val="clear" w:color="auto" w:fill="FFFFFF"/>
          <w:lang w:eastAsia="ru-RU"/>
        </w:rPr>
        <w:t xml:space="preserve">Народной программы «ЕДИНОЙ РОССИИ» </w:t>
      </w:r>
      <w:r w:rsidRPr="00763106">
        <w:rPr>
          <w:rFonts w:ascii="Times New Roman" w:eastAsia="Times New Roman" w:hAnsi="Times New Roman" w:cs="Times New Roman"/>
          <w:sz w:val="27"/>
          <w:szCs w:val="27"/>
          <w:lang w:eastAsia="ru-RU"/>
        </w:rPr>
        <w:t>обязательств является главной задачей депутатов краевой фракции. Сформированная по наказам жителей народная программа Партии стала програм</w:t>
      </w:r>
      <w:r w:rsidR="0082029C">
        <w:rPr>
          <w:rFonts w:ascii="Times New Roman" w:eastAsia="Times New Roman" w:hAnsi="Times New Roman" w:cs="Times New Roman"/>
          <w:sz w:val="27"/>
          <w:szCs w:val="27"/>
          <w:lang w:eastAsia="ru-RU"/>
        </w:rPr>
        <w:t>мой развития края, в нее вошли мероприятия</w:t>
      </w:r>
      <w:r w:rsidRPr="00763106">
        <w:rPr>
          <w:rFonts w:ascii="Times New Roman" w:eastAsia="Times New Roman" w:hAnsi="Times New Roman" w:cs="Times New Roman"/>
          <w:sz w:val="27"/>
          <w:szCs w:val="27"/>
          <w:lang w:eastAsia="ru-RU"/>
        </w:rPr>
        <w:t xml:space="preserve"> и объекты, от которых зависит качество жизни людей. Их реализация была профинансирована из федерального и регионального бюджетов, и фракция в течение года контролировала выполнение этих работ. </w:t>
      </w:r>
      <w:r w:rsidRPr="00763106">
        <w:rPr>
          <w:rFonts w:ascii="Times New Roman" w:eastAsia="Times New Roman" w:hAnsi="Times New Roman" w:cs="Times New Roman"/>
          <w:color w:val="000000"/>
          <w:sz w:val="27"/>
          <w:szCs w:val="27"/>
          <w:shd w:val="clear" w:color="auto" w:fill="FFFFFF"/>
          <w:lang w:eastAsia="ru-RU"/>
        </w:rPr>
        <w:t>В этой работе было налажено взаимодействие с отраслевыми министерствами и ведомствами, взаимодействие депутатов различ</w:t>
      </w:r>
      <w:r w:rsidRPr="00763106">
        <w:rPr>
          <w:rFonts w:ascii="Times New Roman" w:eastAsia="Times New Roman" w:hAnsi="Times New Roman" w:cs="Times New Roman"/>
          <w:color w:val="000000"/>
          <w:sz w:val="27"/>
          <w:szCs w:val="27"/>
          <w:shd w:val="clear" w:color="auto" w:fill="FFFFFF"/>
          <w:lang w:eastAsia="ru-RU"/>
        </w:rPr>
        <w:lastRenderedPageBreak/>
        <w:t xml:space="preserve">ных уровней между собой, а также депутатов и глав муниципальных образований. </w:t>
      </w:r>
      <w:r w:rsidRPr="00763106">
        <w:rPr>
          <w:rFonts w:ascii="Times New Roman" w:eastAsia="Times New Roman" w:hAnsi="Times New Roman" w:cs="Times New Roman"/>
          <w:sz w:val="27"/>
          <w:szCs w:val="27"/>
          <w:lang w:eastAsia="ru-RU"/>
        </w:rPr>
        <w:t>В регионе строились и ремонтировались социальные объекты, дороги, пополнялись современным оборудованием учреждения образования, здравоохранения, культуры, спорта, коммунальной инфраструктуры. Благодаря народной программе камчатские студенты получили современные лаборатории, аграрии – технику и гранты на развитие, спортсмены – инвентарь. Благоустроены сотни дворов, открылись новые отделения почтовой связи в районах, отремонтированы сельские клубы.</w:t>
      </w:r>
    </w:p>
    <w:p w14:paraId="583CFFFE"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b/>
          <w:sz w:val="27"/>
          <w:szCs w:val="27"/>
          <w:lang w:eastAsia="ru-RU"/>
        </w:rPr>
        <w:t>Фракция политической Партии «КОММУНИСТИЧЕСКАЯ ПАРТИЯ РОССИЙСКОЙ ФЕДЕРАЦИИ»</w:t>
      </w:r>
      <w:r w:rsidRPr="00763106">
        <w:rPr>
          <w:rFonts w:ascii="Times New Roman" w:eastAsia="Times New Roman" w:hAnsi="Times New Roman" w:cs="Times New Roman"/>
          <w:sz w:val="27"/>
          <w:szCs w:val="27"/>
          <w:lang w:eastAsia="ru-RU"/>
        </w:rPr>
        <w:t xml:space="preserve"> в Законодательном Собрании образована 29 сентября 2021 года. Руководитель – Литвинов Роман Демьянович.</w:t>
      </w:r>
    </w:p>
    <w:p w14:paraId="3735AA56" w14:textId="77777777" w:rsidR="00763106" w:rsidRPr="00763106" w:rsidRDefault="00763106" w:rsidP="00763106">
      <w:pPr>
        <w:autoSpaceDE/>
        <w:autoSpaceDN/>
        <w:adjustRightInd/>
        <w:ind w:firstLine="709"/>
        <w:rPr>
          <w:rFonts w:ascii="Times New Roman" w:eastAsia="Calibri" w:hAnsi="Times New Roman" w:cs="Times New Roman"/>
          <w:sz w:val="27"/>
          <w:szCs w:val="27"/>
        </w:rPr>
      </w:pPr>
      <w:r w:rsidRPr="00763106">
        <w:rPr>
          <w:rFonts w:ascii="Times New Roman" w:eastAsia="Calibri" w:hAnsi="Times New Roman" w:cs="Times New Roman"/>
          <w:sz w:val="27"/>
          <w:szCs w:val="27"/>
        </w:rPr>
        <w:t xml:space="preserve">В отчетном периоде количественный и персональный состав фракции не изменился: </w:t>
      </w:r>
      <w:r w:rsidRPr="00763106">
        <w:rPr>
          <w:rFonts w:ascii="Times New Roman" w:eastAsia="Times New Roman" w:hAnsi="Times New Roman" w:cs="Times New Roman"/>
          <w:sz w:val="27"/>
          <w:szCs w:val="27"/>
          <w:lang w:eastAsia="ru-RU"/>
        </w:rPr>
        <w:t>Литвинов Р.Д., Быков В.В., Лазуткина Л.К., Новикова А.А.</w:t>
      </w:r>
      <w:r w:rsidRPr="00763106">
        <w:rPr>
          <w:rFonts w:ascii="Times New Roman" w:eastAsia="Calibri" w:hAnsi="Times New Roman" w:cs="Times New Roman"/>
          <w:sz w:val="27"/>
          <w:szCs w:val="27"/>
        </w:rPr>
        <w:t xml:space="preserve"> </w:t>
      </w:r>
    </w:p>
    <w:p w14:paraId="20D470C6" w14:textId="77777777" w:rsidR="00360FA3" w:rsidRPr="00360FA3" w:rsidRDefault="00360FA3" w:rsidP="00360FA3">
      <w:pPr>
        <w:autoSpaceDE/>
        <w:autoSpaceDN/>
        <w:adjustRightInd/>
        <w:ind w:firstLine="708"/>
        <w:rPr>
          <w:rFonts w:ascii="Times New Roman" w:eastAsia="Times New Roman" w:hAnsi="Times New Roman" w:cs="Times New Roman"/>
          <w:sz w:val="27"/>
          <w:szCs w:val="27"/>
          <w:lang w:eastAsia="ru-RU"/>
        </w:rPr>
      </w:pPr>
      <w:r w:rsidRPr="00360FA3">
        <w:rPr>
          <w:rFonts w:ascii="Times New Roman" w:eastAsia="Times New Roman" w:hAnsi="Times New Roman" w:cs="Times New Roman"/>
          <w:sz w:val="27"/>
          <w:szCs w:val="27"/>
          <w:lang w:eastAsia="ru-RU"/>
        </w:rPr>
        <w:t>Основой деятельности фракции является выполнение предвыборной программы краевого отделения партии КПРФ, разработка социально значимых законопроектов, контроль за принятыми законами и регулярные отчеты перед избирателями. В числе программных задач – снижение социального неравенства, обеспечение занятости населения, улучшение жилищно-коммунальных условий, обеспечение эффективной работы учреждений здравоохранения, образования и культуры, строительство социально значимых объектов, поддержка материнства и детства, усиление борьбы с преступностью, коррупцией, нравственной деградацией личности, создание достойных условий жизни ветеранам.</w:t>
      </w:r>
    </w:p>
    <w:p w14:paraId="10F71301"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Депутаты фракции работали в тесном контакте с коллегами из фракции КПРФ ГосДумы, в том числе, в рамках обмена информацией и аналитическими материалами. Также продолжилось сотрудничество с фракциями КПРФ представительных органов ДФО.</w:t>
      </w:r>
    </w:p>
    <w:p w14:paraId="71A0D43E"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отчетном периоде депутаты фракции принимали участие в заседаниях постоянных комитетов и комиссии краевого парламента. Также члены фракции КПРФ принимали участие в заседаниях рабочих групп, «круглых столов», взаимодействовали с депутатами Молодежного парламента Камчатского края.</w:t>
      </w:r>
    </w:p>
    <w:p w14:paraId="41FB4848"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За отчетный период состоялось 11 заседаний фракции КПРФ, на которых было рассмотрено более 100 вопросов. Среди вопросов, выносимых на заседания фракции КПРФ – утверждение плана работы фракции и графика выездов депутатов в районы края, проведение мероприятий ко Дню памяти и скорби и 77-летию Победы в Великой Отечественной войне 1941-1945 гг., 100-летию образования Пионерской организации, 100-летию образования Комсомольской организации, 100-летию образования СССР.</w:t>
      </w:r>
    </w:p>
    <w:p w14:paraId="6010D270"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lastRenderedPageBreak/>
        <w:t xml:space="preserve">В отчетном году руководитель фракции КПРФ Литвинов Р.Д. в составе группы вместе с депутатами от «ЕДИНОЙ РОССИЯ» </w:t>
      </w:r>
      <w:r w:rsidRPr="00181DD6">
        <w:rPr>
          <w:rFonts w:ascii="Times New Roman" w:eastAsia="Times New Roman" w:hAnsi="Times New Roman" w:cs="Times New Roman"/>
          <w:sz w:val="27"/>
          <w:szCs w:val="27"/>
          <w:lang w:eastAsia="ru-RU"/>
        </w:rPr>
        <w:t xml:space="preserve">внес 4 </w:t>
      </w:r>
      <w:r w:rsidRPr="00763106">
        <w:rPr>
          <w:rFonts w:ascii="Times New Roman" w:eastAsia="Times New Roman" w:hAnsi="Times New Roman" w:cs="Times New Roman"/>
          <w:sz w:val="27"/>
          <w:szCs w:val="27"/>
          <w:lang w:eastAsia="ru-RU"/>
        </w:rPr>
        <w:t>законопроекта, которые были поддержаны остальными депутатами и приняты на сессиях Законодательного Собрания Камчатского края</w:t>
      </w:r>
      <w:r w:rsidR="009A7168">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w:t>
      </w:r>
    </w:p>
    <w:p w14:paraId="0065FC31"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360FA3">
        <w:rPr>
          <w:rFonts w:ascii="Times New Roman" w:eastAsia="Times New Roman" w:hAnsi="Times New Roman" w:cs="Times New Roman"/>
          <w:sz w:val="27"/>
          <w:szCs w:val="27"/>
          <w:lang w:eastAsia="ru-RU"/>
        </w:rPr>
        <w:t>Также в течение отчетного периода фракцией проведен ряд общественно-политических мероприятий, посвященных окончанию Второй мировой войны, памяти воинов, погибших в Курильском десанте, памяти В.И. Ленина и И.В. Сталина. При участии депутатов фракции организованы концерты для лиц, относящихся к категории «Дети войны».</w:t>
      </w:r>
    </w:p>
    <w:p w14:paraId="63888DAF" w14:textId="77777777" w:rsidR="00763106" w:rsidRPr="00763106" w:rsidRDefault="00763106" w:rsidP="00763106">
      <w:pPr>
        <w:autoSpaceDE/>
        <w:autoSpaceDN/>
        <w:adjustRightInd/>
        <w:ind w:firstLine="708"/>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Главный принцип в работе депутатов фракции КПРФ – быть в «шаговой доступности» от избирателя. Так, в течение отчетного периода депутаты фракции КПРФ совершали выезды в районы Камчатского края, а также вели прием граждан в приемных по своим избирательным округам. За 2022 год на личный прием пришло более 300 человек, в адрес депутатов фракции поступило и рассмотрено 83 обращения жителей края. Преобладающими вопросами, с которыми обращались избиратели, были социальные проблемы, просьбы о содействии в защите жилищных прав, трудоустройстве, обращения по поводу высоких тарифов на услуги ЖКХ. Ряд обращений был связан с коррупционными правонарушениями, некорректным начислением пенсий, социальных выплат и пособий, отказом и задержкой </w:t>
      </w:r>
      <w:r w:rsidR="0082029C">
        <w:rPr>
          <w:rFonts w:ascii="Times New Roman" w:eastAsia="Times New Roman" w:hAnsi="Times New Roman" w:cs="Times New Roman"/>
          <w:sz w:val="27"/>
          <w:szCs w:val="27"/>
          <w:lang w:eastAsia="ru-RU"/>
        </w:rPr>
        <w:t xml:space="preserve">в </w:t>
      </w:r>
      <w:r w:rsidRPr="00763106">
        <w:rPr>
          <w:rFonts w:ascii="Times New Roman" w:eastAsia="Times New Roman" w:hAnsi="Times New Roman" w:cs="Times New Roman"/>
          <w:sz w:val="27"/>
          <w:szCs w:val="27"/>
          <w:lang w:eastAsia="ru-RU"/>
        </w:rPr>
        <w:t xml:space="preserve">предоставлении социальных услуг, лекарственным обеспечением, задержкой выплаты заработной платы. По результатам рассмотрения обращений своевременно даны ответы заявителям, направлены запросы в соответствующие органы власти. </w:t>
      </w:r>
    </w:p>
    <w:p w14:paraId="08B06106"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b/>
          <w:sz w:val="27"/>
          <w:szCs w:val="27"/>
          <w:lang w:eastAsia="ru-RU"/>
        </w:rPr>
        <w:t xml:space="preserve">Фракция Политической партии «НОВЫЕ ЛЮДИ» </w:t>
      </w:r>
      <w:r w:rsidRPr="00763106">
        <w:rPr>
          <w:rFonts w:ascii="Times New Roman" w:eastAsia="Times New Roman" w:hAnsi="Times New Roman" w:cs="Times New Roman"/>
          <w:sz w:val="27"/>
          <w:szCs w:val="27"/>
          <w:lang w:eastAsia="ru-RU"/>
        </w:rPr>
        <w:t xml:space="preserve">создана 20 октября 2021 года, представлена одним депутатом. Руководитель фракции – Зайцева Екатерина Александровна. </w:t>
      </w:r>
    </w:p>
    <w:p w14:paraId="7186DB00"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Депутат Зайцева Е.А. является заместителем председателя </w:t>
      </w:r>
      <w:r w:rsidR="00787F98">
        <w:rPr>
          <w:rFonts w:ascii="Times New Roman" w:eastAsia="Times New Roman" w:hAnsi="Times New Roman" w:cs="Times New Roman"/>
          <w:sz w:val="27"/>
          <w:szCs w:val="27"/>
          <w:lang w:eastAsia="ru-RU"/>
        </w:rPr>
        <w:t xml:space="preserve">постоянного </w:t>
      </w:r>
      <w:r w:rsidRPr="00763106">
        <w:rPr>
          <w:rFonts w:ascii="Times New Roman" w:eastAsia="Times New Roman" w:hAnsi="Times New Roman" w:cs="Times New Roman"/>
          <w:sz w:val="27"/>
          <w:szCs w:val="27"/>
          <w:lang w:eastAsia="ru-RU"/>
        </w:rPr>
        <w:t>комитета</w:t>
      </w:r>
      <w:r w:rsidR="00787F98">
        <w:rPr>
          <w:rFonts w:ascii="Times New Roman" w:eastAsia="Times New Roman" w:hAnsi="Times New Roman" w:cs="Times New Roman"/>
          <w:sz w:val="27"/>
          <w:szCs w:val="27"/>
          <w:lang w:eastAsia="ru-RU"/>
        </w:rPr>
        <w:t xml:space="preserve"> Законодательного Собрания</w:t>
      </w:r>
      <w:r w:rsidRPr="00763106">
        <w:rPr>
          <w:rFonts w:ascii="Times New Roman" w:eastAsia="Times New Roman" w:hAnsi="Times New Roman" w:cs="Times New Roman"/>
          <w:sz w:val="27"/>
          <w:szCs w:val="27"/>
          <w:lang w:eastAsia="ru-RU"/>
        </w:rPr>
        <w:t xml:space="preserve"> по социальной политике на неосвобожденной основе, а также активно работает в составе постоянного комитета по ЖКХ. </w:t>
      </w:r>
    </w:p>
    <w:p w14:paraId="5D8C7533" w14:textId="77777777" w:rsidR="002008DE" w:rsidRDefault="002008DE" w:rsidP="002008DE">
      <w:pPr>
        <w:autoSpaceDE/>
        <w:autoSpaceDN/>
        <w:adjustRightInd/>
        <w:ind w:firstLine="709"/>
        <w:rPr>
          <w:rFonts w:ascii="Times New Roman" w:eastAsia="Times New Roman" w:hAnsi="Times New Roman" w:cs="Times New Roman"/>
          <w:sz w:val="27"/>
          <w:szCs w:val="27"/>
          <w:lang w:eastAsia="ru-RU"/>
        </w:rPr>
      </w:pPr>
      <w:r w:rsidRPr="002008DE">
        <w:rPr>
          <w:rFonts w:ascii="Times New Roman" w:eastAsia="Times New Roman" w:hAnsi="Times New Roman" w:cs="Times New Roman"/>
          <w:sz w:val="27"/>
          <w:szCs w:val="27"/>
          <w:lang w:eastAsia="ru-RU"/>
        </w:rPr>
        <w:t>Зайцевой Е.А. был поднят вопрос и высказано предложение о необходимости внесения изменений в подпрограмму 6 «Обеспечение жильём молодых семей». В дальнейшем эти и другие предложения нашли своё отражение в Обращении Законодательного Собрания к председателю Правительства</w:t>
      </w:r>
      <w:r w:rsidR="00375784">
        <w:rPr>
          <w:rFonts w:ascii="Times New Roman" w:eastAsia="Times New Roman" w:hAnsi="Times New Roman" w:cs="Times New Roman"/>
          <w:sz w:val="27"/>
          <w:szCs w:val="27"/>
          <w:lang w:eastAsia="ru-RU"/>
        </w:rPr>
        <w:t xml:space="preserve"> Российской Федерации</w:t>
      </w:r>
      <w:r w:rsidRPr="002008DE">
        <w:rPr>
          <w:rFonts w:ascii="Times New Roman" w:eastAsia="Times New Roman" w:hAnsi="Times New Roman" w:cs="Times New Roman"/>
          <w:sz w:val="27"/>
          <w:szCs w:val="27"/>
          <w:lang w:eastAsia="ru-RU"/>
        </w:rPr>
        <w:t xml:space="preserve">, </w:t>
      </w:r>
      <w:r w:rsidR="00375784">
        <w:rPr>
          <w:rFonts w:ascii="Times New Roman" w:eastAsia="Times New Roman" w:hAnsi="Times New Roman" w:cs="Times New Roman"/>
          <w:sz w:val="27"/>
          <w:szCs w:val="27"/>
          <w:lang w:eastAsia="ru-RU"/>
        </w:rPr>
        <w:t xml:space="preserve">которое одобрено </w:t>
      </w:r>
      <w:r w:rsidRPr="002008DE">
        <w:rPr>
          <w:rFonts w:ascii="Times New Roman" w:eastAsia="Times New Roman" w:hAnsi="Times New Roman" w:cs="Times New Roman"/>
          <w:sz w:val="27"/>
          <w:szCs w:val="27"/>
          <w:lang w:eastAsia="ru-RU"/>
        </w:rPr>
        <w:t>депутат</w:t>
      </w:r>
      <w:r w:rsidR="00375784">
        <w:rPr>
          <w:rFonts w:ascii="Times New Roman" w:eastAsia="Times New Roman" w:hAnsi="Times New Roman" w:cs="Times New Roman"/>
          <w:sz w:val="27"/>
          <w:szCs w:val="27"/>
          <w:lang w:eastAsia="ru-RU"/>
        </w:rPr>
        <w:t>ами</w:t>
      </w:r>
      <w:r w:rsidRPr="002008DE">
        <w:rPr>
          <w:rFonts w:ascii="Times New Roman" w:eastAsia="Times New Roman" w:hAnsi="Times New Roman" w:cs="Times New Roman"/>
          <w:sz w:val="27"/>
          <w:szCs w:val="27"/>
          <w:lang w:eastAsia="ru-RU"/>
        </w:rPr>
        <w:t xml:space="preserve"> других регионов. </w:t>
      </w:r>
    </w:p>
    <w:p w14:paraId="70791C70" w14:textId="77777777" w:rsidR="002008DE" w:rsidRPr="002008DE" w:rsidRDefault="002008DE" w:rsidP="002008DE">
      <w:pPr>
        <w:autoSpaceDE/>
        <w:autoSpaceDN/>
        <w:adjustRightInd/>
        <w:ind w:firstLine="709"/>
        <w:rPr>
          <w:rFonts w:ascii="Times New Roman" w:eastAsia="Times New Roman" w:hAnsi="Times New Roman" w:cs="Times New Roman"/>
          <w:sz w:val="27"/>
          <w:szCs w:val="27"/>
          <w:lang w:eastAsia="ru-RU"/>
        </w:rPr>
      </w:pPr>
      <w:r w:rsidRPr="002008DE">
        <w:rPr>
          <w:rFonts w:ascii="Times New Roman" w:eastAsia="Times New Roman" w:hAnsi="Times New Roman" w:cs="Times New Roman"/>
          <w:sz w:val="27"/>
          <w:szCs w:val="27"/>
          <w:lang w:eastAsia="ru-RU"/>
        </w:rPr>
        <w:t xml:space="preserve">Также руководитель фракции принимала участие в группе по совершенствованию законодательства в области обращения с животными в Камчатском крае, где совместно с волонтёрами, руководителем Агентства по ветеринарии и главами муниципалитетов была проделана огромная работа, в результате которой был разработан и в дальнейшем </w:t>
      </w:r>
      <w:r w:rsidRPr="002008DE">
        <w:rPr>
          <w:rFonts w:ascii="Times New Roman" w:eastAsia="Times New Roman" w:hAnsi="Times New Roman" w:cs="Times New Roman"/>
          <w:sz w:val="27"/>
          <w:szCs w:val="27"/>
          <w:lang w:eastAsia="ru-RU"/>
        </w:rPr>
        <w:lastRenderedPageBreak/>
        <w:t>принят Закон</w:t>
      </w:r>
      <w:r w:rsidR="00375784">
        <w:rPr>
          <w:rFonts w:ascii="Times New Roman" w:eastAsia="Times New Roman" w:hAnsi="Times New Roman" w:cs="Times New Roman"/>
          <w:sz w:val="27"/>
          <w:szCs w:val="27"/>
          <w:lang w:eastAsia="ru-RU"/>
        </w:rPr>
        <w:t xml:space="preserve"> Камчатского края</w:t>
      </w:r>
      <w:r w:rsidRPr="002008DE">
        <w:rPr>
          <w:rFonts w:ascii="Times New Roman" w:eastAsia="Times New Roman" w:hAnsi="Times New Roman" w:cs="Times New Roman"/>
          <w:sz w:val="27"/>
          <w:szCs w:val="27"/>
          <w:lang w:eastAsia="ru-RU"/>
        </w:rPr>
        <w:t xml:space="preserve"> «Об отдельных вопросах в области обращения с животными в Камчатском крае», внесены изменения в </w:t>
      </w:r>
      <w:r w:rsidR="00375784" w:rsidRPr="002008DE">
        <w:rPr>
          <w:rFonts w:ascii="Times New Roman" w:eastAsia="Times New Roman" w:hAnsi="Times New Roman" w:cs="Times New Roman"/>
          <w:sz w:val="27"/>
          <w:szCs w:val="27"/>
          <w:lang w:eastAsia="ru-RU"/>
        </w:rPr>
        <w:t>Закон</w:t>
      </w:r>
      <w:r w:rsidR="00375784">
        <w:rPr>
          <w:rFonts w:ascii="Times New Roman" w:eastAsia="Times New Roman" w:hAnsi="Times New Roman" w:cs="Times New Roman"/>
          <w:sz w:val="27"/>
          <w:szCs w:val="27"/>
          <w:lang w:eastAsia="ru-RU"/>
        </w:rPr>
        <w:t xml:space="preserve"> Камчатского края</w:t>
      </w:r>
      <w:r w:rsidRPr="002008DE">
        <w:rPr>
          <w:rFonts w:ascii="Times New Roman" w:eastAsia="Times New Roman" w:hAnsi="Times New Roman" w:cs="Times New Roman"/>
          <w:sz w:val="27"/>
          <w:szCs w:val="27"/>
          <w:lang w:eastAsia="ru-RU"/>
        </w:rPr>
        <w:t xml:space="preserve"> «О наделении органов местного самоуправления муниципальных образований в Камчатском крае государственными полномочиями Камчатского края по организации мероприятий при осуществлении деятельности по обращению с животными без владельцев в Камчатском крае».</w:t>
      </w:r>
    </w:p>
    <w:p w14:paraId="7144D8A4" w14:textId="31FC7D88" w:rsidR="00763106" w:rsidRPr="00763106" w:rsidRDefault="007B49E4" w:rsidP="0076310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Депутатом </w:t>
      </w:r>
      <w:r w:rsidR="00763106" w:rsidRPr="00763106">
        <w:rPr>
          <w:rFonts w:ascii="Times New Roman" w:eastAsia="Times New Roman" w:hAnsi="Times New Roman" w:cs="Times New Roman"/>
          <w:sz w:val="27"/>
          <w:szCs w:val="27"/>
          <w:lang w:eastAsia="ru-RU"/>
        </w:rPr>
        <w:t xml:space="preserve">Зайцевой Е.А. внесены предложения о поправках в бюджет на 2023 год и на плановый период 2024, 2025 годов в целях увеличения финансовой поддержки некоммерческих организаций инвалидов, а также выделение средств на строительство дороги и парковки у здания ГБУЗ «Камчатская краевая стоматологическая поликлиника». Стоит отметить, что помимо общей законотворческой деятельности руководителем фракции внесен законопроект «Об Уполномоченном по защите прав военнообязанных и военнослужащих в Камчатском крае» </w:t>
      </w:r>
      <w:r w:rsidR="00745307">
        <w:rPr>
          <w:rFonts w:ascii="Times New Roman" w:eastAsia="Times New Roman" w:hAnsi="Times New Roman" w:cs="Times New Roman"/>
          <w:sz w:val="27"/>
          <w:szCs w:val="27"/>
          <w:lang w:eastAsia="ru-RU"/>
        </w:rPr>
        <w:t>для рассмотрения на сессии.</w:t>
      </w:r>
    </w:p>
    <w:p w14:paraId="7937F167" w14:textId="77777777" w:rsidR="00763106" w:rsidRPr="00763106" w:rsidRDefault="007B49E4" w:rsidP="0076310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Руководитель </w:t>
      </w:r>
      <w:r w:rsidR="00763106" w:rsidRPr="00763106">
        <w:rPr>
          <w:rFonts w:ascii="Times New Roman" w:eastAsia="Times New Roman" w:hAnsi="Times New Roman" w:cs="Times New Roman"/>
          <w:sz w:val="27"/>
          <w:szCs w:val="27"/>
          <w:lang w:eastAsia="ru-RU"/>
        </w:rPr>
        <w:t xml:space="preserve">фракции «Новые люди» проводит работу с жителями региона, используя различные формы работы: прямые телефонные линии, выездные встречи, общение посредством социальных сетей. </w:t>
      </w:r>
      <w:r>
        <w:rPr>
          <w:rFonts w:ascii="Times New Roman" w:eastAsia="Times New Roman" w:hAnsi="Times New Roman" w:cs="Times New Roman"/>
          <w:sz w:val="27"/>
          <w:szCs w:val="27"/>
          <w:lang w:eastAsia="ru-RU"/>
        </w:rPr>
        <w:t>За отчетный период</w:t>
      </w:r>
      <w:r w:rsidR="00763106" w:rsidRPr="00763106">
        <w:rPr>
          <w:rFonts w:ascii="Times New Roman" w:eastAsia="Times New Roman" w:hAnsi="Times New Roman" w:cs="Times New Roman"/>
          <w:sz w:val="27"/>
          <w:szCs w:val="27"/>
          <w:lang w:eastAsia="ru-RU"/>
        </w:rPr>
        <w:t xml:space="preserve"> рассмотрен</w:t>
      </w:r>
      <w:r>
        <w:rPr>
          <w:rFonts w:ascii="Times New Roman" w:eastAsia="Times New Roman" w:hAnsi="Times New Roman" w:cs="Times New Roman"/>
          <w:sz w:val="27"/>
          <w:szCs w:val="27"/>
          <w:lang w:eastAsia="ru-RU"/>
        </w:rPr>
        <w:t>ы обращения</w:t>
      </w:r>
      <w:r w:rsidR="00763106" w:rsidRPr="00763106">
        <w:rPr>
          <w:rFonts w:ascii="Times New Roman" w:eastAsia="Times New Roman" w:hAnsi="Times New Roman" w:cs="Times New Roman"/>
          <w:sz w:val="27"/>
          <w:szCs w:val="27"/>
          <w:lang w:eastAsia="ru-RU"/>
        </w:rPr>
        <w:t xml:space="preserve"> граждан, которые касались вопросов сохранения здоровья и жизни граждан, оказания медицинской помощи, мобилизации, проблем жилищно-коммунального хозяйства и утилизации отходов, создания комфортной городской среды, обустройства придомовых территорий и др. </w:t>
      </w:r>
    </w:p>
    <w:p w14:paraId="7234F6EC"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Депутат осуществляет информационное сопровождение своей деятельности через социальные сети и сайт Законодательного Собрания. В течение года участвовала в различных телевизионных и радио программах, в которых освещались проблемы Камчатского края и пути их решения.</w:t>
      </w:r>
    </w:p>
    <w:p w14:paraId="74F1BB56" w14:textId="77777777" w:rsidR="00763106" w:rsidRPr="00763106" w:rsidRDefault="00763106" w:rsidP="00763106">
      <w:pPr>
        <w:autoSpaceDE/>
        <w:autoSpaceDN/>
        <w:adjustRightInd/>
        <w:ind w:right="-1"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b/>
          <w:sz w:val="27"/>
          <w:szCs w:val="27"/>
          <w:lang w:eastAsia="ru-RU"/>
        </w:rPr>
        <w:t>Фракция Социалистической Политической партии «СПРАВЕДЛИВАЯ РОССИЯ-ПАТРИОТЫ-ЗА ПРАВДУ»</w:t>
      </w:r>
      <w:r w:rsidRPr="00763106">
        <w:rPr>
          <w:rFonts w:ascii="Times New Roman" w:eastAsia="Times New Roman" w:hAnsi="Times New Roman" w:cs="Times New Roman"/>
          <w:sz w:val="27"/>
          <w:szCs w:val="27"/>
          <w:lang w:eastAsia="ru-RU"/>
        </w:rPr>
        <w:t xml:space="preserve"> создана 25 октября 2021 года, представлена одним депутатом. Руководитель фракции – Бобровских Дмитрий Николаевич.</w:t>
      </w:r>
    </w:p>
    <w:p w14:paraId="78ACB8F7" w14:textId="77777777" w:rsidR="00763106" w:rsidRPr="00763106" w:rsidRDefault="00763106" w:rsidP="00763106">
      <w:pPr>
        <w:autoSpaceDE/>
        <w:autoSpaceDN/>
        <w:adjustRightInd/>
        <w:ind w:right="-1"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Депутат Бобровских Д.А. является заместителем председателя комитета по природопользованию, а также членом комитета по ЖКХ. </w:t>
      </w:r>
    </w:p>
    <w:p w14:paraId="1540DD22" w14:textId="2A2ED5B2" w:rsidR="00763106" w:rsidRPr="00763106" w:rsidRDefault="00763106" w:rsidP="00763106">
      <w:pPr>
        <w:autoSpaceDE/>
        <w:autoSpaceDN/>
        <w:adjustRightInd/>
        <w:ind w:right="-1"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отчетном периоде членом фракции рассмотрено 569 обращений граждан, поступивших в общественную приемную партии, 35 обращений, поступивших в Законодательное Собрание. Направлены запросы и предложения в соответствующие организации, даны письменные ответы и устные консультации гражданам.</w:t>
      </w:r>
    </w:p>
    <w:p w14:paraId="74702F80" w14:textId="5E6CC41A" w:rsidR="00763106" w:rsidRPr="00763106" w:rsidRDefault="00763106" w:rsidP="00763106">
      <w:pPr>
        <w:autoSpaceDE/>
        <w:autoSpaceDN/>
        <w:adjustRightInd/>
        <w:ind w:right="-1" w:firstLine="709"/>
        <w:rPr>
          <w:rFonts w:ascii="Times New Roman" w:eastAsia="Times New Roman" w:hAnsi="Times New Roman" w:cs="Times New Roman"/>
          <w:b/>
          <w:sz w:val="27"/>
          <w:szCs w:val="27"/>
          <w:lang w:eastAsia="ru-RU"/>
        </w:rPr>
      </w:pPr>
      <w:r w:rsidRPr="00763106">
        <w:rPr>
          <w:rFonts w:ascii="Times New Roman" w:eastAsia="Times New Roman" w:hAnsi="Times New Roman" w:cs="Times New Roman"/>
          <w:b/>
          <w:sz w:val="27"/>
          <w:szCs w:val="27"/>
          <w:lang w:eastAsia="ru-RU"/>
        </w:rPr>
        <w:t xml:space="preserve">Фракция политической партии ЛДПР </w:t>
      </w:r>
      <w:r w:rsidR="001D1A67">
        <w:rPr>
          <w:rFonts w:ascii="Times New Roman" w:eastAsia="Times New Roman" w:hAnsi="Times New Roman" w:cs="Times New Roman"/>
          <w:b/>
          <w:sz w:val="27"/>
          <w:szCs w:val="27"/>
          <w:lang w:eastAsia="ru-RU"/>
        </w:rPr>
        <w:t>–</w:t>
      </w:r>
      <w:r w:rsidRPr="00763106">
        <w:rPr>
          <w:rFonts w:ascii="Times New Roman" w:eastAsia="Times New Roman" w:hAnsi="Times New Roman" w:cs="Times New Roman"/>
          <w:b/>
          <w:sz w:val="27"/>
          <w:szCs w:val="27"/>
          <w:lang w:eastAsia="ru-RU"/>
        </w:rPr>
        <w:t xml:space="preserve"> Либерально-демократической партии России создана </w:t>
      </w:r>
      <w:r w:rsidRPr="00763106">
        <w:rPr>
          <w:rFonts w:ascii="Times New Roman" w:eastAsia="Times New Roman" w:hAnsi="Times New Roman" w:cs="Times New Roman"/>
          <w:sz w:val="27"/>
          <w:szCs w:val="27"/>
          <w:lang w:eastAsia="ru-RU"/>
        </w:rPr>
        <w:t>18 октября 2021 года, представлена одним депутатом.</w:t>
      </w:r>
    </w:p>
    <w:p w14:paraId="0EDB2CA7" w14:textId="77777777" w:rsidR="00763106" w:rsidRPr="00763106" w:rsidRDefault="00763106" w:rsidP="00763106">
      <w:pPr>
        <w:autoSpaceDE/>
        <w:autoSpaceDN/>
        <w:adjustRightInd/>
        <w:ind w:right="-1"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Руководитель фракции – Калашников Валерий Юрьевич.</w:t>
      </w:r>
    </w:p>
    <w:p w14:paraId="094CAC8E" w14:textId="77777777" w:rsidR="00763106" w:rsidRPr="00763106" w:rsidRDefault="00763106" w:rsidP="00763106">
      <w:pPr>
        <w:autoSpaceDE/>
        <w:autoSpaceDN/>
        <w:adjustRightInd/>
        <w:ind w:right="-1"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lastRenderedPageBreak/>
        <w:t xml:space="preserve">Депутат Калашников В.Ю. является заместителем председателя комитета по бюджетной политике, а также членом комитета по социальной политике. </w:t>
      </w:r>
    </w:p>
    <w:p w14:paraId="5D848BAA"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За 2022 год фракция ЛДПР провела 10 заседаний, на которых обсуждались вопросы, внесенные в повестку сессий Законодательного Собрания, а также организационные вопросы фракции.</w:t>
      </w:r>
    </w:p>
    <w:p w14:paraId="40EEEEEC" w14:textId="77576DE3" w:rsidR="00763106" w:rsidRPr="00763106" w:rsidRDefault="001D1A67" w:rsidP="00763106">
      <w:pPr>
        <w:autoSpaceDE/>
        <w:autoSpaceDN/>
        <w:adjustRightInd/>
        <w:ind w:firstLine="709"/>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отчетном периоде</w:t>
      </w:r>
      <w:r w:rsidR="00763106" w:rsidRPr="00763106">
        <w:rPr>
          <w:rFonts w:ascii="Times New Roman" w:eastAsia="Times New Roman" w:hAnsi="Times New Roman" w:cs="Times New Roman"/>
          <w:sz w:val="27"/>
          <w:szCs w:val="27"/>
          <w:lang w:eastAsia="ru-RU"/>
        </w:rPr>
        <w:t xml:space="preserve"> депутатом фракции ЛДПР было принято и рассмотрено 137 обращений, поступивших в общественную приемную партии по различным вопросам. Направлено 115 обращений в исполнительные органы, а также в органы местного самоуправления. </w:t>
      </w:r>
    </w:p>
    <w:p w14:paraId="2950985F"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течение 2022 года принимал активное участие в общественно-политических мероприятиях, проводимых Камчатским региональным отделением ЛДПР, а также</w:t>
      </w:r>
      <w:r w:rsidR="000569A1">
        <w:rPr>
          <w:rFonts w:ascii="Times New Roman" w:eastAsia="Times New Roman" w:hAnsi="Times New Roman" w:cs="Times New Roman"/>
          <w:sz w:val="27"/>
          <w:szCs w:val="27"/>
          <w:lang w:eastAsia="ru-RU"/>
        </w:rPr>
        <w:t xml:space="preserve"> в</w:t>
      </w:r>
      <w:r w:rsidRPr="00763106">
        <w:rPr>
          <w:rFonts w:ascii="Times New Roman" w:eastAsia="Times New Roman" w:hAnsi="Times New Roman" w:cs="Times New Roman"/>
          <w:sz w:val="27"/>
          <w:szCs w:val="27"/>
          <w:lang w:eastAsia="ru-RU"/>
        </w:rPr>
        <w:t xml:space="preserve"> акциях, круглых столах, проводил встречи с трудовыми коллективами Камчатского края.</w:t>
      </w:r>
    </w:p>
    <w:p w14:paraId="13F236AD"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В декабре 2022 года </w:t>
      </w:r>
      <w:r w:rsidR="007B49E4">
        <w:rPr>
          <w:rFonts w:ascii="Times New Roman" w:eastAsia="Times New Roman" w:hAnsi="Times New Roman" w:cs="Times New Roman"/>
          <w:sz w:val="27"/>
          <w:szCs w:val="27"/>
          <w:lang w:eastAsia="ru-RU"/>
        </w:rPr>
        <w:t>руководитель</w:t>
      </w:r>
      <w:r w:rsidRPr="00763106">
        <w:rPr>
          <w:rFonts w:ascii="Times New Roman" w:eastAsia="Times New Roman" w:hAnsi="Times New Roman" w:cs="Times New Roman"/>
          <w:sz w:val="27"/>
          <w:szCs w:val="27"/>
          <w:lang w:eastAsia="ru-RU"/>
        </w:rPr>
        <w:t xml:space="preserve"> фракции ЛДПР принял участие во Всероссийском слёте активистов ЛДПР, приуроченн</w:t>
      </w:r>
      <w:r w:rsidR="000569A1">
        <w:rPr>
          <w:rFonts w:ascii="Times New Roman" w:eastAsia="Times New Roman" w:hAnsi="Times New Roman" w:cs="Times New Roman"/>
          <w:sz w:val="27"/>
          <w:szCs w:val="27"/>
          <w:lang w:eastAsia="ru-RU"/>
        </w:rPr>
        <w:t>о</w:t>
      </w:r>
      <w:r w:rsidRPr="00763106">
        <w:rPr>
          <w:rFonts w:ascii="Times New Roman" w:eastAsia="Times New Roman" w:hAnsi="Times New Roman" w:cs="Times New Roman"/>
          <w:sz w:val="27"/>
          <w:szCs w:val="27"/>
          <w:lang w:eastAsia="ru-RU"/>
        </w:rPr>
        <w:t>м к 33-летней годовщине создания партии, а также в открытии Луганского регионального отделения ЛДПР в г. Луганск</w:t>
      </w:r>
      <w:r w:rsidR="000569A1">
        <w:rPr>
          <w:rFonts w:ascii="Times New Roman" w:eastAsia="Times New Roman" w:hAnsi="Times New Roman" w:cs="Times New Roman"/>
          <w:sz w:val="27"/>
          <w:szCs w:val="27"/>
          <w:lang w:eastAsia="ru-RU"/>
        </w:rPr>
        <w:t>е</w:t>
      </w:r>
      <w:r w:rsidRPr="00763106">
        <w:rPr>
          <w:rFonts w:ascii="Times New Roman" w:eastAsia="Times New Roman" w:hAnsi="Times New Roman" w:cs="Times New Roman"/>
          <w:sz w:val="27"/>
          <w:szCs w:val="27"/>
          <w:lang w:eastAsia="ru-RU"/>
        </w:rPr>
        <w:t>.</w:t>
      </w:r>
    </w:p>
    <w:p w14:paraId="4E284D3C"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b/>
          <w:sz w:val="27"/>
          <w:szCs w:val="27"/>
          <w:lang w:eastAsia="ru-RU"/>
        </w:rPr>
        <w:t>Фракция политической Партии «Российская партия пенсионеров за социальную справедливость»</w:t>
      </w:r>
      <w:r w:rsidRPr="00763106">
        <w:rPr>
          <w:rFonts w:ascii="Times New Roman" w:eastAsia="Times New Roman" w:hAnsi="Times New Roman" w:cs="Times New Roman"/>
          <w:sz w:val="27"/>
          <w:szCs w:val="27"/>
          <w:lang w:eastAsia="ru-RU"/>
        </w:rPr>
        <w:t xml:space="preserve"> (далее – ПАРТИЯ ПЕНСИОНЕРОВ) создана 25 октября 2021 года, представлена одним депутатом. </w:t>
      </w:r>
    </w:p>
    <w:p w14:paraId="7B27CE16"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январе 2022 года в связи с безвременным уходом из жизни избранного депутата Виктора Александровича Хомякова в составе фракции произошли изменения. В настоящее время ПАРТИЮ ПЕНСИОНЕРОВ представляет депутат Максим Дмитриевич Бесчастнов, являющийся руководителем фракции.</w:t>
      </w:r>
    </w:p>
    <w:p w14:paraId="411A1349"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 xml:space="preserve">В ходе работы фракции было рассмотрено свыше </w:t>
      </w:r>
      <w:r w:rsidR="00720CC4" w:rsidRPr="002008DE">
        <w:rPr>
          <w:rFonts w:ascii="Times New Roman" w:eastAsia="Times New Roman" w:hAnsi="Times New Roman" w:cs="Times New Roman"/>
          <w:sz w:val="27"/>
          <w:szCs w:val="27"/>
          <w:lang w:eastAsia="ru-RU"/>
        </w:rPr>
        <w:t>100</w:t>
      </w:r>
      <w:r w:rsidR="000569A1">
        <w:rPr>
          <w:rFonts w:ascii="Times New Roman" w:eastAsia="Times New Roman" w:hAnsi="Times New Roman" w:cs="Times New Roman"/>
          <w:sz w:val="27"/>
          <w:szCs w:val="27"/>
          <w:lang w:eastAsia="ru-RU"/>
        </w:rPr>
        <w:t xml:space="preserve"> обращений</w:t>
      </w:r>
      <w:r w:rsidRPr="002008DE">
        <w:rPr>
          <w:rFonts w:ascii="Times New Roman" w:eastAsia="Times New Roman" w:hAnsi="Times New Roman" w:cs="Times New Roman"/>
          <w:sz w:val="27"/>
          <w:szCs w:val="27"/>
          <w:lang w:eastAsia="ru-RU"/>
        </w:rPr>
        <w:t>,</w:t>
      </w:r>
      <w:r w:rsidRPr="00763106">
        <w:rPr>
          <w:rFonts w:ascii="Times New Roman" w:eastAsia="Times New Roman" w:hAnsi="Times New Roman" w:cs="Times New Roman"/>
          <w:sz w:val="27"/>
          <w:szCs w:val="27"/>
          <w:lang w:eastAsia="ru-RU"/>
        </w:rPr>
        <w:t xml:space="preserve"> по которым представлены положительные отзывы, соответствующие реализации предвыборной программы ПАРТИИ ПЕНСИОНЕРОВ. </w:t>
      </w:r>
    </w:p>
    <w:p w14:paraId="2062A393"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В течение отчетного периода руководителем фракции Бесчастновым М.Д. проведены рабочие встречи с министрами здравоохранения, культуры, социального благополучия и семейной политики. Особое внимание было уделено вопросам развити</w:t>
      </w:r>
      <w:r w:rsidR="000569A1">
        <w:rPr>
          <w:rFonts w:ascii="Times New Roman" w:eastAsia="Times New Roman" w:hAnsi="Times New Roman" w:cs="Times New Roman"/>
          <w:sz w:val="27"/>
          <w:szCs w:val="27"/>
          <w:lang w:eastAsia="ru-RU"/>
        </w:rPr>
        <w:t>я</w:t>
      </w:r>
      <w:r w:rsidRPr="00763106">
        <w:rPr>
          <w:rFonts w:ascii="Times New Roman" w:eastAsia="Times New Roman" w:hAnsi="Times New Roman" w:cs="Times New Roman"/>
          <w:sz w:val="27"/>
          <w:szCs w:val="27"/>
          <w:lang w:eastAsia="ru-RU"/>
        </w:rPr>
        <w:t xml:space="preserve"> гериатрической помощи в крае.  </w:t>
      </w:r>
    </w:p>
    <w:p w14:paraId="0329FFE5"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2008DE">
        <w:rPr>
          <w:rFonts w:ascii="Times New Roman" w:eastAsia="Times New Roman" w:hAnsi="Times New Roman" w:cs="Times New Roman"/>
          <w:sz w:val="27"/>
          <w:szCs w:val="27"/>
          <w:lang w:eastAsia="ru-RU"/>
        </w:rPr>
        <w:t>В ходе отчета Губернатора Камчатского края В.В. Солодова о деятельности Правительства Камчатского края руководителем фракции подчеркнута необходимость особенного внимания к гражданам предпенсионного возраста.</w:t>
      </w:r>
      <w:r w:rsidRPr="00763106">
        <w:rPr>
          <w:rFonts w:ascii="Times New Roman" w:eastAsia="Times New Roman" w:hAnsi="Times New Roman" w:cs="Times New Roman"/>
          <w:sz w:val="27"/>
          <w:szCs w:val="27"/>
          <w:lang w:eastAsia="ru-RU"/>
        </w:rPr>
        <w:t xml:space="preserve"> </w:t>
      </w:r>
    </w:p>
    <w:p w14:paraId="7D4A9E39" w14:textId="77777777" w:rsidR="00763106" w:rsidRPr="00763106" w:rsidRDefault="00763106" w:rsidP="00763106">
      <w:pPr>
        <w:autoSpaceDE/>
        <w:autoSpaceDN/>
        <w:adjustRightInd/>
        <w:ind w:firstLine="709"/>
        <w:rPr>
          <w:rFonts w:ascii="Times New Roman" w:eastAsia="Times New Roman" w:hAnsi="Times New Roman" w:cs="Times New Roman"/>
          <w:sz w:val="27"/>
          <w:szCs w:val="27"/>
          <w:lang w:eastAsia="ru-RU"/>
        </w:rPr>
      </w:pPr>
      <w:r w:rsidRPr="00763106">
        <w:rPr>
          <w:rFonts w:ascii="Times New Roman" w:eastAsia="Times New Roman" w:hAnsi="Times New Roman" w:cs="Times New Roman"/>
          <w:sz w:val="27"/>
          <w:szCs w:val="27"/>
          <w:lang w:eastAsia="ru-RU"/>
        </w:rPr>
        <w:t>Проводятся встречи с избирателями и осуществляется работа с обращениями граждан. Ежемесячно выходят радиоэфиры с информацией о деятельности партии.</w:t>
      </w:r>
    </w:p>
    <w:p w14:paraId="32A4ED17" w14:textId="77777777" w:rsidR="00763106" w:rsidRPr="00763106" w:rsidRDefault="00763106" w:rsidP="00763106">
      <w:pPr>
        <w:autoSpaceDE/>
        <w:autoSpaceDN/>
        <w:adjustRightInd/>
        <w:ind w:firstLine="0"/>
        <w:rPr>
          <w:rFonts w:ascii="Times New Roman" w:eastAsia="Times New Roman" w:hAnsi="Times New Roman" w:cs="Times New Roman"/>
          <w:sz w:val="27"/>
          <w:szCs w:val="27"/>
          <w:lang w:eastAsia="ru-RU"/>
        </w:rPr>
      </w:pPr>
    </w:p>
    <w:p w14:paraId="7C2869FD" w14:textId="77777777" w:rsidR="00B96EFA" w:rsidRPr="00B96EFA" w:rsidRDefault="00B96EFA" w:rsidP="00B96EFA">
      <w:pPr>
        <w:tabs>
          <w:tab w:val="left" w:pos="720"/>
        </w:tabs>
        <w:autoSpaceDE/>
        <w:autoSpaceDN/>
        <w:adjustRightInd/>
        <w:spacing w:after="160" w:line="259" w:lineRule="auto"/>
        <w:ind w:firstLine="0"/>
        <w:jc w:val="center"/>
        <w:rPr>
          <w:rFonts w:ascii="Times New Roman" w:hAnsi="Times New Roman" w:cs="Times New Roman"/>
          <w:b/>
          <w:sz w:val="27"/>
          <w:szCs w:val="27"/>
        </w:rPr>
      </w:pPr>
      <w:r w:rsidRPr="00B96EFA">
        <w:rPr>
          <w:rFonts w:ascii="Times New Roman" w:hAnsi="Times New Roman" w:cs="Times New Roman"/>
          <w:b/>
          <w:sz w:val="27"/>
          <w:szCs w:val="27"/>
        </w:rPr>
        <w:t>О работе с обращениями и приеме граждан</w:t>
      </w:r>
    </w:p>
    <w:p w14:paraId="6C488AA5" w14:textId="00153499" w:rsidR="00B63655" w:rsidRDefault="000730C0" w:rsidP="00B63655">
      <w:pPr>
        <w:autoSpaceDE/>
        <w:autoSpaceDN/>
        <w:adjustRightInd/>
        <w:ind w:firstLine="540"/>
        <w:rPr>
          <w:rFonts w:ascii="Times New Roman" w:eastAsia="Calibri" w:hAnsi="Times New Roman" w:cs="Times New Roman"/>
          <w:sz w:val="27"/>
          <w:szCs w:val="27"/>
        </w:rPr>
      </w:pPr>
      <w:r w:rsidRPr="00B63655">
        <w:rPr>
          <w:rFonts w:ascii="Calibri" w:eastAsia="Calibri" w:hAnsi="Calibri" w:cs="Times New Roman"/>
          <w:b/>
          <w:noProof/>
          <w:color w:val="0000FF"/>
          <w:sz w:val="18"/>
          <w:szCs w:val="18"/>
          <w:highlight w:val="yellow"/>
          <w:shd w:val="clear" w:color="auto" w:fill="808080"/>
          <w:lang w:eastAsia="ru-RU"/>
        </w:rPr>
        <w:lastRenderedPageBreak/>
        <w:drawing>
          <wp:anchor distT="0" distB="0" distL="114300" distR="114300" simplePos="0" relativeHeight="251752448" behindDoc="0" locked="0" layoutInCell="1" allowOverlap="1" wp14:anchorId="5CEF4803" wp14:editId="01A1D117">
            <wp:simplePos x="0" y="0"/>
            <wp:positionH relativeFrom="margin">
              <wp:align>right</wp:align>
            </wp:positionH>
            <wp:positionV relativeFrom="paragraph">
              <wp:posOffset>1399928</wp:posOffset>
            </wp:positionV>
            <wp:extent cx="6209030" cy="1374775"/>
            <wp:effectExtent l="0" t="0" r="127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B63655" w:rsidRPr="00B63655">
        <w:rPr>
          <w:rFonts w:ascii="Times New Roman" w:eastAsia="Calibri" w:hAnsi="Times New Roman" w:cs="Times New Roman"/>
          <w:sz w:val="27"/>
          <w:szCs w:val="27"/>
        </w:rPr>
        <w:t xml:space="preserve">Работа с заявлениями, предложениями и жалобами граждан в Законодательном Собрании Камчатского края осуществляется в соответствии с Федеральным законом от 02.05.2006 № 59-ФЗ «О порядке рассмотрения обращений граждан Российской Федерации», Указом Президента Российской Федерации от 17.04.2017 № 171 «О мониторинге и анализе результатов рассмотрения обращений граждан и организаций», Инструкцией о порядке рассмотрения обращений граждан и организации личного приема граждан в Законодательном Собрании Камчатского края. </w:t>
      </w:r>
    </w:p>
    <w:p w14:paraId="35FBD6E6" w14:textId="77777777" w:rsidR="00B63655" w:rsidRPr="00B63655" w:rsidRDefault="00B63655" w:rsidP="00B63655">
      <w:pPr>
        <w:shd w:val="clear" w:color="auto" w:fill="FFFFFF"/>
        <w:autoSpaceDE/>
        <w:autoSpaceDN/>
        <w:adjustRightInd/>
        <w:ind w:firstLine="567"/>
        <w:outlineLvl w:val="1"/>
        <w:rPr>
          <w:rFonts w:ascii="Times New Roman" w:eastAsia="Calibri" w:hAnsi="Times New Roman" w:cs="Times New Roman"/>
          <w:b/>
          <w:bCs/>
          <w:sz w:val="27"/>
          <w:szCs w:val="27"/>
          <w:lang w:eastAsia="ru-RU"/>
        </w:rPr>
      </w:pPr>
      <w:r w:rsidRPr="00B63655">
        <w:rPr>
          <w:rFonts w:ascii="Times New Roman" w:eastAsia="Calibri" w:hAnsi="Times New Roman" w:cs="Times New Roman"/>
          <w:bCs/>
          <w:sz w:val="27"/>
          <w:szCs w:val="27"/>
          <w:lang w:eastAsia="ru-RU"/>
        </w:rPr>
        <w:t>За отчетный период в Законодательное Собрание Камчатского края на рассмотрение поступило 1009 обращений от граждан, в том числе: проживающих на территории Камчатского края – 601 (59,6,0%), в иных регионах Российской Федерации – 56 (5,5%), без указания места события (региона) – 352 (34,9%).</w:t>
      </w:r>
      <w:r w:rsidRPr="00B63655">
        <w:rPr>
          <w:rFonts w:ascii="Times New Roman" w:eastAsia="Calibri" w:hAnsi="Times New Roman" w:cs="Times New Roman"/>
          <w:b/>
          <w:bCs/>
          <w:sz w:val="27"/>
          <w:szCs w:val="27"/>
          <w:lang w:eastAsia="ru-RU"/>
        </w:rPr>
        <w:t xml:space="preserve"> </w:t>
      </w:r>
    </w:p>
    <w:p w14:paraId="1970123E"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Из общего количества поступивших обращений по содержанию преобладали заявления – 955 (94,6%). Предложений поступило – 41 (4,1%), жалоб – 13 (1,3%).</w:t>
      </w:r>
    </w:p>
    <w:p w14:paraId="7B78A272"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r w:rsidRPr="00B63655">
        <w:rPr>
          <w:rFonts w:ascii="Times New Roman" w:eastAsia="Calibri" w:hAnsi="Times New Roman" w:cs="Times New Roman"/>
          <w:noProof/>
          <w:color w:val="333300"/>
          <w:sz w:val="22"/>
          <w:szCs w:val="22"/>
          <w:lang w:eastAsia="ru-RU"/>
        </w:rPr>
        <w:drawing>
          <wp:anchor distT="0" distB="0" distL="114300" distR="114300" simplePos="0" relativeHeight="251753472" behindDoc="1" locked="0" layoutInCell="1" allowOverlap="1" wp14:anchorId="3FE1A54E" wp14:editId="360A42DA">
            <wp:simplePos x="0" y="0"/>
            <wp:positionH relativeFrom="margin">
              <wp:posOffset>-13335</wp:posOffset>
            </wp:positionH>
            <wp:positionV relativeFrom="paragraph">
              <wp:posOffset>44450</wp:posOffset>
            </wp:positionV>
            <wp:extent cx="3267075" cy="1296035"/>
            <wp:effectExtent l="0" t="3810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B63655">
        <w:rPr>
          <w:rFonts w:ascii="Times New Roman" w:eastAsia="Calibri" w:hAnsi="Times New Roman" w:cs="Times New Roman"/>
          <w:sz w:val="27"/>
          <w:szCs w:val="27"/>
        </w:rPr>
        <w:t xml:space="preserve">Граждане обращаются различными способами, упростить взаимодействие позволяют: «Интернет-приемная», телефон доверия (42-17-84), специализированный почтовый ящик, </w:t>
      </w:r>
      <w:r w:rsidRPr="00B63655">
        <w:rPr>
          <w:rFonts w:ascii="Times New Roman" w:eastAsia="Calibri" w:hAnsi="Times New Roman" w:cs="Times New Roman"/>
          <w:sz w:val="27"/>
          <w:szCs w:val="27"/>
          <w:shd w:val="clear" w:color="auto" w:fill="FFFFFF"/>
        </w:rPr>
        <w:t>тематические и онлайн-приемы.</w:t>
      </w:r>
      <w:r w:rsidRPr="00B63655">
        <w:rPr>
          <w:rFonts w:ascii="Times New Roman" w:eastAsia="Calibri" w:hAnsi="Times New Roman" w:cs="Times New Roman"/>
          <w:sz w:val="27"/>
          <w:szCs w:val="27"/>
        </w:rPr>
        <w:t xml:space="preserve"> Наиболее популярным способом</w:t>
      </w:r>
      <w:r w:rsidRPr="00B63655">
        <w:rPr>
          <w:rFonts w:ascii="Calibri" w:eastAsia="Calibri" w:hAnsi="Calibri" w:cs="Times New Roman"/>
          <w:sz w:val="27"/>
          <w:szCs w:val="27"/>
        </w:rPr>
        <w:t xml:space="preserve"> </w:t>
      </w:r>
      <w:r w:rsidRPr="00B63655">
        <w:rPr>
          <w:rFonts w:ascii="Times New Roman" w:eastAsia="Calibri" w:hAnsi="Times New Roman" w:cs="Times New Roman"/>
          <w:sz w:val="27"/>
          <w:szCs w:val="27"/>
        </w:rPr>
        <w:t xml:space="preserve">подачи обращений является электронный вид – 60,3%. </w:t>
      </w:r>
      <w:r w:rsidRPr="00B63655">
        <w:rPr>
          <w:rFonts w:ascii="Times New Roman" w:eastAsia="Calibri" w:hAnsi="Times New Roman" w:cs="Times New Roman"/>
          <w:sz w:val="27"/>
          <w:szCs w:val="27"/>
          <w:shd w:val="clear" w:color="auto" w:fill="FFFFFF"/>
        </w:rPr>
        <w:t>Характерной особенностью увеличения количества электронных обращений является «веерная рассылка» шаблонных обращений посредством созданных общественниками онлайн-платформ.</w:t>
      </w:r>
      <w:r w:rsidRPr="00B63655">
        <w:rPr>
          <w:rFonts w:ascii="Tahoma" w:eastAsia="Calibri" w:hAnsi="Tahoma" w:cs="Tahoma"/>
          <w:color w:val="383838"/>
          <w:sz w:val="22"/>
          <w:szCs w:val="22"/>
        </w:rPr>
        <w:t xml:space="preserve"> </w:t>
      </w:r>
    </w:p>
    <w:p w14:paraId="5DFCEC05"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 xml:space="preserve">По количеству отправителей значительную часть составляют индивидуальные обращения – 94,0% (949), коллективные обращения – 6,0% (60). </w:t>
      </w:r>
    </w:p>
    <w:p w14:paraId="4AF7585A" w14:textId="77777777" w:rsidR="00B63655" w:rsidRPr="00B63655" w:rsidRDefault="00B63655" w:rsidP="00B63655">
      <w:pPr>
        <w:autoSpaceDE/>
        <w:autoSpaceDN/>
        <w:adjustRightInd/>
        <w:ind w:firstLine="567"/>
        <w:rPr>
          <w:rFonts w:ascii="Times New Roman" w:eastAsia="Times New Roman" w:hAnsi="Times New Roman" w:cs="Times New Roman"/>
          <w:color w:val="000000"/>
          <w:sz w:val="27"/>
          <w:szCs w:val="27"/>
          <w:lang w:eastAsia="ru-RU"/>
        </w:rPr>
      </w:pPr>
      <w:r w:rsidRPr="00B63655">
        <w:rPr>
          <w:rFonts w:ascii="Times New Roman" w:eastAsia="Calibri" w:hAnsi="Times New Roman" w:cs="Times New Roman"/>
          <w:sz w:val="27"/>
          <w:szCs w:val="27"/>
          <w:shd w:val="clear" w:color="auto" w:fill="FFFFFF"/>
        </w:rPr>
        <w:t>Следует отметить, что подавляющее большинство обратившихся предпочли не указывать свой социальный статус (66,0%). Род занятий обозначили 28,0%</w:t>
      </w:r>
      <w:r w:rsidRPr="00B63655">
        <w:rPr>
          <w:rFonts w:ascii="Times New Roman" w:eastAsia="Times New Roman" w:hAnsi="Times New Roman" w:cs="Times New Roman"/>
          <w:color w:val="000000"/>
          <w:sz w:val="27"/>
          <w:szCs w:val="27"/>
          <w:lang w:eastAsia="ru-RU"/>
        </w:rPr>
        <w:t xml:space="preserve"> авторов </w:t>
      </w:r>
      <w:r w:rsidRPr="00B63655">
        <w:rPr>
          <w:rFonts w:ascii="Times New Roman" w:eastAsia="Calibri" w:hAnsi="Times New Roman" w:cs="Times New Roman"/>
          <w:sz w:val="27"/>
          <w:szCs w:val="27"/>
        </w:rPr>
        <w:t xml:space="preserve">– это, как правило, </w:t>
      </w:r>
      <w:r w:rsidRPr="00B63655">
        <w:rPr>
          <w:rFonts w:ascii="Times New Roman" w:eastAsia="Calibri" w:hAnsi="Times New Roman" w:cs="Times New Roman"/>
          <w:color w:val="000000"/>
          <w:sz w:val="27"/>
          <w:szCs w:val="27"/>
          <w:shd w:val="clear" w:color="auto" w:fill="FFFFFF"/>
        </w:rPr>
        <w:t>люди старшего поколения, малоимущие и социально незащищенные категории граждан (пенсионеры, инвалиды различных категорий, многодетные семьи, одинокие граждане и одинокие матери, погорельцы, осужденные, а также граждане, попавшие в трудную жизненную ситуацию)</w:t>
      </w:r>
      <w:r w:rsidRPr="00B63655">
        <w:rPr>
          <w:rFonts w:ascii="Times New Roman" w:eastAsia="Calibri" w:hAnsi="Times New Roman" w:cs="Times New Roman"/>
          <w:sz w:val="27"/>
          <w:szCs w:val="27"/>
        </w:rPr>
        <w:t>.</w:t>
      </w:r>
    </w:p>
    <w:p w14:paraId="0E055B0D" w14:textId="31AEC8CC"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 xml:space="preserve">В связи с тем, что численность городского населения на полуострове в 2,3 раза превышает сельское население, чаще к депутатам по различным вопросам обращались горожане, проживающие в черте Петропавловск-Камчатского городского округа (34,7%). В </w:t>
      </w:r>
      <w:r w:rsidRPr="00B63655">
        <w:rPr>
          <w:rFonts w:ascii="Times New Roman" w:eastAsia="Calibri" w:hAnsi="Times New Roman" w:cs="Times New Roman"/>
          <w:sz w:val="27"/>
          <w:szCs w:val="27"/>
        </w:rPr>
        <w:lastRenderedPageBreak/>
        <w:t>целом доля обращений, поступивших от городского населения Камчатского края</w:t>
      </w:r>
      <w:r w:rsidR="00745307">
        <w:rPr>
          <w:rFonts w:ascii="Times New Roman" w:eastAsia="Calibri" w:hAnsi="Times New Roman" w:cs="Times New Roman"/>
          <w:sz w:val="27"/>
          <w:szCs w:val="27"/>
        </w:rPr>
        <w:t>,</w:t>
      </w:r>
      <w:r w:rsidRPr="00B63655">
        <w:rPr>
          <w:rFonts w:ascii="Times New Roman" w:eastAsia="Calibri" w:hAnsi="Times New Roman" w:cs="Times New Roman"/>
          <w:sz w:val="27"/>
          <w:szCs w:val="27"/>
        </w:rPr>
        <w:t xml:space="preserve"> – 51,0% (515), от жителей сельских территорий полуострова – 14,1% (142). </w:t>
      </w:r>
    </w:p>
    <w:p w14:paraId="7E82B9D7"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Горожане преимущественно обращаются по вопросам наград, экологии, благоустройства территорий, коммунально-бытовых нужд, улучшения жилищных условий и предоставления мер социальной поддержки. Проблемными сторонами жизни для жителей сельских территорий являются: своевременное и качественное медицинское обслуживание, состояние связи, дальние пассажирские перевозки, обеспечение северных районов и развитие сельскохозяйственного комплекса.</w:t>
      </w:r>
    </w:p>
    <w:p w14:paraId="78206F2E" w14:textId="54058E05" w:rsidR="00B63655" w:rsidRDefault="00B63655" w:rsidP="00B63655">
      <w:pPr>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Times New Roman" w:hAnsi="Times New Roman" w:cs="Times New Roman"/>
          <w:sz w:val="27"/>
          <w:szCs w:val="27"/>
          <w:lang w:eastAsia="ru-RU"/>
        </w:rPr>
        <w:t xml:space="preserve">Обращения граждан, проживающих в иных регионах Российской Федерации, составили 5,6%. Большую инициативность выразили жители города </w:t>
      </w:r>
      <w:r w:rsidRPr="00B63655">
        <w:rPr>
          <w:rFonts w:ascii="Times New Roman" w:eastAsia="Calibri" w:hAnsi="Times New Roman" w:cs="Times New Roman"/>
          <w:sz w:val="27"/>
          <w:szCs w:val="27"/>
        </w:rPr>
        <w:t xml:space="preserve">Москвы, а также Московской области и Санкт-Петербурга. </w:t>
      </w:r>
      <w:r w:rsidRPr="00B63655">
        <w:rPr>
          <w:rFonts w:ascii="Times New Roman" w:eastAsia="Times New Roman" w:hAnsi="Times New Roman" w:cs="Times New Roman"/>
          <w:color w:val="000000"/>
          <w:sz w:val="27"/>
          <w:szCs w:val="27"/>
          <w:lang w:eastAsia="ru-RU"/>
        </w:rPr>
        <w:t xml:space="preserve">Доля обращений, поступивших в форме электронного документа без указания </w:t>
      </w:r>
      <w:r w:rsidRPr="00B63655">
        <w:rPr>
          <w:rFonts w:ascii="Times New Roman" w:eastAsia="Times New Roman" w:hAnsi="Times New Roman" w:cs="Times New Roman"/>
          <w:sz w:val="27"/>
          <w:szCs w:val="27"/>
          <w:lang w:eastAsia="ru-RU"/>
        </w:rPr>
        <w:t>места события/региона, – 34,9</w:t>
      </w:r>
      <w:r w:rsidRPr="00B63655">
        <w:rPr>
          <w:rFonts w:ascii="Times New Roman" w:eastAsia="Times New Roman" w:hAnsi="Times New Roman" w:cs="Times New Roman"/>
          <w:color w:val="000000"/>
          <w:sz w:val="27"/>
          <w:szCs w:val="27"/>
          <w:lang w:eastAsia="ru-RU"/>
        </w:rPr>
        <w:t>%. Данные обращения</w:t>
      </w:r>
      <w:r w:rsidRPr="00B63655">
        <w:rPr>
          <w:rFonts w:ascii="Times New Roman" w:eastAsia="Times New Roman" w:hAnsi="Times New Roman" w:cs="Times New Roman"/>
          <w:sz w:val="27"/>
          <w:szCs w:val="27"/>
          <w:lang w:eastAsia="ru-RU"/>
        </w:rPr>
        <w:t xml:space="preserve"> в основном содержат отклики на анонсированные законопроекты, предложения по изменению федерального законодательства и </w:t>
      </w:r>
      <w:r w:rsidRPr="00B63655">
        <w:rPr>
          <w:rFonts w:ascii="Times New Roman" w:eastAsia="Calibri" w:hAnsi="Times New Roman" w:cs="Times New Roman"/>
          <w:sz w:val="27"/>
          <w:szCs w:val="27"/>
        </w:rPr>
        <w:t xml:space="preserve">вопросы о ходе проведения </w:t>
      </w:r>
      <w:r w:rsidRPr="00B63655">
        <w:rPr>
          <w:rFonts w:ascii="Times New Roman" w:eastAsia="Times New Roman" w:hAnsi="Times New Roman" w:cs="Times New Roman"/>
          <w:sz w:val="27"/>
          <w:szCs w:val="27"/>
          <w:lang w:eastAsia="ru-RU"/>
        </w:rPr>
        <w:t xml:space="preserve">специальной военной операции </w:t>
      </w:r>
      <w:r w:rsidRPr="00B63655">
        <w:rPr>
          <w:rFonts w:ascii="Times New Roman" w:eastAsia="Calibri" w:hAnsi="Times New Roman" w:cs="Times New Roman"/>
          <w:color w:val="111111"/>
          <w:sz w:val="27"/>
          <w:szCs w:val="27"/>
          <w:shd w:val="clear" w:color="auto" w:fill="FFFFFF"/>
        </w:rPr>
        <w:t>на территориях ДНР, ЛНР и Украины.</w:t>
      </w:r>
      <w:r w:rsidRPr="00B63655">
        <w:rPr>
          <w:rFonts w:ascii="Times New Roman" w:eastAsia="Times New Roman" w:hAnsi="Times New Roman" w:cs="Times New Roman"/>
          <w:sz w:val="27"/>
          <w:szCs w:val="27"/>
          <w:lang w:eastAsia="ru-RU"/>
        </w:rPr>
        <w:t xml:space="preserve"> </w:t>
      </w:r>
    </w:p>
    <w:p w14:paraId="0F561E24" w14:textId="2AC6F327" w:rsidR="00B63655" w:rsidRPr="00B63655" w:rsidRDefault="000730C0" w:rsidP="00B63655">
      <w:pPr>
        <w:autoSpaceDE/>
        <w:autoSpaceDN/>
        <w:adjustRightInd/>
        <w:ind w:right="-143" w:firstLine="0"/>
        <w:rPr>
          <w:rFonts w:ascii="Times New Roman" w:eastAsia="Calibri" w:hAnsi="Times New Roman" w:cs="Times New Roman"/>
          <w:sz w:val="27"/>
          <w:szCs w:val="27"/>
        </w:rPr>
      </w:pPr>
      <w:r w:rsidRPr="00B63655">
        <w:rPr>
          <w:rFonts w:ascii="Calibri" w:eastAsia="Calibri" w:hAnsi="Calibri" w:cs="Times New Roman"/>
          <w:noProof/>
          <w:sz w:val="22"/>
          <w:szCs w:val="22"/>
          <w:lang w:eastAsia="ru-RU"/>
        </w:rPr>
        <w:drawing>
          <wp:anchor distT="0" distB="0" distL="114300" distR="114300" simplePos="0" relativeHeight="251755520" behindDoc="1" locked="0" layoutInCell="1" allowOverlap="1" wp14:anchorId="7318EC23" wp14:editId="46FD5081">
            <wp:simplePos x="0" y="0"/>
            <wp:positionH relativeFrom="margin">
              <wp:align>left</wp:align>
            </wp:positionH>
            <wp:positionV relativeFrom="paragraph">
              <wp:posOffset>197049</wp:posOffset>
            </wp:positionV>
            <wp:extent cx="2531110" cy="3145809"/>
            <wp:effectExtent l="38100" t="209550" r="0" b="1045210"/>
            <wp:wrapNone/>
            <wp:docPr id="29" name="Рисунок 29" descr="Описание: https://upload.wikimedia.org/wikipedia/commons/5/57/Kamchatka_kray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upload.wikimedia.org/wikipedia/commons/5/57/Kamchatka_krayAreas.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artisticCement/>
                              </a14:imgEffect>
                              <a14:imgEffect>
                                <a14:sharpenSoften amount="55000"/>
                              </a14:imgEffect>
                              <a14:imgEffect>
                                <a14:colorTemperature colorTemp="4118"/>
                              </a14:imgEffect>
                              <a14:imgEffect>
                                <a14:saturation sat="398000"/>
                              </a14:imgEffect>
                              <a14:imgEffect>
                                <a14:brightnessContrast bright="10000" contrast="-54000"/>
                              </a14:imgEffect>
                            </a14:imgLayer>
                          </a14:imgProps>
                        </a:ext>
                        <a:ext uri="{28A0092B-C50C-407E-A947-70E740481C1C}">
                          <a14:useLocalDpi xmlns:a14="http://schemas.microsoft.com/office/drawing/2010/main" val="0"/>
                        </a:ext>
                      </a:extLst>
                    </a:blip>
                    <a:srcRect/>
                    <a:stretch/>
                  </pic:blipFill>
                  <pic:spPr bwMode="auto">
                    <a:xfrm>
                      <a:off x="0" y="0"/>
                      <a:ext cx="2536561" cy="315258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sunset" dir="t"/>
                    </a:scene3d>
                    <a:sp3d contourW="50800" prstMaterial="flat">
                      <a:bevelT w="139700" h="158750"/>
                      <a:bevelB/>
                      <a:contourClr>
                        <a:srgbClr val="666699"/>
                      </a:contourClr>
                    </a:sp3d>
                  </pic:spPr>
                </pic:pic>
              </a:graphicData>
            </a:graphic>
            <wp14:sizeRelH relativeFrom="page">
              <wp14:pctWidth>0</wp14:pctWidth>
            </wp14:sizeRelH>
            <wp14:sizeRelV relativeFrom="page">
              <wp14:pctHeight>0</wp14:pctHeight>
            </wp14:sizeRelV>
          </wp:anchor>
        </w:drawing>
      </w:r>
    </w:p>
    <w:p w14:paraId="75CF0A3D" w14:textId="29B3249E" w:rsidR="00B63655" w:rsidRPr="00B63655" w:rsidRDefault="000730C0" w:rsidP="00B63655">
      <w:pPr>
        <w:autoSpaceDE/>
        <w:autoSpaceDN/>
        <w:adjustRightInd/>
        <w:ind w:firstLine="0"/>
        <w:rPr>
          <w:rFonts w:ascii="Times New Roman" w:eastAsia="Calibri" w:hAnsi="Times New Roman" w:cs="Times New Roman"/>
          <w:sz w:val="27"/>
          <w:szCs w:val="27"/>
        </w:rPr>
      </w:pPr>
      <w:r w:rsidRPr="00B63655">
        <w:rPr>
          <w:rFonts w:ascii="Calibri" w:eastAsia="Calibri" w:hAnsi="Calibri" w:cs="Times New Roman"/>
          <w:noProof/>
          <w:color w:val="660033"/>
          <w:sz w:val="22"/>
          <w:szCs w:val="22"/>
          <w:lang w:eastAsia="ru-RU"/>
        </w:rPr>
        <w:drawing>
          <wp:anchor distT="0" distB="0" distL="114300" distR="114300" simplePos="0" relativeHeight="251754496" behindDoc="0" locked="0" layoutInCell="1" allowOverlap="1" wp14:anchorId="54D49C0B" wp14:editId="126D82DF">
            <wp:simplePos x="0" y="0"/>
            <wp:positionH relativeFrom="margin">
              <wp:posOffset>2306320</wp:posOffset>
            </wp:positionH>
            <wp:positionV relativeFrom="paragraph">
              <wp:posOffset>6350</wp:posOffset>
            </wp:positionV>
            <wp:extent cx="4076700" cy="3075940"/>
            <wp:effectExtent l="0" t="0" r="0" b="0"/>
            <wp:wrapThrough wrapText="bothSides">
              <wp:wrapPolygon edited="0">
                <wp:start x="0" y="0"/>
                <wp:lineTo x="0" y="21404"/>
                <wp:lineTo x="21499" y="21404"/>
                <wp:lineTo x="21499" y="0"/>
                <wp:lineTo x="0" y="0"/>
              </wp:wrapPolygon>
            </wp:wrapThrough>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63655" w:rsidRPr="00B63655">
        <w:rPr>
          <w:rFonts w:ascii="Calibri" w:eastAsia="Calibri" w:hAnsi="Calibri" w:cs="Times New Roman"/>
          <w:noProof/>
          <w:sz w:val="22"/>
          <w:szCs w:val="22"/>
          <w:lang w:eastAsia="ru-RU"/>
        </w:rPr>
        <mc:AlternateContent>
          <mc:Choice Requires="wps">
            <w:drawing>
              <wp:anchor distT="0" distB="0" distL="114300" distR="114300" simplePos="0" relativeHeight="251756544" behindDoc="0" locked="0" layoutInCell="1" allowOverlap="1" wp14:anchorId="7AD28928" wp14:editId="0282F1DC">
                <wp:simplePos x="0" y="0"/>
                <wp:positionH relativeFrom="margin">
                  <wp:posOffset>3814445</wp:posOffset>
                </wp:positionH>
                <wp:positionV relativeFrom="paragraph">
                  <wp:posOffset>76200</wp:posOffset>
                </wp:positionV>
                <wp:extent cx="2466975" cy="518795"/>
                <wp:effectExtent l="0" t="0" r="9525" b="14605"/>
                <wp:wrapThrough wrapText="bothSides">
                  <wp:wrapPolygon edited="0">
                    <wp:start x="0" y="0"/>
                    <wp:lineTo x="0" y="21415"/>
                    <wp:lineTo x="21517" y="21415"/>
                    <wp:lineTo x="21517" y="0"/>
                    <wp:lineTo x="0" y="0"/>
                  </wp:wrapPolygon>
                </wp:wrapThrough>
                <wp:docPr id="27" name="Надпись 27"/>
                <wp:cNvGraphicFramePr/>
                <a:graphic xmlns:a="http://schemas.openxmlformats.org/drawingml/2006/main">
                  <a:graphicData uri="http://schemas.microsoft.com/office/word/2010/wordprocessingShape">
                    <wps:wsp>
                      <wps:cNvSpPr txBox="1"/>
                      <wps:spPr>
                        <a:xfrm>
                          <a:off x="0" y="0"/>
                          <a:ext cx="2466975" cy="518795"/>
                        </a:xfrm>
                        <a:prstGeom prst="rect">
                          <a:avLst/>
                        </a:prstGeom>
                        <a:noFill/>
                        <a:ln>
                          <a:noFill/>
                        </a:ln>
                      </wps:spPr>
                      <wps:txbx>
                        <w:txbxContent>
                          <w:p w14:paraId="53EF72D8" w14:textId="77777777" w:rsidR="00542FF5" w:rsidRPr="00B63655" w:rsidRDefault="00542FF5" w:rsidP="00B63655">
                            <w:pPr>
                              <w:pStyle w:val="aff9"/>
                              <w:ind w:firstLine="0"/>
                              <w:jc w:val="center"/>
                              <w:rPr>
                                <w:rFonts w:ascii="Arial Narrow" w:hAnsi="Arial Narrow" w:cs="Calibri Light"/>
                                <w:i/>
                                <w14:textOutline w14:w="3175" w14:cap="rnd" w14:cmpd="sng" w14:algn="ctr">
                                  <w14:solidFill>
                                    <w14:srgbClr w14:val="44546A">
                                      <w14:lumMod w14:val="50000"/>
                                    </w14:srgbClr>
                                  </w14:solidFill>
                                  <w14:prstDash w14:val="sysDot"/>
                                  <w14:bevel/>
                                </w14:textOutline>
                              </w:rPr>
                            </w:pPr>
                            <w:r w:rsidRPr="00B63655">
                              <w:rPr>
                                <w:rFonts w:ascii="Arial Narrow" w:hAnsi="Arial Narrow" w:cs="Calibri"/>
                                <w14:textOutline w14:w="3175" w14:cap="rnd" w14:cmpd="sng" w14:algn="ctr">
                                  <w14:solidFill>
                                    <w14:srgbClr w14:val="44546A">
                                      <w14:lumMod w14:val="50000"/>
                                    </w14:srgbClr>
                                  </w14:solidFill>
                                  <w14:prstDash w14:val="sysDot"/>
                                  <w14:bevel/>
                                </w14:textOutline>
                              </w:rPr>
                              <w:t>Распределение</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поступивших</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обращений</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p>
                          <w:p w14:paraId="24159D84" w14:textId="77777777" w:rsidR="00542FF5" w:rsidRPr="00B63655" w:rsidRDefault="00542FF5" w:rsidP="00B63655">
                            <w:pPr>
                              <w:pStyle w:val="aff9"/>
                              <w:jc w:val="center"/>
                              <w:rPr>
                                <w:rFonts w:ascii="Arial Narrow" w:hAnsi="Arial Narrow" w:cs="Calibri Light"/>
                                <w:i/>
                                <w:noProof/>
                                <w14:textOutline w14:w="3175" w14:cap="rnd" w14:cmpd="sng" w14:algn="ctr">
                                  <w14:solidFill>
                                    <w14:srgbClr w14:val="44546A">
                                      <w14:lumMod w14:val="50000"/>
                                    </w14:srgbClr>
                                  </w14:solidFill>
                                  <w14:prstDash w14:val="sysDot"/>
                                  <w14:bevel/>
                                </w14:textOutline>
                              </w:rPr>
                            </w:pP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по</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территориальной</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принадлежности</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проживания</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граждан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8928" id="Надпись 27" o:spid="_x0000_s1028" type="#_x0000_t202" style="position:absolute;left:0;text-align:left;margin-left:300.35pt;margin-top:6pt;width:194.25pt;height:4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" filled="f" stroked="f">
                <v:textbox inset="0,0,0,0">
                  <w:txbxContent>
                    <w:p w14:paraId="53EF72D8" w14:textId="77777777" w:rsidR="00542FF5" w:rsidRPr="00B63655" w:rsidRDefault="00542FF5" w:rsidP="00B63655">
                      <w:pPr>
                        <w:pStyle w:val="aff9"/>
                        <w:ind w:firstLine="0"/>
                        <w:jc w:val="center"/>
                        <w:rPr>
                          <w:rFonts w:ascii="Arial Narrow" w:hAnsi="Arial Narrow" w:cs="Calibri Light"/>
                          <w:i/>
                          <w14:textOutline w14:w="3175" w14:cap="rnd" w14:cmpd="sng" w14:algn="ctr">
                            <w14:solidFill>
                              <w14:srgbClr w14:val="44546A">
                                <w14:lumMod w14:val="50000"/>
                              </w14:srgbClr>
                            </w14:solidFill>
                            <w14:prstDash w14:val="sysDot"/>
                            <w14:bevel/>
                          </w14:textOutline>
                        </w:rPr>
                      </w:pPr>
                      <w:r w:rsidRPr="00B63655">
                        <w:rPr>
                          <w:rFonts w:ascii="Arial Narrow" w:hAnsi="Arial Narrow" w:cs="Calibri"/>
                          <w14:textOutline w14:w="3175" w14:cap="rnd" w14:cmpd="sng" w14:algn="ctr">
                            <w14:solidFill>
                              <w14:srgbClr w14:val="44546A">
                                <w14:lumMod w14:val="50000"/>
                              </w14:srgbClr>
                            </w14:solidFill>
                            <w14:prstDash w14:val="sysDot"/>
                            <w14:bevel/>
                          </w14:textOutline>
                        </w:rPr>
                        <w:t>Распределение</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поступивших</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обращений</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p>
                    <w:p w14:paraId="24159D84" w14:textId="77777777" w:rsidR="00542FF5" w:rsidRPr="00B63655" w:rsidRDefault="00542FF5" w:rsidP="00B63655">
                      <w:pPr>
                        <w:pStyle w:val="aff9"/>
                        <w:jc w:val="center"/>
                        <w:rPr>
                          <w:rFonts w:ascii="Arial Narrow" w:hAnsi="Arial Narrow" w:cs="Calibri Light"/>
                          <w:i/>
                          <w:noProof/>
                          <w14:textOutline w14:w="3175" w14:cap="rnd" w14:cmpd="sng" w14:algn="ctr">
                            <w14:solidFill>
                              <w14:srgbClr w14:val="44546A">
                                <w14:lumMod w14:val="50000"/>
                              </w14:srgbClr>
                            </w14:solidFill>
                            <w14:prstDash w14:val="sysDot"/>
                            <w14:bevel/>
                          </w14:textOutline>
                        </w:rPr>
                      </w:pP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по</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территориальной</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принадлежности</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проживания</w:t>
                      </w:r>
                      <w:r w:rsidRPr="00B63655">
                        <w:rPr>
                          <w:rFonts w:ascii="Arial Narrow" w:hAnsi="Arial Narrow" w:cs="Calibri Light"/>
                          <w14:textOutline w14:w="3175" w14:cap="rnd" w14:cmpd="sng" w14:algn="ctr">
                            <w14:solidFill>
                              <w14:srgbClr w14:val="44546A">
                                <w14:lumMod w14:val="50000"/>
                              </w14:srgbClr>
                            </w14:solidFill>
                            <w14:prstDash w14:val="sysDot"/>
                            <w14:bevel/>
                          </w14:textOutline>
                        </w:rPr>
                        <w:t xml:space="preserve"> </w:t>
                      </w:r>
                      <w:r w:rsidRPr="00B63655">
                        <w:rPr>
                          <w:rFonts w:ascii="Arial Narrow" w:hAnsi="Arial Narrow" w:cs="Calibri"/>
                          <w14:textOutline w14:w="3175" w14:cap="rnd" w14:cmpd="sng" w14:algn="ctr">
                            <w14:solidFill>
                              <w14:srgbClr w14:val="44546A">
                                <w14:lumMod w14:val="50000"/>
                              </w14:srgbClr>
                            </w14:solidFill>
                            <w14:prstDash w14:val="sysDot"/>
                            <w14:bevel/>
                          </w14:textOutline>
                        </w:rPr>
                        <w:t>граждан</w:t>
                      </w:r>
                    </w:p>
                  </w:txbxContent>
                </v:textbox>
                <w10:wrap type="through" anchorx="margin"/>
              </v:shape>
            </w:pict>
          </mc:Fallback>
        </mc:AlternateContent>
      </w:r>
    </w:p>
    <w:p w14:paraId="22C8CB16" w14:textId="49C87896" w:rsidR="00B63655" w:rsidRPr="00B63655" w:rsidRDefault="00B63655" w:rsidP="00B63655">
      <w:pPr>
        <w:autoSpaceDE/>
        <w:autoSpaceDN/>
        <w:adjustRightInd/>
        <w:ind w:firstLine="0"/>
        <w:rPr>
          <w:rFonts w:ascii="Times New Roman" w:eastAsia="Calibri" w:hAnsi="Times New Roman" w:cs="Times New Roman"/>
          <w:sz w:val="27"/>
          <w:szCs w:val="27"/>
        </w:rPr>
      </w:pPr>
    </w:p>
    <w:p w14:paraId="0C23C776" w14:textId="510E3A45" w:rsidR="00B63655" w:rsidRPr="00B63655" w:rsidRDefault="00B63655" w:rsidP="00B63655">
      <w:pPr>
        <w:autoSpaceDE/>
        <w:autoSpaceDN/>
        <w:adjustRightInd/>
        <w:ind w:firstLine="0"/>
        <w:rPr>
          <w:rFonts w:ascii="Times New Roman" w:eastAsia="Calibri" w:hAnsi="Times New Roman" w:cs="Times New Roman"/>
          <w:sz w:val="27"/>
          <w:szCs w:val="27"/>
        </w:rPr>
      </w:pPr>
    </w:p>
    <w:p w14:paraId="53A7C3BF"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p>
    <w:p w14:paraId="660D53F8"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p>
    <w:p w14:paraId="285B4C47"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p>
    <w:p w14:paraId="518A0AF2"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p>
    <w:p w14:paraId="37D2C6DF" w14:textId="77777777" w:rsidR="00B63655" w:rsidRPr="00B63655" w:rsidRDefault="00B63655" w:rsidP="00B63655">
      <w:pPr>
        <w:autoSpaceDE/>
        <w:autoSpaceDN/>
        <w:adjustRightInd/>
        <w:ind w:firstLine="0"/>
        <w:rPr>
          <w:rFonts w:ascii="Times New Roman" w:eastAsia="Calibri" w:hAnsi="Times New Roman" w:cs="Times New Roman"/>
          <w:sz w:val="27"/>
          <w:szCs w:val="27"/>
        </w:rPr>
      </w:pPr>
    </w:p>
    <w:p w14:paraId="2C243480"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03FEE407"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647E85A1"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64D96E51"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046A0ACC"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732CE0C4"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1BB7A2EF"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p>
    <w:p w14:paraId="6EF27BAB" w14:textId="77777777" w:rsidR="00B63655" w:rsidRPr="00B63655" w:rsidRDefault="00B63655" w:rsidP="00B63655">
      <w:pPr>
        <w:autoSpaceDE/>
        <w:autoSpaceDN/>
        <w:adjustRightInd/>
        <w:ind w:firstLine="709"/>
        <w:rPr>
          <w:rFonts w:ascii="Times New Roman" w:eastAsia="Calibri" w:hAnsi="Times New Roman" w:cs="Times New Roman"/>
          <w:sz w:val="27"/>
          <w:szCs w:val="27"/>
        </w:rPr>
      </w:pPr>
    </w:p>
    <w:p w14:paraId="677F4EF2" w14:textId="72B9C358" w:rsidR="00B63655" w:rsidRPr="00B63655" w:rsidRDefault="00B63655" w:rsidP="00B63655">
      <w:pPr>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Calibri" w:hAnsi="Times New Roman" w:cs="Times New Roman"/>
          <w:sz w:val="27"/>
          <w:szCs w:val="27"/>
        </w:rPr>
        <w:t>В целом тематическая направленность поступивших обращений за отчетный период затрагивает следующие тематики</w:t>
      </w:r>
      <w:r w:rsidRPr="00B63655">
        <w:rPr>
          <w:rFonts w:ascii="Times New Roman" w:eastAsia="Times New Roman" w:hAnsi="Times New Roman" w:cs="Times New Roman"/>
          <w:sz w:val="27"/>
          <w:szCs w:val="27"/>
          <w:lang w:eastAsia="ru-RU"/>
        </w:rPr>
        <w:t>:</w:t>
      </w:r>
    </w:p>
    <w:p w14:paraId="1A0495A0" w14:textId="77777777" w:rsidR="00B63655" w:rsidRPr="00B63655" w:rsidRDefault="00B63655" w:rsidP="00B63655">
      <w:pPr>
        <w:autoSpaceDE/>
        <w:autoSpaceDN/>
        <w:adjustRightInd/>
        <w:ind w:firstLine="0"/>
        <w:jc w:val="center"/>
        <w:rPr>
          <w:rFonts w:ascii="Times New Roman" w:eastAsia="Arial Unicode MS" w:hAnsi="Times New Roman" w:cs="Times New Roman"/>
          <w:sz w:val="29"/>
          <w:szCs w:val="29"/>
          <w:lang w:eastAsia="ru-RU"/>
        </w:rPr>
      </w:pPr>
      <w:r w:rsidRPr="00B63655">
        <w:rPr>
          <w:rFonts w:ascii="Calibri" w:eastAsia="Calibri" w:hAnsi="Calibri" w:cs="Times New Roman"/>
          <w:noProof/>
          <w:color w:val="333300"/>
          <w:shd w:val="clear" w:color="auto" w:fill="FFFFFF"/>
          <w:lang w:eastAsia="ru-RU"/>
        </w:rPr>
        <w:lastRenderedPageBreak/>
        <w:drawing>
          <wp:inline distT="0" distB="0" distL="0" distR="0" wp14:anchorId="105954E5" wp14:editId="3C7869D6">
            <wp:extent cx="6100549" cy="20478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ECCA55"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Times New Roman" w:hAnsi="Times New Roman" w:cs="Times New Roman"/>
          <w:sz w:val="27"/>
          <w:szCs w:val="27"/>
          <w:shd w:val="clear" w:color="auto" w:fill="FFFFFF"/>
          <w:lang w:eastAsia="ru-RU"/>
        </w:rPr>
        <w:t xml:space="preserve">Сравнительный </w:t>
      </w:r>
      <w:r w:rsidRPr="000730C0">
        <w:rPr>
          <w:rFonts w:ascii="Times New Roman" w:eastAsia="Times New Roman" w:hAnsi="Times New Roman" w:cs="Times New Roman"/>
          <w:bCs/>
          <w:iCs/>
          <w:sz w:val="27"/>
          <w:szCs w:val="27"/>
          <w:shd w:val="clear" w:color="auto" w:fill="FFFFFF"/>
          <w:lang w:eastAsia="ru-RU"/>
        </w:rPr>
        <w:t xml:space="preserve">анализ наиболее актуальных тематик </w:t>
      </w:r>
      <w:r w:rsidRPr="000730C0">
        <w:rPr>
          <w:rFonts w:ascii="Times New Roman" w:eastAsia="Times New Roman" w:hAnsi="Times New Roman" w:cs="Times New Roman"/>
          <w:sz w:val="27"/>
          <w:szCs w:val="27"/>
          <w:shd w:val="clear" w:color="auto" w:fill="FFFFFF"/>
          <w:lang w:eastAsia="ru-RU"/>
        </w:rPr>
        <w:t>показывает, что</w:t>
      </w:r>
      <w:r w:rsidRPr="00B63655">
        <w:rPr>
          <w:rFonts w:ascii="Times New Roman" w:eastAsia="Times New Roman" w:hAnsi="Times New Roman" w:cs="Times New Roman"/>
          <w:sz w:val="27"/>
          <w:szCs w:val="27"/>
          <w:shd w:val="clear" w:color="auto" w:fill="FFFFFF"/>
          <w:lang w:eastAsia="ru-RU"/>
        </w:rPr>
        <w:t xml:space="preserve"> о</w:t>
      </w:r>
      <w:r w:rsidRPr="00B63655">
        <w:rPr>
          <w:rFonts w:ascii="Times New Roman" w:eastAsia="Times New Roman" w:hAnsi="Times New Roman" w:cs="Times New Roman"/>
          <w:sz w:val="27"/>
          <w:szCs w:val="27"/>
          <w:lang w:eastAsia="ru-RU"/>
        </w:rPr>
        <w:t xml:space="preserve">дно из ведущих мест в структуре обращений стабильно занимает </w:t>
      </w:r>
      <w:r w:rsidRPr="00B63655">
        <w:rPr>
          <w:rFonts w:ascii="Times New Roman" w:eastAsia="Times New Roman" w:hAnsi="Times New Roman" w:cs="Times New Roman"/>
          <w:sz w:val="27"/>
          <w:szCs w:val="27"/>
          <w:shd w:val="clear" w:color="auto" w:fill="FFFFFF"/>
          <w:lang w:eastAsia="ru-RU"/>
        </w:rPr>
        <w:t>раздел «Государство, общество, политика».</w:t>
      </w:r>
      <w:r w:rsidRPr="00B63655">
        <w:rPr>
          <w:rFonts w:ascii="Times New Roman" w:eastAsia="Times New Roman" w:hAnsi="Times New Roman" w:cs="Times New Roman"/>
          <w:sz w:val="27"/>
          <w:szCs w:val="27"/>
          <w:lang w:eastAsia="ru-RU"/>
        </w:rPr>
        <w:t xml:space="preserve"> Значительную часть данного тематического блока (51,0% / 515) составляют обращения, связанные с текущей ситуацией на территории Украины (47,0% / 491), по вопросам: </w:t>
      </w:r>
      <w:r w:rsidRPr="00B63655">
        <w:rPr>
          <w:rFonts w:ascii="Times New Roman" w:eastAsia="Times New Roman" w:hAnsi="Times New Roman" w:cs="Times New Roman"/>
          <w:color w:val="111111"/>
          <w:sz w:val="27"/>
          <w:szCs w:val="27"/>
          <w:shd w:val="clear" w:color="auto" w:fill="FFFFFF"/>
          <w:lang w:eastAsia="ru-RU"/>
        </w:rPr>
        <w:t xml:space="preserve">об объявленной в Российской Федерации частичной мобилизации – 13,5%/136; о возврате мобилизованных, в отношении которых не было проведено надлежащего медицинского освидетельствование – 12,3 % / 124; </w:t>
      </w:r>
      <w:r w:rsidRPr="00B63655">
        <w:rPr>
          <w:rFonts w:ascii="Times New Roman" w:eastAsia="Times New Roman" w:hAnsi="Times New Roman" w:cs="Times New Roman"/>
          <w:sz w:val="27"/>
          <w:szCs w:val="27"/>
          <w:lang w:eastAsia="ru-RU"/>
        </w:rPr>
        <w:t xml:space="preserve">о недопущении участия в специальной военной операции военнослужащих, проходящих военную службу по призыву – 9,3% / 94; о перемирии с Украиной в период новогодних праздников – 4,2% / 42; </w:t>
      </w:r>
      <w:r w:rsidRPr="00B63655">
        <w:rPr>
          <w:rFonts w:ascii="Times New Roman" w:eastAsia="Times New Roman" w:hAnsi="Times New Roman" w:cs="Times New Roman"/>
          <w:color w:val="111111"/>
          <w:sz w:val="27"/>
          <w:szCs w:val="27"/>
          <w:shd w:val="clear" w:color="auto" w:fill="FFFFFF"/>
          <w:lang w:eastAsia="ru-RU"/>
        </w:rPr>
        <w:t>о мерах по поддержке беженцев 2,1% / 21.</w:t>
      </w:r>
      <w:r w:rsidRPr="00B63655">
        <w:rPr>
          <w:rFonts w:ascii="Times New Roman" w:eastAsia="Times New Roman" w:hAnsi="Times New Roman" w:cs="Times New Roman"/>
          <w:sz w:val="27"/>
          <w:szCs w:val="27"/>
          <w:lang w:eastAsia="ru-RU"/>
        </w:rPr>
        <w:t xml:space="preserve"> </w:t>
      </w:r>
    </w:p>
    <w:p w14:paraId="631AE2FD"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lang w:eastAsia="ru-RU"/>
        </w:rPr>
      </w:pPr>
      <w:r w:rsidRPr="00B63655">
        <w:rPr>
          <w:rFonts w:ascii="Times New Roman" w:eastAsia="Times New Roman" w:hAnsi="Times New Roman" w:cs="Times New Roman"/>
          <w:sz w:val="27"/>
          <w:szCs w:val="27"/>
          <w:lang w:eastAsia="ru-RU"/>
        </w:rPr>
        <w:t xml:space="preserve">Наименьший показатель поступления зафиксирован по откликам граждан на анонсированные поправки в федеральное законодательство (1,7%/11 – в части получения Российского гражданства, запрета пропаганды нетрадиционных сексуальных отношений, установления уголовной ответственности за незаконный оборот оружия, передачи детей под опеку и распространения цифровой рекламы). </w:t>
      </w:r>
    </w:p>
    <w:p w14:paraId="1982E206" w14:textId="77777777" w:rsidR="00B63655" w:rsidRPr="00B63655" w:rsidRDefault="00B63655" w:rsidP="00B63655">
      <w:pPr>
        <w:shd w:val="clear" w:color="auto" w:fill="FFFFFF"/>
        <w:autoSpaceDE/>
        <w:autoSpaceDN/>
        <w:adjustRightInd/>
        <w:ind w:firstLine="567"/>
        <w:rPr>
          <w:rFonts w:ascii="Times New Roman" w:eastAsia="Arial Unicode MS" w:hAnsi="Times New Roman" w:cs="Times New Roman"/>
          <w:sz w:val="27"/>
          <w:szCs w:val="27"/>
          <w:lang w:eastAsia="ru-RU"/>
        </w:rPr>
      </w:pPr>
      <w:r w:rsidRPr="00B63655">
        <w:rPr>
          <w:rFonts w:ascii="Times New Roman" w:eastAsia="Times New Roman" w:hAnsi="Times New Roman" w:cs="Times New Roman"/>
          <w:sz w:val="27"/>
          <w:szCs w:val="27"/>
          <w:lang w:eastAsia="ru-RU"/>
        </w:rPr>
        <w:t>Рекомендации населения по совершенствованию действующего законодательства составили 2,4</w:t>
      </w:r>
      <w:r w:rsidRPr="00B63655">
        <w:rPr>
          <w:rFonts w:ascii="Times New Roman" w:eastAsia="Times New Roman" w:hAnsi="Times New Roman" w:cs="Times New Roman"/>
          <w:sz w:val="27"/>
          <w:szCs w:val="27"/>
          <w:shd w:val="clear" w:color="auto" w:fill="FFFFFF"/>
          <w:lang w:eastAsia="ru-RU"/>
        </w:rPr>
        <w:t>% / 24</w:t>
      </w:r>
      <w:r w:rsidRPr="00B63655">
        <w:rPr>
          <w:rFonts w:ascii="Times New Roman" w:eastAsia="Times New Roman" w:hAnsi="Times New Roman" w:cs="Times New Roman"/>
          <w:sz w:val="27"/>
          <w:szCs w:val="27"/>
          <w:lang w:eastAsia="ru-RU"/>
        </w:rPr>
        <w:t xml:space="preserve"> данного раздела</w:t>
      </w:r>
      <w:r w:rsidRPr="00B63655">
        <w:rPr>
          <w:rFonts w:ascii="Times New Roman" w:eastAsia="Times New Roman" w:hAnsi="Times New Roman" w:cs="Times New Roman"/>
          <w:sz w:val="27"/>
          <w:szCs w:val="27"/>
          <w:shd w:val="clear" w:color="auto" w:fill="FFFFFF"/>
          <w:lang w:eastAsia="ru-RU"/>
        </w:rPr>
        <w:t xml:space="preserve">. </w:t>
      </w:r>
      <w:r w:rsidRPr="00B63655">
        <w:rPr>
          <w:rFonts w:ascii="Times New Roman" w:eastAsia="Times New Roman" w:hAnsi="Times New Roman" w:cs="Times New Roman"/>
          <w:sz w:val="27"/>
          <w:szCs w:val="27"/>
          <w:lang w:eastAsia="ru-RU"/>
        </w:rPr>
        <w:t>Н</w:t>
      </w:r>
      <w:r w:rsidRPr="00B63655">
        <w:rPr>
          <w:rFonts w:ascii="Times New Roman" w:eastAsia="Arial Unicode MS" w:hAnsi="Times New Roman" w:cs="Times New Roman"/>
          <w:sz w:val="27"/>
          <w:szCs w:val="27"/>
          <w:lang w:eastAsia="ru-RU"/>
        </w:rPr>
        <w:t xml:space="preserve">еравнодушные граждане высказывали свои предложения и мнения по изменению законодательной базы в части обеспечения тишины и покоя (введение тихого часа), защиты прав КМНС, обеспечения доступным и комфортным жильем (поддержка многодетных семей), выборов глав муниципалитетов, установления различных налоговых льгот, добычи водных биологических ресурсов, обращения с животными без владельцев, введения льгот ветеранам на посещение объектов физкультуры и спорта, дополнительных мер социальной поддержки по оплате услуг ЖКХ, увеличения возраста участников программы «Молодая семья» до 40 лет, </w:t>
      </w:r>
      <w:r w:rsidRPr="00B63655">
        <w:rPr>
          <w:rFonts w:ascii="Times New Roman" w:eastAsia="Times New Roman" w:hAnsi="Times New Roman" w:cs="Times New Roman"/>
          <w:color w:val="000000"/>
          <w:sz w:val="27"/>
          <w:szCs w:val="27"/>
          <w:lang w:eastAsia="ru-RU"/>
        </w:rPr>
        <w:t>установления порядка доставки тел умерших на судебно-медицинскую экспертизу</w:t>
      </w:r>
      <w:r w:rsidRPr="00B63655">
        <w:rPr>
          <w:rFonts w:ascii="Times New Roman" w:eastAsia="Arial Unicode MS" w:hAnsi="Times New Roman" w:cs="Times New Roman"/>
          <w:sz w:val="27"/>
          <w:szCs w:val="27"/>
          <w:lang w:eastAsia="ru-RU"/>
        </w:rPr>
        <w:t>, создания советов родителей при образовательных организациях и пр.</w:t>
      </w:r>
    </w:p>
    <w:p w14:paraId="4D25B90D"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color w:val="333333"/>
          <w:sz w:val="27"/>
          <w:szCs w:val="27"/>
          <w:lang w:eastAsia="ru-RU"/>
        </w:rPr>
      </w:pPr>
      <w:r w:rsidRPr="00B63655">
        <w:rPr>
          <w:rFonts w:ascii="Times New Roman" w:eastAsia="Arial Unicode MS" w:hAnsi="Times New Roman" w:cs="Times New Roman"/>
          <w:sz w:val="27"/>
          <w:szCs w:val="27"/>
          <w:lang w:eastAsia="ru-RU"/>
        </w:rPr>
        <w:lastRenderedPageBreak/>
        <w:t>Граждане, проживающие в иных субъектах, поднимали вопросы возврата сезонного перехода времени и правового регулирования положений федерального законодательства в части пересмотра требований к обращениям, направляемым в органы публичной власти в электронном виде.</w:t>
      </w:r>
      <w:r w:rsidRPr="00B63655">
        <w:rPr>
          <w:rFonts w:ascii="Times New Roman" w:eastAsia="Times New Roman" w:hAnsi="Times New Roman" w:cs="Times New Roman"/>
          <w:color w:val="333333"/>
          <w:sz w:val="27"/>
          <w:szCs w:val="27"/>
          <w:lang w:eastAsia="ru-RU"/>
        </w:rPr>
        <w:t xml:space="preserve"> </w:t>
      </w:r>
    </w:p>
    <w:p w14:paraId="3B38FC64" w14:textId="77777777" w:rsidR="00B63655" w:rsidRPr="00B63655" w:rsidRDefault="00B63655" w:rsidP="00B63655">
      <w:pPr>
        <w:shd w:val="clear" w:color="auto" w:fill="FFFFFF"/>
        <w:autoSpaceDE/>
        <w:autoSpaceDN/>
        <w:adjustRightInd/>
        <w:ind w:firstLine="567"/>
        <w:outlineLvl w:val="1"/>
        <w:rPr>
          <w:rFonts w:ascii="Times New Roman" w:eastAsia="Times New Roman" w:hAnsi="Times New Roman" w:cs="Times New Roman"/>
          <w:bCs/>
          <w:sz w:val="27"/>
          <w:szCs w:val="27"/>
          <w:shd w:val="clear" w:color="auto" w:fill="FFFFFF"/>
          <w:lang w:eastAsia="ru-RU"/>
        </w:rPr>
      </w:pPr>
      <w:r w:rsidRPr="00B63655">
        <w:rPr>
          <w:rFonts w:ascii="Times New Roman" w:eastAsia="Times New Roman" w:hAnsi="Times New Roman" w:cs="Times New Roman"/>
          <w:bCs/>
          <w:sz w:val="27"/>
          <w:szCs w:val="27"/>
          <w:shd w:val="clear" w:color="auto" w:fill="FFFFFF"/>
          <w:lang w:eastAsia="ru-RU"/>
        </w:rPr>
        <w:t>Все поступившие рекомендации избирателей рассматриваются на целесообразность профильными постоянными комитетами и в дальнейшем учитываются в нормотворчестве. Отдельные народные инициативы являются побудительным мотивом корректировки действующего законодательства.</w:t>
      </w:r>
    </w:p>
    <w:p w14:paraId="14376BE9" w14:textId="77777777" w:rsidR="00B63655" w:rsidRPr="00B63655" w:rsidRDefault="00B63655" w:rsidP="00B63655">
      <w:pPr>
        <w:shd w:val="clear" w:color="auto" w:fill="FFFFFF"/>
        <w:autoSpaceDE/>
        <w:autoSpaceDN/>
        <w:adjustRightInd/>
        <w:ind w:firstLine="567"/>
        <w:outlineLvl w:val="1"/>
        <w:rPr>
          <w:rFonts w:ascii="Times New Roman" w:eastAsia="Times New Roman" w:hAnsi="Times New Roman" w:cs="Times New Roman"/>
          <w:bCs/>
          <w:color w:val="000000"/>
          <w:sz w:val="27"/>
          <w:szCs w:val="27"/>
          <w:lang w:eastAsia="ru-RU"/>
        </w:rPr>
      </w:pPr>
      <w:r w:rsidRPr="00B63655">
        <w:rPr>
          <w:rFonts w:ascii="Times New Roman" w:eastAsia="Times New Roman" w:hAnsi="Times New Roman" w:cs="Times New Roman"/>
          <w:bCs/>
          <w:color w:val="000000"/>
          <w:sz w:val="27"/>
          <w:szCs w:val="27"/>
          <w:lang w:eastAsia="ru-RU"/>
        </w:rPr>
        <w:t>В целях урегулирования ситуации в области обращения с безнадзорными животными</w:t>
      </w:r>
      <w:r w:rsidRPr="00B63655">
        <w:rPr>
          <w:rFonts w:ascii="Times New Roman" w:eastAsia="Times New Roman" w:hAnsi="Times New Roman" w:cs="Times New Roman"/>
          <w:bCs/>
          <w:sz w:val="27"/>
          <w:szCs w:val="27"/>
          <w:shd w:val="clear" w:color="auto" w:fill="FFFFFF"/>
          <w:lang w:eastAsia="ru-RU"/>
        </w:rPr>
        <w:t xml:space="preserve"> приняты</w:t>
      </w:r>
      <w:r w:rsidRPr="00B63655">
        <w:rPr>
          <w:rFonts w:ascii="Times New Roman" w:eastAsia="Arial Unicode MS" w:hAnsi="Times New Roman" w:cs="Times New Roman"/>
          <w:bCs/>
          <w:sz w:val="27"/>
          <w:szCs w:val="27"/>
          <w:lang w:eastAsia="ru-RU"/>
        </w:rPr>
        <w:t xml:space="preserve"> два закона Камчатского края. Законодательными нововведениями предусмотрена маркировка домашних и безнадзорных животных, их учет, мониторинг ситуации, а также урегулированы вопросы деятельности приютов для животных, разграничены полномочия в области обращения с животными и </w:t>
      </w:r>
      <w:r w:rsidRPr="00B63655">
        <w:rPr>
          <w:rFonts w:ascii="Times New Roman" w:eastAsia="Times New Roman" w:hAnsi="Times New Roman" w:cs="Times New Roman"/>
          <w:bCs/>
          <w:sz w:val="27"/>
          <w:szCs w:val="27"/>
          <w:lang w:eastAsia="ru-RU"/>
        </w:rPr>
        <w:t>изменена Методика определения общего объема субвенций, предоставляемых из краевого бюджета местным бюджетам</w:t>
      </w:r>
      <w:r w:rsidRPr="00B63655">
        <w:rPr>
          <w:rFonts w:ascii="Times New Roman" w:eastAsia="Arial Unicode MS" w:hAnsi="Times New Roman" w:cs="Times New Roman"/>
          <w:bCs/>
          <w:sz w:val="27"/>
          <w:szCs w:val="27"/>
          <w:lang w:eastAsia="ru-RU"/>
        </w:rPr>
        <w:t xml:space="preserve">. </w:t>
      </w:r>
      <w:r w:rsidRPr="00B63655">
        <w:rPr>
          <w:rFonts w:ascii="Times New Roman" w:eastAsia="Times New Roman" w:hAnsi="Times New Roman" w:cs="Times New Roman"/>
          <w:bCs/>
          <w:color w:val="000000"/>
          <w:sz w:val="27"/>
          <w:szCs w:val="27"/>
          <w:lang w:eastAsia="ru-RU"/>
        </w:rPr>
        <w:t xml:space="preserve">Учитывая остроту проблемы не только для нашего региона, в целях обеспечения доступности информации, повышения эффективности деятельности ветеринарных служб и организаций, осуществляющих отлов, содержание животных без владельцев и содержание приютов Президиумом краевого парламента поддержано обращение Законодательного Собрания Новосибирской области в Правительство Российской Федерации о создании единой информационной базы. </w:t>
      </w:r>
    </w:p>
    <w:p w14:paraId="2D338C7B" w14:textId="5FA87E4A"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В целях снижения налоговой нагрузки с отдельных категорий граждан депутатами приняты поправки в закон Камчатского края</w:t>
      </w:r>
      <w:r w:rsidR="00745307">
        <w:rPr>
          <w:rFonts w:ascii="Times New Roman" w:eastAsia="Calibri" w:hAnsi="Times New Roman" w:cs="Times New Roman"/>
          <w:sz w:val="27"/>
          <w:szCs w:val="27"/>
        </w:rPr>
        <w:t>,</w:t>
      </w:r>
      <w:r w:rsidRPr="00B63655">
        <w:rPr>
          <w:rFonts w:ascii="Times New Roman" w:eastAsia="Calibri" w:hAnsi="Times New Roman" w:cs="Times New Roman"/>
          <w:sz w:val="27"/>
          <w:szCs w:val="27"/>
        </w:rPr>
        <w:t xml:space="preserve"> в соответствии с которыми с 2022 года граждане из подразделений особого риска освобождаются от транспортного налога в отношении одного транспортного средства, а инвалид</w:t>
      </w:r>
      <w:r w:rsidR="00745307">
        <w:rPr>
          <w:rFonts w:ascii="Times New Roman" w:eastAsia="Calibri" w:hAnsi="Times New Roman" w:cs="Times New Roman"/>
          <w:sz w:val="27"/>
          <w:szCs w:val="27"/>
        </w:rPr>
        <w:t>ы</w:t>
      </w:r>
      <w:r w:rsidRPr="00B63655">
        <w:rPr>
          <w:rFonts w:ascii="Times New Roman" w:eastAsia="Calibri" w:hAnsi="Times New Roman" w:cs="Times New Roman"/>
          <w:sz w:val="27"/>
          <w:szCs w:val="27"/>
        </w:rPr>
        <w:t xml:space="preserve"> или один из родителей ребенка-инвалида освобождаются от уплаты транспортного налога в отношении легкового автомобиля, имеющего мощность двигателя до 150 л. с. </w:t>
      </w:r>
    </w:p>
    <w:p w14:paraId="2DA1256C"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color w:val="000000"/>
          <w:sz w:val="27"/>
          <w:szCs w:val="27"/>
          <w:lang w:eastAsia="ru-RU"/>
        </w:rPr>
      </w:pPr>
      <w:r w:rsidRPr="000730C0">
        <w:rPr>
          <w:rFonts w:ascii="Times New Roman" w:eastAsia="Times New Roman" w:hAnsi="Times New Roman" w:cs="Times New Roman"/>
          <w:iCs/>
          <w:color w:val="000000"/>
          <w:sz w:val="27"/>
          <w:szCs w:val="27"/>
          <w:lang w:eastAsia="ru-RU"/>
        </w:rPr>
        <w:t xml:space="preserve">На основании многократных обращений сельчан, проживающих в отдаленных труднодоступных поселениях, с наболевшими вопросом о </w:t>
      </w:r>
      <w:r w:rsidRPr="000730C0">
        <w:rPr>
          <w:rFonts w:ascii="Times New Roman" w:eastAsia="Times New Roman" w:hAnsi="Times New Roman" w:cs="Times New Roman"/>
          <w:color w:val="000000"/>
          <w:sz w:val="27"/>
          <w:szCs w:val="27"/>
          <w:lang w:eastAsia="ru-RU"/>
        </w:rPr>
        <w:t>доставке тел умерших</w:t>
      </w:r>
      <w:r w:rsidRPr="00B63655">
        <w:rPr>
          <w:rFonts w:ascii="Times New Roman" w:eastAsia="Times New Roman" w:hAnsi="Times New Roman" w:cs="Times New Roman"/>
          <w:color w:val="000000"/>
          <w:sz w:val="27"/>
          <w:szCs w:val="27"/>
          <w:lang w:eastAsia="ru-RU"/>
        </w:rPr>
        <w:t xml:space="preserve"> к месту проведения судебно-медицинской экспертизы и обратно в адрес депутатов избирательного округа № 14 в Правительство и Государственную Думу Российской Федерации направлены обращения Законодательного Собрания с просьбой установить порядок доставки тел умерших на судебно-медицинскую экспертизу, изыскать финансирование и изменить требования к помещениям, в которых проводятся судебно-медицинские экспертизы (постановление от 17.05.2022 № 182). </w:t>
      </w:r>
    </w:p>
    <w:p w14:paraId="1A2578CD"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Times New Roman" w:hAnsi="Times New Roman" w:cs="Times New Roman"/>
          <w:spacing w:val="-6"/>
          <w:sz w:val="27"/>
          <w:szCs w:val="27"/>
          <w:shd w:val="clear" w:color="auto" w:fill="FFFFFF"/>
          <w:lang w:eastAsia="ru-RU"/>
        </w:rPr>
        <w:t xml:space="preserve">Второе место по частоте обращений занимают </w:t>
      </w:r>
      <w:r w:rsidRPr="00B63655">
        <w:rPr>
          <w:rFonts w:ascii="Times New Roman" w:eastAsia="Times New Roman" w:hAnsi="Times New Roman" w:cs="Times New Roman"/>
          <w:sz w:val="27"/>
          <w:szCs w:val="27"/>
          <w:lang w:eastAsia="ru-RU"/>
        </w:rPr>
        <w:t>вопросы сферы коммунально-бытового обслуживания и благоустройства (17%/172). Наиболее острыми по мнению авторов остаются</w:t>
      </w:r>
      <w:r w:rsidRPr="00B63655">
        <w:rPr>
          <w:rFonts w:ascii="Times New Roman" w:eastAsia="Times New Roman" w:hAnsi="Times New Roman" w:cs="Times New Roman"/>
          <w:sz w:val="27"/>
          <w:szCs w:val="27"/>
          <w:shd w:val="clear" w:color="auto" w:fill="F9F9F9"/>
          <w:lang w:eastAsia="ru-RU"/>
        </w:rPr>
        <w:t xml:space="preserve">: </w:t>
      </w:r>
      <w:r w:rsidRPr="00B63655">
        <w:rPr>
          <w:rFonts w:ascii="Times New Roman" w:eastAsia="Times New Roman" w:hAnsi="Times New Roman" w:cs="Times New Roman"/>
          <w:sz w:val="27"/>
          <w:szCs w:val="27"/>
          <w:lang w:eastAsia="ru-RU"/>
        </w:rPr>
        <w:t xml:space="preserve">содержание и ремонт жилых помещений и общего имущества многоквартирных домов, установка приборов учета, замена электропроводки, рост тарифов, </w:t>
      </w:r>
      <w:r w:rsidRPr="00B63655">
        <w:rPr>
          <w:rFonts w:ascii="Times New Roman" w:eastAsia="Times New Roman" w:hAnsi="Times New Roman" w:cs="Times New Roman"/>
          <w:color w:val="000000"/>
          <w:sz w:val="27"/>
          <w:szCs w:val="27"/>
          <w:shd w:val="clear" w:color="auto" w:fill="FFFFFF"/>
          <w:lang w:eastAsia="ru-RU"/>
        </w:rPr>
        <w:t>реализация программы перевода многоквартирных жилых домов на закрытую 4-трубную систему теплоснабжения</w:t>
      </w:r>
      <w:r w:rsidRPr="00B63655">
        <w:rPr>
          <w:rFonts w:ascii="Times New Roman" w:eastAsia="Times New Roman" w:hAnsi="Times New Roman" w:cs="Times New Roman"/>
          <w:sz w:val="27"/>
          <w:szCs w:val="27"/>
          <w:lang w:eastAsia="ru-RU"/>
        </w:rPr>
        <w:t xml:space="preserve">, износ коммунальной инфраструктуры, </w:t>
      </w:r>
      <w:r w:rsidRPr="00B63655">
        <w:rPr>
          <w:rFonts w:ascii="Times New Roman" w:eastAsia="Times New Roman" w:hAnsi="Times New Roman" w:cs="Times New Roman"/>
          <w:color w:val="000000"/>
          <w:spacing w:val="3"/>
          <w:sz w:val="27"/>
          <w:szCs w:val="27"/>
          <w:lang w:eastAsia="ru-RU"/>
        </w:rPr>
        <w:t>ненадлежащее исполнение управляющими компаниями своих обязанностей.</w:t>
      </w:r>
    </w:p>
    <w:p w14:paraId="2A981EC6" w14:textId="77777777" w:rsidR="00B63655" w:rsidRPr="00B63655" w:rsidRDefault="00B63655" w:rsidP="00B63655">
      <w:pPr>
        <w:autoSpaceDE/>
        <w:autoSpaceDN/>
        <w:adjustRightInd/>
        <w:ind w:firstLine="567"/>
        <w:rPr>
          <w:rFonts w:ascii="Times New Roman" w:eastAsia="Times New Roman" w:hAnsi="Times New Roman" w:cs="Times New Roman"/>
          <w:color w:val="000000"/>
          <w:spacing w:val="3"/>
          <w:sz w:val="27"/>
          <w:szCs w:val="27"/>
          <w:lang w:eastAsia="ru-RU"/>
        </w:rPr>
      </w:pPr>
      <w:r w:rsidRPr="00B63655">
        <w:rPr>
          <w:rFonts w:ascii="Times New Roman" w:eastAsia="Times New Roman" w:hAnsi="Times New Roman" w:cs="Times New Roman"/>
          <w:sz w:val="27"/>
          <w:szCs w:val="27"/>
          <w:lang w:eastAsia="ru-RU"/>
        </w:rPr>
        <w:t xml:space="preserve">В каждом третьем обращении данной тематики граждане поднимают вопросы </w:t>
      </w:r>
      <w:r w:rsidRPr="00B63655">
        <w:rPr>
          <w:rFonts w:ascii="Times New Roman" w:eastAsia="Times New Roman" w:hAnsi="Times New Roman" w:cs="Times New Roman"/>
          <w:sz w:val="27"/>
          <w:szCs w:val="27"/>
          <w:shd w:val="clear" w:color="auto" w:fill="FFFFFF"/>
          <w:lang w:eastAsia="ru-RU"/>
        </w:rPr>
        <w:t>комплексного</w:t>
      </w:r>
      <w:r w:rsidRPr="00B63655">
        <w:rPr>
          <w:rFonts w:ascii="Times New Roman" w:eastAsia="Times New Roman" w:hAnsi="Times New Roman" w:cs="Times New Roman"/>
          <w:sz w:val="27"/>
          <w:szCs w:val="27"/>
          <w:lang w:eastAsia="ru-RU"/>
        </w:rPr>
        <w:t xml:space="preserve"> благоустройства территорий. </w:t>
      </w:r>
      <w:r w:rsidRPr="00B63655">
        <w:rPr>
          <w:rFonts w:ascii="Times New Roman" w:eastAsia="Times New Roman" w:hAnsi="Times New Roman" w:cs="Times New Roman"/>
          <w:sz w:val="27"/>
          <w:szCs w:val="27"/>
          <w:shd w:val="clear" w:color="auto" w:fill="FFFFFF"/>
          <w:lang w:eastAsia="ru-RU"/>
        </w:rPr>
        <w:t>Это свидетельствует о неравнодушном отношении людей к состоянию городской среды, лесопарковых зон, скверов и своего двора (</w:t>
      </w:r>
      <w:r w:rsidRPr="00B63655">
        <w:rPr>
          <w:rFonts w:ascii="Times New Roman" w:eastAsia="Times New Roman" w:hAnsi="Times New Roman" w:cs="Times New Roman"/>
          <w:sz w:val="27"/>
          <w:szCs w:val="27"/>
          <w:lang w:eastAsia="ru-RU"/>
        </w:rPr>
        <w:t>выделение машинно-места для семьи с ребенком инвалидом, состояние и модернизация детских площадок,</w:t>
      </w:r>
      <w:r w:rsidRPr="00B63655">
        <w:rPr>
          <w:rFonts w:ascii="Times New Roman" w:eastAsia="Times New Roman" w:hAnsi="Times New Roman" w:cs="Times New Roman"/>
          <w:color w:val="000000"/>
          <w:spacing w:val="3"/>
          <w:sz w:val="27"/>
          <w:szCs w:val="27"/>
          <w:lang w:eastAsia="ru-RU"/>
        </w:rPr>
        <w:t xml:space="preserve"> замена заборных ограждений и установка откатных ворот, вывоз бесхозных гаражей и</w:t>
      </w:r>
      <w:r w:rsidRPr="00B63655">
        <w:rPr>
          <w:rFonts w:ascii="Times New Roman" w:eastAsia="Times New Roman" w:hAnsi="Times New Roman" w:cs="Times New Roman"/>
          <w:sz w:val="27"/>
          <w:szCs w:val="27"/>
          <w:lang w:eastAsia="ru-RU"/>
        </w:rPr>
        <w:t xml:space="preserve"> установка уличного освещения</w:t>
      </w:r>
      <w:r w:rsidRPr="00B63655">
        <w:rPr>
          <w:rFonts w:ascii="Times New Roman" w:eastAsia="Times New Roman" w:hAnsi="Times New Roman" w:cs="Times New Roman"/>
          <w:color w:val="000000"/>
          <w:spacing w:val="3"/>
          <w:sz w:val="27"/>
          <w:szCs w:val="27"/>
          <w:lang w:eastAsia="ru-RU"/>
        </w:rPr>
        <w:t>). В настоящее время большое внимание уделяется программно-целевому подходу в решении данных задач, поскольку он позволяет их решать планомерно и комплексно.</w:t>
      </w:r>
    </w:p>
    <w:p w14:paraId="28E164A7" w14:textId="77777777" w:rsidR="00B63655" w:rsidRPr="00B63655" w:rsidRDefault="00B63655" w:rsidP="00B63655">
      <w:pPr>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Times New Roman" w:hAnsi="Times New Roman" w:cs="Times New Roman"/>
          <w:sz w:val="27"/>
          <w:szCs w:val="27"/>
          <w:shd w:val="clear" w:color="auto" w:fill="FFFFFF"/>
          <w:lang w:eastAsia="ru-RU"/>
        </w:rPr>
        <w:t>Вопросы, связанные с жилищными проблемами (</w:t>
      </w:r>
      <w:r w:rsidRPr="00B63655">
        <w:rPr>
          <w:rFonts w:ascii="Times New Roman" w:eastAsia="Arial Unicode MS" w:hAnsi="Times New Roman" w:cs="Times New Roman"/>
          <w:sz w:val="27"/>
          <w:szCs w:val="27"/>
          <w:lang w:eastAsia="ru-RU"/>
        </w:rPr>
        <w:t>31,1%/46), в основном связаны с</w:t>
      </w:r>
      <w:r w:rsidRPr="00B63655">
        <w:rPr>
          <w:rFonts w:ascii="Times New Roman" w:eastAsia="Times New Roman" w:hAnsi="Times New Roman" w:cs="Times New Roman"/>
          <w:sz w:val="27"/>
          <w:szCs w:val="27"/>
          <w:shd w:val="clear" w:color="auto" w:fill="FFFFFF"/>
          <w:lang w:eastAsia="ru-RU"/>
        </w:rPr>
        <w:t xml:space="preserve"> улучшением жилищных условий (внеочередное предоставление жилья по договорам социального найма, </w:t>
      </w:r>
      <w:r w:rsidRPr="00B63655">
        <w:rPr>
          <w:rFonts w:ascii="Times New Roman" w:eastAsia="Times New Roman" w:hAnsi="Times New Roman" w:cs="Times New Roman"/>
          <w:sz w:val="27"/>
          <w:szCs w:val="27"/>
          <w:lang w:eastAsia="ru-RU"/>
        </w:rPr>
        <w:t>расселение из ветхого и аварийного жилищного фонда, переселение северян, помощь</w:t>
      </w:r>
      <w:r w:rsidRPr="00B63655">
        <w:rPr>
          <w:rFonts w:ascii="Times New Roman" w:eastAsia="Arial Unicode MS" w:hAnsi="Times New Roman" w:cs="Times New Roman"/>
          <w:sz w:val="27"/>
          <w:szCs w:val="27"/>
          <w:lang w:eastAsia="ru-RU"/>
        </w:rPr>
        <w:t xml:space="preserve"> в приватизации).</w:t>
      </w:r>
    </w:p>
    <w:p w14:paraId="69DF2286" w14:textId="77777777" w:rsidR="00B63655" w:rsidRPr="00B63655" w:rsidRDefault="00B63655" w:rsidP="00B63655">
      <w:pPr>
        <w:tabs>
          <w:tab w:val="left" w:pos="0"/>
        </w:tabs>
        <w:autoSpaceDE/>
        <w:autoSpaceDN/>
        <w:adjustRightInd/>
        <w:ind w:firstLine="567"/>
        <w:rPr>
          <w:rFonts w:ascii="Calibri" w:eastAsia="Calibri" w:hAnsi="Calibri" w:cs="Times New Roman"/>
          <w:sz w:val="27"/>
          <w:szCs w:val="27"/>
          <w:shd w:val="clear" w:color="auto" w:fill="FFFFFF"/>
        </w:rPr>
      </w:pPr>
      <w:r w:rsidRPr="00B63655">
        <w:rPr>
          <w:rFonts w:ascii="Times New Roman" w:eastAsia="Calibri" w:hAnsi="Times New Roman" w:cs="Times New Roman"/>
          <w:sz w:val="27"/>
          <w:szCs w:val="27"/>
          <w:shd w:val="clear" w:color="auto" w:fill="FFFFFF"/>
        </w:rPr>
        <w:t xml:space="preserve">Замыкают тематическую «тройку» </w:t>
      </w:r>
      <w:r w:rsidRPr="00B63655">
        <w:rPr>
          <w:rFonts w:ascii="Times New Roman" w:eastAsia="Calibri" w:hAnsi="Times New Roman" w:cs="Times New Roman"/>
          <w:sz w:val="27"/>
          <w:szCs w:val="27"/>
        </w:rPr>
        <w:t>вопросы</w:t>
      </w:r>
      <w:r w:rsidRPr="00B63655">
        <w:rPr>
          <w:rFonts w:ascii="Times New Roman" w:eastAsia="Arial Unicode MS" w:hAnsi="Times New Roman" w:cs="Times New Roman"/>
          <w:sz w:val="27"/>
          <w:szCs w:val="27"/>
        </w:rPr>
        <w:t xml:space="preserve"> социальной сферы (11%/111), в числе ключевых: о предоставлении льгот и мер социальной поддержки различным категориям граждан, о возмещении расходов, о региональных наградах, о приеме на социальное обслуживание в КГАУ СЗ «Камчатский специальный дом ветеранов».</w:t>
      </w:r>
      <w:r w:rsidRPr="00B63655">
        <w:rPr>
          <w:rFonts w:ascii="Times New Roman" w:eastAsia="Arial Unicode MS" w:hAnsi="Times New Roman" w:cs="Times New Roman"/>
          <w:b/>
          <w:sz w:val="27"/>
          <w:szCs w:val="27"/>
        </w:rPr>
        <w:t xml:space="preserve"> </w:t>
      </w:r>
    </w:p>
    <w:p w14:paraId="303C4FF0" w14:textId="77777777" w:rsidR="00B63655" w:rsidRPr="00B63655" w:rsidRDefault="00B63655" w:rsidP="00B63655">
      <w:pPr>
        <w:tabs>
          <w:tab w:val="left" w:pos="567"/>
        </w:tabs>
        <w:autoSpaceDE/>
        <w:autoSpaceDN/>
        <w:adjustRightInd/>
        <w:ind w:firstLine="567"/>
        <w:rPr>
          <w:rFonts w:ascii="Times New Roman" w:eastAsia="Times New Roman" w:hAnsi="Times New Roman" w:cs="Times New Roman"/>
          <w:color w:val="000000"/>
          <w:sz w:val="27"/>
          <w:szCs w:val="27"/>
          <w:lang w:eastAsia="ru-RU"/>
        </w:rPr>
      </w:pPr>
      <w:r w:rsidRPr="00B63655">
        <w:rPr>
          <w:rFonts w:ascii="Times New Roman" w:eastAsia="Times New Roman" w:hAnsi="Times New Roman" w:cs="Times New Roman"/>
          <w:color w:val="000000"/>
          <w:sz w:val="27"/>
          <w:szCs w:val="27"/>
          <w:lang w:eastAsia="ru-RU"/>
        </w:rPr>
        <w:t xml:space="preserve">В сфере транспорта, дорог и строительства граждане выражали обеспокоенность в части строительства религиозного объекта в черте города, оборудование пешеходных зон, организации транспортного обслуживания населения по дачным маршрутам пригородного сообщения, выделения дополнительного рейса по маршруту п. Атласова-с. Мильково, организации ямочного ремонта и ремонтных работ мостового перехода, строительства моста через р. Тигиль, реконструкции взлетно-посадочных полос в отделенных поселках. </w:t>
      </w:r>
    </w:p>
    <w:p w14:paraId="14D37B30" w14:textId="77777777" w:rsidR="00B63655" w:rsidRPr="00B63655" w:rsidRDefault="00B63655" w:rsidP="00B63655">
      <w:pPr>
        <w:autoSpaceDE/>
        <w:autoSpaceDN/>
        <w:adjustRightInd/>
        <w:ind w:firstLine="567"/>
        <w:rPr>
          <w:rFonts w:eastAsia="Calibri"/>
          <w:color w:val="252525"/>
          <w:sz w:val="21"/>
          <w:szCs w:val="21"/>
          <w:shd w:val="clear" w:color="auto" w:fill="FFFFFF"/>
        </w:rPr>
      </w:pPr>
      <w:r w:rsidRPr="00B63655">
        <w:rPr>
          <w:rFonts w:ascii="Times New Roman" w:eastAsia="Arial Unicode MS" w:hAnsi="Times New Roman" w:cs="Times New Roman"/>
          <w:sz w:val="27"/>
          <w:szCs w:val="27"/>
        </w:rPr>
        <w:t xml:space="preserve">Вопросы здравоохранения затрагивали три основных направления – достижение укомплектованности медицинскими кадрами, содействие в оказании экстренной </w:t>
      </w:r>
      <w:r w:rsidRPr="00B63655">
        <w:rPr>
          <w:rFonts w:ascii="Times New Roman" w:eastAsia="Calibri" w:hAnsi="Times New Roman" w:cs="Times New Roman"/>
          <w:sz w:val="27"/>
          <w:szCs w:val="27"/>
        </w:rPr>
        <w:t>медицинской помощи и</w:t>
      </w:r>
      <w:r w:rsidRPr="00B63655">
        <w:rPr>
          <w:rFonts w:ascii="Times New Roman" w:eastAsia="Arial Unicode MS" w:hAnsi="Times New Roman" w:cs="Times New Roman"/>
          <w:sz w:val="27"/>
          <w:szCs w:val="27"/>
        </w:rPr>
        <w:t xml:space="preserve"> направление на санаторно-курортное лечение</w:t>
      </w:r>
      <w:r w:rsidRPr="00B63655">
        <w:rPr>
          <w:rFonts w:ascii="Times New Roman" w:eastAsia="Calibri" w:hAnsi="Times New Roman" w:cs="Times New Roman"/>
          <w:sz w:val="27"/>
          <w:szCs w:val="27"/>
        </w:rPr>
        <w:t>.</w:t>
      </w:r>
    </w:p>
    <w:p w14:paraId="1029A17A" w14:textId="77777777" w:rsidR="00B63655" w:rsidRPr="00B63655" w:rsidRDefault="00B63655" w:rsidP="00B63655">
      <w:pPr>
        <w:autoSpaceDE/>
        <w:autoSpaceDN/>
        <w:adjustRightInd/>
        <w:ind w:firstLine="567"/>
        <w:rPr>
          <w:rFonts w:ascii="Times New Roman" w:eastAsia="Calibri" w:hAnsi="Times New Roman" w:cs="Times New Roman"/>
          <w:sz w:val="27"/>
          <w:szCs w:val="27"/>
          <w:shd w:val="clear" w:color="auto" w:fill="FDFDFD"/>
        </w:rPr>
      </w:pPr>
      <w:r w:rsidRPr="00B63655">
        <w:rPr>
          <w:rFonts w:ascii="Times New Roman" w:eastAsia="Calibri" w:hAnsi="Times New Roman" w:cs="Times New Roman"/>
          <w:sz w:val="27"/>
          <w:szCs w:val="27"/>
          <w:shd w:val="clear" w:color="auto" w:fill="FFFFFF"/>
        </w:rPr>
        <w:t xml:space="preserve">Пожалуй, самое важное значение граждане в своих обращениях придают вопросам, связанным с экологической ситуацией: </w:t>
      </w:r>
      <w:r w:rsidRPr="00B63655">
        <w:rPr>
          <w:rFonts w:ascii="Times New Roman" w:eastAsia="Arial Unicode MS" w:hAnsi="Times New Roman" w:cs="Times New Roman"/>
          <w:sz w:val="27"/>
          <w:szCs w:val="27"/>
        </w:rPr>
        <w:t>вырубка зеленых насаждений в целях строительства торговых объектов, образование несанкционированных свалок, организация приюта для животных в многоэтажном жилом доме, усиление мер по профилактике лесных пожаров.</w:t>
      </w:r>
      <w:r w:rsidRPr="00B63655">
        <w:rPr>
          <w:rFonts w:ascii="Times New Roman" w:eastAsia="Calibri" w:hAnsi="Times New Roman" w:cs="Times New Roman"/>
          <w:sz w:val="27"/>
          <w:szCs w:val="27"/>
          <w:shd w:val="clear" w:color="auto" w:fill="FDFDFD"/>
        </w:rPr>
        <w:t xml:space="preserve"> Авторы писем считают данные факты недоработкой и отсутствием должного контроля со стороны органов местного самоуправления и природоохранных организаций. </w:t>
      </w:r>
    </w:p>
    <w:p w14:paraId="28249246"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Times New Roman" w:hAnsi="Times New Roman" w:cs="Times New Roman"/>
          <w:sz w:val="27"/>
          <w:szCs w:val="27"/>
          <w:shd w:val="clear" w:color="auto" w:fill="FFFFFF"/>
          <w:lang w:eastAsia="ru-RU"/>
        </w:rPr>
        <w:t xml:space="preserve">В качестве положительной тенденции можно отметить </w:t>
      </w:r>
      <w:r w:rsidRPr="00B63655">
        <w:rPr>
          <w:rFonts w:ascii="Times New Roman" w:eastAsia="Times New Roman" w:hAnsi="Times New Roman" w:cs="Times New Roman"/>
          <w:sz w:val="27"/>
          <w:szCs w:val="27"/>
          <w:lang w:eastAsia="ru-RU"/>
        </w:rPr>
        <w:t>уменьшение количества обращений по вопросам пенсионного, экономического и финансового обеспечения, а также законности и правопорядка.</w:t>
      </w:r>
      <w:r w:rsidRPr="00B63655">
        <w:rPr>
          <w:rFonts w:ascii="Helvetica" w:eastAsia="Times New Roman" w:hAnsi="Helvetica" w:cs="Helvetica"/>
          <w:color w:val="333333"/>
          <w:sz w:val="20"/>
          <w:szCs w:val="20"/>
          <w:shd w:val="clear" w:color="auto" w:fill="FFFFFF"/>
          <w:lang w:eastAsia="ru-RU"/>
        </w:rPr>
        <w:t xml:space="preserve"> </w:t>
      </w:r>
    </w:p>
    <w:p w14:paraId="1E0C4FD0"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sz w:val="27"/>
          <w:szCs w:val="27"/>
          <w:lang w:eastAsia="ru-RU"/>
        </w:rPr>
      </w:pPr>
      <w:r w:rsidRPr="00B63655">
        <w:rPr>
          <w:rFonts w:ascii="Times New Roman" w:eastAsia="Arial Unicode MS" w:hAnsi="Times New Roman" w:cs="Times New Roman"/>
          <w:sz w:val="27"/>
          <w:szCs w:val="27"/>
          <w:lang w:eastAsia="ru-RU"/>
        </w:rPr>
        <w:t xml:space="preserve">Из общего массива поступивших обращений </w:t>
      </w:r>
      <w:r w:rsidRPr="00B63655">
        <w:rPr>
          <w:rFonts w:ascii="Times New Roman" w:eastAsia="Calibri" w:hAnsi="Times New Roman" w:cs="Times New Roman"/>
          <w:sz w:val="27"/>
          <w:szCs w:val="27"/>
          <w:lang w:eastAsia="ru-RU"/>
        </w:rPr>
        <w:t xml:space="preserve">5,9% </w:t>
      </w:r>
      <w:r w:rsidRPr="00B63655">
        <w:rPr>
          <w:rFonts w:ascii="Times New Roman" w:eastAsia="Arial Unicode MS" w:hAnsi="Times New Roman" w:cs="Times New Roman"/>
          <w:sz w:val="27"/>
          <w:szCs w:val="27"/>
          <w:lang w:eastAsia="ru-RU"/>
        </w:rPr>
        <w:t xml:space="preserve">– коллективные, количество подписей в которых составило 3027. </w:t>
      </w:r>
      <w:r w:rsidRPr="00B63655">
        <w:rPr>
          <w:rFonts w:ascii="Times New Roman" w:eastAsia="Times New Roman" w:hAnsi="Times New Roman" w:cs="Times New Roman"/>
          <w:color w:val="000000"/>
          <w:sz w:val="27"/>
          <w:szCs w:val="27"/>
          <w:lang w:eastAsia="ru-RU"/>
        </w:rPr>
        <w:t xml:space="preserve">Инициативные группы затрагивали различные проблемы, наиболее острые – </w:t>
      </w:r>
      <w:r w:rsidRPr="00B63655">
        <w:rPr>
          <w:rFonts w:ascii="Times New Roman" w:eastAsia="Times New Roman" w:hAnsi="Times New Roman" w:cs="Times New Roman"/>
          <w:sz w:val="27"/>
          <w:szCs w:val="27"/>
          <w:lang w:eastAsia="ru-RU"/>
        </w:rPr>
        <w:t xml:space="preserve">о длительных сроках обеспечения постоянным жильем военнослужащих, </w:t>
      </w:r>
      <w:r w:rsidRPr="00B63655">
        <w:rPr>
          <w:rFonts w:ascii="Times New Roman" w:eastAsia="Times New Roman" w:hAnsi="Times New Roman" w:cs="Times New Roman"/>
          <w:sz w:val="27"/>
          <w:szCs w:val="27"/>
          <w:shd w:val="clear" w:color="auto" w:fill="FFFFFF"/>
          <w:lang w:eastAsia="ru-RU"/>
        </w:rPr>
        <w:t>об упрощении доступа к водным биоресурсам</w:t>
      </w:r>
      <w:r w:rsidRPr="00B63655">
        <w:rPr>
          <w:rFonts w:ascii="Times New Roman" w:eastAsia="Times New Roman" w:hAnsi="Times New Roman" w:cs="Times New Roman"/>
          <w:sz w:val="27"/>
          <w:szCs w:val="27"/>
          <w:lang w:eastAsia="ru-RU"/>
        </w:rPr>
        <w:t>, о закрытии паспортного стола (миграционного пункта), об определении структуры органов местного самоуправлении, о благоустройстве Петропавловск-Камчатского городского округа, о строительстве и эксплуатации различных объектов и др.</w:t>
      </w:r>
    </w:p>
    <w:p w14:paraId="595EA3DF" w14:textId="77777777" w:rsidR="00B63655" w:rsidRPr="00B63655" w:rsidRDefault="00B63655" w:rsidP="00B63655">
      <w:pPr>
        <w:shd w:val="clear" w:color="auto" w:fill="FFFFFF"/>
        <w:autoSpaceDE/>
        <w:autoSpaceDN/>
        <w:adjustRightInd/>
        <w:ind w:firstLine="567"/>
        <w:rPr>
          <w:rFonts w:ascii="Times New Roman" w:eastAsia="Times New Roman" w:hAnsi="Times New Roman" w:cs="Times New Roman"/>
          <w:color w:val="000000"/>
          <w:sz w:val="27"/>
          <w:szCs w:val="27"/>
          <w:lang w:eastAsia="ru-RU"/>
        </w:rPr>
      </w:pPr>
      <w:r w:rsidRPr="00B63655">
        <w:rPr>
          <w:rFonts w:ascii="Times New Roman" w:eastAsia="Times New Roman" w:hAnsi="Times New Roman" w:cs="Times New Roman"/>
          <w:color w:val="000000"/>
          <w:sz w:val="27"/>
          <w:szCs w:val="27"/>
          <w:lang w:eastAsia="ru-RU"/>
        </w:rPr>
        <w:t>Основной процент подписей граждан (</w:t>
      </w:r>
      <w:r w:rsidRPr="00B63655">
        <w:rPr>
          <w:rFonts w:ascii="Times New Roman" w:eastAsia="Times New Roman" w:hAnsi="Times New Roman" w:cs="Times New Roman"/>
          <w:sz w:val="27"/>
          <w:szCs w:val="27"/>
          <w:lang w:eastAsia="ru-RU"/>
        </w:rPr>
        <w:t>23%/588</w:t>
      </w:r>
      <w:r w:rsidRPr="00B63655">
        <w:rPr>
          <w:rFonts w:ascii="Times New Roman" w:eastAsia="Times New Roman" w:hAnsi="Times New Roman" w:cs="Times New Roman"/>
          <w:color w:val="000000"/>
          <w:sz w:val="27"/>
          <w:szCs w:val="27"/>
          <w:lang w:eastAsia="ru-RU"/>
        </w:rPr>
        <w:t>) содержался в неоднократных обращениях</w:t>
      </w:r>
      <w:r w:rsidRPr="00B63655">
        <w:rPr>
          <w:rFonts w:ascii="Times New Roman" w:eastAsia="Times New Roman" w:hAnsi="Times New Roman" w:cs="Times New Roman"/>
          <w:sz w:val="27"/>
          <w:szCs w:val="27"/>
          <w:lang w:eastAsia="ru-RU"/>
        </w:rPr>
        <w:t xml:space="preserve"> инициативной группы Камчатского отделения Общественного движения «Жилье военным» с проблемой длительных сроков обеспечения постоянным жильем военнослужащих. Ожидание субсидии для приобретения или строительства жилья для военнослужащих, имеющих выслугу 20 лет и более, составляет 10 лет. По итогам совещания с представителями Командования Войск и сил на Северо-Востоке России, ФГАУ «Росжилкомплекс», органов местного самоуправления депутаты краевого парламента направили обращение в адрес Председателя Комитета Государственной Думы ФС РФ по бюджету и налогам Макарова А.М. с просьбой рассмотреть возможность увеличения финансирования из федерального бюджета на социальные гарантии военнослужащих и граждан, уволенных с военной службы, по обеспечению жильем. </w:t>
      </w:r>
    </w:p>
    <w:p w14:paraId="1EC17C87"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Times New Roman" w:hAnsi="Times New Roman" w:cs="Times New Roman"/>
          <w:color w:val="000000"/>
          <w:sz w:val="27"/>
          <w:szCs w:val="27"/>
          <w:lang w:eastAsia="ru-RU"/>
        </w:rPr>
        <w:t xml:space="preserve">16%/414 подписей граждан содержались в коллективном обращении по вопросу о предоставлении сведений по строительству религиозного объекта в зоне общественно-делового центра местного значения. Выяснилось, что на </w:t>
      </w:r>
      <w:r w:rsidRPr="00B63655">
        <w:rPr>
          <w:rFonts w:ascii="Times New Roman" w:eastAsia="Calibri" w:hAnsi="Times New Roman" w:cs="Times New Roman"/>
          <w:sz w:val="27"/>
          <w:szCs w:val="27"/>
        </w:rPr>
        <w:t>указанном земельном участке в районе домов № 1, 1а, 3 и 5 по ул. Батарейная отсутствуют какие-либо объекты строительства религиозного значения</w:t>
      </w:r>
      <w:r w:rsidRPr="00B63655">
        <w:rPr>
          <w:rFonts w:ascii="Times New Roman" w:eastAsia="Times New Roman" w:hAnsi="Times New Roman" w:cs="Times New Roman"/>
          <w:color w:val="000000"/>
          <w:sz w:val="27"/>
          <w:szCs w:val="27"/>
          <w:lang w:eastAsia="ru-RU"/>
        </w:rPr>
        <w:t>.</w:t>
      </w:r>
      <w:r w:rsidRPr="00B63655">
        <w:rPr>
          <w:rFonts w:ascii="Times New Roman" w:eastAsia="Calibri" w:hAnsi="Times New Roman" w:cs="Times New Roman"/>
          <w:sz w:val="27"/>
          <w:szCs w:val="27"/>
        </w:rPr>
        <w:t xml:space="preserve"> </w:t>
      </w:r>
    </w:p>
    <w:p w14:paraId="7FD30AB3"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 xml:space="preserve">Учитывая социальную значимость поднимаемого вопроса жителями Карагинского, Пенжинского, Олюторского и Тигильского муниципальных образований (15,8%/413 подписей) </w:t>
      </w:r>
      <w:r w:rsidRPr="00B63655">
        <w:rPr>
          <w:rFonts w:ascii="Times New Roman" w:eastAsia="Calibri" w:hAnsi="Times New Roman" w:cs="Times New Roman"/>
          <w:sz w:val="27"/>
          <w:szCs w:val="27"/>
          <w:shd w:val="clear" w:color="auto" w:fill="FFFFFF"/>
        </w:rPr>
        <w:t>об упрощении доступа к водным биоресурсам,</w:t>
      </w:r>
      <w:r w:rsidRPr="00B63655">
        <w:rPr>
          <w:rFonts w:eastAsia="Calibri"/>
          <w:sz w:val="27"/>
          <w:szCs w:val="27"/>
          <w:shd w:val="clear" w:color="auto" w:fill="FFFFFF"/>
        </w:rPr>
        <w:t xml:space="preserve"> </w:t>
      </w:r>
      <w:r w:rsidRPr="00B63655">
        <w:rPr>
          <w:rFonts w:ascii="Times New Roman" w:eastAsia="Calibri" w:hAnsi="Times New Roman" w:cs="Times New Roman"/>
          <w:sz w:val="27"/>
          <w:szCs w:val="27"/>
        </w:rPr>
        <w:t xml:space="preserve">Председателем Законодательного Собрания проведено рабочее совещание с главами муниципальных образований Корякского округа по вопросу внедрения на местном уровне механизма организации любительского рыболовства. На основании предложений муниципалитетов рыболовные участки для организации любительского рыболовства сформированы для каждого населенного пункта Корякского округа. </w:t>
      </w:r>
    </w:p>
    <w:p w14:paraId="5E4E760D" w14:textId="77777777" w:rsidR="00B63655" w:rsidRPr="00B63655" w:rsidRDefault="00B63655" w:rsidP="00B63655">
      <w:pPr>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 xml:space="preserve">В целях оказания помощи погорельцам с. Пахачи Олюторского муниципального района, пострадавшим от пожара в 2021 году, депутат Давыдова А.В. обратилась в адрес Губернатора Камчатского края с просьбой оказать содействие в завершении ремонтно-восстановительных работ. В конце отчетного года сельчане смогли вернуться в свое привычное жилье. </w:t>
      </w:r>
    </w:p>
    <w:p w14:paraId="0313C8D6" w14:textId="77777777" w:rsidR="00B63655" w:rsidRPr="00745307" w:rsidRDefault="00B63655" w:rsidP="00B63655">
      <w:pPr>
        <w:autoSpaceDE/>
        <w:autoSpaceDN/>
        <w:adjustRightInd/>
        <w:ind w:firstLine="567"/>
        <w:rPr>
          <w:rFonts w:ascii="Times New Roman" w:eastAsia="Calibri" w:hAnsi="Times New Roman" w:cs="Times New Roman"/>
          <w:sz w:val="27"/>
          <w:szCs w:val="27"/>
        </w:rPr>
      </w:pPr>
      <w:r w:rsidRPr="00745307">
        <w:rPr>
          <w:rFonts w:ascii="Times New Roman" w:eastAsia="Calibri" w:hAnsi="Times New Roman" w:cs="Times New Roman"/>
          <w:sz w:val="27"/>
          <w:szCs w:val="27"/>
        </w:rPr>
        <w:t>В целях решения проблемы, обозначенной в коллективном обращении жителей сельских поселений с. Усть-Хайрюзово, с. Хайрюзово, с. Ковран Тигильского муниципального района, в связи с закрытием единственного миграционного пункта в с. Усть-Хайрюзово депутатом Романовой Т.Ф. проработан вопрос дальнейшего предоставления сельчанам государственных услуг в сфере миграции.</w:t>
      </w:r>
    </w:p>
    <w:p w14:paraId="290C73BD" w14:textId="77777777" w:rsidR="00B63655" w:rsidRPr="00B63655" w:rsidRDefault="00B63655" w:rsidP="00B63655">
      <w:pPr>
        <w:autoSpaceDE/>
        <w:autoSpaceDN/>
        <w:adjustRightInd/>
        <w:ind w:firstLine="567"/>
        <w:rPr>
          <w:rFonts w:ascii="Times New Roman" w:eastAsia="Calibri" w:hAnsi="Times New Roman" w:cs="Times New Roman"/>
          <w:sz w:val="27"/>
          <w:szCs w:val="27"/>
          <w:shd w:val="clear" w:color="auto" w:fill="FFFFFF"/>
        </w:rPr>
      </w:pPr>
      <w:r w:rsidRPr="00B63655">
        <w:rPr>
          <w:rFonts w:ascii="Times New Roman" w:eastAsia="Calibri" w:hAnsi="Times New Roman" w:cs="Times New Roman"/>
          <w:sz w:val="27"/>
          <w:szCs w:val="27"/>
          <w:shd w:val="clear" w:color="auto" w:fill="FFFFFF"/>
        </w:rPr>
        <w:t>В ходе рассмотрения коллективного обращения горожан подтвердился факт незаконной вырубки 146 деревьев на земельном участке, расположенном напротив д. 25 по улице Дальневосточная, в связи с чем в УМВД России по г. Петропавловску-Камчатскому переданы материалы для принятия решения и установления причастных лиц.</w:t>
      </w:r>
    </w:p>
    <w:p w14:paraId="5DC0E3C4" w14:textId="77777777" w:rsidR="00B63655" w:rsidRPr="00B63655" w:rsidRDefault="00B63655" w:rsidP="00B63655">
      <w:pPr>
        <w:tabs>
          <w:tab w:val="left" w:pos="567"/>
        </w:tabs>
        <w:autoSpaceDE/>
        <w:autoSpaceDN/>
        <w:adjustRightInd/>
        <w:ind w:firstLine="567"/>
        <w:rPr>
          <w:rFonts w:ascii="Times New Roman" w:eastAsia="Times New Roman" w:hAnsi="Times New Roman" w:cs="Times New Roman"/>
          <w:sz w:val="27"/>
          <w:szCs w:val="27"/>
          <w:shd w:val="clear" w:color="auto" w:fill="FFFFFF"/>
          <w:lang w:eastAsia="ru-RU"/>
        </w:rPr>
      </w:pPr>
      <w:r w:rsidRPr="00B63655">
        <w:rPr>
          <w:rFonts w:ascii="Times New Roman" w:eastAsia="Times New Roman" w:hAnsi="Times New Roman" w:cs="Times New Roman"/>
          <w:color w:val="000000"/>
          <w:sz w:val="27"/>
          <w:szCs w:val="27"/>
          <w:lang w:eastAsia="ru-RU"/>
        </w:rPr>
        <w:t>Учитывая многократность обращений жителей Усть-Большерецкого муниципального района, депутатами краевого парламента взят под постоянный контроль вопрос о содержании и возможном ремонте автомобильной дороги общего пользования «Начикинский совхоз – с. Усть-Большерецк – п. Октябрьский с подъездом к пристани Косоево – колхоз им. Октябрьской революции». Участки дороги расположены на песчаной косе и периодически вследствие шторма размывается морской водой Охотского моря. П</w:t>
      </w:r>
      <w:r w:rsidRPr="00B63655">
        <w:rPr>
          <w:rFonts w:ascii="Times New Roman" w:eastAsia="Times New Roman" w:hAnsi="Times New Roman" w:cs="Times New Roman"/>
          <w:sz w:val="27"/>
          <w:szCs w:val="27"/>
          <w:shd w:val="clear" w:color="auto" w:fill="FFFFFF"/>
          <w:lang w:eastAsia="ru-RU"/>
        </w:rPr>
        <w:t xml:space="preserve">ринято решение провести научные исследования </w:t>
      </w:r>
      <w:r w:rsidRPr="00B63655">
        <w:rPr>
          <w:rFonts w:ascii="Times New Roman" w:eastAsia="Times New Roman" w:hAnsi="Times New Roman" w:cs="Times New Roman"/>
          <w:sz w:val="27"/>
          <w:szCs w:val="27"/>
          <w:lang w:eastAsia="ru-RU"/>
        </w:rPr>
        <w:t xml:space="preserve">динамики береговой косы в устье р. Большая </w:t>
      </w:r>
      <w:r w:rsidRPr="00B63655">
        <w:rPr>
          <w:rFonts w:ascii="Times New Roman" w:eastAsia="Times New Roman" w:hAnsi="Times New Roman" w:cs="Times New Roman"/>
          <w:sz w:val="27"/>
          <w:szCs w:val="27"/>
          <w:shd w:val="clear" w:color="auto" w:fill="FFFFFF"/>
          <w:lang w:eastAsia="ru-RU"/>
        </w:rPr>
        <w:t>и уже на их основании принимать эффективные меры по берегоукреплению.</w:t>
      </w:r>
    </w:p>
    <w:p w14:paraId="4BEEB955" w14:textId="6A7D35F8" w:rsidR="00B63655" w:rsidRPr="00B63655" w:rsidRDefault="00B63655" w:rsidP="00B63655">
      <w:pPr>
        <w:autoSpaceDE/>
        <w:autoSpaceDN/>
        <w:adjustRightInd/>
        <w:ind w:firstLine="709"/>
        <w:rPr>
          <w:rFonts w:ascii="Times New Roman" w:eastAsia="Times New Roman" w:hAnsi="Times New Roman" w:cs="Times New Roman"/>
          <w:sz w:val="27"/>
          <w:szCs w:val="27"/>
          <w:lang w:eastAsia="ru-RU"/>
        </w:rPr>
      </w:pPr>
      <w:r w:rsidRPr="00B63655">
        <w:rPr>
          <w:rFonts w:ascii="Times New Roman" w:eastAsia="Times New Roman" w:hAnsi="Times New Roman" w:cs="Times New Roman"/>
          <w:color w:val="111111"/>
          <w:sz w:val="27"/>
          <w:szCs w:val="27"/>
          <w:shd w:val="clear" w:color="auto" w:fill="FFFFFF"/>
          <w:lang w:eastAsia="ru-RU"/>
        </w:rPr>
        <w:t>В целях объективного и всестороннего рассмотрения проблемных вопросов, изложенных в обращениях граждан, депутатами Законодательного Собрания за отчетный период направлено 446 запрос</w:t>
      </w:r>
      <w:r w:rsidR="00745307">
        <w:rPr>
          <w:rFonts w:ascii="Times New Roman" w:eastAsia="Times New Roman" w:hAnsi="Times New Roman" w:cs="Times New Roman"/>
          <w:color w:val="111111"/>
          <w:sz w:val="27"/>
          <w:szCs w:val="27"/>
          <w:shd w:val="clear" w:color="auto" w:fill="FFFFFF"/>
          <w:lang w:eastAsia="ru-RU"/>
        </w:rPr>
        <w:t>ов</w:t>
      </w:r>
      <w:r w:rsidRPr="00B63655">
        <w:rPr>
          <w:rFonts w:ascii="Times New Roman" w:eastAsia="Times New Roman" w:hAnsi="Times New Roman" w:cs="Times New Roman"/>
          <w:color w:val="111111"/>
          <w:sz w:val="27"/>
          <w:szCs w:val="27"/>
          <w:shd w:val="clear" w:color="auto" w:fill="FFFFFF"/>
          <w:lang w:eastAsia="ru-RU"/>
        </w:rPr>
        <w:t xml:space="preserve"> в органы публичной власти и иным должностным лицам.</w:t>
      </w:r>
      <w:r w:rsidRPr="00B63655">
        <w:rPr>
          <w:rFonts w:ascii="Times New Roman" w:eastAsia="Times New Roman" w:hAnsi="Times New Roman" w:cs="Times New Roman"/>
          <w:sz w:val="27"/>
          <w:szCs w:val="27"/>
          <w:lang w:eastAsia="ru-RU"/>
        </w:rPr>
        <w:t xml:space="preserve"> </w:t>
      </w:r>
    </w:p>
    <w:p w14:paraId="2048D7A2" w14:textId="77777777" w:rsidR="00B63655" w:rsidRPr="00B63655" w:rsidRDefault="00B63655" w:rsidP="00B63655">
      <w:pPr>
        <w:autoSpaceDE/>
        <w:autoSpaceDN/>
        <w:adjustRightInd/>
        <w:ind w:firstLine="540"/>
        <w:rPr>
          <w:rFonts w:ascii="Times New Roman" w:eastAsia="Calibri" w:hAnsi="Times New Roman" w:cs="Times New Roman"/>
          <w:sz w:val="27"/>
          <w:szCs w:val="27"/>
        </w:rPr>
      </w:pPr>
      <w:r w:rsidRPr="00B63655">
        <w:rPr>
          <w:rFonts w:ascii="Times New Roman" w:eastAsia="Calibri" w:hAnsi="Times New Roman" w:cs="Times New Roman"/>
          <w:sz w:val="27"/>
          <w:szCs w:val="27"/>
        </w:rPr>
        <w:t>По существу поставленных вопросов заявителям даны промежуточные и окончательные ответы – 1045, электронные информационные уведомления – 120 и устные консультаций более 300.</w:t>
      </w:r>
    </w:p>
    <w:p w14:paraId="25852EF4" w14:textId="77777777" w:rsidR="00B63655" w:rsidRPr="00B63655" w:rsidRDefault="00B63655" w:rsidP="00B63655">
      <w:pPr>
        <w:autoSpaceDE/>
        <w:autoSpaceDN/>
        <w:adjustRightInd/>
        <w:ind w:firstLine="567"/>
        <w:rPr>
          <w:rFonts w:ascii="Times New Roman" w:eastAsia="Calibri" w:hAnsi="Times New Roman" w:cs="Times New Roman"/>
          <w:i/>
          <w:spacing w:val="2"/>
          <w:sz w:val="27"/>
          <w:szCs w:val="27"/>
          <w:shd w:val="clear" w:color="auto" w:fill="FFFFFF"/>
        </w:rPr>
      </w:pPr>
      <w:r w:rsidRPr="00B63655">
        <w:rPr>
          <w:rFonts w:ascii="Times New Roman" w:eastAsia="Calibri" w:hAnsi="Times New Roman" w:cs="Times New Roman"/>
          <w:sz w:val="27"/>
          <w:szCs w:val="27"/>
        </w:rPr>
        <w:t>Одной из наиболее традиционных и известных форм непосредственного взаимодействия с населением является личный прием.</w:t>
      </w:r>
      <w:r w:rsidRPr="00B63655">
        <w:rPr>
          <w:rFonts w:ascii="Roboto" w:eastAsia="Calibri" w:hAnsi="Roboto" w:cs="Times New Roman"/>
          <w:sz w:val="27"/>
          <w:szCs w:val="27"/>
        </w:rPr>
        <w:t xml:space="preserve"> </w:t>
      </w:r>
      <w:r w:rsidRPr="00B63655">
        <w:rPr>
          <w:rFonts w:ascii="Times New Roman" w:eastAsia="Calibri" w:hAnsi="Times New Roman" w:cs="Times New Roman"/>
          <w:sz w:val="27"/>
          <w:szCs w:val="27"/>
        </w:rPr>
        <w:t xml:space="preserve">На личных и партийных площадках принято </w:t>
      </w:r>
      <w:r w:rsidRPr="00B63655">
        <w:rPr>
          <w:rFonts w:ascii="Times New Roman" w:eastAsia="Arial Unicode MS" w:hAnsi="Times New Roman" w:cs="Times New Roman"/>
          <w:sz w:val="27"/>
          <w:szCs w:val="27"/>
          <w:lang w:eastAsia="ru-RU"/>
        </w:rPr>
        <w:t xml:space="preserve">6787 </w:t>
      </w:r>
      <w:r w:rsidRPr="00B63655">
        <w:rPr>
          <w:rFonts w:ascii="Times New Roman" w:eastAsia="Calibri" w:hAnsi="Times New Roman" w:cs="Times New Roman"/>
          <w:sz w:val="27"/>
          <w:szCs w:val="27"/>
        </w:rPr>
        <w:t xml:space="preserve">человек, из которых </w:t>
      </w:r>
      <w:r w:rsidRPr="00B63655">
        <w:rPr>
          <w:rFonts w:ascii="Times New Roman" w:eastAsia="Calibri" w:hAnsi="Times New Roman" w:cs="Times New Roman"/>
          <w:spacing w:val="2"/>
          <w:sz w:val="27"/>
          <w:szCs w:val="27"/>
          <w:shd w:val="clear" w:color="auto" w:fill="FFFFFF"/>
        </w:rPr>
        <w:t xml:space="preserve">77% изложили свое обращение в письменной форме, 23% – в устной. </w:t>
      </w:r>
    </w:p>
    <w:p w14:paraId="01671CF6" w14:textId="7CACD6C4" w:rsidR="00B63655" w:rsidRPr="00B63655" w:rsidRDefault="00B63655" w:rsidP="00B63655">
      <w:pPr>
        <w:autoSpaceDE/>
        <w:autoSpaceDN/>
        <w:adjustRightInd/>
        <w:ind w:firstLine="567"/>
        <w:rPr>
          <w:rFonts w:ascii="Times New Roman" w:eastAsia="Calibri" w:hAnsi="Times New Roman" w:cs="Times New Roman"/>
          <w:i/>
          <w:sz w:val="27"/>
          <w:szCs w:val="27"/>
        </w:rPr>
      </w:pPr>
      <w:r w:rsidRPr="00745307">
        <w:rPr>
          <w:rFonts w:ascii="Times New Roman" w:eastAsia="Calibri" w:hAnsi="Times New Roman" w:cs="Times New Roman"/>
          <w:sz w:val="27"/>
          <w:szCs w:val="27"/>
        </w:rPr>
        <w:t xml:space="preserve">Депутаты краевого парламента систематически проводят выездные встречи с населением в </w:t>
      </w:r>
      <w:r w:rsidRPr="00B63655">
        <w:rPr>
          <w:rFonts w:ascii="Times New Roman" w:eastAsia="Calibri" w:hAnsi="Times New Roman" w:cs="Times New Roman"/>
          <w:sz w:val="27"/>
          <w:szCs w:val="27"/>
          <w:shd w:val="clear" w:color="auto" w:fill="FFFFFF"/>
        </w:rPr>
        <w:t xml:space="preserve">муниципальных образованиях Камчатского края. За отчетный период состоялось </w:t>
      </w:r>
      <w:r w:rsidRPr="00B63655">
        <w:rPr>
          <w:rFonts w:ascii="Times New Roman" w:eastAsia="Calibri" w:hAnsi="Times New Roman" w:cs="Times New Roman"/>
          <w:sz w:val="27"/>
          <w:szCs w:val="27"/>
        </w:rPr>
        <w:t xml:space="preserve">двадцать </w:t>
      </w:r>
      <w:r w:rsidRPr="00B63655">
        <w:rPr>
          <w:rFonts w:ascii="Times New Roman" w:eastAsia="Calibri" w:hAnsi="Times New Roman" w:cs="Times New Roman"/>
          <w:sz w:val="27"/>
          <w:szCs w:val="27"/>
          <w:shd w:val="clear" w:color="auto" w:fill="FFFFFF"/>
        </w:rPr>
        <w:t>девять выездных приемов в населенные пункты Усть-Большерецкого, Усть-Камчатского, Мильковского, Соболевского, Олюторского, Тигильского, Елизовского муниципальных районов и Елизовское городское поселение. За помощью к депутатам по вопросам социального обеспечения, коммунально-бытового обслуживания, транспортного обслуживания, здравоохранения, адресной помощи обратил</w:t>
      </w:r>
      <w:r w:rsidR="00E75CEE">
        <w:rPr>
          <w:rFonts w:ascii="Times New Roman" w:eastAsia="Calibri" w:hAnsi="Times New Roman" w:cs="Times New Roman"/>
          <w:sz w:val="27"/>
          <w:szCs w:val="27"/>
          <w:shd w:val="clear" w:color="auto" w:fill="FFFFFF"/>
        </w:rPr>
        <w:t>ся</w:t>
      </w:r>
      <w:r w:rsidRPr="00B63655">
        <w:rPr>
          <w:rFonts w:ascii="Times New Roman" w:eastAsia="Calibri" w:hAnsi="Times New Roman" w:cs="Times New Roman"/>
          <w:sz w:val="27"/>
          <w:szCs w:val="27"/>
          <w:shd w:val="clear" w:color="auto" w:fill="FFFFFF"/>
        </w:rPr>
        <w:t xml:space="preserve"> 101 человек.</w:t>
      </w:r>
      <w:r w:rsidRPr="00B63655">
        <w:rPr>
          <w:rFonts w:ascii="Times New Roman" w:eastAsia="Calibri" w:hAnsi="Times New Roman" w:cs="Times New Roman"/>
          <w:i/>
          <w:sz w:val="27"/>
          <w:szCs w:val="27"/>
          <w:shd w:val="clear" w:color="auto" w:fill="FFFFFF"/>
        </w:rPr>
        <w:t xml:space="preserve"> </w:t>
      </w:r>
    </w:p>
    <w:p w14:paraId="6BCEC66E" w14:textId="1AD09EA6" w:rsidR="00B63655" w:rsidRPr="00B63655" w:rsidRDefault="00B63655" w:rsidP="00B63655">
      <w:pPr>
        <w:tabs>
          <w:tab w:val="left" w:pos="0"/>
        </w:tabs>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 xml:space="preserve">С 01.12.2021 депутатами личный прием граждан осуществляется в «Единой приемной граждан Правительства Камчатского края» в соответствии с направлением деятельности постоянного комитета Законодательного Собрания, в состав которого они входят. За отчетный период на данной площадке депутатские приемы проводили Агеев В.А., Бобровских Д.Н., Давыдова А.В., Зайцева Е.А., Коростелев Д.А., Калашников В.Ю., Кирносенко А.В. и Тимофеев Д.Р., в ходе которых принято </w:t>
      </w:r>
      <w:r w:rsidRPr="00B63655">
        <w:rPr>
          <w:rFonts w:ascii="Times New Roman" w:eastAsia="Calibri" w:hAnsi="Times New Roman" w:cs="Times New Roman"/>
          <w:b/>
          <w:sz w:val="27"/>
          <w:szCs w:val="27"/>
        </w:rPr>
        <w:t>67 человек</w:t>
      </w:r>
      <w:r w:rsidRPr="00B63655">
        <w:rPr>
          <w:rFonts w:ascii="Times New Roman" w:eastAsia="Calibri" w:hAnsi="Times New Roman" w:cs="Times New Roman"/>
          <w:sz w:val="27"/>
          <w:szCs w:val="27"/>
        </w:rPr>
        <w:t>.</w:t>
      </w:r>
    </w:p>
    <w:p w14:paraId="769F6B96" w14:textId="77777777" w:rsidR="00B63655" w:rsidRPr="00B63655" w:rsidRDefault="00B63655" w:rsidP="00B63655">
      <w:pPr>
        <w:tabs>
          <w:tab w:val="left" w:pos="0"/>
        </w:tabs>
        <w:autoSpaceDE/>
        <w:autoSpaceDN/>
        <w:adjustRightInd/>
        <w:ind w:firstLine="567"/>
        <w:rPr>
          <w:rFonts w:ascii="Times New Roman" w:eastAsia="Calibri" w:hAnsi="Times New Roman" w:cs="Times New Roman"/>
          <w:sz w:val="27"/>
          <w:szCs w:val="27"/>
        </w:rPr>
      </w:pPr>
      <w:r w:rsidRPr="00B63655">
        <w:rPr>
          <w:rFonts w:ascii="Times New Roman" w:eastAsia="Calibri" w:hAnsi="Times New Roman" w:cs="Times New Roman"/>
          <w:sz w:val="27"/>
          <w:szCs w:val="27"/>
        </w:rPr>
        <w:t>Проведенный анализ в целом показывает, что за обзорный период в Законодательном Собрании было обеспечено объективное, всестороннее и своевременное рассмотрение поступивших обращений, а в случае необходимости – с участием граждан.</w:t>
      </w:r>
    </w:p>
    <w:p w14:paraId="741EA6BD" w14:textId="77777777" w:rsidR="004961DF" w:rsidRDefault="004961DF" w:rsidP="00434DDF">
      <w:pPr>
        <w:ind w:firstLine="0"/>
        <w:jc w:val="center"/>
        <w:rPr>
          <w:rFonts w:ascii="Times New Roman" w:hAnsi="Times New Roman" w:cs="Times New Roman"/>
          <w:b/>
          <w:sz w:val="27"/>
          <w:szCs w:val="27"/>
        </w:rPr>
      </w:pPr>
    </w:p>
    <w:p w14:paraId="5FE4BA6C" w14:textId="77777777" w:rsidR="000278D3" w:rsidRPr="00CF7552" w:rsidRDefault="00434DDF" w:rsidP="00434DDF">
      <w:pPr>
        <w:ind w:firstLine="0"/>
        <w:jc w:val="center"/>
        <w:rPr>
          <w:rFonts w:ascii="Times New Roman" w:hAnsi="Times New Roman" w:cs="Times New Roman"/>
          <w:b/>
          <w:sz w:val="27"/>
          <w:szCs w:val="27"/>
        </w:rPr>
      </w:pPr>
      <w:r w:rsidRPr="00CF7552">
        <w:rPr>
          <w:rFonts w:ascii="Times New Roman" w:hAnsi="Times New Roman" w:cs="Times New Roman"/>
          <w:b/>
          <w:sz w:val="27"/>
          <w:szCs w:val="27"/>
        </w:rPr>
        <w:t xml:space="preserve">Взаимодействие с федеральными органами государственной власти, </w:t>
      </w:r>
    </w:p>
    <w:p w14:paraId="64D0B6DF" w14:textId="77777777" w:rsidR="000278D3" w:rsidRPr="00CF7552" w:rsidRDefault="00434DDF" w:rsidP="00434DDF">
      <w:pPr>
        <w:ind w:firstLine="0"/>
        <w:jc w:val="center"/>
        <w:rPr>
          <w:rFonts w:ascii="Times New Roman" w:hAnsi="Times New Roman" w:cs="Times New Roman"/>
          <w:b/>
          <w:sz w:val="27"/>
          <w:szCs w:val="27"/>
        </w:rPr>
      </w:pPr>
      <w:r w:rsidRPr="00CF7552">
        <w:rPr>
          <w:rFonts w:ascii="Times New Roman" w:hAnsi="Times New Roman" w:cs="Times New Roman"/>
          <w:b/>
          <w:sz w:val="27"/>
          <w:szCs w:val="27"/>
        </w:rPr>
        <w:t>законодательными (представительными) органами государственной власти субъектов Российской Федерации, органами государственной</w:t>
      </w:r>
    </w:p>
    <w:p w14:paraId="36046998" w14:textId="341DF92C" w:rsidR="00434DDF" w:rsidRDefault="00434DDF" w:rsidP="00434DDF">
      <w:pPr>
        <w:ind w:firstLine="0"/>
        <w:jc w:val="center"/>
        <w:rPr>
          <w:rFonts w:ascii="Times New Roman" w:hAnsi="Times New Roman" w:cs="Times New Roman"/>
          <w:b/>
          <w:sz w:val="27"/>
          <w:szCs w:val="27"/>
        </w:rPr>
      </w:pPr>
      <w:r w:rsidRPr="00CF7552">
        <w:rPr>
          <w:rFonts w:ascii="Times New Roman" w:hAnsi="Times New Roman" w:cs="Times New Roman"/>
          <w:b/>
          <w:sz w:val="27"/>
          <w:szCs w:val="27"/>
        </w:rPr>
        <w:t>исполнительной власти, общественными организациями</w:t>
      </w:r>
    </w:p>
    <w:p w14:paraId="7CECED7D" w14:textId="77777777" w:rsidR="00CF7552" w:rsidRPr="002667C0" w:rsidRDefault="00CF7552" w:rsidP="00434DDF">
      <w:pPr>
        <w:ind w:firstLine="0"/>
        <w:jc w:val="center"/>
        <w:rPr>
          <w:rFonts w:ascii="Times New Roman" w:hAnsi="Times New Roman" w:cs="Times New Roman"/>
          <w:b/>
          <w:sz w:val="27"/>
          <w:szCs w:val="27"/>
        </w:rPr>
      </w:pPr>
    </w:p>
    <w:p w14:paraId="43A85633" w14:textId="77777777" w:rsidR="00434DDF" w:rsidRPr="002667C0" w:rsidRDefault="00434DDF" w:rsidP="00434DDF">
      <w:pPr>
        <w:ind w:firstLine="709"/>
        <w:rPr>
          <w:rFonts w:ascii="Times New Roman" w:hAnsi="Times New Roman" w:cs="Times New Roman"/>
          <w:sz w:val="27"/>
          <w:szCs w:val="27"/>
        </w:rPr>
      </w:pPr>
      <w:r w:rsidRPr="002667C0">
        <w:rPr>
          <w:rFonts w:ascii="Times New Roman" w:hAnsi="Times New Roman" w:cs="Times New Roman"/>
          <w:sz w:val="27"/>
          <w:szCs w:val="27"/>
        </w:rPr>
        <w:t xml:space="preserve">В </w:t>
      </w:r>
      <w:r>
        <w:rPr>
          <w:rFonts w:ascii="Times New Roman" w:hAnsi="Times New Roman" w:cs="Times New Roman"/>
          <w:sz w:val="27"/>
          <w:szCs w:val="27"/>
        </w:rPr>
        <w:t>отчетном периоде</w:t>
      </w:r>
      <w:r w:rsidRPr="002667C0">
        <w:rPr>
          <w:rFonts w:ascii="Times New Roman" w:hAnsi="Times New Roman" w:cs="Times New Roman"/>
          <w:sz w:val="27"/>
          <w:szCs w:val="27"/>
        </w:rPr>
        <w:t xml:space="preserve"> продолжено взаимодействие Законодательного Собрания с федеральными органами государственной власти, территориальными органами федеральных органов исполнительной власти, законодательными (представительными) органами государственной власти субъектов Российской Федерации, органами местного самоуправления и общественными организациями в Камчатском крае. </w:t>
      </w:r>
    </w:p>
    <w:p w14:paraId="16231668"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06.04.2022 года Председатель Законодательного Собрания И.Л. Унтилова открыла XIV Форум межмуниципального сотрудничества в г. Сочи, выступила с докладом, в котором представила экономический потенциал Камчатского края, поделилась опытом работы органов местного самоуправления в Камчатском крае, доложила о мерах поддержки муниципалитетов и о планах по предстоящему реформированию системы государственной власти в регионе.</w:t>
      </w:r>
    </w:p>
    <w:p w14:paraId="5B1F5D6F"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21.07.2022 Председатель Законодательного Собрания Унтилова И.Л., первый заместитель Председателя Копылов А.А. приняли участие в совещании по правоприменению Федерального закона «О проведении на территории Камчатского края эксперимента по внедрению дополнительных механизмов регулирования внутренних воздушных перевозок икры лососёвых видов рыб (красная икра) непромышленного изготовления». В соответствии с законом с 01.11.2022 по 01.08.2025 вводится запрет на перемещение физическими лицами с территории Камчатского края воздушным транспортом в багаже и ручной клади красной икры непромышленного изготовления более 10 килограммов в расчёте на одно физическое лицо за один рейс без предоставления обосновывающих документов и сертификатов. Вторым вопросом обсудили возможность проведения эксперимента по маркировке икры. В совещании приняли участие представители Совета Федерации, Государственной Думы, федеральных министерств и ведомств, Научно-исследовательского финансового института (НИФИ) и Центра развития перспективных технологий.</w:t>
      </w:r>
    </w:p>
    <w:p w14:paraId="5D505A5E"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 xml:space="preserve">08.08.2022 в г. Петропавловске-Камчатском состоялось подписание Соглашения о межпарламентском сотрудничестве Думы Ханты-Мансийского автономного округа – Югры и Законодательного Собрания Камчатского края. </w:t>
      </w:r>
    </w:p>
    <w:p w14:paraId="6EA7A954" w14:textId="78D74979"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 xml:space="preserve">В сентябре в Законодательном Собрании состоялись мероприятия </w:t>
      </w:r>
      <w:r w:rsidR="00CF7552">
        <w:rPr>
          <w:rFonts w:ascii="Times New Roman" w:hAnsi="Times New Roman" w:cs="Times New Roman"/>
          <w:color w:val="000000"/>
          <w:sz w:val="27"/>
          <w:szCs w:val="27"/>
        </w:rPr>
        <w:t>по вопросу</w:t>
      </w:r>
      <w:r w:rsidRPr="00C56443">
        <w:rPr>
          <w:rFonts w:ascii="Times New Roman" w:hAnsi="Times New Roman" w:cs="Times New Roman"/>
          <w:color w:val="000000"/>
          <w:sz w:val="27"/>
          <w:szCs w:val="27"/>
        </w:rPr>
        <w:t xml:space="preserve"> государственной поддержки коренных малочисленных народов. Этой теме был посвящен визит делегации во главе с сенатором РФ от ХМАО – Югры А.В. Новьюховым. В её составе были представители исполнительных и законодательных органов власти, промышленных предприятий, общественных организаций коренных малочисленных народов Ханты-Мансийского АО – Югры, Ямало-Ненецкого АО и Архангельской области.  В рамках встречи состоялся круглый стол «Региональные практики реализации госпрограмм в сфере поддержки КМНС», презентация межрегионального просветительского проекта «От истока к устью», был представлен опыт работы общественных организаций, сохранения национальных языков и культуры, подготовки необходимых кадров и обучения детей. </w:t>
      </w:r>
    </w:p>
    <w:p w14:paraId="3117EBE9"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 xml:space="preserve">25.08.2022 года Председатель Законодательного Собрания Унтилова И.Л. и первый заместитель председателя Копылов А.А. приняли участие в совещании комитета по аграрным вопросам Государственной Думы Федерального Собрания Российской Федерации по подготовке законопроекта о втором этапе «квот под киль» и продаже путём аукционов квот на вылов крабов и других видов беспозвоночных. Проект закона предусматривает в 2023 году перераспределение 24% ОДУ минтая и сельди в Дальневосточном бассейне на инвестиционные цели, а также продажу путём аукционов 50% крабовых квот и 100% квот на добычу тихоокеанских моллюсков в Северном и Дальневосточном бассейнах. По итогам совещания предложения камчатского парламента о проведении парламентских слушаний по законопроекту и направлении его в регионы для дачи заключений – поддержаны. </w:t>
      </w:r>
    </w:p>
    <w:p w14:paraId="78110570" w14:textId="0B10C804" w:rsidR="00A97016" w:rsidRPr="00A97016" w:rsidRDefault="00C56443" w:rsidP="00A97016">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19.10.2022 в Государственной Думе состоялись слушания по проекту закона о втором этапе инвестквот. Законодательным Собранием в Государственную Думу был направлен отрицательный отзыв на законопроект, в котором обозначен риск банкротства 60 % малых и средних предприятий, сокращения налоговых поступлений, закрытия 2 тысяч рабочих мест в отрасли. Председатель Законодательного Собрания выск</w:t>
      </w:r>
      <w:r>
        <w:rPr>
          <w:rFonts w:ascii="Times New Roman" w:hAnsi="Times New Roman" w:cs="Times New Roman"/>
          <w:color w:val="000000"/>
          <w:sz w:val="27"/>
          <w:szCs w:val="27"/>
        </w:rPr>
        <w:t xml:space="preserve">азала ряд предложений: </w:t>
      </w:r>
      <w:r w:rsidRPr="00C56443">
        <w:rPr>
          <w:rFonts w:ascii="Times New Roman" w:hAnsi="Times New Roman" w:cs="Times New Roman"/>
          <w:color w:val="000000"/>
          <w:sz w:val="27"/>
          <w:szCs w:val="27"/>
        </w:rPr>
        <w:t>о проведении анализа итогов реализации первого этапа инвестквот, об определении инструментов, которые позволят достичь результатов модернизации отрасли. По итогам слушаний принято решение о создании согласительной комиссии для работы над законопроектом.</w:t>
      </w:r>
      <w:r w:rsidR="00A97016" w:rsidRPr="00A97016">
        <w:t xml:space="preserve"> </w:t>
      </w:r>
      <w:r w:rsidR="00A97016">
        <w:rPr>
          <w:rFonts w:ascii="Times New Roman" w:hAnsi="Times New Roman" w:cs="Times New Roman"/>
          <w:color w:val="000000"/>
          <w:sz w:val="27"/>
          <w:szCs w:val="27"/>
        </w:rPr>
        <w:t xml:space="preserve">В принятом федеральном закон включены предложения </w:t>
      </w:r>
      <w:r w:rsidR="00AF146D">
        <w:rPr>
          <w:rFonts w:ascii="Times New Roman" w:hAnsi="Times New Roman" w:cs="Times New Roman"/>
          <w:color w:val="000000"/>
          <w:sz w:val="27"/>
          <w:szCs w:val="27"/>
        </w:rPr>
        <w:t xml:space="preserve">Камчатского края </w:t>
      </w:r>
      <w:r w:rsidR="00A97016">
        <w:rPr>
          <w:rFonts w:ascii="Times New Roman" w:hAnsi="Times New Roman" w:cs="Times New Roman"/>
          <w:color w:val="000000"/>
          <w:sz w:val="27"/>
          <w:szCs w:val="27"/>
        </w:rPr>
        <w:t>по</w:t>
      </w:r>
      <w:r w:rsidR="00A97016" w:rsidRPr="00A97016">
        <w:rPr>
          <w:rFonts w:ascii="Times New Roman" w:hAnsi="Times New Roman" w:cs="Times New Roman"/>
          <w:color w:val="000000"/>
          <w:sz w:val="27"/>
          <w:szCs w:val="27"/>
        </w:rPr>
        <w:t xml:space="preserve">: </w:t>
      </w:r>
    </w:p>
    <w:p w14:paraId="400AA08F" w14:textId="71D70E32" w:rsidR="00A97016" w:rsidRPr="00A97016" w:rsidRDefault="00A97016" w:rsidP="00A97016">
      <w:pPr>
        <w:ind w:firstLine="709"/>
        <w:rPr>
          <w:rFonts w:ascii="Times New Roman" w:hAnsi="Times New Roman" w:cs="Times New Roman"/>
          <w:color w:val="000000"/>
          <w:sz w:val="27"/>
          <w:szCs w:val="27"/>
        </w:rPr>
      </w:pPr>
      <w:r>
        <w:rPr>
          <w:rFonts w:ascii="Times New Roman" w:hAnsi="Times New Roman" w:cs="Times New Roman"/>
          <w:color w:val="000000"/>
          <w:sz w:val="27"/>
          <w:szCs w:val="27"/>
        </w:rPr>
        <w:t>*</w:t>
      </w:r>
      <w:r w:rsidR="003F1053">
        <w:rPr>
          <w:rFonts w:ascii="Times New Roman" w:hAnsi="Times New Roman" w:cs="Times New Roman"/>
          <w:color w:val="000000"/>
          <w:sz w:val="27"/>
          <w:szCs w:val="27"/>
        </w:rPr>
        <w:t xml:space="preserve"> </w:t>
      </w:r>
      <w:r w:rsidR="00CF7552">
        <w:rPr>
          <w:rFonts w:ascii="Times New Roman" w:hAnsi="Times New Roman" w:cs="Times New Roman"/>
          <w:color w:val="000000"/>
          <w:sz w:val="27"/>
          <w:szCs w:val="27"/>
        </w:rPr>
        <w:t xml:space="preserve">регистрации </w:t>
      </w:r>
      <w:r w:rsidRPr="00A97016">
        <w:rPr>
          <w:rFonts w:ascii="Times New Roman" w:hAnsi="Times New Roman" w:cs="Times New Roman"/>
          <w:color w:val="000000"/>
          <w:sz w:val="27"/>
          <w:szCs w:val="27"/>
        </w:rPr>
        <w:t xml:space="preserve">предприятий в регионе, </w:t>
      </w:r>
    </w:p>
    <w:p w14:paraId="72BE65FD" w14:textId="5C614644" w:rsidR="00A97016" w:rsidRPr="00A97016" w:rsidRDefault="00A97016" w:rsidP="00A97016">
      <w:pPr>
        <w:ind w:firstLine="709"/>
        <w:rPr>
          <w:rFonts w:ascii="Times New Roman" w:hAnsi="Times New Roman" w:cs="Times New Roman"/>
          <w:color w:val="000000"/>
          <w:sz w:val="27"/>
          <w:szCs w:val="27"/>
        </w:rPr>
      </w:pPr>
      <w:r w:rsidRPr="00A97016">
        <w:rPr>
          <w:rFonts w:ascii="Times New Roman" w:hAnsi="Times New Roman" w:cs="Times New Roman"/>
          <w:color w:val="000000"/>
          <w:sz w:val="27"/>
          <w:szCs w:val="27"/>
        </w:rPr>
        <w:t>*</w:t>
      </w:r>
      <w:r w:rsidR="003F1053">
        <w:rPr>
          <w:rFonts w:ascii="Times New Roman" w:hAnsi="Times New Roman" w:cs="Times New Roman"/>
          <w:color w:val="000000"/>
          <w:sz w:val="27"/>
          <w:szCs w:val="27"/>
        </w:rPr>
        <w:t xml:space="preserve"> </w:t>
      </w:r>
      <w:r w:rsidRPr="00A97016">
        <w:rPr>
          <w:rFonts w:ascii="Times New Roman" w:hAnsi="Times New Roman" w:cs="Times New Roman"/>
          <w:color w:val="000000"/>
          <w:sz w:val="27"/>
          <w:szCs w:val="27"/>
        </w:rPr>
        <w:t>защит</w:t>
      </w:r>
      <w:r w:rsidR="00AF146D">
        <w:rPr>
          <w:rFonts w:ascii="Times New Roman" w:hAnsi="Times New Roman" w:cs="Times New Roman"/>
          <w:color w:val="000000"/>
          <w:sz w:val="27"/>
          <w:szCs w:val="27"/>
        </w:rPr>
        <w:t>е</w:t>
      </w:r>
      <w:r w:rsidRPr="00A97016">
        <w:rPr>
          <w:rFonts w:ascii="Times New Roman" w:hAnsi="Times New Roman" w:cs="Times New Roman"/>
          <w:color w:val="000000"/>
          <w:sz w:val="27"/>
          <w:szCs w:val="27"/>
        </w:rPr>
        <w:t xml:space="preserve"> интересов малого и среднего бизнеса в рыбной отрасли, </w:t>
      </w:r>
    </w:p>
    <w:p w14:paraId="0D5B8529" w14:textId="4AD29CC4" w:rsidR="00A97016" w:rsidRPr="00A97016" w:rsidRDefault="00A97016" w:rsidP="00A97016">
      <w:pPr>
        <w:ind w:firstLine="709"/>
        <w:rPr>
          <w:rFonts w:ascii="Times New Roman" w:hAnsi="Times New Roman" w:cs="Times New Roman"/>
          <w:color w:val="000000"/>
          <w:sz w:val="27"/>
          <w:szCs w:val="27"/>
        </w:rPr>
      </w:pPr>
      <w:r w:rsidRPr="00A97016">
        <w:rPr>
          <w:rFonts w:ascii="Times New Roman" w:hAnsi="Times New Roman" w:cs="Times New Roman"/>
          <w:color w:val="000000"/>
          <w:sz w:val="27"/>
          <w:szCs w:val="27"/>
        </w:rPr>
        <w:t>*</w:t>
      </w:r>
      <w:r w:rsidR="003F1053">
        <w:rPr>
          <w:rFonts w:ascii="Times New Roman" w:hAnsi="Times New Roman" w:cs="Times New Roman"/>
          <w:color w:val="000000"/>
          <w:sz w:val="27"/>
          <w:szCs w:val="27"/>
        </w:rPr>
        <w:t xml:space="preserve"> </w:t>
      </w:r>
      <w:r w:rsidRPr="00A97016">
        <w:rPr>
          <w:rFonts w:ascii="Times New Roman" w:hAnsi="Times New Roman" w:cs="Times New Roman"/>
          <w:color w:val="000000"/>
          <w:sz w:val="27"/>
          <w:szCs w:val="27"/>
        </w:rPr>
        <w:t>отсрочк</w:t>
      </w:r>
      <w:r w:rsidR="00AF146D">
        <w:rPr>
          <w:rFonts w:ascii="Times New Roman" w:hAnsi="Times New Roman" w:cs="Times New Roman"/>
          <w:color w:val="000000"/>
          <w:sz w:val="27"/>
          <w:szCs w:val="27"/>
        </w:rPr>
        <w:t>е</w:t>
      </w:r>
      <w:r w:rsidRPr="00A97016">
        <w:rPr>
          <w:rFonts w:ascii="Times New Roman" w:hAnsi="Times New Roman" w:cs="Times New Roman"/>
          <w:color w:val="000000"/>
          <w:sz w:val="27"/>
          <w:szCs w:val="27"/>
        </w:rPr>
        <w:t xml:space="preserve"> на строительство судов, </w:t>
      </w:r>
    </w:p>
    <w:p w14:paraId="0B103F41" w14:textId="31BF7255" w:rsidR="00A97016" w:rsidRPr="00A97016" w:rsidRDefault="00A97016" w:rsidP="00A97016">
      <w:pPr>
        <w:ind w:firstLine="709"/>
        <w:rPr>
          <w:rFonts w:ascii="Times New Roman" w:hAnsi="Times New Roman" w:cs="Times New Roman"/>
          <w:color w:val="000000"/>
          <w:sz w:val="27"/>
          <w:szCs w:val="27"/>
        </w:rPr>
      </w:pPr>
      <w:r w:rsidRPr="00A97016">
        <w:rPr>
          <w:rFonts w:ascii="Times New Roman" w:hAnsi="Times New Roman" w:cs="Times New Roman"/>
          <w:color w:val="000000"/>
          <w:sz w:val="27"/>
          <w:szCs w:val="27"/>
        </w:rPr>
        <w:t>*</w:t>
      </w:r>
      <w:r w:rsidR="003F1053">
        <w:rPr>
          <w:rFonts w:ascii="Times New Roman" w:hAnsi="Times New Roman" w:cs="Times New Roman"/>
          <w:color w:val="000000"/>
          <w:sz w:val="27"/>
          <w:szCs w:val="27"/>
        </w:rPr>
        <w:t xml:space="preserve"> </w:t>
      </w:r>
      <w:r w:rsidRPr="00A97016">
        <w:rPr>
          <w:rFonts w:ascii="Times New Roman" w:hAnsi="Times New Roman" w:cs="Times New Roman"/>
          <w:color w:val="000000"/>
          <w:sz w:val="27"/>
          <w:szCs w:val="27"/>
        </w:rPr>
        <w:t>перенос</w:t>
      </w:r>
      <w:r w:rsidR="00AF146D">
        <w:rPr>
          <w:rFonts w:ascii="Times New Roman" w:hAnsi="Times New Roman" w:cs="Times New Roman"/>
          <w:color w:val="000000"/>
          <w:sz w:val="27"/>
          <w:szCs w:val="27"/>
        </w:rPr>
        <w:t>у</w:t>
      </w:r>
      <w:r w:rsidRPr="00A97016">
        <w:rPr>
          <w:rFonts w:ascii="Times New Roman" w:hAnsi="Times New Roman" w:cs="Times New Roman"/>
          <w:color w:val="000000"/>
          <w:sz w:val="27"/>
          <w:szCs w:val="27"/>
        </w:rPr>
        <w:t xml:space="preserve"> крабовых аукционов, </w:t>
      </w:r>
    </w:p>
    <w:p w14:paraId="09574D6D" w14:textId="0E79C650" w:rsidR="00A97016" w:rsidRPr="00A97016" w:rsidRDefault="00AF146D" w:rsidP="00A97016">
      <w:pPr>
        <w:ind w:firstLine="709"/>
        <w:rPr>
          <w:rFonts w:ascii="Times New Roman" w:hAnsi="Times New Roman" w:cs="Times New Roman"/>
          <w:color w:val="000000"/>
          <w:sz w:val="27"/>
          <w:szCs w:val="27"/>
        </w:rPr>
      </w:pPr>
      <w:r>
        <w:rPr>
          <w:rFonts w:ascii="Times New Roman" w:hAnsi="Times New Roman" w:cs="Times New Roman"/>
          <w:color w:val="000000"/>
          <w:sz w:val="27"/>
          <w:szCs w:val="27"/>
        </w:rPr>
        <w:t>*</w:t>
      </w:r>
      <w:r w:rsidR="003F1053">
        <w:rPr>
          <w:rFonts w:ascii="Times New Roman" w:hAnsi="Times New Roman" w:cs="Times New Roman"/>
          <w:color w:val="000000"/>
          <w:sz w:val="27"/>
          <w:szCs w:val="27"/>
        </w:rPr>
        <w:t xml:space="preserve"> </w:t>
      </w:r>
      <w:r>
        <w:rPr>
          <w:rFonts w:ascii="Times New Roman" w:hAnsi="Times New Roman" w:cs="Times New Roman"/>
          <w:color w:val="000000"/>
          <w:sz w:val="27"/>
          <w:szCs w:val="27"/>
        </w:rPr>
        <w:t>отмене</w:t>
      </w:r>
      <w:r w:rsidR="00A97016" w:rsidRPr="00A97016">
        <w:rPr>
          <w:rFonts w:ascii="Times New Roman" w:hAnsi="Times New Roman" w:cs="Times New Roman"/>
          <w:color w:val="000000"/>
          <w:sz w:val="27"/>
          <w:szCs w:val="27"/>
        </w:rPr>
        <w:t xml:space="preserve"> аукционов на моллюсков, </w:t>
      </w:r>
    </w:p>
    <w:p w14:paraId="7DC20ECD" w14:textId="52863400" w:rsidR="00C56443" w:rsidRPr="00C56443" w:rsidRDefault="00A97016" w:rsidP="00A97016">
      <w:pPr>
        <w:ind w:firstLine="709"/>
        <w:rPr>
          <w:rFonts w:ascii="Times New Roman" w:hAnsi="Times New Roman" w:cs="Times New Roman"/>
          <w:color w:val="000000"/>
          <w:sz w:val="27"/>
          <w:szCs w:val="27"/>
        </w:rPr>
      </w:pPr>
      <w:r w:rsidRPr="00A97016">
        <w:rPr>
          <w:rFonts w:ascii="Times New Roman" w:hAnsi="Times New Roman" w:cs="Times New Roman"/>
          <w:color w:val="000000"/>
          <w:sz w:val="27"/>
          <w:szCs w:val="27"/>
        </w:rPr>
        <w:t>* исключен</w:t>
      </w:r>
      <w:r w:rsidR="00AF146D">
        <w:rPr>
          <w:rFonts w:ascii="Times New Roman" w:hAnsi="Times New Roman" w:cs="Times New Roman"/>
          <w:color w:val="000000"/>
          <w:sz w:val="27"/>
          <w:szCs w:val="27"/>
        </w:rPr>
        <w:t>ию</w:t>
      </w:r>
      <w:r w:rsidRPr="00A97016">
        <w:rPr>
          <w:rFonts w:ascii="Times New Roman" w:hAnsi="Times New Roman" w:cs="Times New Roman"/>
          <w:color w:val="000000"/>
          <w:sz w:val="27"/>
          <w:szCs w:val="27"/>
        </w:rPr>
        <w:t xml:space="preserve"> услови</w:t>
      </w:r>
      <w:r w:rsidR="00AF146D">
        <w:rPr>
          <w:rFonts w:ascii="Times New Roman" w:hAnsi="Times New Roman" w:cs="Times New Roman"/>
          <w:color w:val="000000"/>
          <w:sz w:val="27"/>
          <w:szCs w:val="27"/>
        </w:rPr>
        <w:t>й</w:t>
      </w:r>
      <w:r w:rsidRPr="00A97016">
        <w:rPr>
          <w:rFonts w:ascii="Times New Roman" w:hAnsi="Times New Roman" w:cs="Times New Roman"/>
          <w:color w:val="000000"/>
          <w:sz w:val="27"/>
          <w:szCs w:val="27"/>
        </w:rPr>
        <w:t xml:space="preserve"> одновременной постройки судов и береговых заводов.</w:t>
      </w:r>
    </w:p>
    <w:p w14:paraId="18BEC16A"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03.10.2022 Председатель Законодательного Собрания выступила в Совете Федерации с рядом предложений на парламентских слушаниях «О параметрах проекта федерального бюджета на 2023 год и на плановый период 2024 и 2025 годов». Представляя интересы Камчатского края и других регионов Дальневосточного федерального округа, И.Л. Унтилова обозначила риски возможного внедрения новой методики расчёта выравнивания бюджетной обеспеченности, подняла вопрос о необходимости федеральной поддержки компенсации межтарифной разницы за электроэнергию и тепло. Предложения Законодательного Собрания поддержаны на парламентских слушаниях и включены в перечень рекомендаций к проекту федерального бюджета на 2023 год.  Бюджетная обеспеченность Камчатского края в 2023 году останется не ниже уровня 2022 года.</w:t>
      </w:r>
    </w:p>
    <w:p w14:paraId="690ECB8F" w14:textId="557238B9"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31.10</w:t>
      </w:r>
      <w:r w:rsidR="008D04BB">
        <w:rPr>
          <w:rFonts w:ascii="Times New Roman" w:hAnsi="Times New Roman" w:cs="Times New Roman"/>
          <w:color w:val="000000"/>
          <w:sz w:val="27"/>
          <w:szCs w:val="27"/>
        </w:rPr>
        <w:t xml:space="preserve"> </w:t>
      </w:r>
      <w:r w:rsidRPr="00C56443">
        <w:rPr>
          <w:rFonts w:ascii="Times New Roman" w:hAnsi="Times New Roman" w:cs="Times New Roman"/>
          <w:color w:val="000000"/>
          <w:sz w:val="27"/>
          <w:szCs w:val="27"/>
        </w:rPr>
        <w:t>-</w:t>
      </w:r>
      <w:r w:rsidR="008D04BB">
        <w:rPr>
          <w:rFonts w:ascii="Times New Roman" w:hAnsi="Times New Roman" w:cs="Times New Roman"/>
          <w:color w:val="000000"/>
          <w:sz w:val="27"/>
          <w:szCs w:val="27"/>
        </w:rPr>
        <w:t xml:space="preserve"> </w:t>
      </w:r>
      <w:r w:rsidRPr="00C56443">
        <w:rPr>
          <w:rFonts w:ascii="Times New Roman" w:hAnsi="Times New Roman" w:cs="Times New Roman"/>
          <w:color w:val="000000"/>
          <w:sz w:val="27"/>
          <w:szCs w:val="27"/>
        </w:rPr>
        <w:t xml:space="preserve">01.11.2022 делегация Законодательного Собрания в составе депутатов Унтиловой И.Л., Коростелева Д.А., Герасимовой О.В. приняла участие в XX Общероссийским форуме «Стратегическое планирование в регионах и городах России: стратегии эпохи турбулентности». Депутаты участвовали в обсуждении вопросов реформирования публичной власти, стратегического планирования развития регионов Дальнего Востока, Северного морского пути, международного сотрудничества и др. </w:t>
      </w:r>
    </w:p>
    <w:p w14:paraId="77A414CC"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 xml:space="preserve">Председатель Законодательного Собрания Унтилова И.Л. выступила с докладами о реформе государственной власти, развитии Дальнего Востока и роли Камчатского края в повороте на Восток. </w:t>
      </w:r>
    </w:p>
    <w:p w14:paraId="6CBECCDE"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Заместитель председателя – председатель комитета по бюджетной политике Коростелев Д.А. рассказал об особенностях развития экономики Камчатского края, межрегионального и международного сотрудничества в условиях санкционного давления и задачах по сохранению уникальной природы полуострова.</w:t>
      </w:r>
    </w:p>
    <w:p w14:paraId="6EC65D1A" w14:textId="77777777" w:rsidR="00C56443" w:rsidRPr="00C56443" w:rsidRDefault="00C56443" w:rsidP="00C56443">
      <w:pPr>
        <w:ind w:firstLine="709"/>
        <w:rPr>
          <w:rFonts w:ascii="Times New Roman" w:hAnsi="Times New Roman" w:cs="Times New Roman"/>
          <w:color w:val="000000"/>
          <w:sz w:val="27"/>
          <w:szCs w:val="27"/>
        </w:rPr>
      </w:pPr>
      <w:r w:rsidRPr="00C56443">
        <w:rPr>
          <w:rFonts w:ascii="Times New Roman" w:hAnsi="Times New Roman" w:cs="Times New Roman"/>
          <w:color w:val="000000"/>
          <w:sz w:val="27"/>
          <w:szCs w:val="27"/>
        </w:rPr>
        <w:t xml:space="preserve">Председатель комитета по природопользованию Герасимова О.В. поделилась опытом по сохранению и рациональному использованию водных биоресурсов на панельной дискуссии «Перекличка морей: инструменты и подходы». </w:t>
      </w:r>
    </w:p>
    <w:p w14:paraId="3FFFBB73" w14:textId="77777777" w:rsidR="004C7840" w:rsidRDefault="004C7840" w:rsidP="00434DDF">
      <w:pPr>
        <w:ind w:firstLine="708"/>
        <w:rPr>
          <w:rFonts w:ascii="Times New Roman" w:hAnsi="Times New Roman" w:cs="Times New Roman"/>
          <w:sz w:val="27"/>
          <w:szCs w:val="27"/>
        </w:rPr>
      </w:pPr>
    </w:p>
    <w:p w14:paraId="6F5FC4E2" w14:textId="77777777" w:rsidR="00451732" w:rsidRPr="00451732" w:rsidRDefault="00451732" w:rsidP="00451732">
      <w:pPr>
        <w:ind w:firstLine="709"/>
        <w:contextualSpacing/>
        <w:rPr>
          <w:rFonts w:ascii="Times New Roman" w:eastAsia="BatangChe" w:hAnsi="Times New Roman" w:cs="Times New Roman"/>
          <w:sz w:val="27"/>
          <w:szCs w:val="27"/>
        </w:rPr>
      </w:pPr>
      <w:r w:rsidRPr="000730C0">
        <w:rPr>
          <w:rFonts w:ascii="Times New Roman" w:eastAsia="BatangChe" w:hAnsi="Times New Roman" w:cs="Times New Roman"/>
          <w:sz w:val="27"/>
          <w:szCs w:val="27"/>
        </w:rPr>
        <w:t xml:space="preserve">В 2022 году продолжилось </w:t>
      </w:r>
      <w:r w:rsidRPr="000730C0">
        <w:rPr>
          <w:rFonts w:ascii="Times New Roman" w:eastAsia="BatangChe" w:hAnsi="Times New Roman" w:cs="Times New Roman"/>
          <w:b/>
          <w:sz w:val="27"/>
          <w:szCs w:val="27"/>
        </w:rPr>
        <w:t>межпарламентское сотрудничество</w:t>
      </w:r>
      <w:r w:rsidRPr="000730C0">
        <w:rPr>
          <w:rFonts w:ascii="Times New Roman" w:eastAsia="BatangChe" w:hAnsi="Times New Roman" w:cs="Times New Roman"/>
          <w:sz w:val="27"/>
          <w:szCs w:val="27"/>
        </w:rPr>
        <w:t>.</w:t>
      </w:r>
    </w:p>
    <w:p w14:paraId="50CA39BC" w14:textId="77777777" w:rsidR="00551DBF" w:rsidRDefault="004E0489" w:rsidP="00551DBF">
      <w:pPr>
        <w:ind w:firstLine="709"/>
        <w:contextualSpacing/>
        <w:rPr>
          <w:rFonts w:ascii="Times New Roman" w:eastAsia="BatangChe" w:hAnsi="Times New Roman" w:cs="Times New Roman"/>
          <w:sz w:val="27"/>
          <w:szCs w:val="27"/>
        </w:rPr>
      </w:pPr>
      <w:r w:rsidRPr="004E0489">
        <w:rPr>
          <w:rFonts w:ascii="Times New Roman" w:eastAsia="BatangChe" w:hAnsi="Times New Roman" w:cs="Times New Roman"/>
          <w:sz w:val="27"/>
          <w:szCs w:val="27"/>
        </w:rPr>
        <w:t>Председатель Законодательного Собрания Унтилова И.Л. приняла участие в очередном XIV Форуме муниципального сотрудничества клуба руководителей муниципальной сферы, состоявшегося 5-9 апреля 2022 года в г. Сочи. В Форуме приняли участие более ста глав муниципалитетов, руководителей оборонно-промышленного комплекса России и представителей инвестиционного сообщества</w:t>
      </w:r>
      <w:r>
        <w:rPr>
          <w:rFonts w:ascii="Times New Roman" w:eastAsia="BatangChe" w:hAnsi="Times New Roman" w:cs="Times New Roman"/>
          <w:sz w:val="27"/>
          <w:szCs w:val="27"/>
        </w:rPr>
        <w:t xml:space="preserve">. </w:t>
      </w:r>
      <w:r w:rsidR="00551DBF" w:rsidRPr="00551DBF">
        <w:rPr>
          <w:rFonts w:ascii="Times New Roman" w:eastAsia="BatangChe" w:hAnsi="Times New Roman" w:cs="Times New Roman"/>
          <w:sz w:val="27"/>
          <w:szCs w:val="27"/>
        </w:rPr>
        <w:t>Председатель камчатского парламента открыла Форум и представила экономический потенциал региона</w:t>
      </w:r>
      <w:r w:rsidR="00551DBF">
        <w:rPr>
          <w:rFonts w:ascii="Times New Roman" w:eastAsia="BatangChe" w:hAnsi="Times New Roman" w:cs="Times New Roman"/>
          <w:sz w:val="27"/>
          <w:szCs w:val="27"/>
        </w:rPr>
        <w:t xml:space="preserve">, </w:t>
      </w:r>
      <w:r w:rsidR="00551DBF" w:rsidRPr="00551DBF">
        <w:rPr>
          <w:rFonts w:ascii="Times New Roman" w:eastAsia="BatangChe" w:hAnsi="Times New Roman" w:cs="Times New Roman"/>
          <w:sz w:val="27"/>
          <w:szCs w:val="27"/>
        </w:rPr>
        <w:t>рассказала о мерах поддержки муниципалитетов в Камчатском крае и о планах по предстоящему реформированию системы государственной власти в регионе. В ходе Форума лучшими практиками работы поделились представители органов местного самоуправления</w:t>
      </w:r>
      <w:r w:rsidR="003B2C1E">
        <w:rPr>
          <w:rFonts w:ascii="Times New Roman" w:eastAsia="BatangChe" w:hAnsi="Times New Roman" w:cs="Times New Roman"/>
          <w:sz w:val="27"/>
          <w:szCs w:val="27"/>
        </w:rPr>
        <w:t xml:space="preserve"> из разных российских регионов.</w:t>
      </w:r>
    </w:p>
    <w:p w14:paraId="7915D356"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 xml:space="preserve">27.04.2022 Председатель Законодательного Собрания Унтилова И.Л. приняла участие в заседании Совета законодателей Российской Федерации при Федеральном Собрании Российской Федерации. </w:t>
      </w:r>
    </w:p>
    <w:p w14:paraId="5559759D"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Основными темами обсуждений стали меры по реализации плана первоочередных действий по обеспечению развития российской экономики в условиях санкций и вопросы обеспечения финансовой устойчивости регионов.</w:t>
      </w:r>
    </w:p>
    <w:p w14:paraId="6401ED1D"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Кроме того, на заседании Президиума Совета законодателей рассмотрен вопрос о модернизации объектов инфраструктуры оздоровления, реабилитации и отдыха детей, включая вопросы подготовки к летней оздоровительной кампании 2022 года.</w:t>
      </w:r>
    </w:p>
    <w:p w14:paraId="38F24CA6"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Председатель Законодательного Собрания Унтилова И.Л. включена в состав комиссии Совета законодателей Российской Федерации при Федеральном Собрании Российской Федерации по вопросам социальной политики.</w:t>
      </w:r>
    </w:p>
    <w:p w14:paraId="42735159"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30.03.2022, 22.06.2022 председатель Унтилова И.Л. принимала участие в заседаниях комиссии с использованием ВКС, на котором были рассмотрены вопросы организации работы по содействию занятости населения предпенсионного и пенсионного возраста, отдыха и оздоровления детей.</w:t>
      </w:r>
    </w:p>
    <w:p w14:paraId="5D04A363"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Законодательное Собрание является постоянным участником Парламентской Ассоциации «Дальний Восток и Забайкалье» (далее – Парламентская Ассоциация «ДВиЗ»).</w:t>
      </w:r>
    </w:p>
    <w:p w14:paraId="15FD07ED"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В отчётном году общие собрания Парламентской Ассоциации «ДВиЗ» проведены:</w:t>
      </w:r>
    </w:p>
    <w:p w14:paraId="2725C559"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10.02.2022. Представители Парламентской Ассоциации «ДВиЗ» на общем собрании в онлайн-режиме единогласно приняли обращение в адрес Председателя Государственной Думы с предложениями актуализировать федеральное законодательство, которое регулирует систему обращения с животными без владельцев с учётом правоприменительной практики. Парламентарии предложили поправки, наделяющие региональные органы государственной власти правом на установление дополнительных требований к содержанию и выгулу домашних животных, порядка освидетельствования безнадзорных животных на предмет наличия немотивированной агрессии, введение обязательного маркирования и учёта домашних животных, и устанавливающие запрет на возврат на прежние места обитания потенциально опасных собак.</w:t>
      </w:r>
    </w:p>
    <w:p w14:paraId="6F10AE49"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12.07.2022 в г. Улан-Уде. В повестку было включено более 10 вопросов, инициированных законодательными органами субъектов Дальнего Востока, среди которых вопросы об установлении права на компенсацию стоимости проезда к месту отдыха и обратно для пенсионеров, проходивших военную службу или службу в органах внутренних дел, из числа рядового состава; о необходимости совершенствования лесного законодательства в части отнесения сухостоя к недревесным лесным ресурсам; о механизмах поддержки создания инженерной и коммунальной инфраструктуры земельных участков, предоставляемых многодетным семьям; о механизмах государственной поддержки завоза продукции с ограниченными сроками завоза.</w:t>
      </w:r>
    </w:p>
    <w:p w14:paraId="6DFB273E"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По результатам проведённого мониторинга правоприменения  законодательства, регулирующего реализацию программы «Дальневосточный гектар», депутаты Законодательного Собрания в рамках Парламентской Ассоциации «ДВиЗ» инициировали обращение к Председателю Правительства Российской Федерации Мишустину М.В. о необходимости создания рабочей группы (с участием профильных ведомств, представителей исполнительных и законодательных органов субъектов РФ в ДФО) по совершенствованию Федерального закона от 01.05.2016 № 119-ФЗ «Об особенностях предоставления гражданам земельных участков, находящихся в государственной и муниципальной собственности и расположенных на территории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в том числе в части определения уполномоченного органа по распоряжению земельными участками из земель лесного фонда по завершении срока действия договора безвозмездного пользования, а также урегулирования вопроса проведения сплошных рубок лесных насаждений для размещения объектов в рамках программы «Дальневосточный гектар».</w:t>
      </w:r>
    </w:p>
    <w:p w14:paraId="571D781F"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 xml:space="preserve">Варианты решений многолетней проблемы транспортировки тел погибших из отдалённых сел и поселков к месту проведения судебно-медицинской и патолого-анатомической экспертиз предложили камчатские парламентарии в обращении к Председателю Правительства РФ и Председателю Государственной Думы, среди которых совершенствование законодательства в части установления порядка представления тел умерших на экспертизу и финансирования данных мероприятий, внесение изменений в действующие требования к помещениям, в которых проводятся экспертизы, и предоставление возможности специалистам производить экспертизу на базе фельдшерско-акушерских пунктов, отделений врача общей практики или в модульных моргах с набором необходимого оборудования. </w:t>
      </w:r>
    </w:p>
    <w:p w14:paraId="20962E2E"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В рамках заседания Парламентской Ассоциации «ДВиЗ» инициативы Законодательного Собрания рассмотрены и поддержаны решениями Ассоциации.</w:t>
      </w:r>
    </w:p>
    <w:p w14:paraId="3C766A49"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 xml:space="preserve">29.09.2022 Общее собрание регионального парламентского объединения стало третьим в отчетном периоде и прошло в режиме ВКС. Участники Общего собрания подвели итоги межпарламентского сотрудничества за 2021 и прошедший период 2022 года, избрали Председателем Ролика А.И.  на очередной трехлетний срок, выступили с обращением к Председателю Правительства РФ по вопросу развития лесопромышленного комплекса, обсудили вопросы, связанные с движением большегрузного транспорта, рассмотрели проект федерального закона о наделении регионов полномочиями по осуществлению весового и габаритного контроля на автодорогах регионального, межмуниципального и местного значения. </w:t>
      </w:r>
    </w:p>
    <w:p w14:paraId="25D8489D"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28.06.2022 председатель Законодательного Собрания И.Л. Унтилова приняла участие в мероприятиях Гос</w:t>
      </w:r>
      <w:r w:rsidR="00C56443">
        <w:rPr>
          <w:rFonts w:ascii="Times New Roman" w:eastAsia="BatangChe" w:hAnsi="Times New Roman" w:cs="Times New Roman"/>
          <w:sz w:val="27"/>
          <w:szCs w:val="27"/>
        </w:rPr>
        <w:t>ударственной Думы, приуроченных</w:t>
      </w:r>
      <w:r w:rsidRPr="00451732">
        <w:rPr>
          <w:rFonts w:ascii="Times New Roman" w:eastAsia="BatangChe" w:hAnsi="Times New Roman" w:cs="Times New Roman"/>
          <w:sz w:val="27"/>
          <w:szCs w:val="27"/>
        </w:rPr>
        <w:t xml:space="preserve"> к 15-летию создания Камчатского края.  </w:t>
      </w:r>
    </w:p>
    <w:p w14:paraId="75667D8F"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На совещании, организованном заместителем Председателя Государственной Думы Яровой И.А., были рассмотрены вопросы социальной, образовательной, кадровой политики и здравоохранения региона: о целевом наборе абитуриентов и упрощённом порядке трудоустройства несовершеннолетних, об альтернативных способах обеспечения жилыми помещениями детей-сирот, о транспортировке тел на судебно-медицинскую экспертизу, об оказании экстренной медицинской помощи в отдалённых районах и обеспечении специалистами первичного медицинского звена в рамках программ «Земской доктор» и «Земский фельдшер».</w:t>
      </w:r>
    </w:p>
    <w:p w14:paraId="77EBBE92"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В ходе совещания Председатель Законодательного Собрания Унтилова И.Л. предложила законодательно предусмотреть возможность замены фактического предоставления жилья по договорам социального найма единовременной денежной выплатой на приобретение в собственность жилых помещений гражданами из числа детей-сирот, достигшими возраста 23 лет.</w:t>
      </w:r>
    </w:p>
    <w:p w14:paraId="29FAEF56"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Указанная инициатива нашла поддержку у профильных комитетов Государственной Думы РФ и профильных министерств. Министерством финансов Российской Федерации рассмотрен пакет документов о расширении мер социальной поддержки детей-сирот в виде предоставления социальной выплаты на приобретение жилого помещения в собственность, проект краевого нормативного правового акта согласован. Министерство семейного благополучия и социальной политики Камчатского края наделено полномочиями по реализации данной меры.</w:t>
      </w:r>
    </w:p>
    <w:p w14:paraId="1ABC794E"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09.06.2022 заместитель Председателя Законодательного Собрания Коростелев Д.А. в режиме видео-конференц-связи принял участие в заседании Комитета Государственной Думы по науке и высшему образованию, на котором поддержал инициативу Министерства образования Российской Федерации об отказе от Болонского процесса образования и создании собственной образовательной системы.</w:t>
      </w:r>
    </w:p>
    <w:p w14:paraId="4B866E9E"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21.06.2022 депутаты приняли участие в совместном с Министром природных ресурсов и экологии Российской Федерации, Губернатором Камчатского края, главой Алеутского муниципального округа и жителями села Никольское совещании, инициированном заместителем Председателя Государственной Думы Яровой И.А., на котором были рассмотрены вопросы жителей Алеутского округа Камчатского края в свете разработки Министерством природных ресурсов проекта положения о национальном парке «Командорские острова».</w:t>
      </w:r>
    </w:p>
    <w:p w14:paraId="7F4E6F99" w14:textId="77777777" w:rsidR="00451732" w:rsidRPr="00451732" w:rsidRDefault="00451732" w:rsidP="00451732">
      <w:pPr>
        <w:ind w:firstLine="709"/>
        <w:contextualSpacing/>
        <w:rPr>
          <w:rFonts w:ascii="Times New Roman" w:eastAsia="BatangChe" w:hAnsi="Times New Roman" w:cs="Times New Roman"/>
          <w:sz w:val="27"/>
          <w:szCs w:val="27"/>
        </w:rPr>
      </w:pPr>
      <w:r w:rsidRPr="00451732">
        <w:rPr>
          <w:rFonts w:ascii="Times New Roman" w:eastAsia="BatangChe" w:hAnsi="Times New Roman" w:cs="Times New Roman"/>
          <w:sz w:val="27"/>
          <w:szCs w:val="27"/>
        </w:rPr>
        <w:t>24.06.2022 Коростелев Д.А. принял участие в заседании «круглого стола» на тему: «Совершенствование законодательного обеспечения опережающего социально-экономического развития Дальнего Востока и Арктики». Особое внимание было уделено вопросам совершенствования правового регулирования преференциальных режимов, поставок в районы с ограниченным сроком завоза, вахтового метода работы, а также развития цифровизации, туристского потенциала, системы охраны лесов, предупреждения и ликвидации последствий техногенных катастроф.</w:t>
      </w:r>
    </w:p>
    <w:p w14:paraId="7F1C365E" w14:textId="77777777" w:rsidR="00095425" w:rsidRDefault="00451732" w:rsidP="00451732">
      <w:pPr>
        <w:ind w:firstLine="709"/>
        <w:contextualSpacing/>
        <w:rPr>
          <w:rFonts w:ascii="Times New Roman" w:eastAsia="Calibri" w:hAnsi="Times New Roman" w:cs="Times New Roman"/>
          <w:sz w:val="27"/>
          <w:szCs w:val="27"/>
        </w:rPr>
      </w:pPr>
      <w:r w:rsidRPr="00451732">
        <w:rPr>
          <w:rFonts w:ascii="Times New Roman" w:eastAsia="BatangChe" w:hAnsi="Times New Roman" w:cs="Times New Roman"/>
          <w:sz w:val="27"/>
          <w:szCs w:val="27"/>
        </w:rPr>
        <w:t>В отчётном году депутаты краевого парламента принимали участие в различных мероприятиях федерального и межрегионального значения, круглых столах и парламентских слушаниях, которые проводились Государственной Думой и Советом Федерации Федерального Собрания Российской Федерации.</w:t>
      </w:r>
    </w:p>
    <w:p w14:paraId="785EA2AA" w14:textId="6F86C1DD" w:rsidR="00451732" w:rsidRDefault="00451732" w:rsidP="002C1D8D">
      <w:pPr>
        <w:ind w:firstLine="709"/>
        <w:contextualSpacing/>
        <w:rPr>
          <w:rFonts w:ascii="Times New Roman" w:eastAsia="Calibri" w:hAnsi="Times New Roman" w:cs="Times New Roman"/>
          <w:sz w:val="27"/>
          <w:szCs w:val="27"/>
        </w:rPr>
      </w:pPr>
    </w:p>
    <w:p w14:paraId="160B3BD8" w14:textId="77777777" w:rsidR="00CF7552" w:rsidRPr="00017EE3" w:rsidRDefault="00CF7552" w:rsidP="00CF7552">
      <w:pPr>
        <w:ind w:firstLine="708"/>
        <w:rPr>
          <w:rFonts w:ascii="Times New Roman" w:hAnsi="Times New Roman" w:cs="Times New Roman"/>
          <w:sz w:val="27"/>
          <w:szCs w:val="27"/>
        </w:rPr>
      </w:pPr>
      <w:r w:rsidRPr="00017EE3">
        <w:rPr>
          <w:rFonts w:ascii="Times New Roman" w:hAnsi="Times New Roman" w:cs="Times New Roman"/>
          <w:sz w:val="27"/>
          <w:szCs w:val="27"/>
        </w:rPr>
        <w:t xml:space="preserve">В целях осуществления парламентского контроля Законодательным Собранием </w:t>
      </w:r>
      <w:r>
        <w:rPr>
          <w:rFonts w:ascii="Times New Roman" w:hAnsi="Times New Roman" w:cs="Times New Roman"/>
          <w:sz w:val="27"/>
          <w:szCs w:val="27"/>
        </w:rPr>
        <w:t xml:space="preserve">в 2022 году </w:t>
      </w:r>
      <w:r w:rsidRPr="00017EE3">
        <w:rPr>
          <w:rFonts w:ascii="Times New Roman" w:hAnsi="Times New Roman" w:cs="Times New Roman"/>
          <w:sz w:val="27"/>
          <w:szCs w:val="27"/>
        </w:rPr>
        <w:t xml:space="preserve">продолжено применение эффективной формы публичного взаимодействия исполнительной и законодательной властей </w:t>
      </w:r>
      <w:r w:rsidRPr="000730C0">
        <w:rPr>
          <w:rFonts w:ascii="Times New Roman" w:hAnsi="Times New Roman" w:cs="Times New Roman"/>
          <w:sz w:val="27"/>
          <w:szCs w:val="27"/>
        </w:rPr>
        <w:t xml:space="preserve">– проведение </w:t>
      </w:r>
      <w:r w:rsidRPr="000730C0">
        <w:rPr>
          <w:rFonts w:ascii="Times New Roman" w:hAnsi="Times New Roman" w:cs="Times New Roman"/>
          <w:b/>
          <w:sz w:val="27"/>
          <w:szCs w:val="27"/>
        </w:rPr>
        <w:t>«правительственного часа».</w:t>
      </w:r>
      <w:r w:rsidRPr="000730C0">
        <w:rPr>
          <w:rFonts w:ascii="Times New Roman" w:hAnsi="Times New Roman" w:cs="Times New Roman"/>
          <w:sz w:val="27"/>
          <w:szCs w:val="27"/>
        </w:rPr>
        <w:t xml:space="preserve"> В рамках «правительственного часа» представители</w:t>
      </w:r>
      <w:r w:rsidRPr="00017EE3">
        <w:rPr>
          <w:rFonts w:ascii="Times New Roman" w:hAnsi="Times New Roman" w:cs="Times New Roman"/>
          <w:sz w:val="27"/>
          <w:szCs w:val="27"/>
        </w:rPr>
        <w:t xml:space="preserve"> Правительства Камчатского края, приглашенные должностные лица отчитываются о проделанной работе и отвечают на вопросы депутатов.</w:t>
      </w:r>
    </w:p>
    <w:p w14:paraId="48039B9E" w14:textId="3C46D7FB" w:rsidR="00CF7552" w:rsidRDefault="00CF7552" w:rsidP="00CF7552">
      <w:pPr>
        <w:ind w:firstLine="708"/>
        <w:rPr>
          <w:rFonts w:ascii="Times New Roman" w:hAnsi="Times New Roman" w:cs="Times New Roman"/>
          <w:sz w:val="27"/>
          <w:szCs w:val="27"/>
        </w:rPr>
      </w:pPr>
      <w:r w:rsidRPr="00017EE3">
        <w:rPr>
          <w:rFonts w:ascii="Times New Roman" w:hAnsi="Times New Roman" w:cs="Times New Roman"/>
          <w:sz w:val="27"/>
          <w:szCs w:val="27"/>
        </w:rPr>
        <w:t>26.04.2022 на 10-й сессии Законодательного Собрания депутатами рассмотрены итоги реализации в 2021 году и планируемых в 2022 году мероприяти</w:t>
      </w:r>
      <w:r>
        <w:rPr>
          <w:rFonts w:ascii="Times New Roman" w:hAnsi="Times New Roman" w:cs="Times New Roman"/>
          <w:sz w:val="27"/>
          <w:szCs w:val="27"/>
        </w:rPr>
        <w:t>ий</w:t>
      </w:r>
      <w:r w:rsidRPr="00017EE3">
        <w:rPr>
          <w:rFonts w:ascii="Times New Roman" w:hAnsi="Times New Roman" w:cs="Times New Roman"/>
          <w:sz w:val="27"/>
          <w:szCs w:val="27"/>
        </w:rPr>
        <w:t xml:space="preserve"> подпрограммы «Инвестиционные мероприятия в здравоохранении Камчатского края» государственной программы «Развитие здравоохранения Камчатского края (в части строительства и капитального ремонта объектов здравоохранения). </w:t>
      </w:r>
      <w:r>
        <w:rPr>
          <w:rFonts w:ascii="Times New Roman" w:hAnsi="Times New Roman" w:cs="Times New Roman"/>
          <w:sz w:val="27"/>
          <w:szCs w:val="27"/>
        </w:rPr>
        <w:t xml:space="preserve">Предварительно в адрес Губернатора Камчатского края направлен список вопросов, утвержденных решением Президиума. После рассмотрения информации краевые депутаты </w:t>
      </w:r>
      <w:r w:rsidRPr="00017EE3">
        <w:rPr>
          <w:rFonts w:ascii="Times New Roman" w:hAnsi="Times New Roman" w:cs="Times New Roman"/>
          <w:sz w:val="27"/>
          <w:szCs w:val="27"/>
        </w:rPr>
        <w:t>рекомендовали усилить контроль за выполнением сроков заключенных контрактов, а также планов-графиков по строительству и капитальному ремонту объектов здравоохранения.</w:t>
      </w:r>
    </w:p>
    <w:p w14:paraId="4D75E78C" w14:textId="77777777" w:rsidR="00CF7552" w:rsidRPr="00017EE3" w:rsidRDefault="00CF7552" w:rsidP="00CF7552">
      <w:pPr>
        <w:ind w:firstLine="708"/>
        <w:rPr>
          <w:rFonts w:ascii="Times New Roman" w:hAnsi="Times New Roman" w:cs="Times New Roman"/>
          <w:sz w:val="27"/>
          <w:szCs w:val="27"/>
        </w:rPr>
      </w:pPr>
      <w:r w:rsidRPr="00017EE3">
        <w:rPr>
          <w:rFonts w:ascii="Times New Roman" w:hAnsi="Times New Roman" w:cs="Times New Roman"/>
          <w:sz w:val="27"/>
          <w:szCs w:val="27"/>
        </w:rPr>
        <w:t xml:space="preserve">04.06.2022 на 12-й сессии парламентарии рассмотрели вопрос о ходе реализации Правительством Камчатского края </w:t>
      </w:r>
      <w:r w:rsidRPr="00500681">
        <w:rPr>
          <w:rFonts w:ascii="Times New Roman" w:hAnsi="Times New Roman" w:cs="Times New Roman"/>
          <w:sz w:val="27"/>
          <w:szCs w:val="27"/>
        </w:rPr>
        <w:t xml:space="preserve">Постановления Совета Федерации Федерального Собрания Российской Федерации от 10.11.2021 № 477-СФ </w:t>
      </w:r>
      <w:r w:rsidRPr="00017EE3">
        <w:rPr>
          <w:rFonts w:ascii="Times New Roman" w:hAnsi="Times New Roman" w:cs="Times New Roman"/>
          <w:sz w:val="27"/>
          <w:szCs w:val="27"/>
        </w:rPr>
        <w:t>«О государственной поддержке социально-экономического развития Камчатского края». С развёрнутым докладом по вопросу выступил Председатель Правительства Камчатского края Чекин Е.А. и другие должностные лица. Принимая во внимание важность проблемных вопросов и решений, обозначенных в Постановлении Совета Федерации, учитывая промежуточные итоги работы Правительства края по их реализации, принято решение оставить вопрос о его реализации на контроле.</w:t>
      </w:r>
    </w:p>
    <w:p w14:paraId="1FC81FEB" w14:textId="6AA4E536" w:rsidR="00CF7552" w:rsidRPr="00BF0443" w:rsidRDefault="00CF7552" w:rsidP="00CF7552">
      <w:pPr>
        <w:ind w:firstLine="709"/>
        <w:contextualSpacing/>
        <w:rPr>
          <w:rFonts w:ascii="Times New Roman" w:eastAsia="Calibri" w:hAnsi="Times New Roman" w:cs="Times New Roman"/>
          <w:sz w:val="27"/>
          <w:szCs w:val="27"/>
        </w:rPr>
      </w:pPr>
      <w:r w:rsidRPr="00017EE3">
        <w:rPr>
          <w:rFonts w:ascii="Times New Roman" w:hAnsi="Times New Roman" w:cs="Times New Roman"/>
          <w:sz w:val="27"/>
          <w:szCs w:val="27"/>
        </w:rPr>
        <w:t>22.11.2022 на 16-й сессии депутаты заслушали доклад руководителя администрации Губернатора Меркулова С.В. об итогах мобилизационной кампании и мерах поддержки семей участников специальной военной операции в Камчатском крае</w:t>
      </w:r>
      <w:r>
        <w:rPr>
          <w:rFonts w:ascii="Times New Roman" w:hAnsi="Times New Roman" w:cs="Times New Roman"/>
          <w:sz w:val="27"/>
          <w:szCs w:val="27"/>
        </w:rPr>
        <w:t>.</w:t>
      </w:r>
    </w:p>
    <w:p w14:paraId="32C8CADC" w14:textId="374E84BB" w:rsidR="00A33E5F" w:rsidRDefault="00A33E5F" w:rsidP="00A33E5F">
      <w:pPr>
        <w:ind w:firstLine="709"/>
        <w:rPr>
          <w:rFonts w:ascii="Times New Roman" w:eastAsia="Calibri" w:hAnsi="Times New Roman" w:cs="Times New Roman"/>
          <w:sz w:val="27"/>
          <w:szCs w:val="27"/>
        </w:rPr>
      </w:pPr>
      <w:r>
        <w:rPr>
          <w:rFonts w:ascii="Times New Roman" w:hAnsi="Times New Roman" w:cs="Times New Roman"/>
          <w:sz w:val="27"/>
          <w:szCs w:val="27"/>
        </w:rPr>
        <w:t xml:space="preserve">Особое внимание в работе краевого парламента в отчетном году уделялось </w:t>
      </w:r>
      <w:r w:rsidRPr="0020763E">
        <w:rPr>
          <w:rFonts w:ascii="Times New Roman" w:hAnsi="Times New Roman" w:cs="Times New Roman"/>
          <w:sz w:val="27"/>
          <w:szCs w:val="27"/>
        </w:rPr>
        <w:t xml:space="preserve">взаимодействию с </w:t>
      </w:r>
      <w:r w:rsidRPr="0020763E">
        <w:rPr>
          <w:rFonts w:ascii="Times New Roman" w:hAnsi="Times New Roman" w:cs="Times New Roman"/>
          <w:b/>
          <w:sz w:val="27"/>
          <w:szCs w:val="27"/>
        </w:rPr>
        <w:t>институтами гражданского общества</w:t>
      </w:r>
      <w:r w:rsidRPr="006B1D65">
        <w:rPr>
          <w:rFonts w:ascii="Times New Roman" w:hAnsi="Times New Roman" w:cs="Times New Roman"/>
          <w:sz w:val="27"/>
          <w:szCs w:val="27"/>
        </w:rPr>
        <w:t>, которое о</w:t>
      </w:r>
      <w:r>
        <w:rPr>
          <w:rFonts w:ascii="Times New Roman" w:hAnsi="Times New Roman" w:cs="Times New Roman"/>
          <w:sz w:val="27"/>
          <w:szCs w:val="27"/>
        </w:rPr>
        <w:t>существлялось</w:t>
      </w:r>
      <w:r>
        <w:rPr>
          <w:rFonts w:ascii="Times New Roman" w:hAnsi="Times New Roman" w:cs="Times New Roman"/>
          <w:b/>
          <w:sz w:val="27"/>
          <w:szCs w:val="27"/>
        </w:rPr>
        <w:t xml:space="preserve"> </w:t>
      </w:r>
      <w:r w:rsidRPr="00C40590">
        <w:rPr>
          <w:rFonts w:ascii="Times New Roman" w:eastAsia="Calibri" w:hAnsi="Times New Roman" w:cs="Times New Roman"/>
          <w:sz w:val="27"/>
          <w:szCs w:val="27"/>
        </w:rPr>
        <w:t>на постоянной ос</w:t>
      </w:r>
      <w:r>
        <w:rPr>
          <w:rFonts w:ascii="Times New Roman" w:eastAsia="Calibri" w:hAnsi="Times New Roman" w:cs="Times New Roman"/>
          <w:sz w:val="27"/>
          <w:szCs w:val="27"/>
        </w:rPr>
        <w:t xml:space="preserve">нове по нескольким направлениям. </w:t>
      </w:r>
      <w:r w:rsidRPr="004B6AF4">
        <w:rPr>
          <w:rFonts w:ascii="Times New Roman" w:eastAsia="Calibri" w:hAnsi="Times New Roman" w:cs="Times New Roman"/>
          <w:sz w:val="27"/>
          <w:szCs w:val="27"/>
        </w:rPr>
        <w:t>Это</w:t>
      </w:r>
      <w:r>
        <w:rPr>
          <w:rFonts w:ascii="Times New Roman" w:eastAsia="Calibri" w:hAnsi="Times New Roman" w:cs="Times New Roman"/>
          <w:sz w:val="27"/>
          <w:szCs w:val="27"/>
        </w:rPr>
        <w:t xml:space="preserve"> </w:t>
      </w:r>
      <w:r w:rsidRPr="004B6AF4">
        <w:rPr>
          <w:rFonts w:ascii="Times New Roman" w:eastAsia="Calibri" w:hAnsi="Times New Roman" w:cs="Times New Roman"/>
          <w:sz w:val="27"/>
          <w:szCs w:val="27"/>
        </w:rPr>
        <w:t>ф</w:t>
      </w:r>
      <w:r w:rsidRPr="00C40590">
        <w:rPr>
          <w:rFonts w:ascii="Times New Roman" w:eastAsia="Calibri" w:hAnsi="Times New Roman" w:cs="Times New Roman"/>
          <w:sz w:val="27"/>
          <w:szCs w:val="27"/>
        </w:rPr>
        <w:t xml:space="preserve">ормирование Законодательным Собранием полностью или в части самих институтов гражданского </w:t>
      </w:r>
      <w:r>
        <w:rPr>
          <w:rFonts w:ascii="Times New Roman" w:eastAsia="Calibri" w:hAnsi="Times New Roman" w:cs="Times New Roman"/>
          <w:sz w:val="27"/>
          <w:szCs w:val="27"/>
        </w:rPr>
        <w:t>общества Камчатского к</w:t>
      </w:r>
      <w:r w:rsidR="00D122DC">
        <w:rPr>
          <w:rFonts w:ascii="Times New Roman" w:eastAsia="Calibri" w:hAnsi="Times New Roman" w:cs="Times New Roman"/>
          <w:sz w:val="27"/>
          <w:szCs w:val="27"/>
        </w:rPr>
        <w:t>рая</w:t>
      </w:r>
      <w:r>
        <w:rPr>
          <w:rFonts w:ascii="Times New Roman" w:eastAsia="Calibri" w:hAnsi="Times New Roman" w:cs="Times New Roman"/>
          <w:sz w:val="27"/>
          <w:szCs w:val="27"/>
        </w:rPr>
        <w:t xml:space="preserve"> </w:t>
      </w:r>
      <w:r w:rsidRPr="00C40590">
        <w:rPr>
          <w:rFonts w:ascii="Times New Roman" w:eastAsia="Calibri" w:hAnsi="Times New Roman" w:cs="Times New Roman"/>
          <w:sz w:val="27"/>
          <w:szCs w:val="27"/>
        </w:rPr>
        <w:t>региональн</w:t>
      </w:r>
      <w:r>
        <w:rPr>
          <w:rFonts w:ascii="Times New Roman" w:eastAsia="Calibri" w:hAnsi="Times New Roman" w:cs="Times New Roman"/>
          <w:sz w:val="27"/>
          <w:szCs w:val="27"/>
        </w:rPr>
        <w:t>ой Общественной</w:t>
      </w:r>
      <w:r w:rsidRPr="00C40590">
        <w:rPr>
          <w:rFonts w:ascii="Times New Roman" w:eastAsia="Calibri" w:hAnsi="Times New Roman" w:cs="Times New Roman"/>
          <w:sz w:val="27"/>
          <w:szCs w:val="27"/>
        </w:rPr>
        <w:t xml:space="preserve"> палат</w:t>
      </w:r>
      <w:r>
        <w:rPr>
          <w:rFonts w:ascii="Times New Roman" w:eastAsia="Calibri" w:hAnsi="Times New Roman" w:cs="Times New Roman"/>
          <w:sz w:val="27"/>
          <w:szCs w:val="27"/>
        </w:rPr>
        <w:t>ы</w:t>
      </w:r>
      <w:r w:rsidRPr="00C40590">
        <w:rPr>
          <w:rFonts w:ascii="Times New Roman" w:eastAsia="Calibri" w:hAnsi="Times New Roman" w:cs="Times New Roman"/>
          <w:sz w:val="27"/>
          <w:szCs w:val="27"/>
        </w:rPr>
        <w:t>, Молодежн</w:t>
      </w:r>
      <w:r>
        <w:rPr>
          <w:rFonts w:ascii="Times New Roman" w:eastAsia="Calibri" w:hAnsi="Times New Roman" w:cs="Times New Roman"/>
          <w:sz w:val="27"/>
          <w:szCs w:val="27"/>
        </w:rPr>
        <w:t>ого</w:t>
      </w:r>
      <w:r w:rsidRPr="00C40590">
        <w:rPr>
          <w:rFonts w:ascii="Times New Roman" w:eastAsia="Calibri" w:hAnsi="Times New Roman" w:cs="Times New Roman"/>
          <w:sz w:val="27"/>
          <w:szCs w:val="27"/>
        </w:rPr>
        <w:t xml:space="preserve"> парламент</w:t>
      </w:r>
      <w:r>
        <w:rPr>
          <w:rFonts w:ascii="Times New Roman" w:eastAsia="Calibri" w:hAnsi="Times New Roman" w:cs="Times New Roman"/>
          <w:sz w:val="27"/>
          <w:szCs w:val="27"/>
        </w:rPr>
        <w:t>а</w:t>
      </w:r>
      <w:r w:rsidRPr="00C40590">
        <w:rPr>
          <w:rFonts w:ascii="Times New Roman" w:eastAsia="Calibri" w:hAnsi="Times New Roman" w:cs="Times New Roman"/>
          <w:sz w:val="27"/>
          <w:szCs w:val="27"/>
        </w:rPr>
        <w:t>,</w:t>
      </w:r>
      <w:r>
        <w:rPr>
          <w:rFonts w:ascii="Times New Roman" w:eastAsia="Calibri" w:hAnsi="Times New Roman" w:cs="Times New Roman"/>
          <w:sz w:val="27"/>
          <w:szCs w:val="27"/>
        </w:rPr>
        <w:t xml:space="preserve"> взаимодействие с общественными организациями, участие в коллегиальных совещательных органах и др.</w:t>
      </w:r>
    </w:p>
    <w:p w14:paraId="5C1B2872" w14:textId="77777777" w:rsidR="00A33E5F" w:rsidRDefault="00A33E5F" w:rsidP="00A33E5F">
      <w:pPr>
        <w:ind w:firstLine="709"/>
        <w:rPr>
          <w:rFonts w:ascii="Times New Roman" w:eastAsia="Times New Roman" w:hAnsi="Times New Roman" w:cs="Times New Roman"/>
          <w:color w:val="000000"/>
          <w:spacing w:val="-2"/>
          <w:sz w:val="27"/>
          <w:szCs w:val="27"/>
          <w:lang w:eastAsia="ru-RU"/>
        </w:rPr>
      </w:pPr>
      <w:r w:rsidRPr="00C40590">
        <w:rPr>
          <w:rFonts w:ascii="Times New Roman" w:eastAsia="Times New Roman" w:hAnsi="Times New Roman" w:cs="Times New Roman"/>
          <w:color w:val="000000"/>
          <w:spacing w:val="-2"/>
          <w:sz w:val="27"/>
          <w:szCs w:val="27"/>
          <w:lang w:eastAsia="ru-RU"/>
        </w:rPr>
        <w:t>Существенной составляющей в организации взаимодействия с институтами гражданского общества является информационный аспект деятельности Законодательного Собрания, публичность и гласность его работы. Это такие инструменты, как официальный сайт Законодательного Собрания</w:t>
      </w:r>
      <w:r>
        <w:rPr>
          <w:rFonts w:ascii="Times New Roman" w:eastAsia="Times New Roman" w:hAnsi="Times New Roman" w:cs="Times New Roman"/>
          <w:color w:val="000000"/>
          <w:spacing w:val="-2"/>
          <w:sz w:val="27"/>
          <w:szCs w:val="27"/>
          <w:lang w:eastAsia="ru-RU"/>
        </w:rPr>
        <w:t>, аккаунты в социальных сетях,</w:t>
      </w:r>
      <w:r w:rsidRPr="00C40590">
        <w:rPr>
          <w:rFonts w:ascii="Times New Roman" w:eastAsia="Times New Roman" w:hAnsi="Times New Roman" w:cs="Times New Roman"/>
          <w:color w:val="000000"/>
          <w:spacing w:val="-2"/>
          <w:sz w:val="27"/>
          <w:szCs w:val="27"/>
          <w:lang w:eastAsia="ru-RU"/>
        </w:rPr>
        <w:t xml:space="preserve"> выступления в плановом режиме региональных депутатов </w:t>
      </w:r>
      <w:r>
        <w:rPr>
          <w:rFonts w:ascii="Times New Roman" w:eastAsia="Times New Roman" w:hAnsi="Times New Roman" w:cs="Times New Roman"/>
          <w:color w:val="000000"/>
          <w:spacing w:val="-2"/>
          <w:sz w:val="27"/>
          <w:szCs w:val="27"/>
          <w:lang w:eastAsia="ru-RU"/>
        </w:rPr>
        <w:t>в средствах массовой информации,</w:t>
      </w:r>
      <w:r w:rsidRPr="00C40590">
        <w:rPr>
          <w:rFonts w:ascii="Times New Roman" w:eastAsia="Times New Roman" w:hAnsi="Times New Roman" w:cs="Times New Roman"/>
          <w:color w:val="000000"/>
          <w:spacing w:val="-2"/>
          <w:sz w:val="27"/>
          <w:szCs w:val="27"/>
          <w:lang w:eastAsia="ru-RU"/>
        </w:rPr>
        <w:t xml:space="preserve"> отчеты депутатов перед избира</w:t>
      </w:r>
      <w:r>
        <w:rPr>
          <w:rFonts w:ascii="Times New Roman" w:eastAsia="Times New Roman" w:hAnsi="Times New Roman" w:cs="Times New Roman"/>
          <w:color w:val="000000"/>
          <w:spacing w:val="-2"/>
          <w:sz w:val="27"/>
          <w:szCs w:val="27"/>
          <w:lang w:eastAsia="ru-RU"/>
        </w:rPr>
        <w:t>телями в избирательных округах,</w:t>
      </w:r>
      <w:r w:rsidRPr="00C40590">
        <w:rPr>
          <w:rFonts w:ascii="Times New Roman" w:eastAsia="Times New Roman" w:hAnsi="Times New Roman" w:cs="Times New Roman"/>
          <w:color w:val="000000"/>
          <w:spacing w:val="-2"/>
          <w:sz w:val="27"/>
          <w:szCs w:val="27"/>
          <w:lang w:eastAsia="ru-RU"/>
        </w:rPr>
        <w:t xml:space="preserve"> </w:t>
      </w:r>
      <w:r>
        <w:rPr>
          <w:rFonts w:ascii="Times New Roman" w:eastAsia="Times New Roman" w:hAnsi="Times New Roman" w:cs="Times New Roman"/>
          <w:color w:val="000000"/>
          <w:spacing w:val="-2"/>
          <w:sz w:val="27"/>
          <w:szCs w:val="27"/>
          <w:lang w:eastAsia="ru-RU"/>
        </w:rPr>
        <w:t>независимая</w:t>
      </w:r>
      <w:r w:rsidRPr="00C40590">
        <w:rPr>
          <w:rFonts w:ascii="Times New Roman" w:eastAsia="Times New Roman" w:hAnsi="Times New Roman" w:cs="Times New Roman"/>
          <w:color w:val="000000"/>
          <w:spacing w:val="-2"/>
          <w:sz w:val="27"/>
          <w:szCs w:val="27"/>
          <w:lang w:eastAsia="ru-RU"/>
        </w:rPr>
        <w:t xml:space="preserve"> антикоррупци</w:t>
      </w:r>
      <w:r>
        <w:rPr>
          <w:rFonts w:ascii="Times New Roman" w:eastAsia="Times New Roman" w:hAnsi="Times New Roman" w:cs="Times New Roman"/>
          <w:color w:val="000000"/>
          <w:spacing w:val="-2"/>
          <w:sz w:val="27"/>
          <w:szCs w:val="27"/>
          <w:lang w:eastAsia="ru-RU"/>
        </w:rPr>
        <w:t>онная экспертиза законопроектов,</w:t>
      </w:r>
      <w:r w:rsidRPr="00C40590">
        <w:rPr>
          <w:rFonts w:ascii="Times New Roman" w:eastAsia="Times New Roman" w:hAnsi="Times New Roman" w:cs="Times New Roman"/>
          <w:color w:val="000000"/>
          <w:spacing w:val="-2"/>
          <w:sz w:val="27"/>
          <w:szCs w:val="27"/>
          <w:lang w:eastAsia="ru-RU"/>
        </w:rPr>
        <w:t xml:space="preserve"> публичные слушания</w:t>
      </w:r>
      <w:r>
        <w:rPr>
          <w:rFonts w:ascii="Times New Roman" w:eastAsia="Times New Roman" w:hAnsi="Times New Roman" w:cs="Times New Roman"/>
          <w:color w:val="000000"/>
          <w:spacing w:val="-2"/>
          <w:sz w:val="27"/>
          <w:szCs w:val="27"/>
          <w:lang w:eastAsia="ru-RU"/>
        </w:rPr>
        <w:t>.</w:t>
      </w:r>
    </w:p>
    <w:p w14:paraId="18EB850B" w14:textId="77777777" w:rsidR="00A33E5F" w:rsidRDefault="00A33E5F" w:rsidP="00A33E5F">
      <w:pPr>
        <w:ind w:firstLine="709"/>
        <w:rPr>
          <w:rFonts w:ascii="Times New Roman" w:eastAsia="Calibri" w:hAnsi="Times New Roman" w:cs="Times New Roman"/>
          <w:sz w:val="27"/>
          <w:szCs w:val="27"/>
        </w:rPr>
      </w:pPr>
      <w:r>
        <w:rPr>
          <w:rFonts w:ascii="Times New Roman" w:eastAsia="Calibri" w:hAnsi="Times New Roman" w:cs="Times New Roman"/>
          <w:color w:val="000000"/>
          <w:spacing w:val="-2"/>
          <w:sz w:val="27"/>
          <w:szCs w:val="27"/>
        </w:rPr>
        <w:t>С</w:t>
      </w:r>
      <w:r w:rsidRPr="0008535C">
        <w:rPr>
          <w:rFonts w:ascii="Times New Roman" w:eastAsia="Calibri" w:hAnsi="Times New Roman" w:cs="Times New Roman"/>
          <w:sz w:val="27"/>
          <w:szCs w:val="27"/>
        </w:rPr>
        <w:t xml:space="preserve"> начала создания института уполномоченных в Камчатском крае </w:t>
      </w:r>
      <w:r>
        <w:rPr>
          <w:rFonts w:ascii="Times New Roman" w:eastAsia="Calibri" w:hAnsi="Times New Roman" w:cs="Times New Roman"/>
          <w:sz w:val="27"/>
          <w:szCs w:val="27"/>
        </w:rPr>
        <w:t xml:space="preserve">в процессе взаимодействия особое </w:t>
      </w:r>
      <w:r w:rsidRPr="0008535C">
        <w:rPr>
          <w:rFonts w:ascii="Times New Roman" w:eastAsia="Calibri" w:hAnsi="Times New Roman" w:cs="Times New Roman"/>
          <w:sz w:val="27"/>
          <w:szCs w:val="27"/>
        </w:rPr>
        <w:t>внимание уделяется вопросам</w:t>
      </w:r>
      <w:r w:rsidRPr="00C40590">
        <w:rPr>
          <w:rFonts w:ascii="Times New Roman" w:eastAsia="Calibri" w:hAnsi="Times New Roman" w:cs="Times New Roman"/>
          <w:sz w:val="27"/>
          <w:szCs w:val="27"/>
        </w:rPr>
        <w:t xml:space="preserve"> совершенствования</w:t>
      </w:r>
      <w:r>
        <w:rPr>
          <w:rFonts w:ascii="Times New Roman" w:eastAsia="Calibri" w:hAnsi="Times New Roman" w:cs="Times New Roman"/>
          <w:sz w:val="27"/>
          <w:szCs w:val="27"/>
        </w:rPr>
        <w:t xml:space="preserve"> регионального законодательства, регулирующего вопросы</w:t>
      </w:r>
      <w:r w:rsidRPr="00C40590">
        <w:rPr>
          <w:rFonts w:ascii="Times New Roman" w:eastAsia="Calibri" w:hAnsi="Times New Roman" w:cs="Times New Roman"/>
          <w:sz w:val="27"/>
          <w:szCs w:val="27"/>
        </w:rPr>
        <w:t xml:space="preserve"> организации деятельности </w:t>
      </w:r>
      <w:r>
        <w:rPr>
          <w:rFonts w:ascii="Times New Roman" w:eastAsia="Calibri" w:hAnsi="Times New Roman" w:cs="Times New Roman"/>
          <w:sz w:val="27"/>
          <w:szCs w:val="27"/>
        </w:rPr>
        <w:t>У</w:t>
      </w:r>
      <w:r w:rsidRPr="00C40590">
        <w:rPr>
          <w:rFonts w:ascii="Times New Roman" w:eastAsia="Calibri" w:hAnsi="Times New Roman" w:cs="Times New Roman"/>
          <w:sz w:val="27"/>
          <w:szCs w:val="27"/>
        </w:rPr>
        <w:t xml:space="preserve">полномоченного по правам человека, Уполномоченного по правам ребенка, Уполномоченного по правам коренных малочисленных народов. </w:t>
      </w:r>
    </w:p>
    <w:p w14:paraId="1E5BB27E" w14:textId="77777777" w:rsidR="00A33E5F" w:rsidRDefault="00A33E5F" w:rsidP="00A33E5F">
      <w:pPr>
        <w:pStyle w:val="ConsPlusNormal"/>
        <w:ind w:firstLine="709"/>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В процессе деятельности депутаты взаимодействуют с членами Общественной палаты Камчатского края </w:t>
      </w:r>
      <w:r w:rsidRPr="0008535C">
        <w:rPr>
          <w:rFonts w:ascii="Times New Roman" w:eastAsia="Calibri" w:hAnsi="Times New Roman" w:cs="Times New Roman"/>
          <w:sz w:val="27"/>
          <w:szCs w:val="27"/>
        </w:rPr>
        <w:t>по вопросам развития гражданского общества в Камчатском крае, выстраивания системы взаимоотношений общественности с органами государственной власти и местного самоуправления.</w:t>
      </w:r>
    </w:p>
    <w:p w14:paraId="3EDB47CB" w14:textId="77777777" w:rsidR="00A33E5F" w:rsidRPr="002667C0" w:rsidRDefault="00A33E5F" w:rsidP="00A33E5F">
      <w:pPr>
        <w:pStyle w:val="ConsPlusNormal"/>
        <w:ind w:firstLine="709"/>
        <w:jc w:val="both"/>
        <w:rPr>
          <w:rFonts w:ascii="Times New Roman" w:hAnsi="Times New Roman" w:cs="Times New Roman"/>
          <w:color w:val="000000"/>
          <w:sz w:val="27"/>
          <w:szCs w:val="27"/>
        </w:rPr>
      </w:pPr>
      <w:r w:rsidRPr="002667C0">
        <w:rPr>
          <w:rFonts w:ascii="Times New Roman" w:hAnsi="Times New Roman" w:cs="Times New Roman"/>
          <w:color w:val="000000"/>
          <w:sz w:val="27"/>
          <w:szCs w:val="27"/>
        </w:rPr>
        <w:t xml:space="preserve">Формат </w:t>
      </w:r>
      <w:r>
        <w:rPr>
          <w:rFonts w:ascii="Times New Roman" w:hAnsi="Times New Roman" w:cs="Times New Roman"/>
          <w:color w:val="000000"/>
          <w:sz w:val="27"/>
          <w:szCs w:val="27"/>
        </w:rPr>
        <w:t xml:space="preserve">сотрудничества </w:t>
      </w:r>
      <w:r w:rsidRPr="002667C0">
        <w:rPr>
          <w:rFonts w:ascii="Times New Roman" w:hAnsi="Times New Roman" w:cs="Times New Roman"/>
          <w:color w:val="000000"/>
          <w:sz w:val="27"/>
          <w:szCs w:val="27"/>
        </w:rPr>
        <w:t>с общественными организациями Камчатского края включает участие в совме</w:t>
      </w:r>
      <w:r>
        <w:rPr>
          <w:rFonts w:ascii="Times New Roman" w:hAnsi="Times New Roman" w:cs="Times New Roman"/>
          <w:color w:val="000000"/>
          <w:sz w:val="27"/>
          <w:szCs w:val="27"/>
        </w:rPr>
        <w:t>стных мероприятиях,</w:t>
      </w:r>
      <w:r w:rsidRPr="002667C0">
        <w:rPr>
          <w:rFonts w:ascii="Times New Roman" w:hAnsi="Times New Roman" w:cs="Times New Roman"/>
          <w:color w:val="000000"/>
          <w:sz w:val="27"/>
          <w:szCs w:val="27"/>
        </w:rPr>
        <w:t xml:space="preserve"> заседаниях по актуальным для широких слоев общества вопросам, учет мнения при работе над законопроектами, участие в публичных слушаниях, работу с заявлениями и обращениями.</w:t>
      </w:r>
    </w:p>
    <w:p w14:paraId="7D5DFD2D" w14:textId="77777777" w:rsidR="00A33E5F" w:rsidRDefault="00A33E5F" w:rsidP="00A33E5F">
      <w:pPr>
        <w:ind w:firstLine="709"/>
        <w:rPr>
          <w:rFonts w:ascii="Times New Roman" w:hAnsi="Times New Roman" w:cs="Times New Roman"/>
          <w:sz w:val="27"/>
          <w:szCs w:val="27"/>
        </w:rPr>
      </w:pPr>
      <w:r>
        <w:rPr>
          <w:rFonts w:ascii="Times New Roman" w:hAnsi="Times New Roman" w:cs="Times New Roman"/>
          <w:sz w:val="27"/>
          <w:szCs w:val="27"/>
        </w:rPr>
        <w:t xml:space="preserve">В 2022 году продолжено взаимодействие с </w:t>
      </w:r>
      <w:r w:rsidRPr="00C31CBA">
        <w:rPr>
          <w:rFonts w:ascii="Times New Roman" w:hAnsi="Times New Roman" w:cs="Times New Roman"/>
          <w:sz w:val="27"/>
          <w:szCs w:val="27"/>
        </w:rPr>
        <w:t>представител</w:t>
      </w:r>
      <w:r>
        <w:rPr>
          <w:rFonts w:ascii="Times New Roman" w:hAnsi="Times New Roman" w:cs="Times New Roman"/>
          <w:sz w:val="27"/>
          <w:szCs w:val="27"/>
        </w:rPr>
        <w:t>ями</w:t>
      </w:r>
      <w:r w:rsidRPr="00C31CBA">
        <w:rPr>
          <w:rFonts w:ascii="Times New Roman" w:hAnsi="Times New Roman" w:cs="Times New Roman"/>
          <w:sz w:val="27"/>
          <w:szCs w:val="27"/>
        </w:rPr>
        <w:t xml:space="preserve"> общественных организаций</w:t>
      </w:r>
      <w:r>
        <w:rPr>
          <w:rFonts w:ascii="Times New Roman" w:hAnsi="Times New Roman" w:cs="Times New Roman"/>
          <w:sz w:val="27"/>
          <w:szCs w:val="27"/>
        </w:rPr>
        <w:t xml:space="preserve"> – членами </w:t>
      </w:r>
      <w:r w:rsidRPr="00C31CBA">
        <w:rPr>
          <w:rFonts w:ascii="Times New Roman" w:hAnsi="Times New Roman" w:cs="Times New Roman"/>
          <w:sz w:val="27"/>
          <w:szCs w:val="27"/>
        </w:rPr>
        <w:t>Общественных советов</w:t>
      </w:r>
      <w:r>
        <w:rPr>
          <w:rFonts w:ascii="Times New Roman" w:hAnsi="Times New Roman" w:cs="Times New Roman"/>
          <w:sz w:val="27"/>
          <w:szCs w:val="27"/>
        </w:rPr>
        <w:t>, созданных</w:t>
      </w:r>
      <w:r w:rsidRPr="00C31CBA">
        <w:rPr>
          <w:rFonts w:ascii="Times New Roman" w:hAnsi="Times New Roman" w:cs="Times New Roman"/>
          <w:sz w:val="27"/>
          <w:szCs w:val="27"/>
        </w:rPr>
        <w:t xml:space="preserve"> при постоянных комитетах</w:t>
      </w:r>
      <w:r>
        <w:rPr>
          <w:rFonts w:ascii="Times New Roman" w:hAnsi="Times New Roman" w:cs="Times New Roman"/>
          <w:sz w:val="27"/>
          <w:szCs w:val="27"/>
        </w:rPr>
        <w:t>,</w:t>
      </w:r>
      <w:r w:rsidRPr="00C31CBA">
        <w:rPr>
          <w:rFonts w:ascii="Times New Roman" w:hAnsi="Times New Roman" w:cs="Times New Roman"/>
          <w:sz w:val="27"/>
          <w:szCs w:val="27"/>
        </w:rPr>
        <w:t xml:space="preserve"> </w:t>
      </w:r>
      <w:r>
        <w:rPr>
          <w:rFonts w:ascii="Times New Roman" w:hAnsi="Times New Roman" w:cs="Times New Roman"/>
          <w:sz w:val="27"/>
          <w:szCs w:val="27"/>
        </w:rPr>
        <w:t xml:space="preserve">задачами которых является повышение уровня доверия граждан к деятельности Законодательного Собрания, обеспечение открытости и прозрачности деятельности краевого парламента. </w:t>
      </w:r>
    </w:p>
    <w:p w14:paraId="19C69DA9" w14:textId="77777777" w:rsidR="00A33E5F" w:rsidRPr="00C40590" w:rsidRDefault="00A33E5F" w:rsidP="00A33E5F">
      <w:pPr>
        <w:ind w:firstLine="709"/>
        <w:rPr>
          <w:rFonts w:ascii="Times New Roman" w:eastAsia="Times New Roman" w:hAnsi="Times New Roman" w:cs="Times New Roman"/>
          <w:sz w:val="27"/>
          <w:szCs w:val="27"/>
          <w:lang w:eastAsia="ru-RU"/>
        </w:rPr>
      </w:pPr>
      <w:r w:rsidRPr="00E90C68">
        <w:rPr>
          <w:rFonts w:ascii="Times New Roman" w:eastAsia="Times New Roman" w:hAnsi="Times New Roman" w:cs="Times New Roman"/>
          <w:sz w:val="27"/>
          <w:szCs w:val="27"/>
          <w:lang w:eastAsia="ru-RU"/>
        </w:rPr>
        <w:t>Участие депутатов Законодательного Собрания в профессиональных Ассоциациях, советах, других общественных организациях</w:t>
      </w:r>
      <w:r w:rsidRPr="00C4059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и движениях </w:t>
      </w:r>
      <w:r w:rsidRPr="00C40590">
        <w:rPr>
          <w:rFonts w:ascii="Times New Roman" w:eastAsia="Times New Roman" w:hAnsi="Times New Roman" w:cs="Times New Roman"/>
          <w:sz w:val="27"/>
          <w:szCs w:val="27"/>
          <w:lang w:eastAsia="ru-RU"/>
        </w:rPr>
        <w:t xml:space="preserve">в качестве </w:t>
      </w:r>
      <w:r w:rsidRPr="00F859AF">
        <w:rPr>
          <w:rFonts w:ascii="Times New Roman" w:eastAsia="Times New Roman" w:hAnsi="Times New Roman" w:cs="Times New Roman"/>
          <w:sz w:val="27"/>
          <w:szCs w:val="27"/>
          <w:lang w:eastAsia="ru-RU"/>
        </w:rPr>
        <w:t>руководителей или постоянных членов этих органов также является формой взаимодействия Законодательного Собрания с институтами гражданского общества. Практически каждый депутат камчатского парламента является членом того или иного общественного объединения.</w:t>
      </w:r>
      <w:r w:rsidRPr="00C40590">
        <w:rPr>
          <w:rFonts w:ascii="Times New Roman" w:eastAsia="Times New Roman" w:hAnsi="Times New Roman" w:cs="Times New Roman"/>
          <w:sz w:val="27"/>
          <w:szCs w:val="27"/>
          <w:lang w:eastAsia="ru-RU"/>
        </w:rPr>
        <w:t xml:space="preserve"> Такое взаимодействие обеспечивает проведение государственной политики в деятельности общественных о</w:t>
      </w:r>
      <w:r>
        <w:rPr>
          <w:rFonts w:ascii="Times New Roman" w:eastAsia="Times New Roman" w:hAnsi="Times New Roman" w:cs="Times New Roman"/>
          <w:sz w:val="27"/>
          <w:szCs w:val="27"/>
          <w:lang w:eastAsia="ru-RU"/>
        </w:rPr>
        <w:t xml:space="preserve">бъединений и, в свою очередь, </w:t>
      </w:r>
      <w:r w:rsidRPr="00C40590">
        <w:rPr>
          <w:rFonts w:ascii="Times New Roman" w:eastAsia="Times New Roman" w:hAnsi="Times New Roman" w:cs="Times New Roman"/>
          <w:sz w:val="27"/>
          <w:szCs w:val="27"/>
          <w:lang w:eastAsia="ru-RU"/>
        </w:rPr>
        <w:t>учет мнения общественности при принятии решений Законодательным Собранием</w:t>
      </w:r>
      <w:r>
        <w:rPr>
          <w:rFonts w:ascii="Times New Roman" w:eastAsia="Times New Roman" w:hAnsi="Times New Roman" w:cs="Times New Roman"/>
          <w:sz w:val="27"/>
          <w:szCs w:val="27"/>
          <w:lang w:eastAsia="ru-RU"/>
        </w:rPr>
        <w:t>.</w:t>
      </w:r>
    </w:p>
    <w:p w14:paraId="739B2F0A" w14:textId="77777777" w:rsidR="00A33E5F" w:rsidRPr="002667C0" w:rsidRDefault="00A33E5F" w:rsidP="00A33E5F">
      <w:pPr>
        <w:ind w:firstLine="709"/>
        <w:rPr>
          <w:rFonts w:ascii="Times New Roman" w:hAnsi="Times New Roman" w:cs="Times New Roman"/>
          <w:sz w:val="27"/>
          <w:szCs w:val="27"/>
        </w:rPr>
      </w:pPr>
      <w:r w:rsidRPr="002667C0">
        <w:rPr>
          <w:rFonts w:ascii="Times New Roman" w:hAnsi="Times New Roman" w:cs="Times New Roman"/>
          <w:sz w:val="27"/>
          <w:szCs w:val="27"/>
        </w:rPr>
        <w:t>Важную роль в жизни гражданского общества играют созданные в Камчатском крае совещательные органы, в состав которых входят представители общественных объединений. В форм</w:t>
      </w:r>
      <w:r>
        <w:rPr>
          <w:rFonts w:ascii="Times New Roman" w:hAnsi="Times New Roman" w:cs="Times New Roman"/>
          <w:sz w:val="27"/>
          <w:szCs w:val="27"/>
        </w:rPr>
        <w:t>е</w:t>
      </w:r>
      <w:r w:rsidRPr="002667C0">
        <w:rPr>
          <w:rFonts w:ascii="Times New Roman" w:hAnsi="Times New Roman" w:cs="Times New Roman"/>
          <w:sz w:val="27"/>
          <w:szCs w:val="27"/>
        </w:rPr>
        <w:t xml:space="preserve"> конструктивного диалога с общественностью депутаты Законодательного Собрания участвуют в заседаниях Совета при Губернаторе Камчатского края по развитию гражданского общества, Комиссии по правам человека, Комиссии по вопросам помилования, Комиссии по соблюдению законности и защиты прав человека, Комиссии по социальной политике, трудовым отношениям, пенсионному обеспечению и демографии, Комиссии по вопросам межнациональных и религиозных отношений и др.</w:t>
      </w:r>
    </w:p>
    <w:p w14:paraId="236879E3" w14:textId="77777777" w:rsidR="00A33E5F" w:rsidRDefault="00A33E5F" w:rsidP="00A33E5F">
      <w:pPr>
        <w:ind w:firstLine="709"/>
        <w:rPr>
          <w:rFonts w:ascii="Times New Roman" w:eastAsia="Calibri" w:hAnsi="Times New Roman" w:cs="Times New Roman"/>
          <w:color w:val="000000"/>
          <w:sz w:val="27"/>
          <w:szCs w:val="27"/>
        </w:rPr>
      </w:pPr>
      <w:r>
        <w:rPr>
          <w:rFonts w:ascii="Times New Roman" w:eastAsia="Calibri" w:hAnsi="Times New Roman" w:cs="Times New Roman"/>
          <w:color w:val="000000"/>
          <w:spacing w:val="-2"/>
          <w:sz w:val="27"/>
          <w:szCs w:val="27"/>
        </w:rPr>
        <w:t>Многолетнее</w:t>
      </w:r>
      <w:r w:rsidRPr="00C40590">
        <w:rPr>
          <w:rFonts w:ascii="Times New Roman" w:eastAsia="Calibri" w:hAnsi="Times New Roman" w:cs="Times New Roman"/>
          <w:color w:val="000000"/>
          <w:spacing w:val="-2"/>
          <w:sz w:val="27"/>
          <w:szCs w:val="27"/>
        </w:rPr>
        <w:t xml:space="preserve"> сотруднич</w:t>
      </w:r>
      <w:r>
        <w:rPr>
          <w:rFonts w:ascii="Times New Roman" w:eastAsia="Calibri" w:hAnsi="Times New Roman" w:cs="Times New Roman"/>
          <w:color w:val="000000"/>
          <w:spacing w:val="-2"/>
          <w:sz w:val="27"/>
          <w:szCs w:val="27"/>
        </w:rPr>
        <w:t>ество</w:t>
      </w:r>
      <w:r w:rsidRPr="00C40590">
        <w:rPr>
          <w:rFonts w:ascii="Times New Roman" w:eastAsia="Calibri" w:hAnsi="Times New Roman" w:cs="Times New Roman"/>
          <w:color w:val="000000"/>
          <w:spacing w:val="-2"/>
          <w:sz w:val="27"/>
          <w:szCs w:val="27"/>
        </w:rPr>
        <w:t xml:space="preserve"> </w:t>
      </w:r>
      <w:r>
        <w:rPr>
          <w:rFonts w:ascii="Times New Roman" w:eastAsia="Calibri" w:hAnsi="Times New Roman" w:cs="Times New Roman"/>
          <w:color w:val="000000"/>
          <w:spacing w:val="-2"/>
          <w:sz w:val="27"/>
          <w:szCs w:val="27"/>
        </w:rPr>
        <w:t>связывает</w:t>
      </w:r>
      <w:r w:rsidRPr="00C40590">
        <w:rPr>
          <w:rFonts w:ascii="Times New Roman" w:eastAsia="Calibri" w:hAnsi="Times New Roman" w:cs="Times New Roman"/>
          <w:color w:val="000000"/>
          <w:spacing w:val="-2"/>
          <w:sz w:val="27"/>
          <w:szCs w:val="27"/>
        </w:rPr>
        <w:t xml:space="preserve"> Законодательное Собрание </w:t>
      </w:r>
      <w:r w:rsidRPr="00C40590">
        <w:rPr>
          <w:rFonts w:ascii="Times New Roman" w:eastAsia="Calibri" w:hAnsi="Times New Roman" w:cs="Times New Roman"/>
          <w:color w:val="000000"/>
          <w:sz w:val="27"/>
          <w:szCs w:val="27"/>
        </w:rPr>
        <w:t xml:space="preserve">с региональным отделением Всероссийского общества охраны природы, которое проходит путем обсуждения актуальных вопросов охраны окружающей среды и экологической безопасности, участия в совместных акциях и рейдах. </w:t>
      </w:r>
    </w:p>
    <w:p w14:paraId="7A18B8A0" w14:textId="6FE4D99A" w:rsidR="00A33E5F" w:rsidRDefault="00A33E5F" w:rsidP="00A33E5F">
      <w:pPr>
        <w:rPr>
          <w:rFonts w:ascii="Times New Roman" w:hAnsi="Times New Roman" w:cs="Times New Roman"/>
          <w:bCs/>
          <w:color w:val="000000"/>
          <w:sz w:val="27"/>
          <w:szCs w:val="27"/>
        </w:rPr>
      </w:pPr>
      <w:r>
        <w:rPr>
          <w:rFonts w:ascii="Times New Roman" w:hAnsi="Times New Roman" w:cs="Times New Roman"/>
          <w:bCs/>
          <w:color w:val="000000"/>
          <w:sz w:val="27"/>
          <w:szCs w:val="27"/>
        </w:rPr>
        <w:t>Понимая важность развития предпринимательского сообщества в Камчатском крае, по инициативе депутата Законодательного Собрания Шамояна Р.Ф. создано региональное отделение Общероссийской общественной организации «Деловая Россия», руководителем которого он является. Особое внимание в работе общественной организации уделяется актуальным вопросам законодательного обеспечения предпринимательской деятельности, реформирования экономического сектора, налогообложения.</w:t>
      </w:r>
    </w:p>
    <w:p w14:paraId="216FD70D" w14:textId="77777777" w:rsidR="00A33E5F" w:rsidRPr="00D6469D" w:rsidRDefault="00A33E5F" w:rsidP="00A33E5F">
      <w:pPr>
        <w:ind w:firstLine="709"/>
        <w:rPr>
          <w:rFonts w:ascii="Times New Roman" w:eastAsia="Calibri" w:hAnsi="Times New Roman" w:cs="Times New Roman"/>
          <w:sz w:val="27"/>
          <w:szCs w:val="27"/>
        </w:rPr>
      </w:pPr>
      <w:r w:rsidRPr="00D6469D">
        <w:rPr>
          <w:rFonts w:ascii="Times New Roman" w:eastAsia="Calibri" w:hAnsi="Times New Roman" w:cs="Times New Roman"/>
          <w:color w:val="000000"/>
          <w:sz w:val="27"/>
          <w:szCs w:val="27"/>
        </w:rPr>
        <w:t xml:space="preserve">В рамках защиты трудовых прав Законодательное Собрание с самого начала своей работы ведет конструктивный диалог </w:t>
      </w:r>
      <w:r w:rsidRPr="00D6469D">
        <w:rPr>
          <w:rFonts w:ascii="Times New Roman" w:eastAsia="Calibri" w:hAnsi="Times New Roman" w:cs="Times New Roman"/>
          <w:sz w:val="27"/>
          <w:szCs w:val="27"/>
        </w:rPr>
        <w:t>и тесно сотрудничает с профсоюзами Камчатки</w:t>
      </w:r>
      <w:r>
        <w:rPr>
          <w:rFonts w:ascii="Times New Roman" w:eastAsia="Calibri" w:hAnsi="Times New Roman" w:cs="Times New Roman"/>
          <w:sz w:val="27"/>
          <w:szCs w:val="27"/>
        </w:rPr>
        <w:t>.</w:t>
      </w:r>
      <w:r w:rsidRPr="00D6469D">
        <w:rPr>
          <w:rFonts w:ascii="Times New Roman" w:eastAsia="Calibri" w:hAnsi="Times New Roman" w:cs="Times New Roman"/>
          <w:sz w:val="27"/>
          <w:szCs w:val="27"/>
        </w:rPr>
        <w:t xml:space="preserve"> </w:t>
      </w:r>
    </w:p>
    <w:p w14:paraId="5A99CA30" w14:textId="77777777" w:rsidR="00A33E5F" w:rsidRPr="00C40590" w:rsidRDefault="00A33E5F" w:rsidP="00A33E5F">
      <w:pPr>
        <w:autoSpaceDE/>
        <w:autoSpaceDN/>
        <w:adjustRightInd/>
        <w:ind w:firstLine="709"/>
        <w:outlineLvl w:val="1"/>
        <w:rPr>
          <w:rFonts w:ascii="Times New Roman" w:eastAsia="Calibri" w:hAnsi="Times New Roman" w:cs="Times New Roman"/>
          <w:sz w:val="27"/>
          <w:szCs w:val="27"/>
        </w:rPr>
      </w:pPr>
      <w:bookmarkStart w:id="5" w:name="_Toc57206730"/>
      <w:r w:rsidRPr="00C40590">
        <w:rPr>
          <w:rFonts w:ascii="Times New Roman" w:eastAsia="Calibri" w:hAnsi="Times New Roman" w:cs="Times New Roman"/>
          <w:sz w:val="27"/>
          <w:szCs w:val="27"/>
        </w:rPr>
        <w:t>Ежегодно в рамках реализации Закона Камчатского края</w:t>
      </w:r>
      <w:r>
        <w:rPr>
          <w:rFonts w:ascii="Times New Roman" w:eastAsia="Calibri" w:hAnsi="Times New Roman" w:cs="Times New Roman"/>
          <w:sz w:val="27"/>
          <w:szCs w:val="27"/>
        </w:rPr>
        <w:t xml:space="preserve"> «</w:t>
      </w:r>
      <w:r w:rsidRPr="00C40590">
        <w:rPr>
          <w:rFonts w:ascii="Times New Roman" w:eastAsia="Calibri" w:hAnsi="Times New Roman" w:cs="Times New Roman"/>
          <w:sz w:val="27"/>
          <w:szCs w:val="27"/>
        </w:rPr>
        <w:t>О государственной поддержке некоммерческих организаций в Камчатском крае</w:t>
      </w:r>
      <w:r>
        <w:rPr>
          <w:rFonts w:ascii="Times New Roman" w:eastAsia="Calibri" w:hAnsi="Times New Roman" w:cs="Times New Roman"/>
          <w:sz w:val="27"/>
          <w:szCs w:val="27"/>
        </w:rPr>
        <w:t xml:space="preserve">» </w:t>
      </w:r>
      <w:r w:rsidRPr="00C40590">
        <w:rPr>
          <w:rFonts w:ascii="Times New Roman" w:eastAsia="Calibri" w:hAnsi="Times New Roman" w:cs="Times New Roman"/>
          <w:sz w:val="27"/>
          <w:szCs w:val="27"/>
        </w:rPr>
        <w:t>депутаты Законодательного Собрания участвуют в конкурсных комиссиях по проведению конкурсов на право получения социально ориентированными некоммерческими организациями субсидий на реализацию социально значимых проектов.</w:t>
      </w:r>
      <w:bookmarkEnd w:id="5"/>
      <w:r w:rsidRPr="00C40590">
        <w:rPr>
          <w:rFonts w:ascii="Times New Roman" w:eastAsia="Calibri" w:hAnsi="Times New Roman" w:cs="Times New Roman"/>
          <w:sz w:val="27"/>
          <w:szCs w:val="27"/>
        </w:rPr>
        <w:t xml:space="preserve"> </w:t>
      </w:r>
    </w:p>
    <w:p w14:paraId="58EE83AE" w14:textId="77777777" w:rsidR="00A33E5F" w:rsidRPr="00C40590" w:rsidRDefault="00A33E5F" w:rsidP="00A33E5F">
      <w:pPr>
        <w:ind w:firstLine="708"/>
        <w:rPr>
          <w:rFonts w:ascii="Times New Roman" w:eastAsia="Calibri" w:hAnsi="Times New Roman" w:cs="Times New Roman"/>
          <w:sz w:val="27"/>
          <w:szCs w:val="27"/>
        </w:rPr>
      </w:pPr>
      <w:r>
        <w:rPr>
          <w:rFonts w:ascii="Times New Roman" w:eastAsia="Calibri" w:hAnsi="Times New Roman" w:cs="Times New Roman"/>
          <w:sz w:val="27"/>
          <w:szCs w:val="27"/>
        </w:rPr>
        <w:t xml:space="preserve">Ежегодно </w:t>
      </w:r>
      <w:r w:rsidRPr="00C40590">
        <w:rPr>
          <w:rFonts w:ascii="Times New Roman" w:eastAsia="Calibri" w:hAnsi="Times New Roman" w:cs="Times New Roman"/>
          <w:sz w:val="27"/>
          <w:szCs w:val="27"/>
        </w:rPr>
        <w:t>проводится большая работа по подгот</w:t>
      </w:r>
      <w:r>
        <w:rPr>
          <w:rFonts w:ascii="Times New Roman" w:eastAsia="Calibri" w:hAnsi="Times New Roman" w:cs="Times New Roman"/>
          <w:sz w:val="27"/>
          <w:szCs w:val="27"/>
        </w:rPr>
        <w:t>овке и проведению праздников</w:t>
      </w:r>
      <w:r w:rsidRPr="00C40590">
        <w:rPr>
          <w:rFonts w:ascii="Times New Roman" w:eastAsia="Calibri" w:hAnsi="Times New Roman" w:cs="Times New Roman"/>
          <w:sz w:val="27"/>
          <w:szCs w:val="27"/>
        </w:rPr>
        <w:t xml:space="preserve"> Камчатского края </w:t>
      </w:r>
      <w:r>
        <w:rPr>
          <w:rFonts w:ascii="Times New Roman" w:eastAsia="Calibri" w:hAnsi="Times New Roman" w:cs="Times New Roman"/>
          <w:sz w:val="27"/>
          <w:szCs w:val="27"/>
        </w:rPr>
        <w:t>«День Камчатского края», «День Корякского округа», Фестиваль «Камчатка рыбацкая», «</w:t>
      </w:r>
      <w:r w:rsidRPr="00C40590">
        <w:rPr>
          <w:rFonts w:ascii="Times New Roman" w:eastAsia="Calibri" w:hAnsi="Times New Roman" w:cs="Times New Roman"/>
          <w:sz w:val="27"/>
          <w:szCs w:val="27"/>
        </w:rPr>
        <w:t>Алхалалалай</w:t>
      </w:r>
      <w:r>
        <w:rPr>
          <w:rFonts w:ascii="Times New Roman" w:eastAsia="Calibri" w:hAnsi="Times New Roman" w:cs="Times New Roman"/>
          <w:sz w:val="27"/>
          <w:szCs w:val="27"/>
        </w:rPr>
        <w:t>»</w:t>
      </w:r>
      <w:r w:rsidRPr="00C40590">
        <w:rPr>
          <w:rFonts w:ascii="Times New Roman" w:eastAsia="Calibri" w:hAnsi="Times New Roman" w:cs="Times New Roman"/>
          <w:sz w:val="27"/>
          <w:szCs w:val="27"/>
        </w:rPr>
        <w:t xml:space="preserve">, </w:t>
      </w:r>
      <w:r>
        <w:rPr>
          <w:rFonts w:ascii="Times New Roman" w:eastAsia="Calibri" w:hAnsi="Times New Roman" w:cs="Times New Roman"/>
          <w:sz w:val="27"/>
          <w:szCs w:val="27"/>
        </w:rPr>
        <w:t>д</w:t>
      </w:r>
      <w:r w:rsidRPr="00C40590">
        <w:rPr>
          <w:rFonts w:ascii="Times New Roman" w:eastAsia="Calibri" w:hAnsi="Times New Roman" w:cs="Times New Roman"/>
          <w:sz w:val="27"/>
          <w:szCs w:val="27"/>
        </w:rPr>
        <w:t xml:space="preserve">епутаты входят в состав оргкомитета по проведению национальной гонки </w:t>
      </w:r>
      <w:r>
        <w:rPr>
          <w:rFonts w:ascii="Times New Roman" w:eastAsia="Calibri" w:hAnsi="Times New Roman" w:cs="Times New Roman"/>
          <w:sz w:val="27"/>
          <w:szCs w:val="27"/>
        </w:rPr>
        <w:t>«</w:t>
      </w:r>
      <w:r w:rsidRPr="00C40590">
        <w:rPr>
          <w:rFonts w:ascii="Times New Roman" w:eastAsia="Calibri" w:hAnsi="Times New Roman" w:cs="Times New Roman"/>
          <w:sz w:val="27"/>
          <w:szCs w:val="27"/>
        </w:rPr>
        <w:t>Берингия</w:t>
      </w:r>
      <w:r>
        <w:rPr>
          <w:rFonts w:ascii="Times New Roman" w:eastAsia="Calibri" w:hAnsi="Times New Roman" w:cs="Times New Roman"/>
          <w:sz w:val="27"/>
          <w:szCs w:val="27"/>
        </w:rPr>
        <w:t>».</w:t>
      </w:r>
    </w:p>
    <w:p w14:paraId="513E87CC" w14:textId="77777777" w:rsidR="00A33E5F" w:rsidRPr="00C40590" w:rsidRDefault="00A33E5F" w:rsidP="00A33E5F">
      <w:pPr>
        <w:ind w:firstLine="708"/>
        <w:rPr>
          <w:rFonts w:ascii="Times New Roman" w:eastAsia="Calibri" w:hAnsi="Times New Roman" w:cs="Times New Roman"/>
          <w:sz w:val="27"/>
          <w:szCs w:val="27"/>
        </w:rPr>
      </w:pPr>
      <w:r>
        <w:rPr>
          <w:rFonts w:ascii="Times New Roman" w:eastAsia="Calibri" w:hAnsi="Times New Roman" w:cs="Times New Roman"/>
          <w:sz w:val="27"/>
          <w:szCs w:val="27"/>
        </w:rPr>
        <w:t xml:space="preserve">Одним из приоритетных направлений </w:t>
      </w:r>
      <w:r w:rsidRPr="00C40590">
        <w:rPr>
          <w:rFonts w:ascii="Times New Roman" w:eastAsia="Calibri" w:hAnsi="Times New Roman" w:cs="Times New Roman"/>
          <w:sz w:val="27"/>
          <w:szCs w:val="27"/>
        </w:rPr>
        <w:t xml:space="preserve">в работе краевого парламента </w:t>
      </w:r>
      <w:r>
        <w:rPr>
          <w:rFonts w:ascii="Times New Roman" w:eastAsia="Calibri" w:hAnsi="Times New Roman" w:cs="Times New Roman"/>
          <w:sz w:val="27"/>
          <w:szCs w:val="27"/>
        </w:rPr>
        <w:t xml:space="preserve">является </w:t>
      </w:r>
      <w:r w:rsidRPr="00C40590">
        <w:rPr>
          <w:rFonts w:ascii="Times New Roman" w:eastAsia="Calibri" w:hAnsi="Times New Roman" w:cs="Times New Roman"/>
          <w:sz w:val="27"/>
          <w:szCs w:val="27"/>
        </w:rPr>
        <w:t>взаимодействи</w:t>
      </w:r>
      <w:r>
        <w:rPr>
          <w:rFonts w:ascii="Times New Roman" w:eastAsia="Calibri" w:hAnsi="Times New Roman" w:cs="Times New Roman"/>
          <w:sz w:val="27"/>
          <w:szCs w:val="27"/>
        </w:rPr>
        <w:t>е</w:t>
      </w:r>
      <w:r w:rsidRPr="00C40590">
        <w:rPr>
          <w:rFonts w:ascii="Times New Roman" w:eastAsia="Calibri" w:hAnsi="Times New Roman" w:cs="Times New Roman"/>
          <w:sz w:val="27"/>
          <w:szCs w:val="27"/>
        </w:rPr>
        <w:t xml:space="preserve"> с национальными диаспорами в Камчатском крае, ветеранскими организациями, казачьими обществами. Это совместное участие в национальных праздниках, торжественных мероприятиях, посвященных знаменательным юбилейным датам, обсуждение актуальных для широких слоев населения вопросов, в т. ч. патриотического воспитания молодежи, укрепления дружбы и сотрудничества между народностями, проживающими в Камчатском крае, поддержки советских и российских трудовых и боевых традиций. </w:t>
      </w:r>
    </w:p>
    <w:p w14:paraId="66EC71ED" w14:textId="77777777" w:rsidR="00A33E5F" w:rsidRDefault="00A33E5F" w:rsidP="00A33E5F">
      <w:pPr>
        <w:ind w:firstLine="709"/>
        <w:rPr>
          <w:rFonts w:ascii="Times New Roman" w:eastAsia="Calibri" w:hAnsi="Times New Roman" w:cs="Times New Roman"/>
          <w:sz w:val="27"/>
          <w:szCs w:val="27"/>
        </w:rPr>
      </w:pPr>
      <w:r w:rsidRPr="007D4DB4">
        <w:rPr>
          <w:rFonts w:ascii="Times New Roman" w:eastAsia="Calibri" w:hAnsi="Times New Roman" w:cs="Times New Roman"/>
          <w:sz w:val="27"/>
          <w:szCs w:val="27"/>
        </w:rPr>
        <w:t>Восьмой</w:t>
      </w:r>
      <w:r w:rsidRPr="007448FF">
        <w:rPr>
          <w:rFonts w:ascii="Times New Roman" w:eastAsia="Calibri" w:hAnsi="Times New Roman" w:cs="Times New Roman"/>
          <w:sz w:val="27"/>
          <w:szCs w:val="27"/>
        </w:rPr>
        <w:t xml:space="preserve"> год Законодательное </w:t>
      </w:r>
      <w:r>
        <w:rPr>
          <w:rFonts w:ascii="Times New Roman" w:eastAsia="Calibri" w:hAnsi="Times New Roman" w:cs="Times New Roman"/>
          <w:sz w:val="27"/>
          <w:szCs w:val="27"/>
        </w:rPr>
        <w:t>Собрание организует проведение П</w:t>
      </w:r>
      <w:r w:rsidRPr="007448FF">
        <w:rPr>
          <w:rFonts w:ascii="Times New Roman" w:eastAsia="Calibri" w:hAnsi="Times New Roman" w:cs="Times New Roman"/>
          <w:sz w:val="27"/>
          <w:szCs w:val="27"/>
        </w:rPr>
        <w:t>арламентских встреч в рамках регионального этапа Международных Рождественских образовательных чтений.</w:t>
      </w:r>
      <w:r w:rsidRPr="007448FF">
        <w:rPr>
          <w:rFonts w:ascii="Times New Roman" w:eastAsia="Calibri" w:hAnsi="Times New Roman" w:cs="Times New Roman"/>
          <w:b/>
          <w:sz w:val="27"/>
          <w:szCs w:val="27"/>
        </w:rPr>
        <w:t xml:space="preserve"> </w:t>
      </w:r>
      <w:r w:rsidRPr="007448FF">
        <w:rPr>
          <w:rFonts w:ascii="Times New Roman" w:eastAsia="Calibri" w:hAnsi="Times New Roman" w:cs="Times New Roman"/>
          <w:sz w:val="27"/>
          <w:szCs w:val="27"/>
        </w:rPr>
        <w:t xml:space="preserve">Формат мероприятия включает встречи с общественностью, молодежью, педагогическим сообществом, круглые столы, которые проходят на площадках Духовно-просветительского центра Петропавловской и Камчатской епархии, Камчатского дворца творчества, Камчатской краевой научной библиотеки им. С.П. Крашенинникова. </w:t>
      </w:r>
    </w:p>
    <w:p w14:paraId="17DB829E" w14:textId="1A11395A" w:rsidR="00A33E5F" w:rsidRPr="0001132F" w:rsidRDefault="00A33E5F" w:rsidP="00A33E5F">
      <w:pPr>
        <w:ind w:firstLine="360"/>
        <w:rPr>
          <w:rFonts w:ascii="Times New Roman" w:hAnsi="Times New Roman" w:cs="Times New Roman"/>
          <w:sz w:val="27"/>
          <w:szCs w:val="27"/>
        </w:rPr>
      </w:pPr>
      <w:r>
        <w:rPr>
          <w:rFonts w:ascii="Times New Roman" w:hAnsi="Times New Roman" w:cs="Times New Roman"/>
          <w:color w:val="000000"/>
          <w:sz w:val="27"/>
          <w:szCs w:val="27"/>
          <w:shd w:val="clear" w:color="auto" w:fill="FFFFFF"/>
        </w:rPr>
        <w:t>13</w:t>
      </w:r>
      <w:r w:rsidRPr="0001132F">
        <w:rPr>
          <w:rFonts w:ascii="Times New Roman" w:hAnsi="Times New Roman" w:cs="Times New Roman"/>
          <w:color w:val="000000"/>
          <w:sz w:val="27"/>
          <w:szCs w:val="27"/>
          <w:shd w:val="clear" w:color="auto" w:fill="FFFFFF"/>
        </w:rPr>
        <w:t>.</w:t>
      </w:r>
      <w:r>
        <w:rPr>
          <w:rFonts w:ascii="Times New Roman" w:hAnsi="Times New Roman" w:cs="Times New Roman"/>
          <w:color w:val="000000"/>
          <w:sz w:val="27"/>
          <w:szCs w:val="27"/>
          <w:shd w:val="clear" w:color="auto" w:fill="FFFFFF"/>
        </w:rPr>
        <w:t>12.</w:t>
      </w:r>
      <w:r w:rsidRPr="0001132F">
        <w:rPr>
          <w:rFonts w:ascii="Times New Roman" w:hAnsi="Times New Roman" w:cs="Times New Roman"/>
          <w:color w:val="000000"/>
          <w:sz w:val="27"/>
          <w:szCs w:val="27"/>
          <w:shd w:val="clear" w:color="auto" w:fill="FFFFFF"/>
        </w:rPr>
        <w:t xml:space="preserve">2022 прошли </w:t>
      </w:r>
      <w:r w:rsidRPr="0001132F">
        <w:rPr>
          <w:rFonts w:ascii="Times New Roman" w:hAnsi="Times New Roman" w:cs="Times New Roman"/>
          <w:color w:val="000000"/>
          <w:sz w:val="27"/>
          <w:szCs w:val="27"/>
          <w:shd w:val="clear" w:color="auto" w:fill="FFFFFF"/>
          <w:lang w:val="en-US"/>
        </w:rPr>
        <w:t>VIII</w:t>
      </w:r>
      <w:r w:rsidRPr="0001132F">
        <w:rPr>
          <w:rFonts w:ascii="Times New Roman" w:hAnsi="Times New Roman" w:cs="Times New Roman"/>
          <w:color w:val="000000"/>
          <w:sz w:val="27"/>
          <w:szCs w:val="27"/>
          <w:shd w:val="clear" w:color="auto" w:fill="FFFFFF"/>
        </w:rPr>
        <w:t xml:space="preserve"> Парламентские встречи в г. Петропавловск</w:t>
      </w:r>
      <w:r w:rsidR="00D122DC">
        <w:rPr>
          <w:rFonts w:ascii="Times New Roman" w:hAnsi="Times New Roman" w:cs="Times New Roman"/>
          <w:color w:val="000000"/>
          <w:sz w:val="27"/>
          <w:szCs w:val="27"/>
          <w:shd w:val="clear" w:color="auto" w:fill="FFFFFF"/>
        </w:rPr>
        <w:t>е</w:t>
      </w:r>
      <w:r w:rsidRPr="0001132F">
        <w:rPr>
          <w:rFonts w:ascii="Times New Roman" w:hAnsi="Times New Roman" w:cs="Times New Roman"/>
          <w:color w:val="000000"/>
          <w:sz w:val="27"/>
          <w:szCs w:val="27"/>
          <w:shd w:val="clear" w:color="auto" w:fill="FFFFFF"/>
        </w:rPr>
        <w:t>-Камчатск</w:t>
      </w:r>
      <w:r w:rsidR="00D122DC">
        <w:rPr>
          <w:rFonts w:ascii="Times New Roman" w:hAnsi="Times New Roman" w:cs="Times New Roman"/>
          <w:color w:val="000000"/>
          <w:sz w:val="27"/>
          <w:szCs w:val="27"/>
          <w:shd w:val="clear" w:color="auto" w:fill="FFFFFF"/>
        </w:rPr>
        <w:t>ом</w:t>
      </w:r>
      <w:r w:rsidRPr="0001132F">
        <w:rPr>
          <w:rFonts w:ascii="Times New Roman" w:hAnsi="Times New Roman" w:cs="Times New Roman"/>
          <w:color w:val="000000"/>
          <w:sz w:val="27"/>
          <w:szCs w:val="27"/>
          <w:shd w:val="clear" w:color="auto" w:fill="FFFFFF"/>
        </w:rPr>
        <w:t xml:space="preserve">, </w:t>
      </w:r>
      <w:r w:rsidRPr="0001132F">
        <w:rPr>
          <w:rFonts w:ascii="Times New Roman" w:eastAsia="Calibri" w:hAnsi="Times New Roman" w:cs="Times New Roman"/>
          <w:sz w:val="27"/>
          <w:szCs w:val="27"/>
        </w:rPr>
        <w:t>которые были посвящены теме: «</w:t>
      </w:r>
      <w:r w:rsidRPr="0001132F">
        <w:rPr>
          <w:rFonts w:ascii="Times New Roman" w:hAnsi="Times New Roman" w:cs="Times New Roman"/>
          <w:color w:val="000000"/>
          <w:sz w:val="27"/>
          <w:szCs w:val="27"/>
          <w:shd w:val="clear" w:color="auto" w:fill="FFFFFF"/>
        </w:rPr>
        <w:t>Глобальные вызовы современности и духовный выбор человека</w:t>
      </w:r>
      <w:r w:rsidRPr="0001132F">
        <w:rPr>
          <w:rFonts w:ascii="Times New Roman" w:eastAsia="Calibri" w:hAnsi="Times New Roman" w:cs="Times New Roman"/>
          <w:sz w:val="27"/>
          <w:szCs w:val="27"/>
        </w:rPr>
        <w:t>».</w:t>
      </w:r>
      <w:r w:rsidRPr="0001132F">
        <w:rPr>
          <w:rFonts w:eastAsia="Times New Roman"/>
          <w:color w:val="000000"/>
          <w:sz w:val="27"/>
          <w:szCs w:val="27"/>
          <w:lang w:eastAsia="ru-RU"/>
        </w:rPr>
        <w:t xml:space="preserve"> </w:t>
      </w:r>
      <w:r w:rsidRPr="0001132F">
        <w:rPr>
          <w:rFonts w:ascii="Times New Roman" w:eastAsia="Times New Roman" w:hAnsi="Times New Roman" w:cs="Times New Roman"/>
          <w:color w:val="000000"/>
          <w:sz w:val="27"/>
          <w:szCs w:val="27"/>
          <w:lang w:eastAsia="ru-RU"/>
        </w:rPr>
        <w:t>В итоговую резолюцию V</w:t>
      </w:r>
      <w:r w:rsidRPr="0001132F">
        <w:rPr>
          <w:rFonts w:ascii="Times New Roman" w:eastAsia="Times New Roman" w:hAnsi="Times New Roman" w:cs="Times New Roman"/>
          <w:color w:val="000000"/>
          <w:sz w:val="27"/>
          <w:szCs w:val="27"/>
          <w:lang w:val="en-US" w:eastAsia="ru-RU"/>
        </w:rPr>
        <w:t>III</w:t>
      </w:r>
      <w:r w:rsidRPr="0001132F">
        <w:rPr>
          <w:rFonts w:ascii="Times New Roman" w:eastAsia="Times New Roman" w:hAnsi="Times New Roman" w:cs="Times New Roman"/>
          <w:color w:val="000000"/>
          <w:sz w:val="27"/>
          <w:szCs w:val="27"/>
          <w:lang w:eastAsia="ru-RU"/>
        </w:rPr>
        <w:t xml:space="preserve"> Рождественских парламентских встреч вошли предложения</w:t>
      </w:r>
      <w:r w:rsidRPr="0001132F">
        <w:rPr>
          <w:rFonts w:ascii="Times New Roman" w:hAnsi="Times New Roman" w:cs="Times New Roman"/>
          <w:sz w:val="27"/>
          <w:szCs w:val="27"/>
        </w:rPr>
        <w:t xml:space="preserve"> по формированию благоприятных условий духовно-нравственного и патриотического воспитания подрастающего поколения, а также </w:t>
      </w:r>
      <w:r>
        <w:rPr>
          <w:rFonts w:ascii="Times New Roman" w:hAnsi="Times New Roman" w:cs="Times New Roman"/>
          <w:sz w:val="27"/>
          <w:szCs w:val="27"/>
        </w:rPr>
        <w:t xml:space="preserve">предложения </w:t>
      </w:r>
      <w:r w:rsidRPr="0001132F">
        <w:rPr>
          <w:rFonts w:ascii="Times New Roman" w:hAnsi="Times New Roman" w:cs="Times New Roman"/>
          <w:sz w:val="27"/>
          <w:szCs w:val="27"/>
        </w:rPr>
        <w:t>в</w:t>
      </w:r>
      <w:r w:rsidRPr="0001132F">
        <w:rPr>
          <w:rFonts w:ascii="Times New Roman" w:eastAsia="Times New Roman" w:hAnsi="Times New Roman" w:cs="Times New Roman"/>
          <w:color w:val="000000"/>
          <w:sz w:val="27"/>
          <w:szCs w:val="27"/>
          <w:lang w:eastAsia="ru-RU"/>
        </w:rPr>
        <w:t xml:space="preserve"> план </w:t>
      </w:r>
      <w:r w:rsidRPr="0001132F">
        <w:rPr>
          <w:rFonts w:ascii="Times New Roman" w:hAnsi="Times New Roman" w:cs="Times New Roman"/>
          <w:color w:val="000000"/>
          <w:sz w:val="27"/>
          <w:szCs w:val="27"/>
          <w:shd w:val="clear" w:color="auto" w:fill="FFFFFF"/>
        </w:rPr>
        <w:t xml:space="preserve">мероприятий по реализации </w:t>
      </w:r>
      <w:r w:rsidRPr="0001132F">
        <w:rPr>
          <w:rFonts w:ascii="Times New Roman" w:hAnsi="Times New Roman" w:cs="Times New Roman"/>
          <w:color w:val="020C22"/>
          <w:sz w:val="27"/>
          <w:szCs w:val="27"/>
          <w:shd w:val="clear" w:color="auto" w:fill="FEFEFE"/>
        </w:rPr>
        <w:t>Основ государственной политики по сохранению и укреплению традиционных российских духовно-нравственных ценностей в Камчатском крае</w:t>
      </w:r>
      <w:r w:rsidRPr="0001132F">
        <w:rPr>
          <w:rFonts w:ascii="Times New Roman" w:hAnsi="Times New Roman" w:cs="Times New Roman"/>
          <w:sz w:val="27"/>
          <w:szCs w:val="27"/>
        </w:rPr>
        <w:t xml:space="preserve">. </w:t>
      </w:r>
    </w:p>
    <w:p w14:paraId="1102CD0E" w14:textId="77777777" w:rsidR="005828C5" w:rsidRDefault="005828C5" w:rsidP="00434DDF">
      <w:pPr>
        <w:rPr>
          <w:rFonts w:ascii="Times New Roman" w:hAnsi="Times New Roman" w:cs="Times New Roman"/>
          <w:bCs/>
          <w:color w:val="000000"/>
          <w:sz w:val="27"/>
          <w:szCs w:val="27"/>
        </w:rPr>
      </w:pPr>
    </w:p>
    <w:p w14:paraId="33813AFF" w14:textId="77777777" w:rsidR="00D51CE8" w:rsidRPr="00D51CE8" w:rsidRDefault="00D51CE8" w:rsidP="00D51CE8">
      <w:pPr>
        <w:autoSpaceDE/>
        <w:autoSpaceDN/>
        <w:adjustRightInd/>
        <w:ind w:firstLine="709"/>
        <w:rPr>
          <w:rFonts w:ascii="Times New Roman" w:eastAsia="Times New Roman" w:hAnsi="Times New Roman" w:cs="Times New Roman"/>
          <w:i/>
          <w:sz w:val="27"/>
          <w:szCs w:val="27"/>
          <w:lang w:eastAsia="ru-RU"/>
        </w:rPr>
      </w:pPr>
      <w:r w:rsidRPr="00D51CE8">
        <w:rPr>
          <w:rFonts w:ascii="Times New Roman" w:eastAsia="Times New Roman" w:hAnsi="Times New Roman" w:cs="Times New Roman"/>
          <w:sz w:val="27"/>
          <w:szCs w:val="27"/>
          <w:lang w:eastAsia="ru-RU"/>
        </w:rPr>
        <w:t xml:space="preserve">В постоянном диалоге с законодателями находится самая активная часть камчатцев – молодежь. С 2008 года в соответствии с Законом Камчатского края создан общественный институт </w:t>
      </w:r>
      <w:r w:rsidRPr="0020763E">
        <w:rPr>
          <w:rFonts w:ascii="Times New Roman" w:eastAsia="Times New Roman" w:hAnsi="Times New Roman" w:cs="Times New Roman"/>
          <w:sz w:val="27"/>
          <w:szCs w:val="27"/>
          <w:lang w:eastAsia="ru-RU"/>
        </w:rPr>
        <w:t xml:space="preserve">– </w:t>
      </w:r>
      <w:r w:rsidRPr="0020763E">
        <w:rPr>
          <w:rFonts w:ascii="Times New Roman" w:eastAsia="Times New Roman" w:hAnsi="Times New Roman" w:cs="Times New Roman"/>
          <w:b/>
          <w:bCs/>
          <w:sz w:val="27"/>
          <w:szCs w:val="27"/>
          <w:lang w:eastAsia="ru-RU"/>
        </w:rPr>
        <w:t xml:space="preserve">Молодежный парламент Камчатского края </w:t>
      </w:r>
      <w:r w:rsidRPr="0020763E">
        <w:rPr>
          <w:rFonts w:ascii="Times New Roman" w:eastAsia="Times New Roman" w:hAnsi="Times New Roman" w:cs="Times New Roman"/>
          <w:bCs/>
          <w:sz w:val="27"/>
          <w:szCs w:val="27"/>
          <w:lang w:eastAsia="ru-RU"/>
        </w:rPr>
        <w:t>(далее –</w:t>
      </w:r>
      <w:r w:rsidRPr="00D51CE8">
        <w:rPr>
          <w:rFonts w:ascii="Times New Roman" w:eastAsia="Times New Roman" w:hAnsi="Times New Roman" w:cs="Times New Roman"/>
          <w:bCs/>
          <w:sz w:val="27"/>
          <w:szCs w:val="27"/>
          <w:lang w:eastAsia="ru-RU"/>
        </w:rPr>
        <w:t xml:space="preserve"> Молодежный парламент).</w:t>
      </w:r>
      <w:r w:rsidRPr="00D51CE8">
        <w:rPr>
          <w:rFonts w:ascii="Times New Roman" w:eastAsia="Times New Roman" w:hAnsi="Times New Roman" w:cs="Times New Roman"/>
          <w:i/>
          <w:sz w:val="27"/>
          <w:szCs w:val="27"/>
          <w:lang w:eastAsia="ru-RU"/>
        </w:rPr>
        <w:t xml:space="preserve"> </w:t>
      </w:r>
    </w:p>
    <w:p w14:paraId="7FC12937"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Депутаты Молодежного парламента на постоянной основе представляют Камчатский край в Общественной молодежной палате (Молодежный парламент) при Государственной Думе Федерального Собрания Российской Федерации (далее – Общественная молодежная палата при ГосДуме).</w:t>
      </w:r>
    </w:p>
    <w:p w14:paraId="3057285B"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В конце 2021</w:t>
      </w:r>
      <w:r w:rsidR="00AE7A92">
        <w:rPr>
          <w:rFonts w:ascii="Times New Roman" w:eastAsia="Calibri" w:hAnsi="Times New Roman" w:cs="Times New Roman"/>
          <w:sz w:val="27"/>
          <w:szCs w:val="27"/>
          <w:lang w:eastAsia="ru-RU"/>
        </w:rPr>
        <w:t xml:space="preserve"> – </w:t>
      </w:r>
      <w:r w:rsidRPr="00D51CE8">
        <w:rPr>
          <w:rFonts w:ascii="Times New Roman" w:eastAsia="Calibri" w:hAnsi="Times New Roman" w:cs="Times New Roman"/>
          <w:sz w:val="27"/>
          <w:szCs w:val="27"/>
          <w:lang w:eastAsia="ru-RU"/>
        </w:rPr>
        <w:t>начале 2022 года Законодательным Собранием организована работа по формированию Молодежного парламента шестого созыва /2022-2025 гг./. В соответствии с Законом Камчатского края от 07.03.2012 № 22 «О Молодежном парламенте Камчатского края» субъектами выдвижения кандидатов выступили политические партии, такие как «ЕДИНАЯ РОССИЯ», ЛДПР, КПРФ, «СПРАВЕДЛИВАЯ РОССИЯ-ПАТРИОТЫ-ЗА ПРАВДУ», также молодежные парламенты, созданные при представительных органах муниципальных образований, Федерация профсоюзов Камчатки, краевые молодежные общественные объединения, профессиональные образовательные организации и образовательные организации высшего образования. Было подано более 50 заявок от субъектов выдвижения.</w:t>
      </w:r>
    </w:p>
    <w:p w14:paraId="1AB3EAD3"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Для отбора кандидатов в депутаты Молодежного парламента Камчатского края шестого созыва была сформирована Рабочая группа по рассмотрению и отбору кандидатур в составе семи депутатов Законодательного Собрания Камчатского края.</w:t>
      </w:r>
    </w:p>
    <w:p w14:paraId="03446A3C"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Всего проведено пять заседаний Рабочей группы, в ходе которых осуществлена оценка трех этапов отбора кандидатов, а именно: тестирование (30 вопросов), самопрезентация (рассказ о профессиональной стороне рабочей или общественной деятельности), собеседование (диалог кандидата с рабочей группой). </w:t>
      </w:r>
    </w:p>
    <w:p w14:paraId="72AC4182"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По результатам оценки трех этапов отбора определены итоговые результаты рассмотрения кандидатур в Молодежный парламент шестого созыва</w:t>
      </w:r>
      <w:r w:rsidR="00AE7A92">
        <w:rPr>
          <w:rFonts w:ascii="Times New Roman" w:eastAsia="Calibri" w:hAnsi="Times New Roman" w:cs="Times New Roman"/>
          <w:sz w:val="27"/>
          <w:szCs w:val="27"/>
          <w:lang w:eastAsia="ru-RU"/>
        </w:rPr>
        <w:t>,</w:t>
      </w:r>
      <w:r w:rsidRPr="00D51CE8">
        <w:rPr>
          <w:rFonts w:ascii="Times New Roman" w:eastAsia="Calibri" w:hAnsi="Times New Roman" w:cs="Times New Roman"/>
          <w:sz w:val="27"/>
          <w:szCs w:val="27"/>
          <w:lang w:eastAsia="ru-RU"/>
        </w:rPr>
        <w:t xml:space="preserve"> и решением Президиума Законодательного Собрания от 26.01.2022 № 876 утвержден количественный и персональный состав Молодежного парламента.</w:t>
      </w:r>
    </w:p>
    <w:p w14:paraId="5559FD88"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В состав Молодежного парламента шестого созыва вошли представители: от 3-х политических партий – «ЕДИНАЯ РОССИЯ», ЛДПР, «СПРАВЕДЛИВАЯ РОССИЯ-ПАТРИОТЫ-ЗА ПРАВДУ», Федерации профсоюзов Камчатки, 4-х молодежных общественных организаций, 5-ти образовательных организаций, 2-х трудовых коллективов и 2-х молодежных муниципальных парламентов (представлен на схеме).</w:t>
      </w:r>
    </w:p>
    <w:p w14:paraId="78602B23" w14:textId="77777777" w:rsidR="00D51CE8" w:rsidRPr="00D51CE8" w:rsidRDefault="00D51CE8" w:rsidP="00D51CE8">
      <w:pPr>
        <w:autoSpaceDE/>
        <w:autoSpaceDN/>
        <w:adjustRightInd/>
        <w:ind w:firstLine="0"/>
        <w:rPr>
          <w:rFonts w:ascii="Times New Roman" w:eastAsia="Calibri" w:hAnsi="Times New Roman" w:cs="Times New Roman"/>
          <w:sz w:val="28"/>
          <w:szCs w:val="28"/>
          <w:lang w:eastAsia="ru-RU"/>
        </w:rPr>
      </w:pPr>
      <w:r w:rsidRPr="00D51CE8">
        <w:rPr>
          <w:rFonts w:ascii="Times New Roman" w:eastAsia="Times New Roman" w:hAnsi="Times New Roman" w:cs="Times New Roman"/>
          <w:noProof/>
          <w:lang w:eastAsia="ru-RU"/>
        </w:rPr>
        <w:drawing>
          <wp:inline distT="0" distB="0" distL="0" distR="0" wp14:anchorId="2E6EA837" wp14:editId="2312C3F5">
            <wp:extent cx="6218631" cy="192433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62936E" w14:textId="0B948C14" w:rsidR="00D51CE8" w:rsidRPr="00D51CE8" w:rsidRDefault="00D51CE8" w:rsidP="00D51CE8">
      <w:pPr>
        <w:autoSpaceDE/>
        <w:autoSpaceDN/>
        <w:adjustRightInd/>
        <w:ind w:firstLine="708"/>
        <w:rPr>
          <w:rFonts w:ascii="Times New Roman" w:eastAsia="Calibri" w:hAnsi="Times New Roman" w:cs="Times New Roman"/>
          <w:i/>
          <w:sz w:val="27"/>
          <w:szCs w:val="27"/>
          <w:lang w:eastAsia="ru-RU"/>
        </w:rPr>
      </w:pPr>
      <w:r w:rsidRPr="00D51CE8">
        <w:rPr>
          <w:rFonts w:ascii="Times New Roman" w:eastAsia="Calibri" w:hAnsi="Times New Roman" w:cs="Times New Roman"/>
          <w:sz w:val="27"/>
          <w:szCs w:val="27"/>
          <w:lang w:eastAsia="ru-RU"/>
        </w:rPr>
        <w:t>По аналогии с Законодательным Собранием сформированы рабочи</w:t>
      </w:r>
      <w:r w:rsidR="00AE7A92">
        <w:rPr>
          <w:rFonts w:ascii="Times New Roman" w:eastAsia="Calibri" w:hAnsi="Times New Roman" w:cs="Times New Roman"/>
          <w:sz w:val="27"/>
          <w:szCs w:val="27"/>
          <w:lang w:eastAsia="ru-RU"/>
        </w:rPr>
        <w:t>е органы Молодежного парламента</w:t>
      </w:r>
      <w:r w:rsidR="0020763E">
        <w:rPr>
          <w:rFonts w:ascii="Times New Roman" w:eastAsia="Calibri" w:hAnsi="Times New Roman" w:cs="Times New Roman"/>
          <w:sz w:val="27"/>
          <w:szCs w:val="27"/>
          <w:lang w:eastAsia="ru-RU"/>
        </w:rPr>
        <w:t xml:space="preserve"> –</w:t>
      </w:r>
      <w:r w:rsidRPr="00D51CE8">
        <w:rPr>
          <w:rFonts w:ascii="Times New Roman" w:eastAsia="Calibri" w:hAnsi="Times New Roman" w:cs="Times New Roman"/>
          <w:sz w:val="27"/>
          <w:szCs w:val="27"/>
          <w:lang w:eastAsia="ru-RU"/>
        </w:rPr>
        <w:t xml:space="preserve"> Президиум и пять комитетов</w:t>
      </w:r>
      <w:r w:rsidR="00A360DD">
        <w:rPr>
          <w:rFonts w:ascii="Times New Roman" w:eastAsia="Calibri" w:hAnsi="Times New Roman" w:cs="Times New Roman"/>
          <w:i/>
          <w:sz w:val="27"/>
          <w:szCs w:val="27"/>
          <w:lang w:eastAsia="ru-RU"/>
        </w:rPr>
        <w:t>.</w:t>
      </w:r>
      <w:r w:rsidRPr="00D51CE8">
        <w:rPr>
          <w:rFonts w:ascii="Times New Roman" w:eastAsia="Calibri" w:hAnsi="Times New Roman" w:cs="Times New Roman"/>
          <w:i/>
          <w:sz w:val="27"/>
          <w:szCs w:val="27"/>
          <w:lang w:eastAsia="ru-RU"/>
        </w:rPr>
        <w:t xml:space="preserve"> </w:t>
      </w:r>
    </w:p>
    <w:p w14:paraId="4FBEBB3A"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В 2022 году было проведено 4 сессии Молодежного парламента и 3 заседания его Президиума</w:t>
      </w:r>
      <w:r w:rsidR="00AE7A92">
        <w:rPr>
          <w:rFonts w:ascii="Times New Roman" w:eastAsia="Calibri" w:hAnsi="Times New Roman" w:cs="Times New Roman"/>
          <w:sz w:val="27"/>
          <w:szCs w:val="27"/>
          <w:lang w:eastAsia="ru-RU"/>
        </w:rPr>
        <w:t>, в</w:t>
      </w:r>
      <w:r w:rsidRPr="00D51CE8">
        <w:rPr>
          <w:rFonts w:ascii="Times New Roman" w:eastAsia="Calibri" w:hAnsi="Times New Roman" w:cs="Times New Roman"/>
          <w:sz w:val="27"/>
          <w:szCs w:val="27"/>
          <w:lang w:eastAsia="ru-RU"/>
        </w:rPr>
        <w:t xml:space="preserve"> рамках которых рассмотрены вопросы: о проведении на территории Камчатского края ежегодной акции «Тест по истории Великой Отечественной войны»; об итогах креативной сессии и выставки «Молодые ученые – будущее России»; о введении рейтинговой оценки деятельности молодых депутатов; о формировании Экспертного совета Молодежного парламента; о проекте депутата Соколовой О.К. «Узнаваемая Камчатка» (проект направлен на сохранение исторической памяти, содержит в себе информацию о том, в честь какого известного деятеля культуры, науки, образования названы улицы Петропавловска-Камчатского); о проектах депутата Матвеева А.А. «О развитии малоэтажного строительства для молодых семей, отраслевых специалистов посредством жилищно-строительной кооперации», «Об антикризисных мерах поддержки молодых учёных» и другие вопросы.</w:t>
      </w:r>
    </w:p>
    <w:p w14:paraId="632178DC"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Депутат Молодежного парламента Дроздов А.П. разработал проект закона Камчатского края «О деятельности студенческих отрядов в Камчатском крае».  Правотворческая инициатива молодого парламентария одобрена комитетом по социальной политике, рассмотрение законопроекта на сессии Законодательного Собрания запланировано в 2023 году. </w:t>
      </w:r>
    </w:p>
    <w:p w14:paraId="16267321"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В Общественную молодежную палату при ГосДуме молодыми парламентариями камчатки разработаны и направлены:</w:t>
      </w:r>
    </w:p>
    <w:p w14:paraId="5C1B7F58"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- 10 предложений по внесению изменений в Федеральный закон «О молодёжной политике в Российской Федерации», которые предварительно обсуж</w:t>
      </w:r>
      <w:r w:rsidR="005A4AB3">
        <w:rPr>
          <w:rFonts w:ascii="Times New Roman" w:eastAsia="Calibri" w:hAnsi="Times New Roman" w:cs="Times New Roman"/>
          <w:sz w:val="27"/>
          <w:szCs w:val="27"/>
          <w:lang w:eastAsia="ru-RU"/>
        </w:rPr>
        <w:t>дались</w:t>
      </w:r>
      <w:r w:rsidRPr="00D51CE8">
        <w:rPr>
          <w:rFonts w:ascii="Times New Roman" w:eastAsia="Calibri" w:hAnsi="Times New Roman" w:cs="Times New Roman"/>
          <w:sz w:val="27"/>
          <w:szCs w:val="27"/>
          <w:lang w:eastAsia="ru-RU"/>
        </w:rPr>
        <w:t xml:space="preserve"> с представителями государственных и муниципальных органов, Общественной палаты Камчатского края и общественных организаций. Данные предложения также направлены в Комитет по молодежной политике ГосДумы.</w:t>
      </w:r>
    </w:p>
    <w:p w14:paraId="25F14250" w14:textId="77777777" w:rsidR="00D51CE8" w:rsidRPr="00D51CE8" w:rsidRDefault="00D51CE8" w:rsidP="00D51CE8">
      <w:pPr>
        <w:autoSpaceDE/>
        <w:autoSpaceDN/>
        <w:adjustRightInd/>
        <w:ind w:firstLine="708"/>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- 26 предложений по антикризисным мерам, направленным на поддержку молодежи в условиях санкций. </w:t>
      </w:r>
    </w:p>
    <w:p w14:paraId="3389CDC1" w14:textId="61B8472F" w:rsidR="00D51CE8" w:rsidRPr="00D51CE8" w:rsidRDefault="00D51CE8" w:rsidP="00D51CE8">
      <w:pPr>
        <w:shd w:val="clear" w:color="auto" w:fill="FFFFFF" w:themeFill="background1"/>
        <w:autoSpaceDE/>
        <w:autoSpaceDN/>
        <w:adjustRightInd/>
        <w:ind w:firstLine="708"/>
        <w:rPr>
          <w:rFonts w:ascii="Times New Roman" w:eastAsia="Calibri" w:hAnsi="Times New Roman" w:cs="Times New Roman"/>
          <w:i/>
          <w:sz w:val="27"/>
          <w:szCs w:val="27"/>
          <w:lang w:eastAsia="ru-RU"/>
        </w:rPr>
      </w:pPr>
      <w:r w:rsidRPr="00D51CE8">
        <w:rPr>
          <w:rFonts w:ascii="Times New Roman" w:eastAsia="Calibri" w:hAnsi="Times New Roman" w:cs="Times New Roman"/>
          <w:sz w:val="27"/>
          <w:szCs w:val="27"/>
          <w:shd w:val="clear" w:color="auto" w:fill="FFFFFF" w:themeFill="background1"/>
          <w:lang w:eastAsia="ru-RU"/>
        </w:rPr>
        <w:t xml:space="preserve">Повышение уровня политического образования, правовой и экономической грамотности молодежи, формирование активной гражданской позиции, обеспечение передачи опыта политической и законотворческой деятельности – задачи, которые решались Молодежным парламентом путем реализации в 2022 году проекта «Школа молодого парламентария». Всего было организовано шесть уроков. </w:t>
      </w:r>
    </w:p>
    <w:p w14:paraId="48A74505" w14:textId="77777777" w:rsidR="00D51CE8" w:rsidRPr="00D51CE8" w:rsidRDefault="00D51CE8" w:rsidP="00D51CE8">
      <w:pPr>
        <w:autoSpaceDE/>
        <w:autoSpaceDN/>
        <w:adjustRightInd/>
        <w:ind w:firstLine="567"/>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В августе 2022 года при всесторонней поддержке Законодательного Собрания Молодежным парламентом организована интерактивная выставка «Молодые ученые Камчатки», направленная на популяризацию деятельности молодых ученых Камчатского края. Выставка стала одной из площадок мероприятия-спутника Конгресса молодых ученых, которое впервые прошло в России и на территории Камчатского края в 2022 году. </w:t>
      </w:r>
    </w:p>
    <w:p w14:paraId="540FBDD6" w14:textId="77777777" w:rsidR="00D51CE8" w:rsidRPr="00D51CE8" w:rsidRDefault="00D51CE8" w:rsidP="00D51CE8">
      <w:pPr>
        <w:autoSpaceDE/>
        <w:autoSpaceDN/>
        <w:adjustRightInd/>
        <w:ind w:firstLine="567"/>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Также Молодежным парламентом проведена креативная сессия «Молодые ученые – будущее России». В целях реализации основной задачи сессии по разработке комплексных мер для создания комфортных условий работы молодых ученых в Российской Федерации сформированы п</w:t>
      </w:r>
      <w:r w:rsidRPr="00D51CE8">
        <w:rPr>
          <w:rFonts w:ascii="Times New Roman" w:eastAsia="Times New Roman" w:hAnsi="Times New Roman" w:cs="Times New Roman"/>
          <w:sz w:val="27"/>
          <w:szCs w:val="27"/>
          <w:lang w:eastAsia="ru-RU"/>
        </w:rPr>
        <w:t>редложения: о расширении грантовой поддержки; о мерах по привлечению талантливой молодежи в науку и снижению миграционного оттока с Дальнего Востока и направлены в Законодательное Собрание и Правительство Камчатского края.</w:t>
      </w:r>
    </w:p>
    <w:p w14:paraId="7AF29F98" w14:textId="77777777" w:rsidR="00D51CE8" w:rsidRPr="00D51CE8" w:rsidRDefault="00D51CE8" w:rsidP="00D51CE8">
      <w:pPr>
        <w:autoSpaceDE/>
        <w:autoSpaceDN/>
        <w:adjustRightInd/>
        <w:ind w:firstLine="851"/>
        <w:contextualSpacing/>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На заседание Совета по вопросам высшего образования и науки при Губернаторе Камчатского края, на котором</w:t>
      </w:r>
      <w:r w:rsidRPr="00D51CE8">
        <w:rPr>
          <w:rFonts w:ascii="Times New Roman" w:eastAsia="Times New Roman" w:hAnsi="Times New Roman" w:cs="Times New Roman"/>
          <w:lang w:eastAsia="ru-RU"/>
        </w:rPr>
        <w:t xml:space="preserve"> </w:t>
      </w:r>
      <w:r w:rsidRPr="00D51CE8">
        <w:rPr>
          <w:rFonts w:ascii="Times New Roman" w:eastAsia="Calibri" w:hAnsi="Times New Roman" w:cs="Times New Roman"/>
          <w:sz w:val="27"/>
          <w:szCs w:val="27"/>
          <w:lang w:eastAsia="ru-RU"/>
        </w:rPr>
        <w:t>председатель Молодежного парламента Югай Е.А выступила с докладом «Об и</w:t>
      </w:r>
      <w:r w:rsidR="005A4AB3">
        <w:rPr>
          <w:rFonts w:ascii="Times New Roman" w:eastAsia="Calibri" w:hAnsi="Times New Roman" w:cs="Times New Roman"/>
          <w:sz w:val="27"/>
          <w:szCs w:val="27"/>
          <w:lang w:eastAsia="ru-RU"/>
        </w:rPr>
        <w:t>тогах работы креативной сессии». П</w:t>
      </w:r>
      <w:r w:rsidRPr="00D51CE8">
        <w:rPr>
          <w:rFonts w:ascii="Times New Roman" w:eastAsia="Calibri" w:hAnsi="Times New Roman" w:cs="Times New Roman"/>
          <w:sz w:val="27"/>
          <w:szCs w:val="27"/>
          <w:lang w:eastAsia="ru-RU"/>
        </w:rPr>
        <w:t>редложение о создании Совета молодых ученых на Камчатке</w:t>
      </w:r>
      <w:r w:rsidR="005A4AB3">
        <w:rPr>
          <w:rFonts w:ascii="Times New Roman" w:eastAsia="Calibri" w:hAnsi="Times New Roman" w:cs="Times New Roman"/>
          <w:sz w:val="27"/>
          <w:szCs w:val="27"/>
          <w:lang w:eastAsia="ru-RU"/>
        </w:rPr>
        <w:t xml:space="preserve"> поддержано </w:t>
      </w:r>
      <w:r w:rsidR="005A4AB3" w:rsidRPr="00D51CE8">
        <w:rPr>
          <w:rFonts w:ascii="Times New Roman" w:eastAsia="Calibri" w:hAnsi="Times New Roman" w:cs="Times New Roman"/>
          <w:sz w:val="27"/>
          <w:szCs w:val="27"/>
          <w:lang w:eastAsia="ru-RU"/>
        </w:rPr>
        <w:t>Губернатором Камчатского края</w:t>
      </w:r>
      <w:r w:rsidRPr="00D51CE8">
        <w:rPr>
          <w:rFonts w:ascii="Times New Roman" w:eastAsia="Calibri" w:hAnsi="Times New Roman" w:cs="Times New Roman"/>
          <w:sz w:val="27"/>
          <w:szCs w:val="27"/>
          <w:lang w:eastAsia="ru-RU"/>
        </w:rPr>
        <w:t>.</w:t>
      </w:r>
    </w:p>
    <w:p w14:paraId="48E176CA" w14:textId="77777777" w:rsidR="00D51CE8" w:rsidRPr="00D51CE8" w:rsidRDefault="00D51CE8" w:rsidP="00D51CE8">
      <w:pPr>
        <w:autoSpaceDE/>
        <w:autoSpaceDN/>
        <w:adjustRightInd/>
        <w:ind w:firstLine="851"/>
        <w:rPr>
          <w:rFonts w:ascii="Times New Roman" w:eastAsia="Times New Roman" w:hAnsi="Times New Roman" w:cs="Times New Roman"/>
          <w:sz w:val="27"/>
          <w:szCs w:val="27"/>
          <w:lang w:eastAsia="ru-RU"/>
        </w:rPr>
      </w:pPr>
      <w:r w:rsidRPr="00D51CE8">
        <w:rPr>
          <w:rFonts w:ascii="Times New Roman" w:eastAsia="Times New Roman" w:hAnsi="Times New Roman" w:cs="Times New Roman"/>
          <w:sz w:val="27"/>
          <w:szCs w:val="27"/>
          <w:lang w:eastAsia="ru-RU"/>
        </w:rPr>
        <w:t xml:space="preserve">07.11.2022 Молодежным парламентом проведена неформальная встреча с молодыми учеными на базе Камчатского государственного университета им. Витуса Беринга. В мероприятии приняли участие более 50 молодых ученых из разных НИИ и ВУЗов края. Предложения, разработанные в ходе встречи, направлены в адрес заместителя Председателя Правительства Камчатского рая Лебедевой А.С. </w:t>
      </w:r>
    </w:p>
    <w:p w14:paraId="0C9704DE" w14:textId="5713CBD1" w:rsidR="00D51CE8" w:rsidRPr="00D51CE8" w:rsidRDefault="00D51CE8" w:rsidP="00D51CE8">
      <w:pPr>
        <w:autoSpaceDE/>
        <w:autoSpaceDN/>
        <w:adjustRightInd/>
        <w:ind w:firstLine="851"/>
        <w:contextualSpacing/>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Председатель Молодежного парламента Югай Е.А. приняла участие во Втором Конгрессе молодых ученых на базе образовательного центра «Сириус» </w:t>
      </w:r>
      <w:r w:rsidR="003F1053">
        <w:rPr>
          <w:rFonts w:ascii="Times New Roman" w:eastAsia="Calibri" w:hAnsi="Times New Roman" w:cs="Times New Roman"/>
          <w:sz w:val="27"/>
          <w:szCs w:val="27"/>
          <w:lang w:eastAsia="ru-RU"/>
        </w:rPr>
        <w:br/>
      </w:r>
      <w:r w:rsidRPr="00D51CE8">
        <w:rPr>
          <w:rFonts w:ascii="Times New Roman" w:eastAsia="Calibri" w:hAnsi="Times New Roman" w:cs="Times New Roman"/>
          <w:sz w:val="27"/>
          <w:szCs w:val="27"/>
          <w:lang w:eastAsia="ru-RU"/>
        </w:rPr>
        <w:t xml:space="preserve">(01-03.12.2022 г. Сочи). В ходе работы конгресса участники обсудили вопросы о научно-техническом суверенитете, развитии науки и ее вкладе в экономику России, об интеграции новых территорий в научную и образовательную среду. </w:t>
      </w:r>
    </w:p>
    <w:p w14:paraId="18A27831" w14:textId="77777777" w:rsidR="00D51CE8" w:rsidRPr="00D51CE8" w:rsidRDefault="00D51CE8" w:rsidP="00D51CE8">
      <w:pPr>
        <w:autoSpaceDE/>
        <w:autoSpaceDN/>
        <w:adjustRightInd/>
        <w:ind w:firstLine="851"/>
        <w:contextualSpacing/>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 xml:space="preserve">30.12.2022 Молодежный парламент совместно с Министерством образования Камчатского края подготовили и провели встречу в формате «живого диалога» </w:t>
      </w:r>
      <w:r w:rsidR="005A4AB3">
        <w:rPr>
          <w:rFonts w:ascii="Times New Roman" w:eastAsia="Calibri" w:hAnsi="Times New Roman" w:cs="Times New Roman"/>
          <w:sz w:val="27"/>
          <w:szCs w:val="27"/>
          <w:lang w:eastAsia="ru-RU"/>
        </w:rPr>
        <w:t xml:space="preserve">с </w:t>
      </w:r>
      <w:r w:rsidRPr="00D51CE8">
        <w:rPr>
          <w:rFonts w:ascii="Times New Roman" w:eastAsia="Calibri" w:hAnsi="Times New Roman" w:cs="Times New Roman"/>
          <w:sz w:val="27"/>
          <w:szCs w:val="27"/>
          <w:lang w:eastAsia="ru-RU"/>
        </w:rPr>
        <w:t>Губернатор</w:t>
      </w:r>
      <w:r w:rsidR="005A4AB3">
        <w:rPr>
          <w:rFonts w:ascii="Times New Roman" w:eastAsia="Calibri" w:hAnsi="Times New Roman" w:cs="Times New Roman"/>
          <w:sz w:val="27"/>
          <w:szCs w:val="27"/>
          <w:lang w:eastAsia="ru-RU"/>
        </w:rPr>
        <w:t>ом Камчатского края и</w:t>
      </w:r>
      <w:r w:rsidRPr="00D51CE8">
        <w:rPr>
          <w:rFonts w:ascii="Times New Roman" w:eastAsia="Calibri" w:hAnsi="Times New Roman" w:cs="Times New Roman"/>
          <w:sz w:val="27"/>
          <w:szCs w:val="27"/>
          <w:lang w:eastAsia="ru-RU"/>
        </w:rPr>
        <w:t xml:space="preserve"> молодыми учеными Камчатки. Участники встречи выступили с докладами-презентациями и рассказали о своих проектах.</w:t>
      </w:r>
    </w:p>
    <w:p w14:paraId="2BE9A47A" w14:textId="77777777" w:rsidR="00D51CE8" w:rsidRPr="00D51CE8" w:rsidRDefault="00D51CE8" w:rsidP="00D51CE8">
      <w:pPr>
        <w:widowControl w:val="0"/>
        <w:suppressAutoHyphens/>
        <w:autoSpaceDE/>
        <w:autoSpaceDN/>
        <w:adjustRightInd/>
        <w:ind w:firstLine="851"/>
        <w:rPr>
          <w:rFonts w:ascii="Times New Roman" w:eastAsia="Calibri" w:hAnsi="Times New Roman" w:cs="Times New Roman"/>
          <w:sz w:val="27"/>
          <w:szCs w:val="27"/>
          <w:lang w:eastAsia="ru-RU"/>
        </w:rPr>
      </w:pPr>
      <w:r w:rsidRPr="00D51CE8">
        <w:rPr>
          <w:rFonts w:ascii="Times New Roman" w:eastAsia="Calibri" w:hAnsi="Times New Roman" w:cs="Times New Roman"/>
          <w:sz w:val="27"/>
          <w:szCs w:val="27"/>
          <w:lang w:eastAsia="ru-RU"/>
        </w:rPr>
        <w:t>В течение трех месяцев молодыми парламентариями осуществлял</w:t>
      </w:r>
      <w:r w:rsidR="005A4AB3">
        <w:rPr>
          <w:rFonts w:ascii="Times New Roman" w:eastAsia="Calibri" w:hAnsi="Times New Roman" w:cs="Times New Roman"/>
          <w:sz w:val="27"/>
          <w:szCs w:val="27"/>
          <w:lang w:eastAsia="ru-RU"/>
        </w:rPr>
        <w:t>ся</w:t>
      </w:r>
      <w:r w:rsidRPr="00D51CE8">
        <w:rPr>
          <w:rFonts w:ascii="Times New Roman" w:eastAsia="Calibri" w:hAnsi="Times New Roman" w:cs="Times New Roman"/>
          <w:sz w:val="27"/>
          <w:szCs w:val="27"/>
          <w:lang w:eastAsia="ru-RU"/>
        </w:rPr>
        <w:t xml:space="preserve"> общественный контроль цен на отдельные виды значимых продовольственных товаров в Камчатском крае. Еженедельно результаты мониторинга направлялись в Общественную молодежную палату при ГосДуме и в штаб по обеспечению устойчивости экономики при Министерстве экономического развития Камчатского края. Каждый сигнал о повышении цен был рассмотрен Управлением Федеральной антимонопольной служб</w:t>
      </w:r>
      <w:r w:rsidR="005A4AB3">
        <w:rPr>
          <w:rFonts w:ascii="Times New Roman" w:eastAsia="Calibri" w:hAnsi="Times New Roman" w:cs="Times New Roman"/>
          <w:sz w:val="27"/>
          <w:szCs w:val="27"/>
          <w:lang w:eastAsia="ru-RU"/>
        </w:rPr>
        <w:t>ы</w:t>
      </w:r>
      <w:r w:rsidRPr="00D51CE8">
        <w:rPr>
          <w:rFonts w:ascii="Times New Roman" w:eastAsia="Calibri" w:hAnsi="Times New Roman" w:cs="Times New Roman"/>
          <w:sz w:val="27"/>
          <w:szCs w:val="27"/>
          <w:lang w:eastAsia="ru-RU"/>
        </w:rPr>
        <w:t xml:space="preserve"> по Камчатскому краю. </w:t>
      </w:r>
    </w:p>
    <w:p w14:paraId="3D57AA65" w14:textId="77777777" w:rsidR="00D51CE8" w:rsidRPr="00D51CE8" w:rsidRDefault="00D51CE8" w:rsidP="00D51CE8">
      <w:pPr>
        <w:suppressAutoHyphens/>
        <w:autoSpaceDE/>
        <w:autoSpaceDN/>
        <w:adjustRightInd/>
        <w:ind w:firstLine="709"/>
        <w:rPr>
          <w:rFonts w:ascii="Times New Roman" w:eastAsia="Times New Roman" w:hAnsi="Times New Roman" w:cs="Times New Roman"/>
          <w:sz w:val="27"/>
          <w:szCs w:val="27"/>
          <w:lang w:eastAsia="ru-RU"/>
        </w:rPr>
      </w:pPr>
      <w:r w:rsidRPr="00D51CE8">
        <w:rPr>
          <w:rFonts w:ascii="Times New Roman" w:eastAsia="Times New Roman" w:hAnsi="Times New Roman" w:cs="Times New Roman"/>
          <w:sz w:val="27"/>
          <w:szCs w:val="27"/>
          <w:lang w:eastAsia="ru-RU"/>
        </w:rPr>
        <w:t xml:space="preserve">11.11.2022 по инициативе Молодежного парламента на базе Законодательного Собрания с участием представителей органов исполнительной власти проведен круглый стол на тему: «Об оплате труда среднего и младшего медицинского персонала в медицинских учреждениях Камчатского края». По итогам круглого стола принята резолюция, которая направлена в адрес Законодательного Собрания и Правительства Камчатского края.  </w:t>
      </w:r>
    </w:p>
    <w:p w14:paraId="6730C8DE" w14:textId="77777777" w:rsidR="00D51CE8" w:rsidRPr="00D51CE8" w:rsidRDefault="00D51CE8" w:rsidP="00D51CE8">
      <w:pPr>
        <w:autoSpaceDE/>
        <w:autoSpaceDN/>
        <w:adjustRightInd/>
        <w:ind w:firstLine="851"/>
        <w:rPr>
          <w:rFonts w:ascii="Times New Roman" w:eastAsia="Times New Roman" w:hAnsi="Times New Roman" w:cs="Times New Roman"/>
          <w:bCs/>
          <w:sz w:val="27"/>
          <w:szCs w:val="27"/>
          <w:lang w:eastAsia="ru-RU" w:bidi="ru-RU"/>
        </w:rPr>
      </w:pPr>
      <w:r w:rsidRPr="00D51CE8">
        <w:rPr>
          <w:rFonts w:ascii="Times New Roman" w:eastAsia="Times New Roman" w:hAnsi="Times New Roman" w:cs="Times New Roman"/>
          <w:sz w:val="27"/>
          <w:szCs w:val="27"/>
          <w:lang w:eastAsia="ru-RU"/>
        </w:rPr>
        <w:t xml:space="preserve">Разработанные предложения Молодежного парламента о мероприятиях по реализации и критериях успешности </w:t>
      </w:r>
      <w:r w:rsidRPr="00D51CE8">
        <w:rPr>
          <w:rFonts w:ascii="Times New Roman" w:eastAsia="Times New Roman" w:hAnsi="Times New Roman" w:cs="Times New Roman"/>
          <w:bCs/>
          <w:sz w:val="27"/>
          <w:szCs w:val="27"/>
          <w:lang w:eastAsia="ru-RU"/>
        </w:rPr>
        <w:t>пилотного проекта «Репродуктивное здоровье» в Камчатском крае в 2023</w:t>
      </w:r>
      <w:r w:rsidR="00B263EA">
        <w:rPr>
          <w:rFonts w:ascii="Times New Roman" w:eastAsia="Times New Roman" w:hAnsi="Times New Roman" w:cs="Times New Roman"/>
          <w:bCs/>
          <w:sz w:val="27"/>
          <w:szCs w:val="27"/>
          <w:lang w:eastAsia="ru-RU"/>
        </w:rPr>
        <w:t xml:space="preserve"> </w:t>
      </w:r>
      <w:r w:rsidRPr="00D51CE8">
        <w:rPr>
          <w:rFonts w:ascii="Times New Roman" w:eastAsia="Times New Roman" w:hAnsi="Times New Roman" w:cs="Times New Roman"/>
          <w:bCs/>
          <w:sz w:val="27"/>
          <w:szCs w:val="27"/>
          <w:lang w:eastAsia="ru-RU"/>
        </w:rPr>
        <w:t>–</w:t>
      </w:r>
      <w:r w:rsidR="00B263EA">
        <w:rPr>
          <w:rFonts w:ascii="Times New Roman" w:eastAsia="Times New Roman" w:hAnsi="Times New Roman" w:cs="Times New Roman"/>
          <w:bCs/>
          <w:sz w:val="27"/>
          <w:szCs w:val="27"/>
          <w:lang w:eastAsia="ru-RU"/>
        </w:rPr>
        <w:t xml:space="preserve"> </w:t>
      </w:r>
      <w:r w:rsidRPr="00D51CE8">
        <w:rPr>
          <w:rFonts w:ascii="Times New Roman" w:eastAsia="Times New Roman" w:hAnsi="Times New Roman" w:cs="Times New Roman"/>
          <w:bCs/>
          <w:sz w:val="27"/>
          <w:szCs w:val="27"/>
          <w:lang w:eastAsia="ru-RU"/>
        </w:rPr>
        <w:t xml:space="preserve">2025 годах включены в «дорожную карту» и утверждены </w:t>
      </w:r>
      <w:r w:rsidRPr="00D51CE8">
        <w:rPr>
          <w:rFonts w:ascii="Times New Roman" w:eastAsia="Times New Roman" w:hAnsi="Times New Roman" w:cs="Times New Roman"/>
          <w:bCs/>
          <w:sz w:val="27"/>
          <w:szCs w:val="27"/>
          <w:lang w:eastAsia="ru-RU" w:bidi="ru-RU"/>
        </w:rPr>
        <w:t>распоряжением Правительства Камчатского края.</w:t>
      </w:r>
    </w:p>
    <w:p w14:paraId="5596E73B" w14:textId="77777777" w:rsidR="00D51CE8" w:rsidRPr="0020763E" w:rsidRDefault="00D51CE8" w:rsidP="00D51CE8">
      <w:pPr>
        <w:autoSpaceDE/>
        <w:autoSpaceDN/>
        <w:adjustRightInd/>
        <w:ind w:firstLine="851"/>
        <w:rPr>
          <w:rFonts w:ascii="Times New Roman" w:eastAsia="Times New Roman" w:hAnsi="Times New Roman" w:cs="Times New Roman"/>
          <w:bCs/>
          <w:sz w:val="27"/>
          <w:szCs w:val="27"/>
          <w:lang w:eastAsia="ru-RU" w:bidi="ru-RU"/>
        </w:rPr>
      </w:pPr>
      <w:r w:rsidRPr="0020763E">
        <w:rPr>
          <w:rFonts w:ascii="Times New Roman" w:eastAsia="Calibri" w:hAnsi="Times New Roman" w:cs="Times New Roman"/>
          <w:sz w:val="27"/>
          <w:szCs w:val="27"/>
          <w:lang w:eastAsia="ru-RU"/>
        </w:rPr>
        <w:t>В 2022 году Молодежный парламент вступил в Альянс по защите детей в цифровой среде, подписан Меморандум о присоединении к Хартии «Цифровая этика детства».</w:t>
      </w:r>
    </w:p>
    <w:p w14:paraId="1931A292" w14:textId="77777777" w:rsidR="00D51CE8" w:rsidRPr="0020763E" w:rsidRDefault="00D51CE8" w:rsidP="00D51CE8">
      <w:pPr>
        <w:autoSpaceDE/>
        <w:autoSpaceDN/>
        <w:adjustRightInd/>
        <w:ind w:firstLine="709"/>
        <w:contextualSpacing/>
        <w:rPr>
          <w:rFonts w:ascii="Times New Roman" w:eastAsia="Calibri" w:hAnsi="Times New Roman" w:cs="Times New Roman"/>
          <w:sz w:val="27"/>
          <w:szCs w:val="27"/>
          <w:lang w:eastAsia="ru-RU"/>
        </w:rPr>
      </w:pPr>
      <w:r w:rsidRPr="0020763E">
        <w:rPr>
          <w:rFonts w:ascii="Times New Roman" w:eastAsia="Times New Roman" w:hAnsi="Times New Roman" w:cs="Times New Roman"/>
          <w:bCs/>
          <w:sz w:val="27"/>
          <w:szCs w:val="27"/>
          <w:lang w:eastAsia="ru-RU"/>
        </w:rPr>
        <w:t xml:space="preserve">Всего в 2022 году шестой созыв Молодежного парламента провел и принял участие в </w:t>
      </w:r>
      <w:r w:rsidRPr="0020763E">
        <w:rPr>
          <w:rFonts w:ascii="Times New Roman" w:eastAsia="Calibri" w:hAnsi="Times New Roman" w:cs="Times New Roman"/>
          <w:sz w:val="27"/>
          <w:szCs w:val="27"/>
          <w:lang w:eastAsia="ru-RU"/>
        </w:rPr>
        <w:t>52 мероприятиях международного, федерального и регионального уровня, среди которых также следует отметить:</w:t>
      </w:r>
      <w:r w:rsidRPr="0020763E">
        <w:rPr>
          <w:rFonts w:ascii="Times New Roman" w:eastAsia="Times New Roman" w:hAnsi="Times New Roman" w:cs="Times New Roman"/>
          <w:sz w:val="27"/>
          <w:szCs w:val="27"/>
          <w:lang w:eastAsia="ru-RU"/>
        </w:rPr>
        <w:t xml:space="preserve"> Международную акцию «Тест по истории Великой Отечественной войны», </w:t>
      </w:r>
      <w:r w:rsidRPr="0020763E">
        <w:rPr>
          <w:rFonts w:ascii="Times New Roman" w:eastAsia="Calibri" w:hAnsi="Times New Roman" w:cs="Times New Roman"/>
          <w:sz w:val="27"/>
          <w:szCs w:val="27"/>
          <w:lang w:eastAsia="ru-RU"/>
        </w:rPr>
        <w:t xml:space="preserve">Международную акцию «Сад памяти», ежегодные </w:t>
      </w:r>
      <w:r w:rsidRPr="0020763E">
        <w:rPr>
          <w:rFonts w:ascii="Times New Roman" w:eastAsia="Times New Roman" w:hAnsi="Times New Roman" w:cs="Times New Roman"/>
          <w:sz w:val="27"/>
          <w:szCs w:val="27"/>
          <w:lang w:eastAsia="ru-RU"/>
        </w:rPr>
        <w:t>Парламентские встречи в рамках Регионального этапа Международных Рождественских общеобразовательных чтений</w:t>
      </w:r>
      <w:r w:rsidR="00B263EA" w:rsidRPr="0020763E">
        <w:rPr>
          <w:rFonts w:ascii="Times New Roman" w:eastAsia="Times New Roman" w:hAnsi="Times New Roman" w:cs="Times New Roman"/>
          <w:sz w:val="27"/>
          <w:szCs w:val="27"/>
          <w:lang w:eastAsia="ru-RU"/>
        </w:rPr>
        <w:t>;</w:t>
      </w:r>
      <w:r w:rsidRPr="0020763E">
        <w:rPr>
          <w:rFonts w:ascii="Times New Roman" w:eastAsia="Times New Roman" w:hAnsi="Times New Roman" w:cs="Times New Roman"/>
          <w:sz w:val="27"/>
          <w:szCs w:val="27"/>
          <w:lang w:eastAsia="ru-RU"/>
        </w:rPr>
        <w:t xml:space="preserve"> </w:t>
      </w:r>
      <w:r w:rsidRPr="0020763E">
        <w:rPr>
          <w:rFonts w:ascii="Times New Roman" w:eastAsia="Calibri" w:hAnsi="Times New Roman" w:cs="Times New Roman"/>
          <w:sz w:val="27"/>
          <w:szCs w:val="27"/>
          <w:lang w:eastAsia="ru-RU"/>
        </w:rPr>
        <w:t>мероприятия, посвященны</w:t>
      </w:r>
      <w:r w:rsidR="00B263EA" w:rsidRPr="0020763E">
        <w:rPr>
          <w:rFonts w:ascii="Times New Roman" w:eastAsia="Calibri" w:hAnsi="Times New Roman" w:cs="Times New Roman"/>
          <w:sz w:val="27"/>
          <w:szCs w:val="27"/>
          <w:lang w:eastAsia="ru-RU"/>
        </w:rPr>
        <w:t>е</w:t>
      </w:r>
      <w:r w:rsidRPr="0020763E">
        <w:rPr>
          <w:rFonts w:ascii="Times New Roman" w:eastAsia="Calibri" w:hAnsi="Times New Roman" w:cs="Times New Roman"/>
          <w:sz w:val="27"/>
          <w:szCs w:val="27"/>
          <w:lang w:eastAsia="ru-RU"/>
        </w:rPr>
        <w:t xml:space="preserve"> Дню парламентаризма, </w:t>
      </w:r>
      <w:r w:rsidR="00B263EA" w:rsidRPr="0020763E">
        <w:rPr>
          <w:rFonts w:ascii="Times New Roman" w:eastAsia="Calibri" w:hAnsi="Times New Roman" w:cs="Times New Roman"/>
          <w:sz w:val="27"/>
          <w:szCs w:val="27"/>
          <w:lang w:eastAsia="ru-RU"/>
        </w:rPr>
        <w:t>к</w:t>
      </w:r>
      <w:r w:rsidRPr="0020763E">
        <w:rPr>
          <w:rFonts w:ascii="Times New Roman" w:eastAsia="Calibri" w:hAnsi="Times New Roman" w:cs="Times New Roman"/>
          <w:sz w:val="27"/>
          <w:szCs w:val="27"/>
          <w:lang w:eastAsia="ru-RU"/>
        </w:rPr>
        <w:t>онкурс «Подвиг Камчатцев вовек не забыть!» и другие. Освещение деятельности велось на сайте Законодательного Собрания в разделе «Молодежный парламент», в телегра</w:t>
      </w:r>
      <w:r w:rsidR="000410AA" w:rsidRPr="0020763E">
        <w:rPr>
          <w:rFonts w:ascii="Times New Roman" w:eastAsia="Calibri" w:hAnsi="Times New Roman" w:cs="Times New Roman"/>
          <w:sz w:val="27"/>
          <w:szCs w:val="27"/>
          <w:lang w:eastAsia="ru-RU"/>
        </w:rPr>
        <w:t>м</w:t>
      </w:r>
      <w:r w:rsidRPr="0020763E">
        <w:rPr>
          <w:rFonts w:ascii="Times New Roman" w:eastAsia="Calibri" w:hAnsi="Times New Roman" w:cs="Times New Roman"/>
          <w:sz w:val="27"/>
          <w:szCs w:val="27"/>
          <w:lang w:eastAsia="ru-RU"/>
        </w:rPr>
        <w:t>м-канале и в социальной сети «ВКонтакте».</w:t>
      </w:r>
    </w:p>
    <w:p w14:paraId="235EB8E0" w14:textId="77777777" w:rsidR="0020763E" w:rsidRDefault="0020763E" w:rsidP="00434DDF">
      <w:pPr>
        <w:tabs>
          <w:tab w:val="left" w:pos="900"/>
        </w:tabs>
        <w:ind w:firstLine="680"/>
        <w:jc w:val="center"/>
        <w:rPr>
          <w:rFonts w:ascii="Times New Roman" w:hAnsi="Times New Roman" w:cs="Times New Roman"/>
          <w:b/>
          <w:sz w:val="27"/>
          <w:szCs w:val="27"/>
        </w:rPr>
      </w:pPr>
    </w:p>
    <w:p w14:paraId="6EEA8376" w14:textId="77777777" w:rsidR="0017207F" w:rsidRPr="0020763E" w:rsidRDefault="00434DDF" w:rsidP="0012302C">
      <w:pPr>
        <w:tabs>
          <w:tab w:val="left" w:pos="0"/>
        </w:tabs>
        <w:ind w:firstLine="0"/>
        <w:jc w:val="center"/>
        <w:rPr>
          <w:rFonts w:ascii="Times New Roman" w:hAnsi="Times New Roman" w:cs="Times New Roman"/>
          <w:b/>
          <w:sz w:val="27"/>
          <w:szCs w:val="27"/>
        </w:rPr>
      </w:pPr>
      <w:r w:rsidRPr="0020763E">
        <w:rPr>
          <w:rFonts w:ascii="Times New Roman" w:hAnsi="Times New Roman" w:cs="Times New Roman"/>
          <w:b/>
          <w:sz w:val="27"/>
          <w:szCs w:val="27"/>
        </w:rPr>
        <w:t>Взаимодействие с депутатами представительных органов</w:t>
      </w:r>
    </w:p>
    <w:p w14:paraId="35C24ACA" w14:textId="77777777" w:rsidR="00434DDF" w:rsidRPr="002667C0" w:rsidRDefault="008D04BB" w:rsidP="0012302C">
      <w:pPr>
        <w:ind w:firstLine="0"/>
        <w:jc w:val="center"/>
        <w:rPr>
          <w:rFonts w:ascii="Times New Roman" w:hAnsi="Times New Roman" w:cs="Times New Roman"/>
          <w:b/>
          <w:sz w:val="27"/>
          <w:szCs w:val="27"/>
        </w:rPr>
      </w:pPr>
      <w:r w:rsidRPr="0020763E">
        <w:rPr>
          <w:rFonts w:ascii="Times New Roman" w:hAnsi="Times New Roman" w:cs="Times New Roman"/>
          <w:b/>
          <w:sz w:val="27"/>
          <w:szCs w:val="27"/>
        </w:rPr>
        <w:t>муниципальных образований</w:t>
      </w:r>
    </w:p>
    <w:p w14:paraId="79BC0A36" w14:textId="77777777" w:rsidR="00434DDF" w:rsidRPr="002667C0" w:rsidRDefault="00434DDF" w:rsidP="00434DDF">
      <w:pPr>
        <w:tabs>
          <w:tab w:val="left" w:pos="900"/>
        </w:tabs>
        <w:ind w:firstLine="680"/>
        <w:jc w:val="center"/>
        <w:rPr>
          <w:rFonts w:ascii="Times New Roman" w:hAnsi="Times New Roman" w:cs="Times New Roman"/>
          <w:sz w:val="27"/>
          <w:szCs w:val="27"/>
        </w:rPr>
      </w:pPr>
    </w:p>
    <w:p w14:paraId="3DE0A9DC" w14:textId="77777777" w:rsidR="004E0489" w:rsidRPr="0012302C" w:rsidRDefault="004E0489" w:rsidP="004E0489">
      <w:pPr>
        <w:ind w:firstLine="709"/>
        <w:rPr>
          <w:rFonts w:ascii="Times New Roman" w:hAnsi="Times New Roman" w:cs="Times New Roman"/>
          <w:sz w:val="27"/>
          <w:szCs w:val="27"/>
        </w:rPr>
      </w:pPr>
      <w:r w:rsidRPr="0012302C">
        <w:rPr>
          <w:rFonts w:ascii="Times New Roman" w:hAnsi="Times New Roman" w:cs="Times New Roman"/>
          <w:sz w:val="27"/>
          <w:szCs w:val="27"/>
        </w:rPr>
        <w:t>В отчетном году осуществлялось взаимодействие с депутатами представительных органов муниципальных образований в Камчатском крае, которое является важной составляющей частью работы Законодательного Собрания.</w:t>
      </w:r>
    </w:p>
    <w:p w14:paraId="6EE13AA8" w14:textId="77777777" w:rsidR="004E0489" w:rsidRPr="0012302C" w:rsidRDefault="004E0489" w:rsidP="004E0489">
      <w:pPr>
        <w:ind w:firstLine="709"/>
        <w:rPr>
          <w:rFonts w:ascii="Times New Roman" w:hAnsi="Times New Roman" w:cs="Times New Roman"/>
          <w:sz w:val="27"/>
          <w:szCs w:val="27"/>
        </w:rPr>
      </w:pPr>
      <w:r w:rsidRPr="0012302C">
        <w:rPr>
          <w:rFonts w:ascii="Times New Roman" w:hAnsi="Times New Roman" w:cs="Times New Roman"/>
          <w:sz w:val="27"/>
          <w:szCs w:val="27"/>
        </w:rPr>
        <w:t>В целях обеспечения взаимодействия с муниципальными депутатами в структуре аппарата Законодательного Собрания функционирует отдел по работе с депутатскими фракциями, органами местного самоуправления и общественными организациями (далее – отдел).</w:t>
      </w:r>
    </w:p>
    <w:p w14:paraId="519421C9"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 xml:space="preserve">В Камчатском крае в Единый день голосования 11 сентября 2022 года прошли 12 избирательных кампаний в муниципалитетах, в том числе 3 кампании по выборам глав (3 мандата) и 9 – по выборам муниципальных депутатов всех уровней (68 мандатов). В целом выборы охватили 11 муниципальных образований в крае. </w:t>
      </w:r>
    </w:p>
    <w:p w14:paraId="3AE10572" w14:textId="3C1800BE"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На выборах депутатов муниципальных образований всего по краю замещалось 71 мандат. Партия "Единая Россия" получила 51 мандат (71,8%), ЛДПР</w:t>
      </w:r>
      <w:r w:rsidR="0012302C" w:rsidRPr="0012302C">
        <w:rPr>
          <w:rFonts w:ascii="Times New Roman" w:hAnsi="Times New Roman" w:cs="Times New Roman"/>
          <w:sz w:val="27"/>
          <w:szCs w:val="27"/>
        </w:rPr>
        <w:t xml:space="preserve"> и</w:t>
      </w:r>
      <w:r w:rsidRPr="0012302C">
        <w:rPr>
          <w:rFonts w:ascii="Times New Roman" w:hAnsi="Times New Roman" w:cs="Times New Roman"/>
          <w:sz w:val="27"/>
          <w:szCs w:val="27"/>
        </w:rPr>
        <w:t xml:space="preserve"> </w:t>
      </w:r>
      <w:r w:rsidR="0012302C" w:rsidRPr="0012302C">
        <w:rPr>
          <w:rFonts w:ascii="Times New Roman" w:hAnsi="Times New Roman" w:cs="Times New Roman"/>
          <w:sz w:val="27"/>
          <w:szCs w:val="27"/>
        </w:rPr>
        <w:t xml:space="preserve">СПРАВЕДЛИВАЯ РОССИЯ-ПАТРИОТЫ-ЗА ПРАВДУ по </w:t>
      </w:r>
      <w:r w:rsidRPr="0012302C">
        <w:rPr>
          <w:rFonts w:ascii="Times New Roman" w:hAnsi="Times New Roman" w:cs="Times New Roman"/>
          <w:sz w:val="27"/>
          <w:szCs w:val="27"/>
        </w:rPr>
        <w:t>2 мандата (2,8 %), КПРФ</w:t>
      </w:r>
      <w:r w:rsidR="0012302C" w:rsidRPr="0012302C">
        <w:rPr>
          <w:rFonts w:ascii="Times New Roman" w:hAnsi="Times New Roman" w:cs="Times New Roman"/>
          <w:sz w:val="27"/>
          <w:szCs w:val="27"/>
        </w:rPr>
        <w:t>,</w:t>
      </w:r>
      <w:r w:rsidRPr="0012302C">
        <w:rPr>
          <w:rFonts w:ascii="Times New Roman" w:hAnsi="Times New Roman" w:cs="Times New Roman"/>
          <w:sz w:val="27"/>
          <w:szCs w:val="27"/>
        </w:rPr>
        <w:t xml:space="preserve"> </w:t>
      </w:r>
      <w:r w:rsidR="0012302C" w:rsidRPr="0012302C">
        <w:rPr>
          <w:rFonts w:ascii="Times New Roman" w:hAnsi="Times New Roman" w:cs="Times New Roman"/>
          <w:sz w:val="27"/>
          <w:szCs w:val="27"/>
        </w:rPr>
        <w:t>ПАРТИЯ ПЕНСИОНЕРОВ –</w:t>
      </w:r>
      <w:r w:rsidR="006B025A">
        <w:rPr>
          <w:rFonts w:ascii="Times New Roman" w:hAnsi="Times New Roman" w:cs="Times New Roman"/>
          <w:sz w:val="27"/>
          <w:szCs w:val="27"/>
        </w:rPr>
        <w:t xml:space="preserve"> </w:t>
      </w:r>
      <w:r w:rsidR="0012302C" w:rsidRPr="0012302C">
        <w:rPr>
          <w:rFonts w:ascii="Times New Roman" w:hAnsi="Times New Roman" w:cs="Times New Roman"/>
          <w:sz w:val="27"/>
          <w:szCs w:val="27"/>
        </w:rPr>
        <w:t>по 1 мандату (</w:t>
      </w:r>
      <w:r w:rsidRPr="0012302C">
        <w:rPr>
          <w:rFonts w:ascii="Times New Roman" w:hAnsi="Times New Roman" w:cs="Times New Roman"/>
          <w:sz w:val="27"/>
          <w:szCs w:val="27"/>
        </w:rPr>
        <w:t>1,4 %</w:t>
      </w:r>
      <w:r w:rsidR="0012302C" w:rsidRPr="0012302C">
        <w:rPr>
          <w:rFonts w:ascii="Times New Roman" w:hAnsi="Times New Roman" w:cs="Times New Roman"/>
          <w:sz w:val="27"/>
          <w:szCs w:val="27"/>
        </w:rPr>
        <w:t>)</w:t>
      </w:r>
      <w:r w:rsidRPr="0012302C">
        <w:rPr>
          <w:rFonts w:ascii="Times New Roman" w:hAnsi="Times New Roman" w:cs="Times New Roman"/>
          <w:sz w:val="27"/>
          <w:szCs w:val="27"/>
        </w:rPr>
        <w:t>, 14 мандатов получили самовыдвиженцы, их доля составила 19,</w:t>
      </w:r>
      <w:r w:rsidR="0012302C" w:rsidRPr="0012302C">
        <w:rPr>
          <w:rFonts w:ascii="Times New Roman" w:hAnsi="Times New Roman" w:cs="Times New Roman"/>
          <w:sz w:val="27"/>
          <w:szCs w:val="27"/>
        </w:rPr>
        <w:t>8</w:t>
      </w:r>
      <w:r w:rsidRPr="0012302C">
        <w:rPr>
          <w:rFonts w:ascii="Times New Roman" w:hAnsi="Times New Roman" w:cs="Times New Roman"/>
          <w:sz w:val="27"/>
          <w:szCs w:val="27"/>
        </w:rPr>
        <w:t xml:space="preserve"> %.</w:t>
      </w:r>
    </w:p>
    <w:p w14:paraId="659AAFB1" w14:textId="77777777" w:rsidR="0012302C" w:rsidRPr="0012302C" w:rsidRDefault="0012302C" w:rsidP="0012302C">
      <w:pPr>
        <w:ind w:firstLine="709"/>
        <w:rPr>
          <w:rFonts w:ascii="Times New Roman" w:hAnsi="Times New Roman" w:cs="Times New Roman"/>
          <w:sz w:val="27"/>
          <w:szCs w:val="27"/>
        </w:rPr>
      </w:pPr>
      <w:r w:rsidRPr="0012302C">
        <w:rPr>
          <w:rFonts w:ascii="Times New Roman" w:hAnsi="Times New Roman" w:cs="Times New Roman"/>
          <w:sz w:val="27"/>
          <w:szCs w:val="27"/>
        </w:rPr>
        <w:t xml:space="preserve">По результатам выборов глав муниципальных образований представители Партии «ЕДИНАЯ РОССИЯ» взяли 1 из 3 мандатов (33,3 %). </w:t>
      </w:r>
    </w:p>
    <w:p w14:paraId="7A530BDD" w14:textId="78C7B398" w:rsidR="0012302C" w:rsidRPr="0012302C" w:rsidRDefault="0012302C" w:rsidP="0012302C">
      <w:pPr>
        <w:ind w:firstLine="709"/>
        <w:rPr>
          <w:rFonts w:ascii="Times New Roman" w:hAnsi="Times New Roman" w:cs="Times New Roman"/>
          <w:sz w:val="27"/>
          <w:szCs w:val="27"/>
        </w:rPr>
      </w:pPr>
      <w:r w:rsidRPr="0012302C">
        <w:rPr>
          <w:rFonts w:ascii="Times New Roman" w:hAnsi="Times New Roman" w:cs="Times New Roman"/>
          <w:sz w:val="27"/>
          <w:szCs w:val="27"/>
        </w:rPr>
        <w:t>Также в истекшем периоде 2022 года состоялись 3 избирательные кампании по дополнительным выборам депутатов представительных органов муниципальных образований в Камчатском крае</w:t>
      </w:r>
      <w:r w:rsidR="006B025A">
        <w:rPr>
          <w:rFonts w:ascii="Times New Roman" w:hAnsi="Times New Roman" w:cs="Times New Roman"/>
          <w:sz w:val="27"/>
          <w:szCs w:val="27"/>
        </w:rPr>
        <w:t>.</w:t>
      </w:r>
    </w:p>
    <w:p w14:paraId="5EFB1312" w14:textId="3D69EE55" w:rsidR="006F1AA9" w:rsidRPr="0012302C" w:rsidRDefault="006F1AA9" w:rsidP="006F1AA9">
      <w:pPr>
        <w:ind w:firstLine="709"/>
        <w:rPr>
          <w:rFonts w:ascii="Times New Roman" w:hAnsi="Times New Roman" w:cs="Times New Roman"/>
          <w:sz w:val="27"/>
          <w:szCs w:val="27"/>
        </w:rPr>
      </w:pPr>
      <w:r w:rsidRPr="0012302C">
        <w:rPr>
          <w:rFonts w:ascii="Times New Roman" w:eastAsia="Calibri" w:hAnsi="Times New Roman" w:cs="Times New Roman"/>
          <w:sz w:val="27"/>
          <w:szCs w:val="27"/>
        </w:rPr>
        <w:t xml:space="preserve">Соблюдение сроков проведения заседаний /сессий/ представительными органами муниципальных образований в соответствии с Федеральным законом </w:t>
      </w:r>
      <w:r w:rsidR="001D1A67">
        <w:rPr>
          <w:rFonts w:ascii="Times New Roman" w:eastAsia="Calibri" w:hAnsi="Times New Roman" w:cs="Times New Roman"/>
          <w:sz w:val="27"/>
          <w:szCs w:val="27"/>
        </w:rPr>
        <w:br/>
      </w:r>
      <w:r w:rsidRPr="0012302C">
        <w:rPr>
          <w:rFonts w:ascii="Times New Roman" w:eastAsia="Calibri" w:hAnsi="Times New Roman" w:cs="Times New Roman"/>
          <w:sz w:val="27"/>
          <w:szCs w:val="27"/>
        </w:rPr>
        <w:t>№ 131-ФЗ находится на постоянном контроле специалистов отдела</w:t>
      </w:r>
      <w:r w:rsidRPr="0012302C">
        <w:rPr>
          <w:rFonts w:ascii="Times New Roman" w:hAnsi="Times New Roman" w:cs="Times New Roman"/>
          <w:sz w:val="27"/>
          <w:szCs w:val="27"/>
        </w:rPr>
        <w:t xml:space="preserve">. </w:t>
      </w:r>
      <w:r w:rsidRPr="0012302C">
        <w:rPr>
          <w:rFonts w:ascii="Times New Roman" w:eastAsia="Calibri" w:hAnsi="Times New Roman" w:cs="Times New Roman"/>
          <w:sz w:val="27"/>
          <w:szCs w:val="27"/>
        </w:rPr>
        <w:t xml:space="preserve">Отработан механизм взаимодействия с Министерством по делам местного самоуправления и развитию </w:t>
      </w:r>
      <w:r w:rsidRPr="0012302C">
        <w:rPr>
          <w:rFonts w:ascii="Times New Roman" w:hAnsi="Times New Roman" w:cs="Times New Roman"/>
          <w:sz w:val="27"/>
          <w:szCs w:val="27"/>
        </w:rPr>
        <w:t>Корякского округа, используются данные открытых источников.</w:t>
      </w:r>
    </w:p>
    <w:p w14:paraId="6117880E"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Продолжена практика семинаров-совещаний с руководителями представительных органов муниципальных образований края по актуальным вопросам правоприменительной практики и обмену опытом. Так, совместно с профильными комитетами Законодательного Собрания в отчетном периоде проведено 3 селекторных семинара-совещания, на которых были рассмотрены вопросы о: кадровом обеспечении системы здравоохранения Камчатского края, реализации мероприятий по переселению граждан из аварийного жилищного фонда, создании и развитии туристической инфраструктуры в муниципальных образованиях Камчатского края. В совещаниях приняли участие в режиме видео-конференц-связи главы и председатели представительных органов всех 14 муниципальных образований края уровня городского округа и муниципального района (округа).</w:t>
      </w:r>
    </w:p>
    <w:p w14:paraId="5ECB7E37"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 xml:space="preserve">Специалистами отдела продолжено осуществление контроля за ходом декларационной кампании в муниципальных образованиях, направлялись письма-напоминания об исполнении депутатами муниципальных образований своих обязанностей в этой части. </w:t>
      </w:r>
    </w:p>
    <w:p w14:paraId="3FB5EADB"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 xml:space="preserve">В качестве методической поддержки представительных органов муниципальных образований специалистами отдела подготовлены и размещены на сайте Законодательного Собрания 4 обзора изменений федерального и регионального законодательства в части полномочий органов местного самоуправления, подготовлены Методические рекомендации по устранению нарушений в части организационно-партийной работы депутатских фракций и направлены в муниципалитеты, оказаны 64 консультации. </w:t>
      </w:r>
    </w:p>
    <w:p w14:paraId="40FFBC75"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 xml:space="preserve">В целях повышения эффективности деятельности представительных органов муниципальных образований в Камчатском крае в ноябре отчетного года Президиумом Законодательного Собрания Камчатского края принято решение о проведении Конкурса на лучший представительный орган муниципального образования в Камчатском крае. Решением Президиума от 23.11.2022 № 3068 утверждено Положение о конкурсе, сформирована Рабочая группа по проведению Конкурса и жюри конкурса. </w:t>
      </w:r>
    </w:p>
    <w:p w14:paraId="2DEDB9BC" w14:textId="77777777" w:rsidR="006F1AA9" w:rsidRPr="0012302C" w:rsidRDefault="006F1AA9" w:rsidP="006F1AA9">
      <w:pPr>
        <w:ind w:firstLine="709"/>
        <w:rPr>
          <w:rFonts w:ascii="Times New Roman" w:hAnsi="Times New Roman" w:cs="Times New Roman"/>
          <w:sz w:val="27"/>
          <w:szCs w:val="27"/>
        </w:rPr>
      </w:pPr>
      <w:r w:rsidRPr="0012302C">
        <w:rPr>
          <w:rFonts w:ascii="Times New Roman" w:hAnsi="Times New Roman" w:cs="Times New Roman"/>
          <w:sz w:val="27"/>
          <w:szCs w:val="27"/>
        </w:rPr>
        <w:t>Для организации эффективного взаимодействия с органами местного самоуправления отделом ежегодно проводится анализ качественного состава депутатского корпуса представительных органов муниципальных образований Камчатского края.</w:t>
      </w:r>
    </w:p>
    <w:p w14:paraId="628918EB" w14:textId="77777777" w:rsidR="0020763E" w:rsidRDefault="0020763E" w:rsidP="00434DDF">
      <w:pPr>
        <w:ind w:firstLine="0"/>
        <w:jc w:val="center"/>
        <w:rPr>
          <w:rFonts w:ascii="Times New Roman" w:hAnsi="Times New Roman" w:cs="Times New Roman"/>
          <w:b/>
          <w:sz w:val="27"/>
          <w:szCs w:val="27"/>
          <w:highlight w:val="yellow"/>
        </w:rPr>
      </w:pPr>
    </w:p>
    <w:p w14:paraId="33DE0224" w14:textId="20CC8EA5" w:rsidR="00434DDF" w:rsidRPr="008D04BB" w:rsidRDefault="00434DDF" w:rsidP="00434DDF">
      <w:pPr>
        <w:ind w:firstLine="0"/>
        <w:jc w:val="center"/>
        <w:rPr>
          <w:rFonts w:ascii="Times New Roman" w:hAnsi="Times New Roman" w:cs="Times New Roman"/>
          <w:b/>
          <w:sz w:val="27"/>
          <w:szCs w:val="27"/>
        </w:rPr>
      </w:pPr>
      <w:r w:rsidRPr="0020763E">
        <w:rPr>
          <w:rFonts w:ascii="Times New Roman" w:hAnsi="Times New Roman" w:cs="Times New Roman"/>
          <w:b/>
          <w:sz w:val="27"/>
          <w:szCs w:val="27"/>
        </w:rPr>
        <w:t>О работе Законодательного Собрания по противодействию коррупции</w:t>
      </w:r>
    </w:p>
    <w:p w14:paraId="6704ECA0" w14:textId="77777777" w:rsidR="00434DDF" w:rsidRPr="002667C0" w:rsidRDefault="00434DDF" w:rsidP="00434DDF">
      <w:pPr>
        <w:ind w:right="-29"/>
        <w:jc w:val="center"/>
        <w:rPr>
          <w:rFonts w:ascii="Times New Roman" w:hAnsi="Times New Roman" w:cs="Times New Roman"/>
          <w:b/>
          <w:sz w:val="27"/>
          <w:szCs w:val="27"/>
        </w:rPr>
      </w:pPr>
    </w:p>
    <w:p w14:paraId="42F6B641"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hAnsi="Times New Roman" w:cs="Times New Roman"/>
          <w:sz w:val="27"/>
          <w:szCs w:val="27"/>
        </w:rPr>
        <w:t>В 2022 году Законодательное Собрание продолжило работу в сфере противодействия коррупции, которая проводилась на плановой основе</w:t>
      </w:r>
      <w:r w:rsidR="00494AF9">
        <w:rPr>
          <w:rStyle w:val="afff4"/>
          <w:rFonts w:ascii="Times New Roman" w:hAnsi="Times New Roman" w:cs="Times New Roman"/>
          <w:sz w:val="27"/>
          <w:szCs w:val="27"/>
        </w:rPr>
        <w:footnoteReference w:id="15"/>
      </w:r>
      <w:r w:rsidRPr="00DF5D8A">
        <w:rPr>
          <w:rFonts w:ascii="Times New Roman" w:hAnsi="Times New Roman" w:cs="Times New Roman"/>
          <w:sz w:val="27"/>
          <w:szCs w:val="27"/>
        </w:rPr>
        <w:t xml:space="preserve"> </w:t>
      </w:r>
      <w:r w:rsidRPr="00DF5D8A">
        <w:rPr>
          <w:rFonts w:ascii="Times New Roman" w:eastAsia="Times New Roman" w:hAnsi="Times New Roman" w:cs="Times New Roman"/>
          <w:color w:val="000000"/>
          <w:sz w:val="27"/>
          <w:szCs w:val="27"/>
          <w:lang w:eastAsia="ru-RU"/>
        </w:rPr>
        <w:t>и включала мероприятия по:</w:t>
      </w:r>
    </w:p>
    <w:p w14:paraId="0DBAA652"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мониторингу федерального законодательства с целью своевременного приведения региональных законов и иных нормативных правовых актов;</w:t>
      </w:r>
    </w:p>
    <w:p w14:paraId="4C8B4EF0"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мониторингу практики применения регионального законодательства;</w:t>
      </w:r>
    </w:p>
    <w:p w14:paraId="17601B0A"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выявлению коррупциогенных факторов в нормативных правовых актах Камчатского края и проведение антикоррупционной экспертизы законодательных инициатив, поступающих для правовой оценки;</w:t>
      </w:r>
    </w:p>
    <w:p w14:paraId="5CFA1DE8"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а</w:t>
      </w:r>
      <w:r w:rsidRPr="00DF5D8A">
        <w:rPr>
          <w:rFonts w:ascii="Times New Roman" w:eastAsia="Calibri" w:hAnsi="Times New Roman" w:cs="Times New Roman"/>
          <w:sz w:val="27"/>
          <w:szCs w:val="27"/>
        </w:rPr>
        <w:t>нализу сведений о доходах, расходах об имуществе и обязательствах имущественного характера, представленных лицами, замещающими государственные должности Камчатского края в Законодательном Собрании, гражданскими служащими аппарата Законодательного Собрания;</w:t>
      </w:r>
    </w:p>
    <w:p w14:paraId="025A2DDE"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xml:space="preserve">- контролю за соответствием квалификационных требований, соблюдением ограничений, запретов государственными гражданскими служащими и гражданами, претендующими на должности государственной службы; </w:t>
      </w:r>
    </w:p>
    <w:p w14:paraId="589E564B"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взаимодействию с органами внешнего нормоконтроля;</w:t>
      </w:r>
    </w:p>
    <w:p w14:paraId="4D616160"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анализу поступающих в Законодательное Собрание обращений граждан на предмет содержания в них информации о фактах коррупции;</w:t>
      </w:r>
    </w:p>
    <w:p w14:paraId="2BE18076"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совершенствованию правовых средств и механизмов противодействия коррупции;</w:t>
      </w:r>
    </w:p>
    <w:p w14:paraId="0509E784" w14:textId="77777777" w:rsidR="00DF5D8A" w:rsidRPr="00DF5D8A" w:rsidRDefault="00DF5D8A" w:rsidP="00DF5D8A">
      <w:pPr>
        <w:autoSpaceDE/>
        <w:autoSpaceDN/>
        <w:adjustRightInd/>
        <w:ind w:firstLine="709"/>
        <w:rPr>
          <w:rFonts w:ascii="Times New Roman" w:eastAsia="Times New Roman" w:hAnsi="Times New Roman" w:cs="Times New Roman"/>
          <w:color w:val="000000"/>
          <w:sz w:val="27"/>
          <w:szCs w:val="27"/>
          <w:lang w:eastAsia="ru-RU"/>
        </w:rPr>
      </w:pPr>
      <w:r w:rsidRPr="00DF5D8A">
        <w:rPr>
          <w:rFonts w:ascii="Times New Roman" w:eastAsia="Times New Roman" w:hAnsi="Times New Roman" w:cs="Times New Roman"/>
          <w:color w:val="000000"/>
          <w:sz w:val="27"/>
          <w:szCs w:val="27"/>
          <w:lang w:eastAsia="ru-RU"/>
        </w:rPr>
        <w:t>- взаимодействию с институтами гражданского общества.</w:t>
      </w:r>
    </w:p>
    <w:p w14:paraId="680372B7" w14:textId="7C215895" w:rsidR="00DF5D8A" w:rsidRPr="00DF5D8A" w:rsidRDefault="00DF5D8A" w:rsidP="00DF5D8A">
      <w:pPr>
        <w:ind w:firstLine="709"/>
        <w:rPr>
          <w:rFonts w:ascii="Times New Roman" w:eastAsia="Times New Roman" w:hAnsi="Times New Roman" w:cs="Times New Roman"/>
          <w:sz w:val="27"/>
          <w:szCs w:val="27"/>
          <w:lang w:eastAsia="ru-RU"/>
        </w:rPr>
      </w:pPr>
      <w:r w:rsidRPr="00DF5D8A">
        <w:rPr>
          <w:rFonts w:ascii="Times New Roman" w:eastAsia="Times New Roman" w:hAnsi="Times New Roman" w:cs="Times New Roman"/>
          <w:sz w:val="27"/>
          <w:szCs w:val="27"/>
          <w:lang w:eastAsia="ru-RU"/>
        </w:rPr>
        <w:t xml:space="preserve">Важнейшим </w:t>
      </w:r>
      <w:r w:rsidRPr="00DF5D8A">
        <w:rPr>
          <w:rFonts w:ascii="Times New Roman" w:eastAsia="Calibri" w:hAnsi="Times New Roman" w:cs="Times New Roman"/>
          <w:bCs/>
          <w:sz w:val="27"/>
          <w:szCs w:val="27"/>
        </w:rPr>
        <w:t xml:space="preserve">направлением в работе Законодательного Собрания по борьбе с </w:t>
      </w:r>
      <w:r w:rsidRPr="00DF5D8A">
        <w:rPr>
          <w:rFonts w:ascii="Times New Roman" w:eastAsia="Times New Roman" w:hAnsi="Times New Roman" w:cs="Times New Roman"/>
          <w:sz w:val="27"/>
          <w:szCs w:val="27"/>
          <w:lang w:eastAsia="ru-RU"/>
        </w:rPr>
        <w:t xml:space="preserve">коррупцией является </w:t>
      </w:r>
      <w:r w:rsidRPr="00DF5D8A">
        <w:rPr>
          <w:rFonts w:ascii="Times New Roman" w:eastAsia="Calibri" w:hAnsi="Times New Roman" w:cs="Times New Roman"/>
          <w:bCs/>
          <w:sz w:val="27"/>
          <w:szCs w:val="27"/>
        </w:rPr>
        <w:t>обеспечение максимальной открытости деятельности краевого парламента, а также</w:t>
      </w:r>
      <w:r w:rsidRPr="00DF5D8A">
        <w:rPr>
          <w:rFonts w:ascii="Times New Roman" w:eastAsia="Times New Roman" w:hAnsi="Times New Roman" w:cs="Times New Roman"/>
          <w:sz w:val="27"/>
          <w:szCs w:val="27"/>
          <w:lang w:eastAsia="ru-RU"/>
        </w:rPr>
        <w:t xml:space="preserve"> формирование необходимой правовой базы Камчатского края, которая оперативно модифицируется в рамках изменения подходов на федеральном уровне. Это, прежде всего, всесторонняя регламентация поведения и действий государственных гражданских служащих и лиц, занимающих муниципальные должности. Кроме того, </w:t>
      </w:r>
      <w:r w:rsidR="00455B22">
        <w:rPr>
          <w:rFonts w:ascii="Times New Roman" w:eastAsia="Times New Roman" w:hAnsi="Times New Roman" w:cs="Times New Roman"/>
          <w:sz w:val="27"/>
          <w:szCs w:val="27"/>
          <w:lang w:eastAsia="ru-RU"/>
        </w:rPr>
        <w:t xml:space="preserve">проводился </w:t>
      </w:r>
      <w:r w:rsidRPr="00DF5D8A">
        <w:rPr>
          <w:rFonts w:ascii="Times New Roman" w:eastAsia="Times New Roman" w:hAnsi="Times New Roman" w:cs="Times New Roman"/>
          <w:sz w:val="27"/>
          <w:szCs w:val="27"/>
          <w:lang w:eastAsia="ru-RU"/>
        </w:rPr>
        <w:t>мониторинг законодательства Камчатского края в сфере противодействия коррупции, определения законов Камчатского края, которые нуждаются в приве</w:t>
      </w:r>
      <w:r w:rsidR="00455B22">
        <w:rPr>
          <w:rFonts w:ascii="Times New Roman" w:eastAsia="Times New Roman" w:hAnsi="Times New Roman" w:cs="Times New Roman"/>
          <w:sz w:val="27"/>
          <w:szCs w:val="27"/>
          <w:lang w:eastAsia="ru-RU"/>
        </w:rPr>
        <w:t>дении</w:t>
      </w:r>
      <w:r w:rsidRPr="00DF5D8A">
        <w:rPr>
          <w:rFonts w:ascii="Times New Roman" w:eastAsia="Times New Roman" w:hAnsi="Times New Roman" w:cs="Times New Roman"/>
          <w:sz w:val="27"/>
          <w:szCs w:val="27"/>
          <w:lang w:eastAsia="ru-RU"/>
        </w:rPr>
        <w:t xml:space="preserve"> их в соответствие с федеральными законами.</w:t>
      </w:r>
    </w:p>
    <w:p w14:paraId="3A4D054F" w14:textId="10A60A92" w:rsidR="00DF5D8A" w:rsidRPr="00DF5D8A" w:rsidRDefault="00DF5D8A" w:rsidP="00DF5D8A">
      <w:pPr>
        <w:ind w:firstLine="709"/>
        <w:rPr>
          <w:rFonts w:ascii="Times New Roman" w:hAnsi="Times New Roman" w:cs="Times New Roman"/>
          <w:sz w:val="27"/>
          <w:szCs w:val="27"/>
        </w:rPr>
      </w:pPr>
      <w:r w:rsidRPr="00DF5D8A">
        <w:rPr>
          <w:rFonts w:ascii="Times New Roman" w:hAnsi="Times New Roman" w:cs="Times New Roman"/>
          <w:sz w:val="27"/>
          <w:szCs w:val="27"/>
        </w:rPr>
        <w:t>В целях приведения отдельных положений законодательных актов Камчатского края в соответствие с федеральным законодательством по вопросам противодействия коррупции в 2022 году внесены изменения в 1</w:t>
      </w:r>
      <w:r w:rsidR="002F1ADE" w:rsidRPr="002F1ADE">
        <w:rPr>
          <w:rFonts w:ascii="Times New Roman" w:hAnsi="Times New Roman" w:cs="Times New Roman"/>
          <w:sz w:val="27"/>
          <w:szCs w:val="27"/>
        </w:rPr>
        <w:t>4</w:t>
      </w:r>
      <w:r w:rsidRPr="00DF5D8A">
        <w:rPr>
          <w:rFonts w:ascii="Times New Roman" w:hAnsi="Times New Roman" w:cs="Times New Roman"/>
          <w:sz w:val="27"/>
          <w:szCs w:val="27"/>
        </w:rPr>
        <w:t xml:space="preserve"> нормативных</w:t>
      </w:r>
      <w:r w:rsidRPr="00DF5D8A">
        <w:rPr>
          <w:rFonts w:ascii="Times New Roman" w:hAnsi="Times New Roman" w:cs="Times New Roman"/>
          <w:color w:val="000000" w:themeColor="text1"/>
          <w:sz w:val="27"/>
          <w:szCs w:val="27"/>
        </w:rPr>
        <w:t xml:space="preserve"> </w:t>
      </w:r>
      <w:r w:rsidRPr="00DF5D8A">
        <w:rPr>
          <w:rFonts w:ascii="Times New Roman" w:hAnsi="Times New Roman" w:cs="Times New Roman"/>
          <w:sz w:val="27"/>
          <w:szCs w:val="27"/>
        </w:rPr>
        <w:t>правовых актов Камчатского края.</w:t>
      </w:r>
      <w:r w:rsidR="0020763E">
        <w:rPr>
          <w:rFonts w:ascii="Times New Roman" w:hAnsi="Times New Roman" w:cs="Times New Roman"/>
          <w:sz w:val="27"/>
          <w:szCs w:val="27"/>
        </w:rPr>
        <w:t xml:space="preserve"> </w:t>
      </w:r>
      <w:r w:rsidRPr="0020763E">
        <w:rPr>
          <w:rFonts w:ascii="Times New Roman" w:eastAsia="Times New Roman" w:hAnsi="Times New Roman" w:cs="Times New Roman"/>
          <w:sz w:val="27"/>
          <w:szCs w:val="27"/>
          <w:lang w:eastAsia="ru-RU"/>
        </w:rPr>
        <w:t xml:space="preserve">Изменения касались </w:t>
      </w:r>
      <w:r w:rsidRPr="0020763E">
        <w:rPr>
          <w:rFonts w:ascii="Times New Roman" w:hAnsi="Times New Roman" w:cs="Times New Roman"/>
          <w:sz w:val="27"/>
          <w:szCs w:val="27"/>
        </w:rPr>
        <w:t>вопросов: профилактики коррупционных и иных правонарушений при прохождении государственной гражданской службы; порядка предоставления сведений о доходах и расходах, присвоения классных чинов; получения разрешения работатодателя на участие в управлении некоммерческой организацией, на безвозмездной основе; порядка назначения, подготовки и проведения выборов депутатов представительных органов муниципальных образований в Камчатском крае и др.</w:t>
      </w:r>
      <w:r w:rsidRPr="00DF5D8A">
        <w:rPr>
          <w:rFonts w:ascii="Times New Roman" w:hAnsi="Times New Roman" w:cs="Times New Roman"/>
          <w:sz w:val="27"/>
          <w:szCs w:val="27"/>
        </w:rPr>
        <w:t xml:space="preserve">  </w:t>
      </w:r>
    </w:p>
    <w:p w14:paraId="37D18D01" w14:textId="77777777" w:rsidR="00DF5D8A" w:rsidRPr="00DF5D8A" w:rsidRDefault="00DF5D8A" w:rsidP="00DF5D8A">
      <w:pPr>
        <w:ind w:firstLine="708"/>
        <w:rPr>
          <w:rFonts w:ascii="Times New Roman" w:hAnsi="Times New Roman" w:cs="Times New Roman"/>
          <w:sz w:val="27"/>
          <w:szCs w:val="27"/>
        </w:rPr>
      </w:pPr>
      <w:r w:rsidRPr="00DF5D8A">
        <w:rPr>
          <w:rFonts w:ascii="Times New Roman" w:hAnsi="Times New Roman" w:cs="Times New Roman"/>
          <w:sz w:val="27"/>
          <w:szCs w:val="27"/>
        </w:rPr>
        <w:t>Важной составляющей частью законотворческого процесса является проведение антикоррупционной экспертизы, посредством которой выявляются и исключаются коррупциогенные факторы в проектах нормативных правовых актов.</w:t>
      </w:r>
    </w:p>
    <w:p w14:paraId="7D1B2904" w14:textId="7946EECB" w:rsidR="00DF5D8A" w:rsidRPr="00DF5D8A" w:rsidRDefault="00DF5D8A" w:rsidP="00DF5D8A">
      <w:pPr>
        <w:ind w:firstLine="708"/>
        <w:rPr>
          <w:rFonts w:ascii="Times New Roman" w:hAnsi="Times New Roman" w:cs="Times New Roman"/>
          <w:sz w:val="27"/>
          <w:szCs w:val="27"/>
        </w:rPr>
      </w:pPr>
      <w:r w:rsidRPr="00DF5D8A">
        <w:rPr>
          <w:rFonts w:ascii="Times New Roman" w:hAnsi="Times New Roman" w:cs="Times New Roman"/>
          <w:sz w:val="27"/>
          <w:szCs w:val="27"/>
        </w:rPr>
        <w:t>Указанная работа проводится Главным управлением по правовому обеспечению деятельности Законодательного</w:t>
      </w:r>
      <w:r w:rsidR="00455B22">
        <w:rPr>
          <w:rFonts w:ascii="Times New Roman" w:hAnsi="Times New Roman" w:cs="Times New Roman"/>
          <w:sz w:val="27"/>
          <w:szCs w:val="27"/>
        </w:rPr>
        <w:t xml:space="preserve"> Собрания</w:t>
      </w:r>
      <w:r w:rsidRPr="00DF5D8A">
        <w:rPr>
          <w:rFonts w:ascii="Times New Roman" w:hAnsi="Times New Roman" w:cs="Times New Roman"/>
          <w:sz w:val="27"/>
          <w:szCs w:val="27"/>
        </w:rPr>
        <w:t xml:space="preserve"> (далее – Главное </w:t>
      </w:r>
      <w:r w:rsidR="00A77477">
        <w:rPr>
          <w:rFonts w:ascii="Times New Roman" w:hAnsi="Times New Roman" w:cs="Times New Roman"/>
          <w:sz w:val="27"/>
          <w:szCs w:val="27"/>
        </w:rPr>
        <w:t xml:space="preserve">правовом </w:t>
      </w:r>
      <w:r w:rsidRPr="00DF5D8A">
        <w:rPr>
          <w:rFonts w:ascii="Times New Roman" w:hAnsi="Times New Roman" w:cs="Times New Roman"/>
          <w:sz w:val="27"/>
          <w:szCs w:val="27"/>
        </w:rPr>
        <w:t>управление) на основании Регламента и в соответствии с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26.02.2010 № 96.</w:t>
      </w:r>
    </w:p>
    <w:p w14:paraId="16016D80" w14:textId="77777777" w:rsidR="00DF5D8A" w:rsidRPr="00DF5D8A" w:rsidRDefault="00DF5D8A" w:rsidP="00DF5D8A">
      <w:pPr>
        <w:autoSpaceDE/>
        <w:autoSpaceDN/>
        <w:adjustRightInd/>
        <w:rPr>
          <w:rFonts w:ascii="Times New Roman" w:eastAsia="MS Mincho" w:hAnsi="Times New Roman" w:cs="Times New Roman"/>
          <w:color w:val="000000" w:themeColor="text1"/>
          <w:sz w:val="27"/>
          <w:szCs w:val="27"/>
          <w:lang w:eastAsia="ru-RU"/>
        </w:rPr>
      </w:pPr>
      <w:r w:rsidRPr="00DF5D8A">
        <w:rPr>
          <w:rFonts w:ascii="Times New Roman" w:eastAsia="MS Mincho" w:hAnsi="Times New Roman" w:cs="Times New Roman"/>
          <w:sz w:val="27"/>
          <w:szCs w:val="27"/>
          <w:lang w:eastAsia="ru-RU"/>
        </w:rPr>
        <w:t xml:space="preserve">По результатам антикоррупционной экспертизы в 2022 году </w:t>
      </w:r>
      <w:r w:rsidRPr="00DF5D8A">
        <w:rPr>
          <w:rFonts w:ascii="Times New Roman" w:eastAsia="MS Mincho" w:hAnsi="Times New Roman" w:cs="Times New Roman"/>
          <w:color w:val="000000" w:themeColor="text1"/>
          <w:sz w:val="27"/>
          <w:szCs w:val="27"/>
          <w:lang w:eastAsia="ru-RU"/>
        </w:rPr>
        <w:t>коррупционные факторы выявлены в двух проектах законов Камчатск</w:t>
      </w:r>
      <w:r w:rsidRPr="00DF5D8A">
        <w:rPr>
          <w:rFonts w:ascii="Times New Roman" w:eastAsia="MS Mincho" w:hAnsi="Times New Roman" w:cs="Times New Roman"/>
          <w:sz w:val="27"/>
          <w:szCs w:val="27"/>
          <w:lang w:eastAsia="ru-RU"/>
        </w:rPr>
        <w:t>ого края из 189 прошедших правовую экспертизу</w:t>
      </w:r>
      <w:r w:rsidRPr="00DF5D8A">
        <w:rPr>
          <w:rFonts w:ascii="Times New Roman" w:hAnsi="Times New Roman" w:cs="Times New Roman"/>
          <w:sz w:val="27"/>
          <w:szCs w:val="27"/>
        </w:rPr>
        <w:t xml:space="preserve"> в Главном </w:t>
      </w:r>
      <w:r w:rsidR="00A77477">
        <w:rPr>
          <w:rFonts w:ascii="Times New Roman" w:hAnsi="Times New Roman" w:cs="Times New Roman"/>
          <w:sz w:val="27"/>
          <w:szCs w:val="27"/>
        </w:rPr>
        <w:t xml:space="preserve">правовом </w:t>
      </w:r>
      <w:r w:rsidRPr="00DF5D8A">
        <w:rPr>
          <w:rFonts w:ascii="Times New Roman" w:hAnsi="Times New Roman" w:cs="Times New Roman"/>
          <w:sz w:val="27"/>
          <w:szCs w:val="27"/>
        </w:rPr>
        <w:t>управлении</w:t>
      </w:r>
      <w:r w:rsidRPr="00DF5D8A">
        <w:rPr>
          <w:rFonts w:ascii="Times New Roman" w:eastAsia="MS Mincho" w:hAnsi="Times New Roman" w:cs="Times New Roman"/>
          <w:sz w:val="27"/>
          <w:szCs w:val="27"/>
          <w:lang w:eastAsia="ru-RU"/>
        </w:rPr>
        <w:t xml:space="preserve">, что </w:t>
      </w:r>
      <w:r w:rsidRPr="00DF5D8A">
        <w:rPr>
          <w:rFonts w:ascii="Times New Roman" w:eastAsia="MS Mincho" w:hAnsi="Times New Roman" w:cs="Times New Roman"/>
          <w:color w:val="000000" w:themeColor="text1"/>
          <w:sz w:val="27"/>
          <w:szCs w:val="27"/>
          <w:lang w:eastAsia="ru-RU"/>
        </w:rPr>
        <w:t xml:space="preserve">составляет </w:t>
      </w:r>
      <w:r w:rsidRPr="00DF5D8A">
        <w:rPr>
          <w:rFonts w:ascii="Times New Roman" w:eastAsia="MS Mincho" w:hAnsi="Times New Roman" w:cs="Times New Roman"/>
          <w:b/>
          <w:color w:val="000000" w:themeColor="text1"/>
          <w:sz w:val="27"/>
          <w:szCs w:val="27"/>
          <w:lang w:eastAsia="ru-RU"/>
        </w:rPr>
        <w:t>1,06 %</w:t>
      </w:r>
      <w:r w:rsidRPr="00DF5D8A">
        <w:rPr>
          <w:rFonts w:ascii="Times New Roman" w:eastAsia="MS Mincho" w:hAnsi="Times New Roman" w:cs="Times New Roman"/>
          <w:color w:val="000000" w:themeColor="text1"/>
          <w:sz w:val="27"/>
          <w:szCs w:val="27"/>
          <w:lang w:eastAsia="ru-RU"/>
        </w:rPr>
        <w:t xml:space="preserve"> от общего количества законов. </w:t>
      </w:r>
    </w:p>
    <w:p w14:paraId="4FD28278" w14:textId="77777777" w:rsidR="00DF5D8A" w:rsidRPr="00DF5D8A" w:rsidRDefault="00DF5D8A" w:rsidP="00DF5D8A">
      <w:pPr>
        <w:autoSpaceDE/>
        <w:autoSpaceDN/>
        <w:adjustRightInd/>
        <w:rPr>
          <w:rFonts w:ascii="Times New Roman" w:eastAsia="MS Mincho" w:hAnsi="Times New Roman" w:cs="Times New Roman"/>
          <w:sz w:val="27"/>
          <w:szCs w:val="27"/>
          <w:lang w:eastAsia="ru-RU"/>
        </w:rPr>
      </w:pPr>
      <w:r w:rsidRPr="00DF5D8A">
        <w:rPr>
          <w:rFonts w:ascii="Times New Roman" w:eastAsia="MS Mincho" w:hAnsi="Times New Roman" w:cs="Times New Roman"/>
          <w:sz w:val="27"/>
          <w:szCs w:val="27"/>
          <w:lang w:eastAsia="ru-RU"/>
        </w:rPr>
        <w:t>Спектр выявленных в 2022 году коррупциогенных факторов характеризуется широтой дискреционных полномочий, включённых в редакции законов, поступивших на экспертизу.</w:t>
      </w:r>
    </w:p>
    <w:tbl>
      <w:tblPr>
        <w:tblStyle w:val="61"/>
        <w:tblpPr w:leftFromText="180" w:rightFromText="180" w:vertAnchor="text" w:tblpY="1"/>
        <w:tblOverlap w:val="never"/>
        <w:tblW w:w="0" w:type="auto"/>
        <w:tblLook w:val="04A0" w:firstRow="1" w:lastRow="0" w:firstColumn="1" w:lastColumn="0" w:noHBand="0" w:noVBand="1"/>
      </w:tblPr>
      <w:tblGrid>
        <w:gridCol w:w="891"/>
        <w:gridCol w:w="2081"/>
        <w:gridCol w:w="2410"/>
      </w:tblGrid>
      <w:tr w:rsidR="00DF5D8A" w:rsidRPr="00DF5D8A" w14:paraId="5DB96BB3" w14:textId="77777777" w:rsidTr="00B04746">
        <w:tc>
          <w:tcPr>
            <w:tcW w:w="5382" w:type="dxa"/>
            <w:gridSpan w:val="3"/>
          </w:tcPr>
          <w:p w14:paraId="333A46C3" w14:textId="6EF2F1E5" w:rsidR="00DF5D8A" w:rsidRPr="00DF5D8A" w:rsidRDefault="00DF5D8A" w:rsidP="00B04746">
            <w:pPr>
              <w:tabs>
                <w:tab w:val="left" w:pos="6982"/>
              </w:tabs>
              <w:autoSpaceDE/>
              <w:autoSpaceDN/>
              <w:adjustRightInd/>
              <w:ind w:firstLine="454"/>
              <w:jc w:val="center"/>
              <w:rPr>
                <w:rFonts w:ascii="Times New Roman" w:eastAsia="MS Mincho" w:hAnsi="Times New Roman" w:cs="Times New Roman"/>
                <w:sz w:val="22"/>
                <w:szCs w:val="22"/>
                <w:lang w:eastAsia="ru-RU"/>
              </w:rPr>
            </w:pPr>
            <w:r w:rsidRPr="00DF5D8A">
              <w:rPr>
                <w:rFonts w:ascii="Times New Roman" w:eastAsia="MS Mincho" w:hAnsi="Times New Roman" w:cs="Times New Roman"/>
                <w:sz w:val="22"/>
                <w:szCs w:val="22"/>
                <w:lang w:eastAsia="ru-RU"/>
              </w:rPr>
              <w:t>Количество выявленных коррупционных факторов</w:t>
            </w:r>
            <w:r w:rsidR="00B04746">
              <w:rPr>
                <w:rFonts w:ascii="Times New Roman" w:eastAsia="MS Mincho" w:hAnsi="Times New Roman" w:cs="Times New Roman"/>
                <w:sz w:val="22"/>
                <w:szCs w:val="22"/>
                <w:lang w:eastAsia="ru-RU"/>
              </w:rPr>
              <w:t xml:space="preserve"> </w:t>
            </w:r>
            <w:r w:rsidR="00A77477">
              <w:rPr>
                <w:rFonts w:ascii="Times New Roman" w:eastAsia="MS Mincho" w:hAnsi="Times New Roman" w:cs="Times New Roman"/>
                <w:sz w:val="22"/>
                <w:szCs w:val="22"/>
                <w:lang w:eastAsia="ru-RU"/>
              </w:rPr>
              <w:t>в проектах</w:t>
            </w:r>
            <w:r w:rsidRPr="00DF5D8A">
              <w:rPr>
                <w:rFonts w:ascii="Times New Roman" w:eastAsia="MS Mincho" w:hAnsi="Times New Roman" w:cs="Times New Roman"/>
                <w:sz w:val="22"/>
                <w:szCs w:val="22"/>
                <w:lang w:eastAsia="ru-RU"/>
              </w:rPr>
              <w:t xml:space="preserve"> законах, прошедших правовую экспертизу </w:t>
            </w:r>
            <w:r w:rsidR="00455B22">
              <w:rPr>
                <w:rFonts w:ascii="Times New Roman" w:eastAsia="MS Mincho" w:hAnsi="Times New Roman" w:cs="Times New Roman"/>
                <w:sz w:val="22"/>
                <w:szCs w:val="22"/>
                <w:lang w:eastAsia="ru-RU"/>
              </w:rPr>
              <w:t xml:space="preserve">в </w:t>
            </w:r>
            <w:r w:rsidRPr="00DF5D8A">
              <w:rPr>
                <w:rFonts w:ascii="Times New Roman" w:eastAsia="MS Mincho" w:hAnsi="Times New Roman" w:cs="Times New Roman"/>
                <w:sz w:val="22"/>
                <w:szCs w:val="22"/>
                <w:lang w:eastAsia="ru-RU"/>
              </w:rPr>
              <w:t>Главном правовом управлении</w:t>
            </w:r>
          </w:p>
        </w:tc>
      </w:tr>
      <w:tr w:rsidR="00DF5D8A" w:rsidRPr="00DF5D8A" w14:paraId="4460CF6F" w14:textId="77777777" w:rsidTr="00B04746">
        <w:tc>
          <w:tcPr>
            <w:tcW w:w="891" w:type="dxa"/>
          </w:tcPr>
          <w:p w14:paraId="2D658918" w14:textId="44BEAACD" w:rsidR="00DF5D8A" w:rsidRPr="00DF5D8A" w:rsidRDefault="00DF5D8A" w:rsidP="00DF5D8A">
            <w:pPr>
              <w:autoSpaceDE/>
              <w:autoSpaceDN/>
              <w:adjustRightInd/>
              <w:ind w:firstLine="0"/>
              <w:jc w:val="center"/>
              <w:rPr>
                <w:rFonts w:ascii="Times New Roman" w:eastAsia="MS Mincho" w:hAnsi="Times New Roman" w:cs="Times New Roman"/>
                <w:sz w:val="22"/>
                <w:szCs w:val="22"/>
                <w:lang w:eastAsia="ru-RU"/>
              </w:rPr>
            </w:pPr>
            <w:r w:rsidRPr="00DF5D8A">
              <w:rPr>
                <w:rFonts w:ascii="Times New Roman" w:eastAsia="MS Mincho" w:hAnsi="Times New Roman" w:cs="Times New Roman"/>
                <w:sz w:val="22"/>
                <w:szCs w:val="22"/>
                <w:lang w:eastAsia="ru-RU"/>
              </w:rPr>
              <w:t>од</w:t>
            </w:r>
          </w:p>
        </w:tc>
        <w:tc>
          <w:tcPr>
            <w:tcW w:w="2081" w:type="dxa"/>
          </w:tcPr>
          <w:p w14:paraId="2B493A1B" w14:textId="77777777" w:rsidR="00DF5D8A" w:rsidRPr="00DF5D8A" w:rsidRDefault="00DF5D8A" w:rsidP="00DF5D8A">
            <w:pPr>
              <w:autoSpaceDE/>
              <w:autoSpaceDN/>
              <w:adjustRightInd/>
              <w:ind w:firstLine="0"/>
              <w:jc w:val="center"/>
              <w:rPr>
                <w:rFonts w:ascii="Times New Roman" w:eastAsia="MS Mincho" w:hAnsi="Times New Roman" w:cs="Times New Roman"/>
                <w:sz w:val="22"/>
                <w:szCs w:val="22"/>
                <w:lang w:eastAsia="ru-RU"/>
              </w:rPr>
            </w:pPr>
            <w:r w:rsidRPr="00DF5D8A">
              <w:rPr>
                <w:rFonts w:ascii="Times New Roman" w:eastAsia="MS Mincho" w:hAnsi="Times New Roman" w:cs="Times New Roman"/>
                <w:sz w:val="22"/>
                <w:szCs w:val="22"/>
                <w:lang w:eastAsia="ru-RU"/>
              </w:rPr>
              <w:t>Количества проектов законов</w:t>
            </w:r>
          </w:p>
        </w:tc>
        <w:tc>
          <w:tcPr>
            <w:tcW w:w="2410" w:type="dxa"/>
          </w:tcPr>
          <w:p w14:paraId="3346F63A" w14:textId="77777777" w:rsidR="00DF5D8A" w:rsidRPr="00DF5D8A" w:rsidRDefault="00DF5D8A" w:rsidP="00DF5D8A">
            <w:pPr>
              <w:autoSpaceDE/>
              <w:autoSpaceDN/>
              <w:adjustRightInd/>
              <w:ind w:firstLine="0"/>
              <w:jc w:val="center"/>
              <w:rPr>
                <w:rFonts w:ascii="Times New Roman" w:eastAsia="MS Mincho" w:hAnsi="Times New Roman" w:cs="Times New Roman"/>
                <w:sz w:val="22"/>
                <w:szCs w:val="22"/>
                <w:lang w:eastAsia="ru-RU"/>
              </w:rPr>
            </w:pPr>
            <w:r w:rsidRPr="00DF5D8A">
              <w:rPr>
                <w:rFonts w:ascii="Times New Roman" w:eastAsia="MS Mincho" w:hAnsi="Times New Roman" w:cs="Times New Roman"/>
                <w:sz w:val="22"/>
                <w:szCs w:val="22"/>
                <w:lang w:eastAsia="ru-RU"/>
              </w:rPr>
              <w:t>%</w:t>
            </w:r>
            <w:r w:rsidR="00A77477">
              <w:rPr>
                <w:rFonts w:ascii="Times New Roman" w:eastAsia="MS Mincho" w:hAnsi="Times New Roman" w:cs="Times New Roman"/>
                <w:sz w:val="22"/>
                <w:szCs w:val="22"/>
                <w:lang w:eastAsia="ru-RU"/>
              </w:rPr>
              <w:t xml:space="preserve"> от общего количества проектов </w:t>
            </w:r>
          </w:p>
        </w:tc>
      </w:tr>
      <w:tr w:rsidR="00DF5D8A" w:rsidRPr="00DF5D8A" w14:paraId="0D2A2A77" w14:textId="77777777" w:rsidTr="00B04746">
        <w:tc>
          <w:tcPr>
            <w:tcW w:w="891" w:type="dxa"/>
          </w:tcPr>
          <w:p w14:paraId="5102B049"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2021</w:t>
            </w:r>
          </w:p>
        </w:tc>
        <w:tc>
          <w:tcPr>
            <w:tcW w:w="2081" w:type="dxa"/>
          </w:tcPr>
          <w:p w14:paraId="6F31CDFD"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10</w:t>
            </w:r>
          </w:p>
        </w:tc>
        <w:tc>
          <w:tcPr>
            <w:tcW w:w="2410" w:type="dxa"/>
          </w:tcPr>
          <w:p w14:paraId="64B84B35"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3,68</w:t>
            </w:r>
          </w:p>
        </w:tc>
      </w:tr>
      <w:tr w:rsidR="00DF5D8A" w:rsidRPr="00DF5D8A" w14:paraId="0821A3B4" w14:textId="77777777" w:rsidTr="00B04746">
        <w:tc>
          <w:tcPr>
            <w:tcW w:w="891" w:type="dxa"/>
          </w:tcPr>
          <w:p w14:paraId="25ABD486"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2020</w:t>
            </w:r>
          </w:p>
        </w:tc>
        <w:tc>
          <w:tcPr>
            <w:tcW w:w="2081" w:type="dxa"/>
          </w:tcPr>
          <w:p w14:paraId="4C04E27C"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6</w:t>
            </w:r>
          </w:p>
        </w:tc>
        <w:tc>
          <w:tcPr>
            <w:tcW w:w="2410" w:type="dxa"/>
          </w:tcPr>
          <w:p w14:paraId="727185A9"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2,23</w:t>
            </w:r>
          </w:p>
        </w:tc>
      </w:tr>
      <w:tr w:rsidR="00DF5D8A" w:rsidRPr="00DF5D8A" w14:paraId="38677662" w14:textId="77777777" w:rsidTr="00B04746">
        <w:tc>
          <w:tcPr>
            <w:tcW w:w="891" w:type="dxa"/>
          </w:tcPr>
          <w:p w14:paraId="0D91D4E2"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2019</w:t>
            </w:r>
          </w:p>
        </w:tc>
        <w:tc>
          <w:tcPr>
            <w:tcW w:w="2081" w:type="dxa"/>
          </w:tcPr>
          <w:p w14:paraId="2EA0A730"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1</w:t>
            </w:r>
          </w:p>
        </w:tc>
        <w:tc>
          <w:tcPr>
            <w:tcW w:w="2410" w:type="dxa"/>
          </w:tcPr>
          <w:p w14:paraId="643AA20B"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0,37</w:t>
            </w:r>
          </w:p>
        </w:tc>
      </w:tr>
      <w:tr w:rsidR="00DF5D8A" w:rsidRPr="00DF5D8A" w14:paraId="550007BD" w14:textId="77777777" w:rsidTr="00B04746">
        <w:tc>
          <w:tcPr>
            <w:tcW w:w="891" w:type="dxa"/>
          </w:tcPr>
          <w:p w14:paraId="74356723"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2018</w:t>
            </w:r>
          </w:p>
        </w:tc>
        <w:tc>
          <w:tcPr>
            <w:tcW w:w="2081" w:type="dxa"/>
          </w:tcPr>
          <w:p w14:paraId="3FC2AC3E"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4</w:t>
            </w:r>
          </w:p>
        </w:tc>
        <w:tc>
          <w:tcPr>
            <w:tcW w:w="2410" w:type="dxa"/>
          </w:tcPr>
          <w:p w14:paraId="2A568A2F" w14:textId="77777777" w:rsidR="00DF5D8A" w:rsidRPr="00DF5D8A" w:rsidRDefault="00DF5D8A" w:rsidP="00DF5D8A">
            <w:pPr>
              <w:autoSpaceDE/>
              <w:autoSpaceDN/>
              <w:adjustRightInd/>
              <w:ind w:firstLine="0"/>
              <w:jc w:val="center"/>
              <w:rPr>
                <w:rFonts w:ascii="Times New Roman" w:eastAsia="MS Mincho" w:hAnsi="Times New Roman" w:cs="Times New Roman"/>
                <w:lang w:eastAsia="ru-RU"/>
              </w:rPr>
            </w:pPr>
            <w:r w:rsidRPr="00DF5D8A">
              <w:rPr>
                <w:rFonts w:ascii="Times New Roman" w:eastAsia="MS Mincho" w:hAnsi="Times New Roman" w:cs="Times New Roman"/>
                <w:lang w:eastAsia="ru-RU"/>
              </w:rPr>
              <w:t>1,5</w:t>
            </w:r>
          </w:p>
        </w:tc>
      </w:tr>
    </w:tbl>
    <w:p w14:paraId="7D35AF41" w14:textId="3665B1CC" w:rsidR="00DF5D8A" w:rsidRPr="00DF5D8A" w:rsidRDefault="00DF5D8A" w:rsidP="003F1053">
      <w:pPr>
        <w:autoSpaceDE/>
        <w:autoSpaceDN/>
        <w:adjustRightInd/>
        <w:ind w:firstLine="708"/>
        <w:rPr>
          <w:rFonts w:ascii="Times New Roman" w:eastAsia="MS Mincho" w:hAnsi="Times New Roman" w:cs="Times New Roman"/>
          <w:sz w:val="27"/>
          <w:szCs w:val="27"/>
          <w:lang w:eastAsia="ru-RU"/>
        </w:rPr>
      </w:pPr>
      <w:r w:rsidRPr="00DF5D8A">
        <w:rPr>
          <w:rFonts w:ascii="Times New Roman" w:eastAsia="MS Mincho" w:hAnsi="Times New Roman" w:cs="Times New Roman"/>
          <w:sz w:val="27"/>
          <w:szCs w:val="27"/>
          <w:lang w:eastAsia="ru-RU"/>
        </w:rPr>
        <w:t>Таким образом</w:t>
      </w:r>
      <w:r w:rsidR="00455B22">
        <w:rPr>
          <w:rFonts w:ascii="Times New Roman" w:eastAsia="MS Mincho" w:hAnsi="Times New Roman" w:cs="Times New Roman"/>
          <w:sz w:val="27"/>
          <w:szCs w:val="27"/>
          <w:lang w:eastAsia="ru-RU"/>
        </w:rPr>
        <w:t>,</w:t>
      </w:r>
      <w:r w:rsidRPr="00DF5D8A">
        <w:rPr>
          <w:rFonts w:ascii="Times New Roman" w:eastAsia="MS Mincho" w:hAnsi="Times New Roman" w:cs="Times New Roman"/>
          <w:sz w:val="27"/>
          <w:szCs w:val="27"/>
          <w:lang w:eastAsia="ru-RU"/>
        </w:rPr>
        <w:t xml:space="preserve"> в 2022 году наблюдается значительное снижение количества законов Камчатского края, в которых выявлены коррупциогенные факторы, что является высоким показателем оценки общего состояния антикоррупционного качества подготовки законопроектов и нормативных правовых актов.</w:t>
      </w:r>
    </w:p>
    <w:p w14:paraId="0F914967" w14:textId="6C1DDBE0" w:rsidR="00DF5D8A" w:rsidRPr="00DF5D8A" w:rsidRDefault="00DF5D8A" w:rsidP="00DF5D8A">
      <w:pPr>
        <w:autoSpaceDE/>
        <w:autoSpaceDN/>
        <w:adjustRightInd/>
        <w:rPr>
          <w:rFonts w:ascii="Times New Roman" w:eastAsia="MS Mincho" w:hAnsi="Times New Roman" w:cs="Times New Roman"/>
          <w:sz w:val="27"/>
          <w:szCs w:val="27"/>
          <w:lang w:eastAsia="ru-RU"/>
        </w:rPr>
      </w:pPr>
      <w:r w:rsidRPr="00DF5D8A">
        <w:rPr>
          <w:rFonts w:ascii="Times New Roman" w:eastAsia="MS Mincho" w:hAnsi="Times New Roman" w:cs="Times New Roman"/>
          <w:sz w:val="27"/>
          <w:szCs w:val="27"/>
          <w:lang w:eastAsia="ru-RU"/>
        </w:rPr>
        <w:t xml:space="preserve">Следует отметить, что из общего количества поступивших в Главное </w:t>
      </w:r>
      <w:r w:rsidR="00A77477">
        <w:rPr>
          <w:rFonts w:ascii="Times New Roman" w:eastAsia="MS Mincho" w:hAnsi="Times New Roman" w:cs="Times New Roman"/>
          <w:sz w:val="27"/>
          <w:szCs w:val="27"/>
          <w:lang w:eastAsia="ru-RU"/>
        </w:rPr>
        <w:t xml:space="preserve">правовое </w:t>
      </w:r>
      <w:r w:rsidRPr="00DF5D8A">
        <w:rPr>
          <w:rFonts w:ascii="Times New Roman" w:eastAsia="MS Mincho" w:hAnsi="Times New Roman" w:cs="Times New Roman"/>
          <w:sz w:val="27"/>
          <w:szCs w:val="27"/>
          <w:lang w:eastAsia="ru-RU"/>
        </w:rPr>
        <w:t>управление проектов законов и иных нормативных правовых актов Законодательным Собранием принято 139 законов и 15 нормативных правовых актов Камчатского края, что составляет 74</w:t>
      </w:r>
      <w:r w:rsidR="00A77477">
        <w:rPr>
          <w:rFonts w:ascii="Times New Roman" w:eastAsia="MS Mincho" w:hAnsi="Times New Roman" w:cs="Times New Roman"/>
          <w:sz w:val="27"/>
          <w:szCs w:val="27"/>
          <w:lang w:eastAsia="ru-RU"/>
        </w:rPr>
        <w:t>,</w:t>
      </w:r>
      <w:r w:rsidRPr="00DF5D8A">
        <w:rPr>
          <w:rFonts w:ascii="Times New Roman" w:eastAsia="MS Mincho" w:hAnsi="Times New Roman" w:cs="Times New Roman"/>
          <w:sz w:val="27"/>
          <w:szCs w:val="27"/>
          <w:lang w:eastAsia="ru-RU"/>
        </w:rPr>
        <w:t xml:space="preserve">8% от общего количества, прошедших правовую экспертизу в Главном </w:t>
      </w:r>
      <w:r w:rsidR="00A77477">
        <w:rPr>
          <w:rFonts w:ascii="Times New Roman" w:eastAsia="MS Mincho" w:hAnsi="Times New Roman" w:cs="Times New Roman"/>
          <w:sz w:val="27"/>
          <w:szCs w:val="27"/>
          <w:lang w:eastAsia="ru-RU"/>
        </w:rPr>
        <w:t xml:space="preserve">правовом </w:t>
      </w:r>
      <w:r w:rsidRPr="00DF5D8A">
        <w:rPr>
          <w:rFonts w:ascii="Times New Roman" w:eastAsia="MS Mincho" w:hAnsi="Times New Roman" w:cs="Times New Roman"/>
          <w:sz w:val="27"/>
          <w:szCs w:val="27"/>
          <w:lang w:eastAsia="ru-RU"/>
        </w:rPr>
        <w:t xml:space="preserve">управлении. Данный показатель свидетельствует о </w:t>
      </w:r>
      <w:r w:rsidR="00455B22">
        <w:rPr>
          <w:rFonts w:ascii="Times New Roman" w:eastAsia="MS Mincho" w:hAnsi="Times New Roman" w:cs="Times New Roman"/>
          <w:sz w:val="27"/>
          <w:szCs w:val="27"/>
          <w:lang w:eastAsia="ru-RU"/>
        </w:rPr>
        <w:t>проведении</w:t>
      </w:r>
      <w:r w:rsidRPr="00DF5D8A">
        <w:rPr>
          <w:rFonts w:ascii="Times New Roman" w:eastAsia="MS Mincho" w:hAnsi="Times New Roman" w:cs="Times New Roman"/>
          <w:sz w:val="27"/>
          <w:szCs w:val="27"/>
          <w:lang w:eastAsia="ru-RU"/>
        </w:rPr>
        <w:t xml:space="preserve"> неоднократн</w:t>
      </w:r>
      <w:r>
        <w:rPr>
          <w:rFonts w:ascii="Times New Roman" w:eastAsia="MS Mincho" w:hAnsi="Times New Roman" w:cs="Times New Roman"/>
          <w:sz w:val="27"/>
          <w:szCs w:val="27"/>
          <w:lang w:eastAsia="ru-RU"/>
        </w:rPr>
        <w:t>ой</w:t>
      </w:r>
      <w:r w:rsidRPr="00DF5D8A">
        <w:rPr>
          <w:rFonts w:ascii="Times New Roman" w:eastAsia="MS Mincho" w:hAnsi="Times New Roman" w:cs="Times New Roman"/>
          <w:sz w:val="27"/>
          <w:szCs w:val="27"/>
          <w:lang w:eastAsia="ru-RU"/>
        </w:rPr>
        <w:t xml:space="preserve"> фильтраци</w:t>
      </w:r>
      <w:r>
        <w:rPr>
          <w:rFonts w:ascii="Times New Roman" w:eastAsia="MS Mincho" w:hAnsi="Times New Roman" w:cs="Times New Roman"/>
          <w:sz w:val="27"/>
          <w:szCs w:val="27"/>
          <w:lang w:eastAsia="ru-RU"/>
        </w:rPr>
        <w:t>и</w:t>
      </w:r>
      <w:r w:rsidRPr="00DF5D8A">
        <w:rPr>
          <w:rFonts w:ascii="Times New Roman" w:eastAsia="MS Mincho" w:hAnsi="Times New Roman" w:cs="Times New Roman"/>
          <w:sz w:val="27"/>
          <w:szCs w:val="27"/>
          <w:lang w:eastAsia="ru-RU"/>
        </w:rPr>
        <w:t xml:space="preserve"> вносимых проектов нормативных правовых актов Камчатского края. </w:t>
      </w:r>
    </w:p>
    <w:p w14:paraId="53B9A066" w14:textId="77777777" w:rsidR="00DF5D8A" w:rsidRPr="00DF5D8A" w:rsidRDefault="00DF5D8A" w:rsidP="00DF5D8A">
      <w:pPr>
        <w:autoSpaceDE/>
        <w:autoSpaceDN/>
        <w:adjustRightInd/>
        <w:rPr>
          <w:rFonts w:ascii="Times New Roman" w:eastAsia="Times New Roman" w:hAnsi="Times New Roman" w:cs="Times New Roman"/>
          <w:sz w:val="27"/>
          <w:szCs w:val="27"/>
          <w:lang w:eastAsia="ru-RU"/>
        </w:rPr>
      </w:pPr>
      <w:r w:rsidRPr="00DF5D8A">
        <w:rPr>
          <w:rFonts w:ascii="Times New Roman" w:eastAsia="Times New Roman" w:hAnsi="Times New Roman" w:cs="Times New Roman"/>
          <w:sz w:val="27"/>
          <w:szCs w:val="27"/>
          <w:lang w:eastAsia="ru-RU"/>
        </w:rPr>
        <w:t>Кроме того, антикоррупционная экспертиза проводится и в ходе мониторинга законодательства Камчатского края (внутренн</w:t>
      </w:r>
      <w:r w:rsidR="00A77477">
        <w:rPr>
          <w:rFonts w:ascii="Times New Roman" w:eastAsia="Times New Roman" w:hAnsi="Times New Roman" w:cs="Times New Roman"/>
          <w:sz w:val="27"/>
          <w:szCs w:val="27"/>
          <w:lang w:eastAsia="ru-RU"/>
        </w:rPr>
        <w:t>ий нормоконтроль</w:t>
      </w:r>
      <w:r w:rsidRPr="00DF5D8A">
        <w:rPr>
          <w:rFonts w:ascii="Times New Roman" w:eastAsia="Times New Roman" w:hAnsi="Times New Roman" w:cs="Times New Roman"/>
          <w:sz w:val="27"/>
          <w:szCs w:val="27"/>
          <w:lang w:eastAsia="ru-RU"/>
        </w:rPr>
        <w:t>). По итогам проведенного в 2022 мониторинга коррупциогенных факторов выявлено не было.</w:t>
      </w:r>
    </w:p>
    <w:p w14:paraId="134B5ACD" w14:textId="6197DEAA" w:rsidR="00DF5D8A" w:rsidRPr="00DF5D8A" w:rsidRDefault="00DF5D8A" w:rsidP="00DF5D8A">
      <w:pPr>
        <w:autoSpaceDE/>
        <w:autoSpaceDN/>
        <w:adjustRightInd/>
        <w:rPr>
          <w:rFonts w:ascii="Times New Roman" w:eastAsia="Times New Roman" w:hAnsi="Times New Roman" w:cs="Times New Roman"/>
          <w:sz w:val="27"/>
          <w:szCs w:val="27"/>
          <w:lang w:eastAsia="ru-RU"/>
        </w:rPr>
      </w:pPr>
      <w:r w:rsidRPr="00DF5D8A">
        <w:rPr>
          <w:rFonts w:ascii="Times New Roman" w:eastAsia="Times New Roman" w:hAnsi="Times New Roman" w:cs="Times New Roman"/>
          <w:sz w:val="27"/>
          <w:szCs w:val="27"/>
          <w:lang w:eastAsia="ru-RU"/>
        </w:rPr>
        <w:t>Проведение антикоррупци</w:t>
      </w:r>
      <w:r w:rsidR="00455B22">
        <w:rPr>
          <w:rFonts w:ascii="Times New Roman" w:eastAsia="Times New Roman" w:hAnsi="Times New Roman" w:cs="Times New Roman"/>
          <w:sz w:val="27"/>
          <w:szCs w:val="27"/>
          <w:lang w:eastAsia="ru-RU"/>
        </w:rPr>
        <w:t>онной экспертизы осуществляется</w:t>
      </w:r>
      <w:r w:rsidRPr="00DF5D8A">
        <w:rPr>
          <w:rFonts w:ascii="Times New Roman" w:eastAsia="Times New Roman" w:hAnsi="Times New Roman" w:cs="Times New Roman"/>
          <w:sz w:val="27"/>
          <w:szCs w:val="27"/>
          <w:lang w:eastAsia="ru-RU"/>
        </w:rPr>
        <w:t xml:space="preserve"> в том числе в рамках взаимодействия с органами внешнего нормоконтрроля (органами прокуратуры и органами юстиции). </w:t>
      </w:r>
    </w:p>
    <w:p w14:paraId="4CE7139C" w14:textId="0D7E6796" w:rsidR="00DF5D8A" w:rsidRPr="00DF5D8A" w:rsidRDefault="00DF5D8A" w:rsidP="00DF5D8A">
      <w:pPr>
        <w:autoSpaceDE/>
        <w:autoSpaceDN/>
        <w:adjustRightInd/>
        <w:rPr>
          <w:rFonts w:ascii="Times New Roman" w:hAnsi="Times New Roman" w:cs="Times New Roman"/>
          <w:sz w:val="27"/>
          <w:szCs w:val="27"/>
        </w:rPr>
      </w:pPr>
      <w:r w:rsidRPr="00DF5D8A">
        <w:rPr>
          <w:rFonts w:ascii="Times New Roman" w:eastAsia="Times New Roman" w:hAnsi="Times New Roman" w:cs="Times New Roman"/>
          <w:sz w:val="27"/>
          <w:szCs w:val="27"/>
          <w:lang w:eastAsia="ru-RU"/>
        </w:rPr>
        <w:t>Дополнительно федеральным законодательством установлена</w:t>
      </w:r>
      <w:r w:rsidRPr="00DF5D8A">
        <w:rPr>
          <w:rFonts w:ascii="Times New Roman" w:hAnsi="Times New Roman" w:cs="Times New Roman"/>
          <w:sz w:val="27"/>
          <w:szCs w:val="27"/>
        </w:rPr>
        <w:t xml:space="preserve"> возможность проведения независимыми экспертами (гражданами или организациями) антикоррупционной экспертизы нормативных правовых актов (проектов нормативных правовых актов). </w:t>
      </w:r>
    </w:p>
    <w:p w14:paraId="57E816CC" w14:textId="77777777" w:rsidR="00DF5D8A" w:rsidRPr="00DF5D8A" w:rsidRDefault="00DF5D8A" w:rsidP="00DF5D8A">
      <w:pPr>
        <w:rPr>
          <w:rFonts w:ascii="Times New Roman" w:hAnsi="Times New Roman" w:cs="Times New Roman"/>
          <w:sz w:val="27"/>
          <w:szCs w:val="27"/>
        </w:rPr>
      </w:pPr>
      <w:r w:rsidRPr="00DF5D8A">
        <w:rPr>
          <w:rFonts w:ascii="Times New Roman" w:hAnsi="Times New Roman" w:cs="Times New Roman"/>
          <w:sz w:val="27"/>
          <w:szCs w:val="27"/>
        </w:rPr>
        <w:t xml:space="preserve">С этой целью все проекты, поступающие в Законодательное Собрание, размещаются на официальном сайте. За отчетный период антикоррупционные экспертные заключения на проекты нормативных правовых актов от независимых организаций не поступали. </w:t>
      </w:r>
    </w:p>
    <w:p w14:paraId="7DBF62C0" w14:textId="77777777" w:rsidR="00DF5D8A" w:rsidRPr="00DF5D8A" w:rsidRDefault="00DF5D8A" w:rsidP="00DF5D8A">
      <w:pPr>
        <w:ind w:firstLine="709"/>
        <w:rPr>
          <w:rFonts w:ascii="Times New Roman" w:eastAsia="Times New Roman" w:hAnsi="Times New Roman" w:cs="Times New Roman"/>
          <w:sz w:val="27"/>
          <w:szCs w:val="27"/>
          <w:lang w:eastAsia="ru-RU"/>
        </w:rPr>
      </w:pPr>
      <w:r w:rsidRPr="00DF5D8A">
        <w:rPr>
          <w:rFonts w:ascii="Times New Roman" w:eastAsia="Times New Roman" w:hAnsi="Times New Roman" w:cs="Times New Roman"/>
          <w:sz w:val="27"/>
          <w:szCs w:val="27"/>
          <w:lang w:eastAsia="ru-RU"/>
        </w:rPr>
        <w:t xml:space="preserve">Во исполнение Плана мероприятий Законодательного Собрания по противодействию коррупции отделом государственной службы кадров и наград </w:t>
      </w:r>
      <w:r w:rsidR="00A77477">
        <w:rPr>
          <w:rFonts w:ascii="Times New Roman" w:eastAsia="Times New Roman" w:hAnsi="Times New Roman" w:cs="Times New Roman"/>
          <w:sz w:val="27"/>
          <w:szCs w:val="27"/>
          <w:lang w:eastAsia="ru-RU"/>
        </w:rPr>
        <w:t xml:space="preserve">Законодательного Собрания </w:t>
      </w:r>
      <w:r w:rsidRPr="00DF5D8A">
        <w:rPr>
          <w:rFonts w:ascii="Times New Roman" w:eastAsia="Times New Roman" w:hAnsi="Times New Roman" w:cs="Times New Roman"/>
          <w:sz w:val="27"/>
          <w:szCs w:val="27"/>
          <w:lang w:eastAsia="ru-RU"/>
        </w:rPr>
        <w:t xml:space="preserve">проводилась работа по проверке достоверности и полноты сведений, предоставляемых гражданами, претендующими на замещение должностей государственной гражданской службы в аппарате Законодательного Собрания, проводилась оценка знаний по вопросам противодействия коррупции, требований к служебному поведению при проведении квалификационного экзамена и в ходе конкурсной и аттестационной комиссий. Организован прием сведений о доходах, расходах, об имуществе и обязательствах имущественного характера у лиц, замещающих государственные должности Камчатского края, и государственных гражданских служащих аппарата Законодательного Собрания. В установленные сроки проведен анализ представленных сведений. </w:t>
      </w:r>
    </w:p>
    <w:p w14:paraId="323C6D5E" w14:textId="77777777" w:rsidR="00DF5D8A" w:rsidRPr="00DF5D8A" w:rsidRDefault="00DF5D8A" w:rsidP="00DF5D8A">
      <w:pPr>
        <w:autoSpaceDE/>
        <w:autoSpaceDN/>
        <w:adjustRightInd/>
        <w:ind w:firstLine="708"/>
        <w:rPr>
          <w:rFonts w:ascii="Times New Roman" w:eastAsia="Times New Roman" w:hAnsi="Times New Roman" w:cs="Times New Roman"/>
          <w:sz w:val="27"/>
          <w:szCs w:val="27"/>
          <w:lang w:eastAsia="ru-RU"/>
        </w:rPr>
      </w:pPr>
      <w:r w:rsidRPr="00DF5D8A">
        <w:rPr>
          <w:rFonts w:ascii="Times New Roman" w:eastAsia="Times New Roman" w:hAnsi="Times New Roman" w:cs="Times New Roman"/>
          <w:sz w:val="27"/>
          <w:szCs w:val="27"/>
          <w:lang w:eastAsia="ru-RU"/>
        </w:rPr>
        <w:t>Постановлением Законодательного Собрания от 25.02.2011 № 999 образована комиссия по соблюдению требований к служебному поведению государственных гражданских служащих Камчатского края и по урегулированию конфликта интересов в Законодательном Собрании, заседания которой проводятся по мере возникновения оснований для проведения.</w:t>
      </w:r>
      <w:r w:rsidR="00FB55BD">
        <w:rPr>
          <w:rFonts w:ascii="Times New Roman" w:eastAsia="Times New Roman" w:hAnsi="Times New Roman" w:cs="Times New Roman"/>
          <w:sz w:val="27"/>
          <w:szCs w:val="27"/>
          <w:lang w:eastAsia="ru-RU"/>
        </w:rPr>
        <w:t xml:space="preserve"> Комиссия в 2022 году не заседала.  </w:t>
      </w:r>
    </w:p>
    <w:p w14:paraId="533C6E50" w14:textId="77777777" w:rsidR="00DF5D8A" w:rsidRPr="00DF5D8A" w:rsidRDefault="00DF5D8A" w:rsidP="00DF5D8A">
      <w:pPr>
        <w:ind w:firstLine="709"/>
        <w:rPr>
          <w:rFonts w:ascii="Times New Roman" w:eastAsia="Calibri" w:hAnsi="Times New Roman" w:cs="Times New Roman"/>
          <w:bCs/>
          <w:sz w:val="27"/>
          <w:szCs w:val="27"/>
        </w:rPr>
      </w:pPr>
      <w:r w:rsidRPr="00DF5D8A">
        <w:rPr>
          <w:rFonts w:ascii="Times New Roman" w:eastAsia="Calibri" w:hAnsi="Times New Roman" w:cs="Times New Roman"/>
          <w:sz w:val="27"/>
          <w:szCs w:val="27"/>
        </w:rPr>
        <w:t xml:space="preserve">Особое внимание в работе Законодательного Собрания </w:t>
      </w:r>
      <w:r w:rsidRPr="00DF5D8A">
        <w:rPr>
          <w:rFonts w:ascii="Times New Roman" w:eastAsia="Calibri" w:hAnsi="Times New Roman" w:cs="Times New Roman"/>
          <w:bCs/>
          <w:sz w:val="27"/>
          <w:szCs w:val="27"/>
        </w:rPr>
        <w:t>уделяется взаимодействию с институтами гражданского общества и совершенствованию этого направления в работе краевого парламента. Основными направлением в данной работе являются: совместная работа над проектами законов с представителями общественности</w:t>
      </w:r>
      <w:r w:rsidR="00FB55BD">
        <w:rPr>
          <w:rFonts w:ascii="Times New Roman" w:eastAsia="Calibri" w:hAnsi="Times New Roman" w:cs="Times New Roman"/>
          <w:bCs/>
          <w:sz w:val="27"/>
          <w:szCs w:val="27"/>
        </w:rPr>
        <w:t>,</w:t>
      </w:r>
      <w:r w:rsidRPr="00DF5D8A">
        <w:rPr>
          <w:rFonts w:ascii="Times New Roman" w:eastAsia="Calibri" w:hAnsi="Times New Roman" w:cs="Times New Roman"/>
          <w:bCs/>
          <w:sz w:val="27"/>
          <w:szCs w:val="27"/>
        </w:rPr>
        <w:t xml:space="preserve"> которые вошли в состав Общественных советов при постоянных комитетах Законодательного Собрания; </w:t>
      </w:r>
      <w:r w:rsidRPr="00DF5D8A">
        <w:rPr>
          <w:rFonts w:ascii="Times New Roman" w:eastAsia="Times New Roman" w:hAnsi="Times New Roman" w:cs="Times New Roman"/>
          <w:color w:val="000000"/>
          <w:sz w:val="27"/>
          <w:szCs w:val="27"/>
          <w:lang w:eastAsia="ru-RU"/>
        </w:rPr>
        <w:t>проведение публичных слушаний;</w:t>
      </w:r>
      <w:r w:rsidRPr="00DF5D8A">
        <w:rPr>
          <w:rFonts w:ascii="Times New Roman" w:eastAsia="Calibri" w:hAnsi="Times New Roman" w:cs="Times New Roman"/>
          <w:bCs/>
          <w:sz w:val="27"/>
          <w:szCs w:val="27"/>
        </w:rPr>
        <w:t xml:space="preserve"> </w:t>
      </w:r>
      <w:r w:rsidRPr="00DF5D8A">
        <w:rPr>
          <w:rFonts w:ascii="Times New Roman" w:eastAsia="Times New Roman" w:hAnsi="Times New Roman" w:cs="Times New Roman"/>
          <w:color w:val="000000"/>
          <w:sz w:val="27"/>
          <w:szCs w:val="27"/>
          <w:lang w:eastAsia="ru-RU"/>
        </w:rPr>
        <w:t>работ</w:t>
      </w:r>
      <w:r w:rsidR="00FB55BD">
        <w:rPr>
          <w:rFonts w:ascii="Times New Roman" w:eastAsia="Times New Roman" w:hAnsi="Times New Roman" w:cs="Times New Roman"/>
          <w:color w:val="000000"/>
          <w:sz w:val="27"/>
          <w:szCs w:val="27"/>
          <w:lang w:eastAsia="ru-RU"/>
        </w:rPr>
        <w:t>а</w:t>
      </w:r>
      <w:r w:rsidRPr="00DF5D8A">
        <w:rPr>
          <w:rFonts w:ascii="Times New Roman" w:eastAsia="Times New Roman" w:hAnsi="Times New Roman" w:cs="Times New Roman"/>
          <w:color w:val="000000"/>
          <w:sz w:val="27"/>
          <w:szCs w:val="27"/>
          <w:lang w:eastAsia="ru-RU"/>
        </w:rPr>
        <w:t xml:space="preserve"> с обращениями граждан;</w:t>
      </w:r>
      <w:r w:rsidRPr="00DF5D8A">
        <w:rPr>
          <w:rFonts w:ascii="Times New Roman" w:eastAsia="Calibri" w:hAnsi="Times New Roman" w:cs="Times New Roman"/>
          <w:bCs/>
          <w:sz w:val="27"/>
          <w:szCs w:val="27"/>
        </w:rPr>
        <w:t xml:space="preserve"> рассмотрение гражданских инициатив; освещение </w:t>
      </w:r>
      <w:r w:rsidR="002F1ADE">
        <w:rPr>
          <w:rFonts w:ascii="Times New Roman" w:eastAsia="Calibri" w:hAnsi="Times New Roman" w:cs="Times New Roman"/>
          <w:bCs/>
          <w:sz w:val="27"/>
          <w:szCs w:val="27"/>
        </w:rPr>
        <w:t>вопросов</w:t>
      </w:r>
      <w:r w:rsidRPr="00DF5D8A">
        <w:rPr>
          <w:rFonts w:ascii="Times New Roman" w:eastAsia="Calibri" w:hAnsi="Times New Roman" w:cs="Times New Roman"/>
          <w:bCs/>
          <w:sz w:val="27"/>
          <w:szCs w:val="27"/>
        </w:rPr>
        <w:t xml:space="preserve">, </w:t>
      </w:r>
      <w:r w:rsidR="002F1ADE">
        <w:rPr>
          <w:rFonts w:ascii="Times New Roman" w:eastAsia="Calibri" w:hAnsi="Times New Roman" w:cs="Times New Roman"/>
          <w:bCs/>
          <w:sz w:val="27"/>
          <w:szCs w:val="27"/>
        </w:rPr>
        <w:t>рассмотренных</w:t>
      </w:r>
      <w:r w:rsidRPr="00DF5D8A">
        <w:rPr>
          <w:rFonts w:ascii="Times New Roman" w:eastAsia="Calibri" w:hAnsi="Times New Roman" w:cs="Times New Roman"/>
          <w:bCs/>
          <w:sz w:val="27"/>
          <w:szCs w:val="27"/>
        </w:rPr>
        <w:t xml:space="preserve"> на сессиях Законодательного Собрания, </w:t>
      </w:r>
      <w:r w:rsidR="002F1ADE">
        <w:rPr>
          <w:rFonts w:ascii="Times New Roman" w:eastAsia="Calibri" w:hAnsi="Times New Roman" w:cs="Times New Roman"/>
          <w:bCs/>
          <w:sz w:val="27"/>
          <w:szCs w:val="27"/>
        </w:rPr>
        <w:t xml:space="preserve">заседаниях </w:t>
      </w:r>
      <w:r w:rsidRPr="00DF5D8A">
        <w:rPr>
          <w:rFonts w:ascii="Times New Roman" w:eastAsia="Calibri" w:hAnsi="Times New Roman" w:cs="Times New Roman"/>
          <w:bCs/>
          <w:sz w:val="27"/>
          <w:szCs w:val="27"/>
        </w:rPr>
        <w:t>Президиум</w:t>
      </w:r>
      <w:r w:rsidR="002F1ADE">
        <w:rPr>
          <w:rFonts w:ascii="Times New Roman" w:eastAsia="Calibri" w:hAnsi="Times New Roman" w:cs="Times New Roman"/>
          <w:bCs/>
          <w:sz w:val="27"/>
          <w:szCs w:val="27"/>
        </w:rPr>
        <w:t>а</w:t>
      </w:r>
      <w:r w:rsidRPr="00DF5D8A">
        <w:rPr>
          <w:rFonts w:ascii="Times New Roman" w:eastAsia="Calibri" w:hAnsi="Times New Roman" w:cs="Times New Roman"/>
          <w:bCs/>
          <w:sz w:val="27"/>
          <w:szCs w:val="27"/>
        </w:rPr>
        <w:t xml:space="preserve"> Законодательного Собрания и </w:t>
      </w:r>
      <w:r w:rsidR="002F1ADE">
        <w:rPr>
          <w:rFonts w:ascii="Times New Roman" w:eastAsia="Calibri" w:hAnsi="Times New Roman" w:cs="Times New Roman"/>
          <w:bCs/>
          <w:sz w:val="27"/>
          <w:szCs w:val="27"/>
        </w:rPr>
        <w:t>постоянных</w:t>
      </w:r>
      <w:r w:rsidRPr="00DF5D8A">
        <w:rPr>
          <w:rFonts w:ascii="Times New Roman" w:eastAsia="Calibri" w:hAnsi="Times New Roman" w:cs="Times New Roman"/>
          <w:bCs/>
          <w:sz w:val="27"/>
          <w:szCs w:val="27"/>
        </w:rPr>
        <w:t xml:space="preserve"> комитета</w:t>
      </w:r>
      <w:r w:rsidR="002F1ADE">
        <w:rPr>
          <w:rFonts w:ascii="Times New Roman" w:eastAsia="Calibri" w:hAnsi="Times New Roman" w:cs="Times New Roman"/>
          <w:bCs/>
          <w:sz w:val="27"/>
          <w:szCs w:val="27"/>
        </w:rPr>
        <w:t>х</w:t>
      </w:r>
      <w:r w:rsidRPr="00DF5D8A">
        <w:rPr>
          <w:rFonts w:ascii="Times New Roman" w:eastAsia="Calibri" w:hAnsi="Times New Roman" w:cs="Times New Roman"/>
          <w:bCs/>
          <w:sz w:val="27"/>
          <w:szCs w:val="27"/>
        </w:rPr>
        <w:t xml:space="preserve">. </w:t>
      </w:r>
    </w:p>
    <w:p w14:paraId="2D56A372" w14:textId="3342C3A0" w:rsidR="00DF5D8A" w:rsidRDefault="00DF5D8A" w:rsidP="006902F9">
      <w:pPr>
        <w:ind w:firstLine="708"/>
        <w:rPr>
          <w:rFonts w:ascii="Times New Roman" w:hAnsi="Times New Roman" w:cs="Times New Roman"/>
          <w:sz w:val="27"/>
          <w:szCs w:val="27"/>
        </w:rPr>
      </w:pPr>
      <w:r w:rsidRPr="00DF5D8A">
        <w:rPr>
          <w:rFonts w:ascii="Times New Roman" w:hAnsi="Times New Roman" w:cs="Times New Roman"/>
          <w:sz w:val="27"/>
          <w:szCs w:val="27"/>
        </w:rPr>
        <w:t xml:space="preserve">Важным элементом противодействия коррупции является «обратная связь» с населением, которая осуществляется посредством размещения на сайте Законодательного Собрания соответствующей рубрики, ссылки на вкладку «Интернет-приемная» на аккаунте Законодательного Собрания, в том числе посредством электронного почтового ящика, возможности позвонить по «телефону доверия» по вопросам коррупции, поместить обращение в специальный ящик, расположенный на стенде в холле здания Правительства Камчатского края. </w:t>
      </w:r>
    </w:p>
    <w:p w14:paraId="6AEC8B33" w14:textId="77777777" w:rsidR="00B70D8A" w:rsidRDefault="00B70D8A" w:rsidP="00E91759">
      <w:pPr>
        <w:ind w:firstLine="0"/>
        <w:jc w:val="center"/>
        <w:rPr>
          <w:rFonts w:ascii="Times New Roman" w:hAnsi="Times New Roman" w:cs="Times New Roman"/>
          <w:b/>
          <w:sz w:val="27"/>
          <w:szCs w:val="27"/>
          <w:highlight w:val="yellow"/>
        </w:rPr>
      </w:pPr>
    </w:p>
    <w:p w14:paraId="6FC9085B" w14:textId="16EF0702" w:rsidR="00CF79EE" w:rsidRPr="0020763E" w:rsidRDefault="00CF79EE" w:rsidP="00E91759">
      <w:pPr>
        <w:ind w:firstLine="0"/>
        <w:jc w:val="center"/>
        <w:rPr>
          <w:rFonts w:ascii="Times New Roman" w:hAnsi="Times New Roman" w:cs="Times New Roman"/>
          <w:b/>
          <w:sz w:val="27"/>
          <w:szCs w:val="27"/>
        </w:rPr>
      </w:pPr>
      <w:r w:rsidRPr="0020763E">
        <w:rPr>
          <w:rFonts w:ascii="Times New Roman" w:hAnsi="Times New Roman" w:cs="Times New Roman"/>
          <w:b/>
          <w:sz w:val="27"/>
          <w:szCs w:val="27"/>
        </w:rPr>
        <w:t>Вопросы организации доступа к информации о деятельности</w:t>
      </w:r>
    </w:p>
    <w:p w14:paraId="0E5270E4" w14:textId="77777777" w:rsidR="00CF79EE" w:rsidRPr="002667C0" w:rsidRDefault="00CF79EE" w:rsidP="0083480D">
      <w:pPr>
        <w:ind w:firstLine="0"/>
        <w:jc w:val="center"/>
        <w:rPr>
          <w:rFonts w:ascii="Times New Roman" w:hAnsi="Times New Roman" w:cs="Times New Roman"/>
          <w:b/>
          <w:sz w:val="27"/>
          <w:szCs w:val="27"/>
        </w:rPr>
      </w:pPr>
      <w:r w:rsidRPr="0020763E">
        <w:rPr>
          <w:rFonts w:ascii="Times New Roman" w:hAnsi="Times New Roman" w:cs="Times New Roman"/>
          <w:b/>
          <w:sz w:val="27"/>
          <w:szCs w:val="27"/>
        </w:rPr>
        <w:t>Законодательного Собрания</w:t>
      </w:r>
      <w:r w:rsidR="0083480D" w:rsidRPr="0020763E">
        <w:rPr>
          <w:rFonts w:ascii="Times New Roman" w:hAnsi="Times New Roman" w:cs="Times New Roman"/>
          <w:b/>
          <w:sz w:val="27"/>
          <w:szCs w:val="27"/>
        </w:rPr>
        <w:t xml:space="preserve"> </w:t>
      </w:r>
      <w:r w:rsidRPr="0020763E">
        <w:rPr>
          <w:rFonts w:ascii="Times New Roman" w:hAnsi="Times New Roman" w:cs="Times New Roman"/>
          <w:b/>
          <w:sz w:val="27"/>
          <w:szCs w:val="27"/>
        </w:rPr>
        <w:t>в средствах массовой информации</w:t>
      </w:r>
    </w:p>
    <w:p w14:paraId="0BC1889D" w14:textId="77777777" w:rsidR="00AB31B1" w:rsidRPr="002667C0" w:rsidRDefault="00AB31B1" w:rsidP="00E91759">
      <w:pPr>
        <w:ind w:firstLine="0"/>
        <w:jc w:val="center"/>
        <w:rPr>
          <w:rFonts w:ascii="Times New Roman" w:hAnsi="Times New Roman" w:cs="Times New Roman"/>
          <w:b/>
          <w:sz w:val="27"/>
          <w:szCs w:val="27"/>
        </w:rPr>
      </w:pPr>
    </w:p>
    <w:p w14:paraId="70F164C5" w14:textId="6CBCDAAC" w:rsidR="00902B85" w:rsidRDefault="00713785" w:rsidP="00902B85">
      <w:pPr>
        <w:autoSpaceDE/>
        <w:autoSpaceDN/>
        <w:adjustRightInd/>
        <w:ind w:firstLine="708"/>
        <w:rPr>
          <w:rFonts w:ascii="Times New Roman" w:hAnsi="Times New Roman" w:cs="Times New Roman"/>
          <w:sz w:val="27"/>
          <w:szCs w:val="27"/>
        </w:rPr>
      </w:pPr>
      <w:r>
        <w:rPr>
          <w:rFonts w:ascii="Times New Roman" w:hAnsi="Times New Roman" w:cs="Times New Roman"/>
          <w:sz w:val="27"/>
          <w:szCs w:val="27"/>
        </w:rPr>
        <w:t>В 20</w:t>
      </w:r>
      <w:r w:rsidR="00455B22">
        <w:rPr>
          <w:rFonts w:ascii="Times New Roman" w:hAnsi="Times New Roman" w:cs="Times New Roman"/>
          <w:sz w:val="27"/>
          <w:szCs w:val="27"/>
        </w:rPr>
        <w:t>22</w:t>
      </w:r>
      <w:r>
        <w:rPr>
          <w:rFonts w:ascii="Times New Roman" w:hAnsi="Times New Roman" w:cs="Times New Roman"/>
          <w:sz w:val="27"/>
          <w:szCs w:val="27"/>
        </w:rPr>
        <w:t xml:space="preserve"> году п</w:t>
      </w:r>
      <w:r w:rsidRPr="00713785">
        <w:rPr>
          <w:rFonts w:ascii="Times New Roman" w:hAnsi="Times New Roman" w:cs="Times New Roman"/>
          <w:sz w:val="27"/>
          <w:szCs w:val="27"/>
        </w:rPr>
        <w:t xml:space="preserve">родолжена работа по повышению открытости деятельности Законодательного Собрания. </w:t>
      </w:r>
      <w:r w:rsidR="00922906">
        <w:rPr>
          <w:rFonts w:ascii="Times New Roman" w:hAnsi="Times New Roman" w:cs="Times New Roman"/>
          <w:sz w:val="27"/>
          <w:szCs w:val="27"/>
        </w:rPr>
        <w:t>Для р</w:t>
      </w:r>
      <w:r w:rsidRPr="00713785">
        <w:rPr>
          <w:rFonts w:ascii="Times New Roman" w:hAnsi="Times New Roman" w:cs="Times New Roman"/>
          <w:sz w:val="27"/>
          <w:szCs w:val="27"/>
        </w:rPr>
        <w:t>ешая эт</w:t>
      </w:r>
      <w:r w:rsidR="00902B85">
        <w:rPr>
          <w:rFonts w:ascii="Times New Roman" w:hAnsi="Times New Roman" w:cs="Times New Roman"/>
          <w:sz w:val="27"/>
          <w:szCs w:val="27"/>
        </w:rPr>
        <w:t>ой</w:t>
      </w:r>
      <w:r w:rsidRPr="00713785">
        <w:rPr>
          <w:rFonts w:ascii="Times New Roman" w:hAnsi="Times New Roman" w:cs="Times New Roman"/>
          <w:sz w:val="27"/>
          <w:szCs w:val="27"/>
        </w:rPr>
        <w:t xml:space="preserve"> задач</w:t>
      </w:r>
      <w:r w:rsidR="00902B85">
        <w:rPr>
          <w:rFonts w:ascii="Times New Roman" w:hAnsi="Times New Roman" w:cs="Times New Roman"/>
          <w:sz w:val="27"/>
          <w:szCs w:val="27"/>
        </w:rPr>
        <w:t>и</w:t>
      </w:r>
      <w:r w:rsidRPr="00713785">
        <w:rPr>
          <w:rFonts w:ascii="Times New Roman" w:hAnsi="Times New Roman" w:cs="Times New Roman"/>
          <w:sz w:val="27"/>
          <w:szCs w:val="27"/>
        </w:rPr>
        <w:t xml:space="preserve">, использовались </w:t>
      </w:r>
      <w:r w:rsidR="00902B85">
        <w:rPr>
          <w:rFonts w:ascii="Times New Roman" w:hAnsi="Times New Roman" w:cs="Times New Roman"/>
          <w:sz w:val="27"/>
          <w:szCs w:val="27"/>
        </w:rPr>
        <w:t>таки</w:t>
      </w:r>
      <w:r w:rsidR="00922906">
        <w:rPr>
          <w:rFonts w:ascii="Times New Roman" w:hAnsi="Times New Roman" w:cs="Times New Roman"/>
          <w:sz w:val="27"/>
          <w:szCs w:val="27"/>
        </w:rPr>
        <w:t>е</w:t>
      </w:r>
      <w:r w:rsidR="00902B85">
        <w:rPr>
          <w:rFonts w:ascii="Times New Roman" w:hAnsi="Times New Roman" w:cs="Times New Roman"/>
          <w:sz w:val="27"/>
          <w:szCs w:val="27"/>
        </w:rPr>
        <w:t xml:space="preserve"> форм работы</w:t>
      </w:r>
      <w:r w:rsidR="00922906">
        <w:rPr>
          <w:rFonts w:ascii="Times New Roman" w:hAnsi="Times New Roman" w:cs="Times New Roman"/>
          <w:sz w:val="27"/>
          <w:szCs w:val="27"/>
        </w:rPr>
        <w:t>,</w:t>
      </w:r>
      <w:r w:rsidR="00902B85">
        <w:rPr>
          <w:rFonts w:ascii="Times New Roman" w:hAnsi="Times New Roman" w:cs="Times New Roman"/>
          <w:sz w:val="27"/>
          <w:szCs w:val="27"/>
        </w:rPr>
        <w:t xml:space="preserve"> как </w:t>
      </w:r>
      <w:r w:rsidR="00902B85" w:rsidRPr="002C1AF5">
        <w:rPr>
          <w:rFonts w:ascii="Times New Roman" w:hAnsi="Times New Roman" w:cs="Times New Roman"/>
          <w:sz w:val="27"/>
          <w:szCs w:val="27"/>
        </w:rPr>
        <w:t>подготовка пресс-релизов, фото- и видеоматериалов, интервью в СМИ, выпуск видеороликов, информационных материалов для социа</w:t>
      </w:r>
      <w:r w:rsidR="00902B85">
        <w:rPr>
          <w:rFonts w:ascii="Times New Roman" w:hAnsi="Times New Roman" w:cs="Times New Roman"/>
          <w:sz w:val="27"/>
          <w:szCs w:val="27"/>
        </w:rPr>
        <w:t>льных сетей о работе депутатов,</w:t>
      </w:r>
      <w:r w:rsidR="00902B85" w:rsidRPr="002C1AF5">
        <w:rPr>
          <w:rFonts w:ascii="Times New Roman" w:hAnsi="Times New Roman" w:cs="Times New Roman"/>
          <w:sz w:val="27"/>
          <w:szCs w:val="27"/>
        </w:rPr>
        <w:t xml:space="preserve"> посто</w:t>
      </w:r>
      <w:r w:rsidR="00902B85">
        <w:rPr>
          <w:rFonts w:ascii="Times New Roman" w:hAnsi="Times New Roman" w:cs="Times New Roman"/>
          <w:sz w:val="27"/>
          <w:szCs w:val="27"/>
        </w:rPr>
        <w:t>янных комитетов парламента, принятых законах</w:t>
      </w:r>
      <w:r w:rsidR="00902B85" w:rsidRPr="002C1AF5">
        <w:rPr>
          <w:rFonts w:ascii="Times New Roman" w:hAnsi="Times New Roman" w:cs="Times New Roman"/>
          <w:sz w:val="27"/>
          <w:szCs w:val="27"/>
        </w:rPr>
        <w:t xml:space="preserve">, а также иных решениях, значимых для жителей Камчатского края. </w:t>
      </w:r>
    </w:p>
    <w:p w14:paraId="4851BC59" w14:textId="2B56379A" w:rsidR="00902B85" w:rsidRDefault="00902B85" w:rsidP="00902B85">
      <w:pPr>
        <w:ind w:firstLine="708"/>
        <w:rPr>
          <w:rFonts w:ascii="Times New Roman" w:hAnsi="Times New Roman" w:cs="Times New Roman"/>
          <w:sz w:val="27"/>
          <w:szCs w:val="27"/>
        </w:rPr>
      </w:pPr>
      <w:r>
        <w:rPr>
          <w:rFonts w:ascii="Times New Roman" w:hAnsi="Times New Roman" w:cs="Times New Roman"/>
          <w:sz w:val="27"/>
          <w:szCs w:val="27"/>
        </w:rPr>
        <w:t xml:space="preserve">Основным ресурсом, обеспечивающим открытость и </w:t>
      </w:r>
      <w:r w:rsidRPr="00621467">
        <w:rPr>
          <w:rFonts w:ascii="Times New Roman" w:hAnsi="Times New Roman" w:cs="Times New Roman"/>
          <w:sz w:val="27"/>
          <w:szCs w:val="27"/>
        </w:rPr>
        <w:t>доступност</w:t>
      </w:r>
      <w:r w:rsidR="00922906">
        <w:rPr>
          <w:rFonts w:ascii="Times New Roman" w:hAnsi="Times New Roman" w:cs="Times New Roman"/>
          <w:sz w:val="27"/>
          <w:szCs w:val="27"/>
        </w:rPr>
        <w:t>ь</w:t>
      </w:r>
      <w:r w:rsidRPr="00621467">
        <w:rPr>
          <w:rFonts w:ascii="Times New Roman" w:hAnsi="Times New Roman" w:cs="Times New Roman"/>
          <w:sz w:val="27"/>
          <w:szCs w:val="27"/>
        </w:rPr>
        <w:t xml:space="preserve"> </w:t>
      </w:r>
      <w:r>
        <w:rPr>
          <w:rFonts w:ascii="Times New Roman" w:hAnsi="Times New Roman" w:cs="Times New Roman"/>
          <w:sz w:val="27"/>
          <w:szCs w:val="27"/>
        </w:rPr>
        <w:t xml:space="preserve">информации о деятельности Законодательного Собрания, </w:t>
      </w:r>
      <w:r w:rsidRPr="00621467">
        <w:rPr>
          <w:rFonts w:ascii="Times New Roman" w:hAnsi="Times New Roman" w:cs="Times New Roman"/>
          <w:sz w:val="27"/>
          <w:szCs w:val="27"/>
        </w:rPr>
        <w:t>является официальный сайт За</w:t>
      </w:r>
      <w:r>
        <w:rPr>
          <w:rFonts w:ascii="Times New Roman" w:hAnsi="Times New Roman" w:cs="Times New Roman"/>
          <w:sz w:val="27"/>
          <w:szCs w:val="27"/>
        </w:rPr>
        <w:t>конодательного Собрания и аккаунты в социальных сетях в «ВКонтакте» и «Телеграмм»</w:t>
      </w:r>
      <w:r w:rsidRPr="00621467">
        <w:rPr>
          <w:rFonts w:ascii="Times New Roman" w:hAnsi="Times New Roman" w:cs="Times New Roman"/>
          <w:sz w:val="27"/>
          <w:szCs w:val="27"/>
        </w:rPr>
        <w:t xml:space="preserve"> </w:t>
      </w:r>
      <w:r>
        <w:rPr>
          <w:rFonts w:ascii="Times New Roman" w:hAnsi="Times New Roman" w:cs="Times New Roman"/>
          <w:sz w:val="27"/>
          <w:szCs w:val="27"/>
        </w:rPr>
        <w:t>в сети «</w:t>
      </w:r>
      <w:r w:rsidRPr="00621467">
        <w:rPr>
          <w:rFonts w:ascii="Times New Roman" w:hAnsi="Times New Roman" w:cs="Times New Roman"/>
          <w:sz w:val="27"/>
          <w:szCs w:val="27"/>
        </w:rPr>
        <w:t>Интернет</w:t>
      </w:r>
      <w:r>
        <w:rPr>
          <w:rFonts w:ascii="Times New Roman" w:hAnsi="Times New Roman" w:cs="Times New Roman"/>
          <w:sz w:val="27"/>
          <w:szCs w:val="27"/>
        </w:rPr>
        <w:t>».</w:t>
      </w:r>
    </w:p>
    <w:p w14:paraId="02B38F0F" w14:textId="7A1322EC" w:rsidR="00902B85" w:rsidRDefault="001B7962" w:rsidP="00902B85">
      <w:pPr>
        <w:ind w:firstLine="708"/>
        <w:rPr>
          <w:rFonts w:ascii="Times New Roman" w:hAnsi="Times New Roman" w:cs="Times New Roman"/>
          <w:sz w:val="27"/>
          <w:szCs w:val="27"/>
        </w:rPr>
      </w:pPr>
      <w:r>
        <w:rPr>
          <w:rFonts w:ascii="Times New Roman" w:hAnsi="Times New Roman" w:cs="Times New Roman"/>
          <w:sz w:val="27"/>
          <w:szCs w:val="27"/>
        </w:rPr>
        <w:t>Отдел п</w:t>
      </w:r>
      <w:r w:rsidR="00902B85">
        <w:rPr>
          <w:rFonts w:ascii="Times New Roman" w:hAnsi="Times New Roman" w:cs="Times New Roman"/>
          <w:sz w:val="27"/>
          <w:szCs w:val="27"/>
        </w:rPr>
        <w:t>ресс-служб</w:t>
      </w:r>
      <w:r w:rsidR="0020763E">
        <w:rPr>
          <w:rFonts w:ascii="Times New Roman" w:hAnsi="Times New Roman" w:cs="Times New Roman"/>
          <w:sz w:val="27"/>
          <w:szCs w:val="27"/>
        </w:rPr>
        <w:t>ы</w:t>
      </w:r>
      <w:r w:rsidR="00902B85">
        <w:rPr>
          <w:rFonts w:ascii="Times New Roman" w:hAnsi="Times New Roman" w:cs="Times New Roman"/>
          <w:sz w:val="27"/>
          <w:szCs w:val="27"/>
        </w:rPr>
        <w:t xml:space="preserve"> Законодательного Собрания</w:t>
      </w:r>
      <w:r>
        <w:rPr>
          <w:rFonts w:ascii="Times New Roman" w:hAnsi="Times New Roman" w:cs="Times New Roman"/>
          <w:sz w:val="27"/>
          <w:szCs w:val="27"/>
        </w:rPr>
        <w:t xml:space="preserve"> (далее – </w:t>
      </w:r>
      <w:r w:rsidR="0020763E">
        <w:rPr>
          <w:rFonts w:ascii="Times New Roman" w:hAnsi="Times New Roman" w:cs="Times New Roman"/>
          <w:sz w:val="27"/>
          <w:szCs w:val="27"/>
        </w:rPr>
        <w:t>о</w:t>
      </w:r>
      <w:r w:rsidR="00B930F3">
        <w:rPr>
          <w:rFonts w:ascii="Times New Roman" w:hAnsi="Times New Roman" w:cs="Times New Roman"/>
          <w:sz w:val="27"/>
          <w:szCs w:val="27"/>
        </w:rPr>
        <w:t>тдел</w:t>
      </w:r>
      <w:r w:rsidR="007B1BE8">
        <w:rPr>
          <w:rFonts w:ascii="Times New Roman" w:hAnsi="Times New Roman" w:cs="Times New Roman"/>
          <w:sz w:val="27"/>
          <w:szCs w:val="27"/>
        </w:rPr>
        <w:t xml:space="preserve"> пресс-службы</w:t>
      </w:r>
      <w:r>
        <w:rPr>
          <w:rFonts w:ascii="Times New Roman" w:hAnsi="Times New Roman" w:cs="Times New Roman"/>
          <w:sz w:val="27"/>
          <w:szCs w:val="27"/>
        </w:rPr>
        <w:t>)</w:t>
      </w:r>
      <w:r w:rsidR="00902B85">
        <w:rPr>
          <w:rFonts w:ascii="Times New Roman" w:hAnsi="Times New Roman" w:cs="Times New Roman"/>
          <w:sz w:val="27"/>
          <w:szCs w:val="27"/>
        </w:rPr>
        <w:t xml:space="preserve"> реализует важнейшую задачу по повышению</w:t>
      </w:r>
      <w:r w:rsidR="00902B85" w:rsidRPr="00621467">
        <w:rPr>
          <w:rFonts w:ascii="Times New Roman" w:hAnsi="Times New Roman" w:cs="Times New Roman"/>
          <w:sz w:val="27"/>
          <w:szCs w:val="27"/>
        </w:rPr>
        <w:t xml:space="preserve"> доступности информации о деятельности парламента, усил</w:t>
      </w:r>
      <w:r w:rsidR="00902B85" w:rsidRPr="00DD5E57">
        <w:rPr>
          <w:rFonts w:ascii="Times New Roman" w:hAnsi="Times New Roman" w:cs="Times New Roman"/>
          <w:sz w:val="27"/>
          <w:szCs w:val="27"/>
        </w:rPr>
        <w:t>е</w:t>
      </w:r>
      <w:r w:rsidR="00902B85">
        <w:rPr>
          <w:rFonts w:ascii="Times New Roman" w:hAnsi="Times New Roman" w:cs="Times New Roman"/>
          <w:sz w:val="27"/>
          <w:szCs w:val="27"/>
        </w:rPr>
        <w:t>нию</w:t>
      </w:r>
      <w:r w:rsidR="00902B85" w:rsidRPr="00621467">
        <w:rPr>
          <w:rFonts w:ascii="Times New Roman" w:hAnsi="Times New Roman" w:cs="Times New Roman"/>
          <w:sz w:val="27"/>
          <w:szCs w:val="27"/>
        </w:rPr>
        <w:t xml:space="preserve"> информационного присутствия депутатского корпуса </w:t>
      </w:r>
      <w:r w:rsidR="00902B85">
        <w:rPr>
          <w:rFonts w:ascii="Times New Roman" w:hAnsi="Times New Roman" w:cs="Times New Roman"/>
          <w:sz w:val="27"/>
          <w:szCs w:val="27"/>
        </w:rPr>
        <w:t>в социальных сетях.</w:t>
      </w:r>
      <w:r w:rsidR="00902B85" w:rsidRPr="00DD5E57">
        <w:rPr>
          <w:rFonts w:ascii="Times New Roman" w:hAnsi="Times New Roman" w:cs="Times New Roman"/>
          <w:sz w:val="27"/>
          <w:szCs w:val="27"/>
        </w:rPr>
        <w:t xml:space="preserve"> </w:t>
      </w:r>
      <w:r w:rsidR="00922906">
        <w:rPr>
          <w:rFonts w:ascii="Times New Roman" w:hAnsi="Times New Roman" w:cs="Times New Roman"/>
          <w:sz w:val="27"/>
          <w:szCs w:val="27"/>
        </w:rPr>
        <w:t>При этом</w:t>
      </w:r>
      <w:r w:rsidR="00902B85">
        <w:rPr>
          <w:rFonts w:ascii="Times New Roman" w:hAnsi="Times New Roman" w:cs="Times New Roman"/>
          <w:sz w:val="27"/>
          <w:szCs w:val="27"/>
        </w:rPr>
        <w:t xml:space="preserve"> особое внимание уделяется</w:t>
      </w:r>
      <w:r w:rsidR="00902B85" w:rsidRPr="00621467">
        <w:rPr>
          <w:rFonts w:ascii="Times New Roman" w:hAnsi="Times New Roman" w:cs="Times New Roman"/>
          <w:sz w:val="27"/>
          <w:szCs w:val="27"/>
        </w:rPr>
        <w:t xml:space="preserve"> содержательной наполненности сайта и акка</w:t>
      </w:r>
      <w:r w:rsidR="00902B85">
        <w:rPr>
          <w:rFonts w:ascii="Times New Roman" w:hAnsi="Times New Roman" w:cs="Times New Roman"/>
          <w:sz w:val="27"/>
          <w:szCs w:val="27"/>
        </w:rPr>
        <w:t xml:space="preserve">унтов, а также </w:t>
      </w:r>
      <w:r w:rsidR="00902B85" w:rsidRPr="00621467">
        <w:rPr>
          <w:rFonts w:ascii="Times New Roman" w:hAnsi="Times New Roman" w:cs="Times New Roman"/>
          <w:sz w:val="27"/>
          <w:szCs w:val="27"/>
        </w:rPr>
        <w:t>увеличению количества новостей, созданию новых разделов, содержащих информацию по различным направлениям работы Законодательного Собрания. С этой целью было создано около 6000 единиц медиаконтента в формате социальных сетей, которые размещались в официальном аккаунте Законодате</w:t>
      </w:r>
      <w:r w:rsidR="00902B85">
        <w:rPr>
          <w:rFonts w:ascii="Times New Roman" w:hAnsi="Times New Roman" w:cs="Times New Roman"/>
          <w:sz w:val="27"/>
          <w:szCs w:val="27"/>
        </w:rPr>
        <w:t>льного Собрания в социальной сети</w:t>
      </w:r>
      <w:r w:rsidR="00902B85" w:rsidRPr="00621467">
        <w:rPr>
          <w:rFonts w:ascii="Times New Roman" w:hAnsi="Times New Roman" w:cs="Times New Roman"/>
          <w:sz w:val="27"/>
          <w:szCs w:val="27"/>
        </w:rPr>
        <w:t xml:space="preserve"> «ВКонтакте» и наиболее массовых информационно-рекламных пабликах – «Камчатский репортер», «Камчатка-Информ», «Камвремя», «Массмедианьюс» и др. </w:t>
      </w:r>
    </w:p>
    <w:p w14:paraId="3D83D511" w14:textId="3C8EA7DC" w:rsidR="00902B85" w:rsidRPr="00B930F3" w:rsidRDefault="00902B85" w:rsidP="00902B85">
      <w:pPr>
        <w:ind w:firstLine="708"/>
        <w:rPr>
          <w:rFonts w:ascii="Times New Roman" w:hAnsi="Times New Roman" w:cs="Times New Roman"/>
          <w:sz w:val="27"/>
          <w:szCs w:val="27"/>
        </w:rPr>
      </w:pPr>
      <w:r>
        <w:rPr>
          <w:rFonts w:ascii="Times New Roman" w:hAnsi="Times New Roman" w:cs="Times New Roman"/>
          <w:sz w:val="27"/>
          <w:szCs w:val="27"/>
        </w:rPr>
        <w:t>В 2022 году п</w:t>
      </w:r>
      <w:r w:rsidRPr="00DD5E57">
        <w:rPr>
          <w:rFonts w:ascii="Times New Roman" w:hAnsi="Times New Roman" w:cs="Times New Roman"/>
          <w:sz w:val="27"/>
          <w:szCs w:val="27"/>
        </w:rPr>
        <w:t xml:space="preserve">родолжилось продвижение официального аккаунта Законодательного Собрания Камчатского края в социальной сети «ВКонтакте». За отчетный период размещено более </w:t>
      </w:r>
      <w:r w:rsidRPr="00B930F3">
        <w:rPr>
          <w:rFonts w:ascii="Times New Roman" w:hAnsi="Times New Roman" w:cs="Times New Roman"/>
          <w:b/>
          <w:sz w:val="27"/>
          <w:szCs w:val="27"/>
        </w:rPr>
        <w:t>3131 публикации</w:t>
      </w:r>
      <w:r w:rsidRPr="00DD5E57">
        <w:rPr>
          <w:rFonts w:ascii="Times New Roman" w:hAnsi="Times New Roman" w:cs="Times New Roman"/>
          <w:sz w:val="27"/>
          <w:szCs w:val="27"/>
        </w:rPr>
        <w:t xml:space="preserve"> на социально значимые темы. Наибольшей популярностью пользовались информационные сообщения с разъяснением норм федерального и регионального законодательства, а также материалы о сессиях Законодательного Собрания и деятельности депутатов в округах</w:t>
      </w:r>
      <w:r>
        <w:rPr>
          <w:rFonts w:ascii="Times New Roman" w:hAnsi="Times New Roman" w:cs="Times New Roman"/>
          <w:sz w:val="27"/>
          <w:szCs w:val="27"/>
        </w:rPr>
        <w:t xml:space="preserve">. </w:t>
      </w:r>
      <w:r w:rsidRPr="00B930F3">
        <w:rPr>
          <w:rFonts w:ascii="Times New Roman" w:hAnsi="Times New Roman" w:cs="Times New Roman"/>
          <w:sz w:val="27"/>
          <w:szCs w:val="27"/>
        </w:rPr>
        <w:t xml:space="preserve">В результате число подписчиков на официальный аккаунт Законодательного Собрания в социальной сети «ВКонтакте» выросло до 665, в «Телеграмме» – до 300. </w:t>
      </w:r>
    </w:p>
    <w:p w14:paraId="0591C3E0" w14:textId="147F5AEE" w:rsidR="00902B85" w:rsidRPr="00EB2592" w:rsidRDefault="00B930F3" w:rsidP="00902B85">
      <w:pPr>
        <w:ind w:firstLine="708"/>
        <w:rPr>
          <w:rFonts w:ascii="Times New Roman" w:hAnsi="Times New Roman" w:cs="Times New Roman"/>
          <w:sz w:val="27"/>
          <w:szCs w:val="27"/>
        </w:rPr>
      </w:pPr>
      <w:r>
        <w:rPr>
          <w:rFonts w:ascii="Times New Roman" w:hAnsi="Times New Roman" w:cs="Times New Roman"/>
          <w:sz w:val="27"/>
          <w:szCs w:val="27"/>
        </w:rPr>
        <w:t xml:space="preserve">За отчетный период Отделом </w:t>
      </w:r>
      <w:r w:rsidR="00902B85">
        <w:rPr>
          <w:rFonts w:ascii="Times New Roman" w:hAnsi="Times New Roman" w:cs="Times New Roman"/>
          <w:sz w:val="27"/>
          <w:szCs w:val="27"/>
        </w:rPr>
        <w:t>подготовлено</w:t>
      </w:r>
      <w:r w:rsidR="00902B85" w:rsidRPr="00EB2592">
        <w:rPr>
          <w:rFonts w:ascii="Times New Roman" w:hAnsi="Times New Roman" w:cs="Times New Roman"/>
          <w:sz w:val="27"/>
          <w:szCs w:val="27"/>
        </w:rPr>
        <w:t xml:space="preserve"> 522 пресс-релиза,</w:t>
      </w:r>
      <w:r>
        <w:rPr>
          <w:rFonts w:ascii="Times New Roman" w:hAnsi="Times New Roman" w:cs="Times New Roman"/>
          <w:sz w:val="27"/>
          <w:szCs w:val="27"/>
        </w:rPr>
        <w:t xml:space="preserve"> </w:t>
      </w:r>
      <w:r w:rsidR="00902B85" w:rsidRPr="00EB2592">
        <w:rPr>
          <w:rFonts w:ascii="Times New Roman" w:hAnsi="Times New Roman" w:cs="Times New Roman"/>
          <w:sz w:val="27"/>
          <w:szCs w:val="27"/>
        </w:rPr>
        <w:t>289 видеоматериалов, 320 фоторепортажей, опубликованных в ведущих региональных и федеральных («РИА-Новости», «ИТАР-ТАСС», «Интерфакс», ИА «Регнум», «Российская газета», «Парламентская газета») СМИ, на интернет</w:t>
      </w:r>
      <w:r>
        <w:rPr>
          <w:rFonts w:ascii="Times New Roman" w:hAnsi="Times New Roman" w:cs="Times New Roman"/>
          <w:sz w:val="27"/>
          <w:szCs w:val="27"/>
        </w:rPr>
        <w:t xml:space="preserve"> - </w:t>
      </w:r>
      <w:r w:rsidR="00902B85" w:rsidRPr="00EB2592">
        <w:rPr>
          <w:rFonts w:ascii="Times New Roman" w:hAnsi="Times New Roman" w:cs="Times New Roman"/>
          <w:sz w:val="27"/>
          <w:szCs w:val="27"/>
        </w:rPr>
        <w:t xml:space="preserve">ресурсах краевого и федерального уровня. </w:t>
      </w:r>
    </w:p>
    <w:p w14:paraId="4414128F" w14:textId="0051471C" w:rsidR="00902B85" w:rsidRDefault="00902B85" w:rsidP="00902B85">
      <w:pPr>
        <w:ind w:firstLine="708"/>
        <w:rPr>
          <w:rFonts w:ascii="Times New Roman" w:hAnsi="Times New Roman" w:cs="Times New Roman"/>
          <w:sz w:val="27"/>
          <w:szCs w:val="27"/>
        </w:rPr>
      </w:pPr>
      <w:r>
        <w:rPr>
          <w:rFonts w:ascii="Times New Roman" w:hAnsi="Times New Roman" w:cs="Times New Roman"/>
          <w:sz w:val="27"/>
          <w:szCs w:val="27"/>
        </w:rPr>
        <w:t>На основе пресс-релизов в</w:t>
      </w:r>
      <w:r w:rsidRPr="00EB2592">
        <w:rPr>
          <w:rFonts w:ascii="Times New Roman" w:hAnsi="Times New Roman" w:cs="Times New Roman"/>
          <w:sz w:val="27"/>
          <w:szCs w:val="27"/>
        </w:rPr>
        <w:t xml:space="preserve"> 2022 году вышло 510 телевизионных сюжетов о деятельности Законодательного Собрания</w:t>
      </w:r>
      <w:r w:rsidR="00B930F3">
        <w:rPr>
          <w:rStyle w:val="afff4"/>
          <w:rFonts w:ascii="Times New Roman" w:hAnsi="Times New Roman" w:cs="Times New Roman"/>
          <w:sz w:val="27"/>
          <w:szCs w:val="27"/>
        </w:rPr>
        <w:footnoteReference w:id="16"/>
      </w:r>
      <w:r w:rsidRPr="00EB2592">
        <w:rPr>
          <w:rFonts w:ascii="Times New Roman" w:hAnsi="Times New Roman" w:cs="Times New Roman"/>
          <w:sz w:val="27"/>
          <w:szCs w:val="27"/>
        </w:rPr>
        <w:t xml:space="preserve">, а также 289 информационных сообщений в эфире </w:t>
      </w:r>
      <w:r w:rsidR="00B930F3">
        <w:rPr>
          <w:rFonts w:ascii="Times New Roman" w:hAnsi="Times New Roman" w:cs="Times New Roman"/>
          <w:sz w:val="27"/>
          <w:szCs w:val="27"/>
        </w:rPr>
        <w:t>радиостанци</w:t>
      </w:r>
      <w:r w:rsidR="00922906">
        <w:rPr>
          <w:rFonts w:ascii="Times New Roman" w:hAnsi="Times New Roman" w:cs="Times New Roman"/>
          <w:sz w:val="27"/>
          <w:szCs w:val="27"/>
        </w:rPr>
        <w:t>ий</w:t>
      </w:r>
      <w:r w:rsidR="00B930F3">
        <w:rPr>
          <w:rStyle w:val="afff4"/>
          <w:rFonts w:ascii="Times New Roman" w:hAnsi="Times New Roman" w:cs="Times New Roman"/>
          <w:sz w:val="27"/>
          <w:szCs w:val="27"/>
        </w:rPr>
        <w:footnoteReference w:id="17"/>
      </w:r>
      <w:r w:rsidRPr="00EB2592">
        <w:rPr>
          <w:rFonts w:ascii="Times New Roman" w:hAnsi="Times New Roman" w:cs="Times New Roman"/>
          <w:sz w:val="27"/>
          <w:szCs w:val="27"/>
        </w:rPr>
        <w:t xml:space="preserve">. </w:t>
      </w:r>
    </w:p>
    <w:p w14:paraId="5118DBE7" w14:textId="77777777" w:rsidR="00902B85" w:rsidRPr="006007F0" w:rsidRDefault="00902B85" w:rsidP="00902B85">
      <w:pPr>
        <w:ind w:firstLine="708"/>
        <w:rPr>
          <w:rFonts w:ascii="Times New Roman" w:hAnsi="Times New Roman" w:cs="Times New Roman"/>
          <w:sz w:val="27"/>
          <w:szCs w:val="27"/>
        </w:rPr>
      </w:pPr>
      <w:r w:rsidRPr="006007F0">
        <w:rPr>
          <w:rFonts w:ascii="Times New Roman" w:hAnsi="Times New Roman" w:cs="Times New Roman"/>
          <w:sz w:val="27"/>
          <w:szCs w:val="27"/>
        </w:rPr>
        <w:t>Наиболее популярными темами, затрагивающими деятельность Законодательного Собрания, в отчетный период стали</w:t>
      </w:r>
      <w:r w:rsidRPr="00580F16">
        <w:rPr>
          <w:rFonts w:ascii="Times New Roman" w:hAnsi="Times New Roman" w:cs="Times New Roman"/>
          <w:sz w:val="27"/>
          <w:szCs w:val="27"/>
        </w:rPr>
        <w:t>:</w:t>
      </w:r>
    </w:p>
    <w:p w14:paraId="41B91299" w14:textId="0A7A89BE" w:rsidR="00902B85" w:rsidRPr="00580F16" w:rsidRDefault="00902B85" w:rsidP="00902B85">
      <w:pPr>
        <w:ind w:firstLine="708"/>
        <w:rPr>
          <w:rFonts w:ascii="Times New Roman" w:hAnsi="Times New Roman" w:cs="Times New Roman"/>
          <w:sz w:val="27"/>
          <w:szCs w:val="27"/>
        </w:rPr>
      </w:pPr>
      <w:r w:rsidRPr="00580F16">
        <w:rPr>
          <w:rFonts w:ascii="Times New Roman" w:hAnsi="Times New Roman" w:cs="Times New Roman"/>
          <w:sz w:val="27"/>
          <w:szCs w:val="27"/>
        </w:rPr>
        <w:t xml:space="preserve">- работа над </w:t>
      </w:r>
      <w:r w:rsidR="00B930F3">
        <w:rPr>
          <w:rFonts w:ascii="Times New Roman" w:hAnsi="Times New Roman" w:cs="Times New Roman"/>
          <w:sz w:val="27"/>
          <w:szCs w:val="27"/>
        </w:rPr>
        <w:t xml:space="preserve">федеральным </w:t>
      </w:r>
      <w:r w:rsidRPr="00580F16">
        <w:rPr>
          <w:rFonts w:ascii="Times New Roman" w:hAnsi="Times New Roman" w:cs="Times New Roman"/>
          <w:sz w:val="27"/>
          <w:szCs w:val="27"/>
        </w:rPr>
        <w:t>законопроектом о втором этапе инвестквот;</w:t>
      </w:r>
    </w:p>
    <w:p w14:paraId="740B3DB6" w14:textId="77777777" w:rsidR="00902B85" w:rsidRPr="00580F16" w:rsidRDefault="00902B85" w:rsidP="00902B85">
      <w:pPr>
        <w:ind w:firstLine="708"/>
        <w:rPr>
          <w:rFonts w:ascii="Times New Roman" w:hAnsi="Times New Roman" w:cs="Times New Roman"/>
          <w:sz w:val="27"/>
          <w:szCs w:val="27"/>
        </w:rPr>
      </w:pPr>
      <w:r w:rsidRPr="00580F16">
        <w:rPr>
          <w:rFonts w:ascii="Times New Roman" w:hAnsi="Times New Roman" w:cs="Times New Roman"/>
          <w:sz w:val="27"/>
          <w:szCs w:val="27"/>
        </w:rPr>
        <w:t>- муниципальная реформа в Камчатском крае;</w:t>
      </w:r>
    </w:p>
    <w:p w14:paraId="5F116D80" w14:textId="7E45D33F" w:rsidR="00902B85" w:rsidRPr="00580F16" w:rsidRDefault="00902B85" w:rsidP="00902B85">
      <w:pPr>
        <w:ind w:firstLine="708"/>
        <w:rPr>
          <w:rFonts w:ascii="Times New Roman" w:hAnsi="Times New Roman" w:cs="Times New Roman"/>
          <w:sz w:val="27"/>
          <w:szCs w:val="27"/>
        </w:rPr>
      </w:pPr>
      <w:r w:rsidRPr="00580F16">
        <w:rPr>
          <w:rFonts w:ascii="Times New Roman" w:hAnsi="Times New Roman" w:cs="Times New Roman"/>
          <w:sz w:val="27"/>
          <w:szCs w:val="27"/>
        </w:rPr>
        <w:t>- принятие законов, направленных на социальную поддержку</w:t>
      </w:r>
      <w:r w:rsidR="00087C4F">
        <w:rPr>
          <w:rFonts w:ascii="Times New Roman" w:hAnsi="Times New Roman" w:cs="Times New Roman"/>
          <w:sz w:val="27"/>
          <w:szCs w:val="27"/>
        </w:rPr>
        <w:t>,</w:t>
      </w:r>
      <w:r w:rsidRPr="00580F16">
        <w:rPr>
          <w:rFonts w:ascii="Times New Roman" w:hAnsi="Times New Roman" w:cs="Times New Roman"/>
          <w:sz w:val="27"/>
          <w:szCs w:val="27"/>
        </w:rPr>
        <w:t xml:space="preserve"> </w:t>
      </w:r>
      <w:r w:rsidR="00087C4F">
        <w:rPr>
          <w:rFonts w:ascii="Times New Roman" w:hAnsi="Times New Roman" w:cs="Times New Roman"/>
          <w:sz w:val="27"/>
          <w:szCs w:val="27"/>
        </w:rPr>
        <w:t xml:space="preserve">установление </w:t>
      </w:r>
      <w:r w:rsidRPr="00580F16">
        <w:rPr>
          <w:rFonts w:ascii="Times New Roman" w:hAnsi="Times New Roman" w:cs="Times New Roman"/>
          <w:sz w:val="27"/>
          <w:szCs w:val="27"/>
        </w:rPr>
        <w:t>налогов</w:t>
      </w:r>
      <w:r w:rsidR="00087C4F">
        <w:rPr>
          <w:rFonts w:ascii="Times New Roman" w:hAnsi="Times New Roman" w:cs="Times New Roman"/>
          <w:sz w:val="27"/>
          <w:szCs w:val="27"/>
        </w:rPr>
        <w:t>ых</w:t>
      </w:r>
      <w:r w:rsidRPr="00580F16">
        <w:rPr>
          <w:rFonts w:ascii="Times New Roman" w:hAnsi="Times New Roman" w:cs="Times New Roman"/>
          <w:sz w:val="27"/>
          <w:szCs w:val="27"/>
        </w:rPr>
        <w:t xml:space="preserve"> льгот для малого и среднего предпринимательства;</w:t>
      </w:r>
    </w:p>
    <w:p w14:paraId="3AA2AD54" w14:textId="3C0E4698" w:rsidR="00902B85" w:rsidRPr="00580F16" w:rsidRDefault="00902B85" w:rsidP="00902B85">
      <w:pPr>
        <w:ind w:firstLine="708"/>
        <w:rPr>
          <w:rFonts w:ascii="Times New Roman" w:hAnsi="Times New Roman" w:cs="Times New Roman"/>
          <w:sz w:val="27"/>
          <w:szCs w:val="27"/>
        </w:rPr>
      </w:pPr>
      <w:r w:rsidRPr="00580F16">
        <w:rPr>
          <w:rFonts w:ascii="Times New Roman" w:hAnsi="Times New Roman" w:cs="Times New Roman"/>
          <w:sz w:val="27"/>
          <w:szCs w:val="27"/>
        </w:rPr>
        <w:t xml:space="preserve">- </w:t>
      </w:r>
      <w:r w:rsidR="00087C4F">
        <w:rPr>
          <w:rFonts w:ascii="Times New Roman" w:hAnsi="Times New Roman" w:cs="Times New Roman"/>
          <w:sz w:val="27"/>
          <w:szCs w:val="27"/>
        </w:rPr>
        <w:t xml:space="preserve">внесенные изменения в </w:t>
      </w:r>
      <w:r w:rsidRPr="00580F16">
        <w:rPr>
          <w:rFonts w:ascii="Times New Roman" w:hAnsi="Times New Roman" w:cs="Times New Roman"/>
          <w:sz w:val="27"/>
          <w:szCs w:val="27"/>
        </w:rPr>
        <w:t>закон о бюджете Камчатского края</w:t>
      </w:r>
      <w:r w:rsidR="00087C4F">
        <w:rPr>
          <w:rFonts w:ascii="Times New Roman" w:hAnsi="Times New Roman" w:cs="Times New Roman"/>
          <w:sz w:val="27"/>
          <w:szCs w:val="27"/>
        </w:rPr>
        <w:t xml:space="preserve"> на текущий год</w:t>
      </w:r>
      <w:r w:rsidRPr="00580F16">
        <w:rPr>
          <w:rFonts w:ascii="Times New Roman" w:hAnsi="Times New Roman" w:cs="Times New Roman"/>
          <w:sz w:val="27"/>
          <w:szCs w:val="27"/>
        </w:rPr>
        <w:t>;</w:t>
      </w:r>
    </w:p>
    <w:p w14:paraId="0DE04397" w14:textId="1BD375C6" w:rsidR="00902B85" w:rsidRPr="00580F16" w:rsidRDefault="00087C4F" w:rsidP="00902B85">
      <w:pPr>
        <w:ind w:firstLine="708"/>
        <w:rPr>
          <w:rFonts w:ascii="Times New Roman" w:hAnsi="Times New Roman" w:cs="Times New Roman"/>
          <w:sz w:val="27"/>
          <w:szCs w:val="27"/>
        </w:rPr>
      </w:pPr>
      <w:r>
        <w:rPr>
          <w:rFonts w:ascii="Times New Roman" w:hAnsi="Times New Roman" w:cs="Times New Roman"/>
          <w:sz w:val="27"/>
          <w:szCs w:val="27"/>
        </w:rPr>
        <w:t>-</w:t>
      </w:r>
      <w:r w:rsidR="00902B85" w:rsidRPr="00580F16">
        <w:rPr>
          <w:rFonts w:ascii="Times New Roman" w:hAnsi="Times New Roman" w:cs="Times New Roman"/>
          <w:sz w:val="27"/>
          <w:szCs w:val="27"/>
        </w:rPr>
        <w:t xml:space="preserve"> реализация мероприятий по программе депутатских наказов;</w:t>
      </w:r>
    </w:p>
    <w:p w14:paraId="6F8DA3B0" w14:textId="4622CD9D" w:rsidR="00902B85" w:rsidRPr="00580F16" w:rsidRDefault="00087C4F" w:rsidP="00902B85">
      <w:pPr>
        <w:ind w:firstLine="708"/>
        <w:rPr>
          <w:rFonts w:ascii="Times New Roman" w:hAnsi="Times New Roman" w:cs="Times New Roman"/>
          <w:sz w:val="27"/>
          <w:szCs w:val="27"/>
        </w:rPr>
      </w:pPr>
      <w:r>
        <w:rPr>
          <w:rFonts w:ascii="Times New Roman" w:hAnsi="Times New Roman" w:cs="Times New Roman"/>
          <w:sz w:val="27"/>
          <w:szCs w:val="27"/>
        </w:rPr>
        <w:t>-</w:t>
      </w:r>
      <w:r w:rsidR="00902B85" w:rsidRPr="00580F16">
        <w:rPr>
          <w:rFonts w:ascii="Times New Roman" w:hAnsi="Times New Roman" w:cs="Times New Roman"/>
          <w:sz w:val="27"/>
          <w:szCs w:val="27"/>
        </w:rPr>
        <w:t xml:space="preserve"> проведение партийного конкурса профессионального мастерства «Год учителя закончился. Век учителя настал!»;</w:t>
      </w:r>
    </w:p>
    <w:p w14:paraId="27CD7ABE" w14:textId="0DC52867" w:rsidR="00902B85" w:rsidRPr="00580F16" w:rsidRDefault="00087C4F" w:rsidP="00087C4F">
      <w:pPr>
        <w:ind w:firstLine="708"/>
        <w:rPr>
          <w:rFonts w:ascii="Times New Roman" w:hAnsi="Times New Roman" w:cs="Times New Roman"/>
          <w:sz w:val="27"/>
          <w:szCs w:val="27"/>
        </w:rPr>
      </w:pPr>
      <w:r>
        <w:rPr>
          <w:rFonts w:ascii="Times New Roman" w:hAnsi="Times New Roman" w:cs="Times New Roman"/>
          <w:sz w:val="27"/>
          <w:szCs w:val="27"/>
        </w:rPr>
        <w:t xml:space="preserve">-деятельность </w:t>
      </w:r>
      <w:r w:rsidR="00902B85" w:rsidRPr="00580F16">
        <w:rPr>
          <w:rFonts w:ascii="Times New Roman" w:hAnsi="Times New Roman" w:cs="Times New Roman"/>
          <w:sz w:val="27"/>
          <w:szCs w:val="27"/>
        </w:rPr>
        <w:t>депутатов в избирательных округах, с подшефными учреждениями социальной сферы, с социально</w:t>
      </w:r>
      <w:r>
        <w:rPr>
          <w:rFonts w:ascii="Times New Roman" w:hAnsi="Times New Roman" w:cs="Times New Roman"/>
          <w:sz w:val="27"/>
          <w:szCs w:val="27"/>
        </w:rPr>
        <w:t xml:space="preserve"> </w:t>
      </w:r>
      <w:r w:rsidR="00902B85" w:rsidRPr="00580F16">
        <w:rPr>
          <w:rFonts w:ascii="Times New Roman" w:hAnsi="Times New Roman" w:cs="Times New Roman"/>
          <w:sz w:val="27"/>
          <w:szCs w:val="27"/>
        </w:rPr>
        <w:t>незащищенными слоями насе</w:t>
      </w:r>
      <w:r>
        <w:rPr>
          <w:rFonts w:ascii="Times New Roman" w:hAnsi="Times New Roman" w:cs="Times New Roman"/>
          <w:sz w:val="27"/>
          <w:szCs w:val="27"/>
        </w:rPr>
        <w:t>ления (одинокими пенсионерами, малоимущими, семьями с детьми, детьми-инвалидами)</w:t>
      </w:r>
      <w:r w:rsidR="00902B85" w:rsidRPr="00580F16">
        <w:rPr>
          <w:rFonts w:ascii="Times New Roman" w:hAnsi="Times New Roman" w:cs="Times New Roman"/>
          <w:sz w:val="27"/>
          <w:szCs w:val="27"/>
        </w:rPr>
        <w:t xml:space="preserve">, а также адресная </w:t>
      </w:r>
      <w:r w:rsidR="00922906">
        <w:rPr>
          <w:rFonts w:ascii="Times New Roman" w:hAnsi="Times New Roman" w:cs="Times New Roman"/>
          <w:sz w:val="27"/>
          <w:szCs w:val="27"/>
        </w:rPr>
        <w:t>помощь жителям Камчатского края.</w:t>
      </w:r>
    </w:p>
    <w:p w14:paraId="14730795" w14:textId="664673FF" w:rsidR="00902B85" w:rsidRPr="007B5EA0" w:rsidRDefault="00902B85" w:rsidP="00902B85">
      <w:pPr>
        <w:ind w:firstLine="708"/>
        <w:rPr>
          <w:rFonts w:ascii="Times New Roman" w:hAnsi="Times New Roman" w:cs="Times New Roman"/>
          <w:sz w:val="27"/>
          <w:szCs w:val="27"/>
        </w:rPr>
      </w:pPr>
      <w:r w:rsidRPr="007806B5">
        <w:rPr>
          <w:rFonts w:ascii="Times New Roman" w:hAnsi="Times New Roman" w:cs="Times New Roman"/>
          <w:sz w:val="27"/>
          <w:szCs w:val="27"/>
        </w:rPr>
        <w:t xml:space="preserve">В течение года сотрудники отдела пресс-службы организовывали интервью, комментарии к событиям, участие в записи и прямом эфире теле- и радиопрограмм </w:t>
      </w:r>
      <w:r w:rsidR="00087C4F">
        <w:rPr>
          <w:rFonts w:ascii="Times New Roman" w:hAnsi="Times New Roman" w:cs="Times New Roman"/>
          <w:sz w:val="27"/>
          <w:szCs w:val="27"/>
        </w:rPr>
        <w:t>П</w:t>
      </w:r>
      <w:r w:rsidRPr="007806B5">
        <w:rPr>
          <w:rFonts w:ascii="Times New Roman" w:hAnsi="Times New Roman" w:cs="Times New Roman"/>
          <w:sz w:val="27"/>
          <w:szCs w:val="27"/>
        </w:rPr>
        <w:t>редседателя Законодательного Собрания,</w:t>
      </w:r>
      <w:r>
        <w:rPr>
          <w:rFonts w:ascii="Times New Roman" w:hAnsi="Times New Roman" w:cs="Times New Roman"/>
          <w:sz w:val="27"/>
          <w:szCs w:val="27"/>
        </w:rPr>
        <w:t xml:space="preserve"> его заместителей,</w:t>
      </w:r>
      <w:r w:rsidRPr="007806B5">
        <w:rPr>
          <w:rFonts w:ascii="Times New Roman" w:hAnsi="Times New Roman" w:cs="Times New Roman"/>
          <w:sz w:val="27"/>
          <w:szCs w:val="27"/>
        </w:rPr>
        <w:t xml:space="preserve"> деп</w:t>
      </w:r>
      <w:r>
        <w:rPr>
          <w:rFonts w:ascii="Times New Roman" w:hAnsi="Times New Roman" w:cs="Times New Roman"/>
          <w:sz w:val="27"/>
          <w:szCs w:val="27"/>
        </w:rPr>
        <w:t>утатского корпуса. Всего</w:t>
      </w:r>
      <w:r w:rsidRPr="007806B5">
        <w:rPr>
          <w:rFonts w:ascii="Times New Roman" w:hAnsi="Times New Roman" w:cs="Times New Roman"/>
          <w:sz w:val="27"/>
          <w:szCs w:val="27"/>
        </w:rPr>
        <w:t xml:space="preserve"> подготовлено 119</w:t>
      </w:r>
      <w:r w:rsidR="007B5EA0">
        <w:rPr>
          <w:rFonts w:ascii="Times New Roman" w:hAnsi="Times New Roman" w:cs="Times New Roman"/>
          <w:sz w:val="27"/>
          <w:szCs w:val="27"/>
        </w:rPr>
        <w:t xml:space="preserve"> текстов публичных выступлений П</w:t>
      </w:r>
      <w:r w:rsidRPr="007806B5">
        <w:rPr>
          <w:rFonts w:ascii="Times New Roman" w:hAnsi="Times New Roman" w:cs="Times New Roman"/>
          <w:sz w:val="27"/>
          <w:szCs w:val="27"/>
        </w:rPr>
        <w:t>редседателя Законодательного Собрания и его заместителей.</w:t>
      </w:r>
      <w:r w:rsidR="007B5EA0">
        <w:rPr>
          <w:rFonts w:ascii="Times New Roman" w:hAnsi="Times New Roman" w:cs="Times New Roman"/>
          <w:sz w:val="27"/>
          <w:szCs w:val="27"/>
        </w:rPr>
        <w:t xml:space="preserve"> </w:t>
      </w:r>
      <w:r>
        <w:rPr>
          <w:rFonts w:ascii="Times New Roman" w:hAnsi="Times New Roman" w:cs="Times New Roman"/>
          <w:sz w:val="27"/>
          <w:szCs w:val="27"/>
        </w:rPr>
        <w:t xml:space="preserve">В 2022 году </w:t>
      </w:r>
      <w:r w:rsidR="007B5EA0">
        <w:rPr>
          <w:rFonts w:ascii="Times New Roman" w:hAnsi="Times New Roman" w:cs="Times New Roman"/>
          <w:sz w:val="27"/>
          <w:szCs w:val="27"/>
        </w:rPr>
        <w:t>вышло 10 интервью</w:t>
      </w:r>
      <w:r w:rsidR="007B5EA0">
        <w:rPr>
          <w:rStyle w:val="afff4"/>
          <w:rFonts w:ascii="Times New Roman" w:hAnsi="Times New Roman" w:cs="Times New Roman"/>
          <w:sz w:val="27"/>
          <w:szCs w:val="27"/>
        </w:rPr>
        <w:footnoteReference w:id="18"/>
      </w:r>
      <w:r w:rsidR="007B5EA0">
        <w:rPr>
          <w:rFonts w:ascii="Times New Roman" w:hAnsi="Times New Roman" w:cs="Times New Roman"/>
          <w:sz w:val="27"/>
          <w:szCs w:val="27"/>
        </w:rPr>
        <w:t xml:space="preserve"> с П</w:t>
      </w:r>
      <w:r w:rsidRPr="00580F16">
        <w:rPr>
          <w:rFonts w:ascii="Times New Roman" w:hAnsi="Times New Roman" w:cs="Times New Roman"/>
          <w:sz w:val="27"/>
          <w:szCs w:val="27"/>
        </w:rPr>
        <w:t>редседателем Законодательного Собрания о ключевых направлениях работы Законодате</w:t>
      </w:r>
      <w:r>
        <w:rPr>
          <w:rFonts w:ascii="Times New Roman" w:hAnsi="Times New Roman" w:cs="Times New Roman"/>
          <w:sz w:val="27"/>
          <w:szCs w:val="27"/>
        </w:rPr>
        <w:t>льного Собрания</w:t>
      </w:r>
      <w:r w:rsidRPr="00580F16">
        <w:rPr>
          <w:rFonts w:ascii="Times New Roman" w:hAnsi="Times New Roman" w:cs="Times New Roman"/>
          <w:sz w:val="27"/>
          <w:szCs w:val="27"/>
        </w:rPr>
        <w:t xml:space="preserve">. </w:t>
      </w:r>
      <w:r w:rsidRPr="007B5EA0">
        <w:rPr>
          <w:rFonts w:ascii="Times New Roman" w:hAnsi="Times New Roman" w:cs="Times New Roman"/>
          <w:sz w:val="27"/>
          <w:szCs w:val="27"/>
        </w:rPr>
        <w:t xml:space="preserve">В результате работы отдела пресс-службы рейтинг </w:t>
      </w:r>
      <w:r w:rsidR="007B5EA0" w:rsidRPr="007B5EA0">
        <w:rPr>
          <w:rFonts w:ascii="Times New Roman" w:hAnsi="Times New Roman" w:cs="Times New Roman"/>
          <w:sz w:val="27"/>
          <w:szCs w:val="27"/>
        </w:rPr>
        <w:t>П</w:t>
      </w:r>
      <w:r w:rsidRPr="007B5EA0">
        <w:rPr>
          <w:rFonts w:ascii="Times New Roman" w:hAnsi="Times New Roman" w:cs="Times New Roman"/>
          <w:sz w:val="27"/>
          <w:szCs w:val="27"/>
        </w:rPr>
        <w:t xml:space="preserve">редседателя Законодательного Собрания согласно рейтингам службы «Медиалогия» поднимался в разные месяцы от 43 до 22 позиций (среди 87 позиций) в рейтинге глав региональных парламентов. </w:t>
      </w:r>
    </w:p>
    <w:p w14:paraId="1BF69275" w14:textId="77777777" w:rsidR="00902B85" w:rsidRPr="006007F0" w:rsidRDefault="00902B85" w:rsidP="00902B85">
      <w:pPr>
        <w:ind w:firstLine="708"/>
        <w:rPr>
          <w:rFonts w:ascii="Times New Roman" w:hAnsi="Times New Roman" w:cs="Times New Roman"/>
          <w:sz w:val="27"/>
          <w:szCs w:val="27"/>
        </w:rPr>
      </w:pPr>
      <w:r w:rsidRPr="006007F0">
        <w:rPr>
          <w:rFonts w:ascii="Times New Roman" w:hAnsi="Times New Roman" w:cs="Times New Roman"/>
          <w:sz w:val="27"/>
          <w:szCs w:val="27"/>
        </w:rPr>
        <w:t xml:space="preserve">Ежедневно сотрудниками отдела пресс-службы проводился мониторинг СМИ </w:t>
      </w:r>
      <w:r w:rsidRPr="00DD5E57">
        <w:rPr>
          <w:rFonts w:ascii="Times New Roman" w:hAnsi="Times New Roman" w:cs="Times New Roman"/>
          <w:sz w:val="27"/>
          <w:szCs w:val="27"/>
        </w:rPr>
        <w:t>для оценки эффективности освещения деятельности депутатского корпуса</w:t>
      </w:r>
      <w:r w:rsidRPr="006007F0">
        <w:rPr>
          <w:rFonts w:ascii="Times New Roman" w:hAnsi="Times New Roman" w:cs="Times New Roman"/>
          <w:sz w:val="27"/>
          <w:szCs w:val="27"/>
        </w:rPr>
        <w:t xml:space="preserve">, по </w:t>
      </w:r>
      <w:r>
        <w:rPr>
          <w:rFonts w:ascii="Times New Roman" w:hAnsi="Times New Roman" w:cs="Times New Roman"/>
          <w:sz w:val="27"/>
          <w:szCs w:val="27"/>
        </w:rPr>
        <w:t xml:space="preserve">итогам </w:t>
      </w:r>
      <w:r w:rsidRPr="006007F0">
        <w:rPr>
          <w:rFonts w:ascii="Times New Roman" w:hAnsi="Times New Roman" w:cs="Times New Roman"/>
          <w:sz w:val="27"/>
          <w:szCs w:val="27"/>
        </w:rPr>
        <w:t xml:space="preserve">которого </w:t>
      </w:r>
      <w:r>
        <w:rPr>
          <w:rFonts w:ascii="Times New Roman" w:hAnsi="Times New Roman" w:cs="Times New Roman"/>
          <w:sz w:val="27"/>
          <w:szCs w:val="27"/>
        </w:rPr>
        <w:t xml:space="preserve">ими </w:t>
      </w:r>
      <w:r w:rsidRPr="006007F0">
        <w:rPr>
          <w:rFonts w:ascii="Times New Roman" w:hAnsi="Times New Roman" w:cs="Times New Roman"/>
          <w:sz w:val="27"/>
          <w:szCs w:val="27"/>
        </w:rPr>
        <w:t>подготовлено 218 информационных обзоров.</w:t>
      </w:r>
    </w:p>
    <w:p w14:paraId="5D5D563D" w14:textId="1AF5E427" w:rsidR="00902B85" w:rsidRPr="008111FE" w:rsidRDefault="00902B85" w:rsidP="00902B85">
      <w:pPr>
        <w:ind w:firstLine="708"/>
        <w:rPr>
          <w:rFonts w:ascii="Times New Roman" w:hAnsi="Times New Roman" w:cs="Times New Roman"/>
          <w:sz w:val="27"/>
          <w:szCs w:val="27"/>
        </w:rPr>
      </w:pPr>
      <w:r w:rsidRPr="00DD5E57">
        <w:rPr>
          <w:rFonts w:ascii="Times New Roman" w:hAnsi="Times New Roman" w:cs="Times New Roman"/>
          <w:sz w:val="27"/>
          <w:szCs w:val="27"/>
        </w:rPr>
        <w:t>В рамках мониторинга особое внимание также уделялось публикациям в социальных сетях «ВКонтакте», «Телеграм» для выяснения общественного мнения о деятельности депутатского корпу</w:t>
      </w:r>
      <w:r>
        <w:rPr>
          <w:rFonts w:ascii="Times New Roman" w:hAnsi="Times New Roman" w:cs="Times New Roman"/>
          <w:sz w:val="27"/>
          <w:szCs w:val="27"/>
        </w:rPr>
        <w:t>са и своевременного рассмотрения проблем, волнующих жителей края</w:t>
      </w:r>
      <w:r w:rsidRPr="00DD5E57">
        <w:rPr>
          <w:rFonts w:ascii="Times New Roman" w:hAnsi="Times New Roman" w:cs="Times New Roman"/>
          <w:sz w:val="27"/>
          <w:szCs w:val="27"/>
        </w:rPr>
        <w:t xml:space="preserve">. Регулярно ведутся рубрики «Интересное со страниц камчатских депутатов», «График приема граждан парламентскими комитетами», </w:t>
      </w:r>
      <w:r>
        <w:rPr>
          <w:rFonts w:ascii="Times New Roman" w:hAnsi="Times New Roman" w:cs="Times New Roman"/>
          <w:sz w:val="27"/>
          <w:szCs w:val="27"/>
        </w:rPr>
        <w:t>«Полезные публикации», в которых</w:t>
      </w:r>
      <w:r w:rsidRPr="00DD5E57">
        <w:rPr>
          <w:rFonts w:ascii="Times New Roman" w:hAnsi="Times New Roman" w:cs="Times New Roman"/>
          <w:sz w:val="27"/>
          <w:szCs w:val="27"/>
        </w:rPr>
        <w:t xml:space="preserve"> </w:t>
      </w:r>
      <w:r>
        <w:rPr>
          <w:rFonts w:ascii="Times New Roman" w:hAnsi="Times New Roman" w:cs="Times New Roman"/>
          <w:sz w:val="27"/>
          <w:szCs w:val="27"/>
        </w:rPr>
        <w:t>рассказывается о принятых</w:t>
      </w:r>
      <w:r w:rsidRPr="00DD5E57">
        <w:rPr>
          <w:rFonts w:ascii="Times New Roman" w:hAnsi="Times New Roman" w:cs="Times New Roman"/>
          <w:sz w:val="27"/>
          <w:szCs w:val="27"/>
        </w:rPr>
        <w:t xml:space="preserve"> законах, мерах социал</w:t>
      </w:r>
      <w:r>
        <w:rPr>
          <w:rFonts w:ascii="Times New Roman" w:hAnsi="Times New Roman" w:cs="Times New Roman"/>
          <w:sz w:val="27"/>
          <w:szCs w:val="27"/>
        </w:rPr>
        <w:t>ьной поддержки и многом другом</w:t>
      </w:r>
      <w:r w:rsidRPr="00DD5E57">
        <w:rPr>
          <w:rFonts w:ascii="Times New Roman" w:hAnsi="Times New Roman" w:cs="Times New Roman"/>
          <w:sz w:val="27"/>
          <w:szCs w:val="27"/>
        </w:rPr>
        <w:t>, проводятся социальные опросы.</w:t>
      </w:r>
      <w:r>
        <w:rPr>
          <w:rFonts w:ascii="Times New Roman" w:hAnsi="Times New Roman" w:cs="Times New Roman"/>
          <w:sz w:val="27"/>
          <w:szCs w:val="27"/>
        </w:rPr>
        <w:t xml:space="preserve"> </w:t>
      </w:r>
      <w:r w:rsidRPr="007B5EA0">
        <w:rPr>
          <w:rFonts w:ascii="Times New Roman" w:hAnsi="Times New Roman" w:cs="Times New Roman"/>
          <w:sz w:val="27"/>
          <w:szCs w:val="27"/>
        </w:rPr>
        <w:t>В целом анализ информационных публикаций о деятельности Законодательного Собрания в камчатских СМИ и социальных сетях свидетельствует о положительной оценке работы регионального парламента и благоприятном общественном мнении о деятельности народных избранников</w:t>
      </w:r>
      <w:r w:rsidRPr="008111FE">
        <w:rPr>
          <w:rFonts w:ascii="Times New Roman" w:hAnsi="Times New Roman" w:cs="Times New Roman"/>
          <w:i/>
        </w:rPr>
        <w:t xml:space="preserve">.  </w:t>
      </w:r>
    </w:p>
    <w:p w14:paraId="60C243CA" w14:textId="7906A593" w:rsidR="00902B85" w:rsidRDefault="00902B85" w:rsidP="00902B85">
      <w:pPr>
        <w:ind w:firstLine="708"/>
        <w:rPr>
          <w:rFonts w:ascii="Times New Roman" w:hAnsi="Times New Roman" w:cs="Times New Roman"/>
          <w:sz w:val="27"/>
          <w:szCs w:val="27"/>
        </w:rPr>
      </w:pPr>
      <w:r w:rsidRPr="00DD5E57">
        <w:rPr>
          <w:rFonts w:ascii="Times New Roman" w:hAnsi="Times New Roman" w:cs="Times New Roman"/>
          <w:sz w:val="27"/>
          <w:szCs w:val="27"/>
        </w:rPr>
        <w:t>Отдельным направлением работы является ведение ежемесячного календаря памятных дат Камчатского края, а также подготовка (в том числе написание текстов и разработка дизайн-</w:t>
      </w:r>
      <w:r w:rsidR="007B5EA0">
        <w:rPr>
          <w:rFonts w:ascii="Times New Roman" w:hAnsi="Times New Roman" w:cs="Times New Roman"/>
          <w:sz w:val="27"/>
          <w:szCs w:val="27"/>
        </w:rPr>
        <w:t>макетов) поздравлений от имени П</w:t>
      </w:r>
      <w:r w:rsidRPr="00DD5E57">
        <w:rPr>
          <w:rFonts w:ascii="Times New Roman" w:hAnsi="Times New Roman" w:cs="Times New Roman"/>
          <w:sz w:val="27"/>
          <w:szCs w:val="27"/>
        </w:rPr>
        <w:t xml:space="preserve">редседателя Законодательного Собрания. В 2022 году подготовлено 397 текстов и бланков поздравительных открыток, 80 приветственных адресов. </w:t>
      </w:r>
    </w:p>
    <w:p w14:paraId="34C11FCA" w14:textId="77777777" w:rsidR="006902F9" w:rsidRPr="00713785" w:rsidRDefault="006902F9" w:rsidP="00610367">
      <w:pPr>
        <w:autoSpaceDE/>
        <w:autoSpaceDN/>
        <w:adjustRightInd/>
        <w:ind w:firstLine="708"/>
        <w:rPr>
          <w:rFonts w:ascii="Times New Roman" w:hAnsi="Times New Roman" w:cs="Times New Roman"/>
          <w:sz w:val="27"/>
          <w:szCs w:val="27"/>
        </w:rPr>
      </w:pPr>
    </w:p>
    <w:p w14:paraId="22DF3600" w14:textId="77777777" w:rsidR="00CF79EE" w:rsidRPr="002667C0" w:rsidRDefault="00CF79EE" w:rsidP="00A71E7A">
      <w:pPr>
        <w:ind w:firstLine="0"/>
        <w:jc w:val="center"/>
        <w:rPr>
          <w:rFonts w:ascii="Times New Roman" w:hAnsi="Times New Roman" w:cs="Times New Roman"/>
          <w:b/>
          <w:sz w:val="27"/>
          <w:szCs w:val="27"/>
        </w:rPr>
      </w:pPr>
      <w:r w:rsidRPr="007B1BE8">
        <w:rPr>
          <w:rFonts w:ascii="Times New Roman" w:hAnsi="Times New Roman" w:cs="Times New Roman"/>
          <w:b/>
          <w:sz w:val="27"/>
          <w:szCs w:val="27"/>
        </w:rPr>
        <w:t>Право</w:t>
      </w:r>
      <w:r w:rsidR="00605835" w:rsidRPr="007B1BE8">
        <w:rPr>
          <w:rFonts w:ascii="Times New Roman" w:hAnsi="Times New Roman" w:cs="Times New Roman"/>
          <w:b/>
          <w:sz w:val="27"/>
          <w:szCs w:val="27"/>
        </w:rPr>
        <w:t>во</w:t>
      </w:r>
      <w:r w:rsidRPr="007B1BE8">
        <w:rPr>
          <w:rFonts w:ascii="Times New Roman" w:hAnsi="Times New Roman" w:cs="Times New Roman"/>
          <w:b/>
          <w:sz w:val="27"/>
          <w:szCs w:val="27"/>
        </w:rPr>
        <w:t>е обеспечение деятельности Законодательного Собрания</w:t>
      </w:r>
    </w:p>
    <w:p w14:paraId="68276A80" w14:textId="77777777" w:rsidR="00CF79EE" w:rsidRDefault="00CF79EE" w:rsidP="00CF79EE">
      <w:pPr>
        <w:rPr>
          <w:rFonts w:ascii="Times New Roman" w:hAnsi="Times New Roman" w:cs="Times New Roman"/>
          <w:sz w:val="27"/>
          <w:szCs w:val="27"/>
        </w:rPr>
      </w:pPr>
    </w:p>
    <w:p w14:paraId="4B2D9BCC" w14:textId="77777777" w:rsidR="001A22E5" w:rsidRPr="001A22E5" w:rsidRDefault="001A22E5" w:rsidP="001A22E5">
      <w:pPr>
        <w:autoSpaceDE/>
        <w:autoSpaceDN/>
        <w:adjustRightInd/>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Основным направлением деятельности Главного управления по правому обеспечению деятельности Законодательного Собрания (далее – Главное </w:t>
      </w:r>
      <w:r w:rsidR="000D0AF6">
        <w:rPr>
          <w:rFonts w:ascii="Times New Roman" w:eastAsia="Times New Roman" w:hAnsi="Times New Roman" w:cs="Times New Roman"/>
          <w:sz w:val="27"/>
          <w:szCs w:val="27"/>
          <w:lang w:eastAsia="ru-RU"/>
        </w:rPr>
        <w:t>упраление</w:t>
      </w:r>
      <w:r w:rsidRPr="001A22E5">
        <w:rPr>
          <w:rFonts w:ascii="Times New Roman" w:eastAsia="Times New Roman" w:hAnsi="Times New Roman" w:cs="Times New Roman"/>
          <w:sz w:val="27"/>
          <w:szCs w:val="27"/>
          <w:lang w:eastAsia="ru-RU"/>
        </w:rPr>
        <w:t>) является своевременное и качественное правовое обеспечение полномочий Законодательного Собрания, а также правовой мониторинг регионального законодательства в целях приведения в соответствие с федеральным законодательством.</w:t>
      </w:r>
    </w:p>
    <w:p w14:paraId="2FBEBF25" w14:textId="68391FF8" w:rsidR="001A22E5" w:rsidRPr="001A22E5" w:rsidRDefault="001A22E5" w:rsidP="001A22E5">
      <w:pPr>
        <w:autoSpaceDE/>
        <w:autoSpaceDN/>
        <w:adjustRightInd/>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В результате деятельности Главного правового управления за отчетный период подготовлено 409 экспертных заключени</w:t>
      </w:r>
      <w:r w:rsidR="00455B22">
        <w:rPr>
          <w:rFonts w:ascii="Times New Roman" w:eastAsia="Times New Roman" w:hAnsi="Times New Roman" w:cs="Times New Roman"/>
          <w:sz w:val="27"/>
          <w:szCs w:val="27"/>
          <w:lang w:eastAsia="ru-RU"/>
        </w:rPr>
        <w:t>й</w:t>
      </w:r>
      <w:r w:rsidRPr="001A22E5">
        <w:rPr>
          <w:rFonts w:ascii="Times New Roman" w:eastAsia="Times New Roman" w:hAnsi="Times New Roman" w:cs="Times New Roman"/>
          <w:sz w:val="27"/>
          <w:szCs w:val="27"/>
          <w:lang w:eastAsia="ru-RU"/>
        </w:rPr>
        <w:t>, из них на:</w:t>
      </w:r>
    </w:p>
    <w:p w14:paraId="43B7C6B5"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проекты законов Камчатского края – 189;</w:t>
      </w:r>
    </w:p>
    <w:p w14:paraId="7C4EE68A"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проекты постановлений Законодательного Собрания – 17;</w:t>
      </w:r>
    </w:p>
    <w:p w14:paraId="79EF45B3"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законы Камчатского края – 14;</w:t>
      </w:r>
    </w:p>
    <w:p w14:paraId="6B51D0BF" w14:textId="321E1EF5"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проекты постановлений Губернатора Камчатского края, Правительства Камчатского края</w:t>
      </w:r>
      <w:r w:rsidR="000D0AF6">
        <w:rPr>
          <w:rFonts w:ascii="Times New Roman" w:eastAsia="Times New Roman" w:hAnsi="Times New Roman" w:cs="Times New Roman"/>
          <w:sz w:val="27"/>
          <w:szCs w:val="27"/>
          <w:lang w:eastAsia="ru-RU"/>
        </w:rPr>
        <w:t>, требующи</w:t>
      </w:r>
      <w:r w:rsidR="00455B22">
        <w:rPr>
          <w:rFonts w:ascii="Times New Roman" w:eastAsia="Times New Roman" w:hAnsi="Times New Roman" w:cs="Times New Roman"/>
          <w:sz w:val="27"/>
          <w:szCs w:val="27"/>
          <w:lang w:eastAsia="ru-RU"/>
        </w:rPr>
        <w:t>е</w:t>
      </w:r>
      <w:r w:rsidR="000D0AF6">
        <w:rPr>
          <w:rFonts w:ascii="Times New Roman" w:eastAsia="Times New Roman" w:hAnsi="Times New Roman" w:cs="Times New Roman"/>
          <w:sz w:val="27"/>
          <w:szCs w:val="27"/>
          <w:lang w:eastAsia="ru-RU"/>
        </w:rPr>
        <w:t xml:space="preserve"> согласования в соответствии с Законами Камчатского края «Об особо охраняемых природных территориях в Камчатском крае»</w:t>
      </w:r>
      <w:r w:rsidRPr="001A22E5">
        <w:rPr>
          <w:rFonts w:ascii="Times New Roman" w:eastAsia="Times New Roman" w:hAnsi="Times New Roman" w:cs="Times New Roman"/>
          <w:sz w:val="27"/>
          <w:szCs w:val="27"/>
          <w:lang w:eastAsia="ru-RU"/>
        </w:rPr>
        <w:t xml:space="preserve"> – 18;</w:t>
      </w:r>
    </w:p>
    <w:p w14:paraId="3CC21ECE"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проекты распоряжений Председателя Законодательного Собрания – 15;</w:t>
      </w:r>
    </w:p>
    <w:p w14:paraId="7E24A291"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протесты, представления органов прокуратуры – 2;</w:t>
      </w:r>
    </w:p>
    <w:p w14:paraId="5E7D9DCB" w14:textId="77777777"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обращения по вопросам распоряжения имуществом</w:t>
      </w:r>
      <w:r w:rsidR="000D0AF6">
        <w:rPr>
          <w:rFonts w:ascii="Times New Roman" w:eastAsia="Times New Roman" w:hAnsi="Times New Roman" w:cs="Times New Roman"/>
          <w:sz w:val="27"/>
          <w:szCs w:val="27"/>
          <w:lang w:eastAsia="ru-RU"/>
        </w:rPr>
        <w:t xml:space="preserve"> в соответствии с Законом Камчатского края «О порядке управления и распоряжения имуществом, находящимся в государственной собственности Камчатского края»</w:t>
      </w:r>
      <w:r w:rsidRPr="001A22E5">
        <w:rPr>
          <w:rFonts w:ascii="Times New Roman" w:eastAsia="Times New Roman" w:hAnsi="Times New Roman" w:cs="Times New Roman"/>
          <w:sz w:val="27"/>
          <w:szCs w:val="27"/>
          <w:lang w:eastAsia="ru-RU"/>
        </w:rPr>
        <w:t xml:space="preserve"> – 19; </w:t>
      </w:r>
    </w:p>
    <w:p w14:paraId="78F88743" w14:textId="0D1A0D51" w:rsidR="001A22E5" w:rsidRPr="001A22E5" w:rsidRDefault="001A22E5" w:rsidP="001A22E5">
      <w:pPr>
        <w:autoSpaceDE/>
        <w:autoSpaceDN/>
        <w:adjustRightInd/>
        <w:ind w:firstLine="426"/>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ab/>
        <w:t xml:space="preserve">другие документы, касающиеся деятельности Законодательного Собрания – 135; </w:t>
      </w:r>
    </w:p>
    <w:p w14:paraId="716A07E7" w14:textId="77777777" w:rsidR="001A22E5" w:rsidRPr="001A22E5" w:rsidRDefault="001A22E5" w:rsidP="001A22E5">
      <w:pPr>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Из общего количества подготовленных Главным управлением заключений большая часть (50,4%) относится к экспертизе поступивших проектов законов и иных правовых актов Камчатского края. </w:t>
      </w:r>
    </w:p>
    <w:p w14:paraId="0BBE1EC9" w14:textId="4581B178" w:rsidR="001A22E5" w:rsidRPr="001A22E5" w:rsidRDefault="001A22E5" w:rsidP="001A22E5">
      <w:pPr>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В целях форсирования законотворческого процесса и прохождения законодательной инициативы Главным правовым управлением в большинстве случаев пр</w:t>
      </w:r>
      <w:r w:rsidR="000D0AF6">
        <w:rPr>
          <w:rFonts w:ascii="Times New Roman" w:eastAsia="Times New Roman" w:hAnsi="Times New Roman" w:cs="Times New Roman"/>
          <w:sz w:val="27"/>
          <w:szCs w:val="27"/>
          <w:lang w:eastAsia="ru-RU"/>
        </w:rPr>
        <w:t>ов</w:t>
      </w:r>
      <w:r w:rsidR="00455B22">
        <w:rPr>
          <w:rFonts w:ascii="Times New Roman" w:eastAsia="Times New Roman" w:hAnsi="Times New Roman" w:cs="Times New Roman"/>
          <w:sz w:val="27"/>
          <w:szCs w:val="27"/>
          <w:lang w:eastAsia="ru-RU"/>
        </w:rPr>
        <w:t>одится</w:t>
      </w:r>
      <w:r w:rsidRPr="001A22E5">
        <w:rPr>
          <w:rFonts w:ascii="Times New Roman" w:eastAsia="Times New Roman" w:hAnsi="Times New Roman" w:cs="Times New Roman"/>
          <w:sz w:val="27"/>
          <w:szCs w:val="27"/>
          <w:lang w:eastAsia="ru-RU"/>
        </w:rPr>
        <w:t xml:space="preserve"> предварительная работа над проектами. Так, из 121 проекта законов и иных нормативных правовых актов Камчатского края, на которые были даны положительные заключения, 69 проектов (или 57 %) были отработаны предварительно.</w:t>
      </w:r>
    </w:p>
    <w:p w14:paraId="17AFADDC" w14:textId="77777777" w:rsidR="001A22E5" w:rsidRPr="001A22E5" w:rsidRDefault="001A22E5" w:rsidP="001A22E5">
      <w:pPr>
        <w:rPr>
          <w:rFonts w:ascii="Times New Roman" w:hAnsi="Times New Roman" w:cs="Times New Roman"/>
          <w:sz w:val="27"/>
          <w:szCs w:val="27"/>
        </w:rPr>
      </w:pPr>
      <w:r w:rsidRPr="001A22E5">
        <w:rPr>
          <w:rFonts w:ascii="Times New Roman" w:eastAsia="Times New Roman" w:hAnsi="Times New Roman" w:cs="Times New Roman"/>
          <w:sz w:val="27"/>
          <w:szCs w:val="27"/>
          <w:lang w:eastAsia="ru-RU"/>
        </w:rPr>
        <w:t>Из общего количества поступивших в Главное правовое управление законопроектов Законодательным Собранием принято в 2022 году 139 законов и 15 нормативных правовых актов, что составляет 74,8% от общего количества проектов законов и иных нормативных правовых актов Камчатского края, прошедших правовую экспертизу. Кроме того,</w:t>
      </w:r>
      <w:r w:rsidRPr="001A22E5">
        <w:rPr>
          <w:rFonts w:ascii="Times New Roman" w:hAnsi="Times New Roman" w:cs="Times New Roman"/>
          <w:sz w:val="27"/>
          <w:szCs w:val="27"/>
        </w:rPr>
        <w:t xml:space="preserve"> на основании заключений Главного управления к 58 проектам законов и иных нормативных правовых актов Камчатского края были подготовлены таблицы поправок, что составляет 37,7% от общего количества принятых Законодательным Собранием законов и иных нормативных правовых актов.</w:t>
      </w:r>
    </w:p>
    <w:p w14:paraId="49AD842C" w14:textId="77777777" w:rsidR="001A22E5" w:rsidRPr="001A22E5" w:rsidRDefault="001A22E5" w:rsidP="001A22E5">
      <w:pPr>
        <w:rPr>
          <w:rFonts w:ascii="Times New Roman" w:eastAsia="Times New Roman" w:hAnsi="Times New Roman" w:cs="Times New Roman"/>
          <w:sz w:val="27"/>
          <w:szCs w:val="27"/>
          <w:lang w:eastAsia="ru-RU"/>
        </w:rPr>
      </w:pPr>
      <w:r w:rsidRPr="001A22E5">
        <w:rPr>
          <w:rFonts w:ascii="Times New Roman" w:hAnsi="Times New Roman" w:cs="Times New Roman"/>
          <w:sz w:val="27"/>
          <w:szCs w:val="27"/>
        </w:rPr>
        <w:t>Вместе с тем на объем проводимой Главным правовым управлением</w:t>
      </w:r>
      <w:r w:rsidRPr="001A22E5">
        <w:rPr>
          <w:rFonts w:ascii="Times New Roman" w:eastAsia="Times New Roman" w:hAnsi="Times New Roman" w:cs="Times New Roman"/>
          <w:sz w:val="27"/>
          <w:szCs w:val="27"/>
          <w:lang w:eastAsia="ru-RU"/>
        </w:rPr>
        <w:t xml:space="preserve"> экспертной работы и, соответственно, на интенсивность работы в целом повлияла необходимость приведения законодательства Камчатского края в соответствие с федеральным законодательством, решениями Конституционного Суда Российской Федерации, судов общей и арбитражной юрисдикций, а также частота проведения сессий в 2022 году, что обусловило существенное увеличение внеплановой работы Главного правового управления.</w:t>
      </w:r>
    </w:p>
    <w:p w14:paraId="20B46F1E" w14:textId="77777777" w:rsidR="001A22E5" w:rsidRPr="001A22E5" w:rsidRDefault="001A22E5" w:rsidP="001A22E5">
      <w:pPr>
        <w:rPr>
          <w:rFonts w:ascii="Times New Roman" w:hAnsi="Times New Roman" w:cs="Times New Roman"/>
          <w:sz w:val="27"/>
          <w:szCs w:val="27"/>
        </w:rPr>
      </w:pPr>
      <w:r w:rsidRPr="001A22E5">
        <w:rPr>
          <w:rFonts w:ascii="Times New Roman" w:hAnsi="Times New Roman" w:cs="Times New Roman"/>
          <w:sz w:val="27"/>
          <w:szCs w:val="27"/>
        </w:rPr>
        <w:t>По итогам 2022 года Главное правовое управление приняло участие в разработке и доработке 72 проектов законов и иных нормативных правовых актов (в том числе таблиц поправок – 13).</w:t>
      </w:r>
    </w:p>
    <w:p w14:paraId="4517914A" w14:textId="0E72F66A" w:rsidR="001A22E5" w:rsidRPr="001A22E5" w:rsidRDefault="001A22E5" w:rsidP="001A22E5">
      <w:pPr>
        <w:rPr>
          <w:rFonts w:ascii="Times New Roman" w:hAnsi="Times New Roman" w:cs="Times New Roman"/>
          <w:sz w:val="27"/>
          <w:szCs w:val="27"/>
        </w:rPr>
      </w:pPr>
      <w:r w:rsidRPr="001A22E5">
        <w:rPr>
          <w:rFonts w:ascii="Times New Roman" w:hAnsi="Times New Roman" w:cs="Times New Roman"/>
          <w:sz w:val="27"/>
          <w:szCs w:val="27"/>
        </w:rPr>
        <w:t xml:space="preserve">Работа по разработке и (или) доработке законопроектов осуществлялась в том числе в рамках мониторинга, проведения экспертиз, </w:t>
      </w:r>
      <w:r w:rsidR="00866932">
        <w:rPr>
          <w:rFonts w:ascii="Times New Roman" w:hAnsi="Times New Roman" w:cs="Times New Roman"/>
          <w:sz w:val="27"/>
          <w:szCs w:val="27"/>
        </w:rPr>
        <w:t>а также д</w:t>
      </w:r>
      <w:r w:rsidRPr="001A22E5">
        <w:rPr>
          <w:rFonts w:ascii="Times New Roman" w:hAnsi="Times New Roman" w:cs="Times New Roman"/>
          <w:sz w:val="27"/>
          <w:szCs w:val="27"/>
        </w:rPr>
        <w:t>еятельности рабочих групп по: обеспечению единого правового пространства на территории Камчатского края; вопросу подготовки ко второму чтению проекта закона Камчатского края «Об отдельных вопросах в области обращения с животными в Камчатском крае»; подготовке предложений в действующее законодательство по совершенствованию правового регулирования отношений в области обращения с домашними животными и животными без владельцев; подготовке проекта закона Камчатского края «О внесении изменений в Закон Камчатского края «О транспортном обслуживании лиц, замещающих государственные должности Камчатского края, и государственных гражданских служащих Камчатского края, а также о выплате компенсации за использование ими личного транспорта в служебных целях и возмещении расходов, связанных с его использованием».</w:t>
      </w:r>
    </w:p>
    <w:p w14:paraId="342D90FC" w14:textId="761A4597" w:rsidR="001A22E5" w:rsidRPr="001A22E5" w:rsidRDefault="001A22E5" w:rsidP="001A22E5">
      <w:pPr>
        <w:ind w:firstLine="709"/>
        <w:rPr>
          <w:rFonts w:ascii="Times New Roman" w:eastAsia="Calibri" w:hAnsi="Times New Roman" w:cs="Times New Roman"/>
          <w:sz w:val="27"/>
          <w:szCs w:val="27"/>
        </w:rPr>
      </w:pPr>
      <w:r w:rsidRPr="001A22E5">
        <w:rPr>
          <w:rFonts w:ascii="Times New Roman" w:eastAsia="Calibri" w:hAnsi="Times New Roman" w:cs="Times New Roman"/>
          <w:sz w:val="27"/>
          <w:szCs w:val="27"/>
        </w:rPr>
        <w:t>Кроме того, представители Главного правого управления приняли участие в рабочей группе по мониторингу правоприменения нормативных правовых актов Камчатского края</w:t>
      </w:r>
      <w:r w:rsidRPr="001A22E5">
        <w:rPr>
          <w:rFonts w:ascii="Times New Roman" w:eastAsia="Calibri" w:hAnsi="Times New Roman" w:cs="Times New Roman"/>
          <w:sz w:val="27"/>
          <w:szCs w:val="27"/>
          <w:vertAlign w:val="superscript"/>
        </w:rPr>
        <w:footnoteReference w:id="19"/>
      </w:r>
      <w:r w:rsidRPr="001A22E5">
        <w:rPr>
          <w:rFonts w:ascii="Times New Roman" w:eastAsia="Calibri" w:hAnsi="Times New Roman" w:cs="Times New Roman"/>
          <w:sz w:val="27"/>
          <w:szCs w:val="27"/>
        </w:rPr>
        <w:t xml:space="preserve">, в межведомственном совещании </w:t>
      </w:r>
      <w:r w:rsidR="00866932">
        <w:rPr>
          <w:rFonts w:ascii="Times New Roman" w:eastAsia="Calibri" w:hAnsi="Times New Roman" w:cs="Times New Roman"/>
          <w:sz w:val="27"/>
          <w:szCs w:val="27"/>
        </w:rPr>
        <w:t xml:space="preserve">под руководством </w:t>
      </w:r>
      <w:r w:rsidR="00455B22">
        <w:rPr>
          <w:rFonts w:ascii="Times New Roman" w:eastAsia="Calibri" w:hAnsi="Times New Roman" w:cs="Times New Roman"/>
          <w:sz w:val="27"/>
          <w:szCs w:val="27"/>
        </w:rPr>
        <w:t>п</w:t>
      </w:r>
      <w:r w:rsidR="00866932">
        <w:rPr>
          <w:rFonts w:ascii="Times New Roman" w:eastAsia="Calibri" w:hAnsi="Times New Roman" w:cs="Times New Roman"/>
          <w:sz w:val="27"/>
          <w:szCs w:val="27"/>
        </w:rPr>
        <w:t xml:space="preserve">рокуратуры Камчатского края </w:t>
      </w:r>
      <w:r w:rsidRPr="001A22E5">
        <w:rPr>
          <w:rFonts w:ascii="Times New Roman" w:eastAsia="Calibri" w:hAnsi="Times New Roman" w:cs="Times New Roman"/>
          <w:sz w:val="27"/>
          <w:szCs w:val="27"/>
        </w:rPr>
        <w:t>по вопросу взаимодействия органов государственной власти, местного самоуправления и прокуратуры по вопросам своевременного приведения нормативных правовых актов в соответствие с действующим законодательством, а также в рабочих совещаниях по обсуждению отдельных проектов законов Камчатского края в сфере охраны природных территорий, поддержки инвестиционной деятельности, реализации полномочий при осуществлении деятельности по обращению с животными без владельцев.</w:t>
      </w:r>
    </w:p>
    <w:p w14:paraId="531FE9DD" w14:textId="061A2F76" w:rsidR="001A22E5" w:rsidRPr="001A22E5" w:rsidRDefault="001A22E5" w:rsidP="001A22E5">
      <w:pPr>
        <w:ind w:firstLine="709"/>
        <w:rPr>
          <w:rFonts w:ascii="Times New Roman" w:eastAsia="Calibri" w:hAnsi="Times New Roman" w:cs="Times New Roman"/>
          <w:sz w:val="27"/>
          <w:szCs w:val="27"/>
        </w:rPr>
      </w:pPr>
      <w:r w:rsidRPr="001A22E5">
        <w:rPr>
          <w:rFonts w:ascii="Times New Roman" w:eastAsia="Calibri" w:hAnsi="Times New Roman" w:cs="Times New Roman"/>
          <w:sz w:val="27"/>
          <w:szCs w:val="27"/>
        </w:rPr>
        <w:t>Неотъемлемой частью правовой экспертизы является антикоррупционная экспертиза, по результатам которой в 2022 году коррупционные факторы выявлены в</w:t>
      </w:r>
      <w:r w:rsidR="0028086A">
        <w:rPr>
          <w:rFonts w:ascii="Times New Roman" w:eastAsia="Calibri" w:hAnsi="Times New Roman" w:cs="Times New Roman"/>
          <w:sz w:val="27"/>
          <w:szCs w:val="27"/>
        </w:rPr>
        <w:t xml:space="preserve"> </w:t>
      </w:r>
      <w:r w:rsidRPr="001A22E5">
        <w:rPr>
          <w:rFonts w:ascii="Times New Roman" w:eastAsia="Calibri" w:hAnsi="Times New Roman" w:cs="Times New Roman"/>
          <w:b/>
          <w:sz w:val="27"/>
          <w:szCs w:val="27"/>
        </w:rPr>
        <w:t>2</w:t>
      </w:r>
      <w:r w:rsidRPr="001A22E5">
        <w:rPr>
          <w:rFonts w:ascii="Times New Roman" w:eastAsia="Calibri" w:hAnsi="Times New Roman" w:cs="Times New Roman"/>
          <w:sz w:val="27"/>
          <w:szCs w:val="27"/>
        </w:rPr>
        <w:t xml:space="preserve"> проектах законов Камчатского края, что составляет </w:t>
      </w:r>
      <w:r w:rsidRPr="001A22E5">
        <w:rPr>
          <w:rFonts w:ascii="Times New Roman" w:eastAsia="Calibri" w:hAnsi="Times New Roman" w:cs="Times New Roman"/>
          <w:b/>
          <w:sz w:val="27"/>
          <w:szCs w:val="27"/>
        </w:rPr>
        <w:t>1,06%</w:t>
      </w:r>
      <w:r w:rsidRPr="001A22E5">
        <w:rPr>
          <w:rFonts w:ascii="Times New Roman" w:eastAsia="Calibri" w:hAnsi="Times New Roman" w:cs="Times New Roman"/>
          <w:sz w:val="27"/>
          <w:szCs w:val="27"/>
        </w:rPr>
        <w:t xml:space="preserve"> от общего количества </w:t>
      </w:r>
      <w:r w:rsidR="00866932">
        <w:rPr>
          <w:rFonts w:ascii="Times New Roman" w:eastAsia="Calibri" w:hAnsi="Times New Roman" w:cs="Times New Roman"/>
          <w:sz w:val="27"/>
          <w:szCs w:val="27"/>
        </w:rPr>
        <w:t xml:space="preserve">проектов </w:t>
      </w:r>
      <w:r w:rsidRPr="001A22E5">
        <w:rPr>
          <w:rFonts w:ascii="Times New Roman" w:eastAsia="Calibri" w:hAnsi="Times New Roman" w:cs="Times New Roman"/>
          <w:sz w:val="27"/>
          <w:szCs w:val="27"/>
        </w:rPr>
        <w:t>законов и иных нормативных правовых актов (189), прошедших правовую экспертизу (в 2021 – в 10 проектах законов</w:t>
      </w:r>
      <w:r w:rsidR="00455B22">
        <w:rPr>
          <w:rFonts w:ascii="Times New Roman" w:eastAsia="Calibri" w:hAnsi="Times New Roman" w:cs="Times New Roman"/>
          <w:sz w:val="27"/>
          <w:szCs w:val="27"/>
        </w:rPr>
        <w:t>,</w:t>
      </w:r>
      <w:r w:rsidRPr="001A22E5">
        <w:rPr>
          <w:rFonts w:ascii="Times New Roman" w:eastAsia="Calibri" w:hAnsi="Times New Roman" w:cs="Times New Roman"/>
          <w:sz w:val="27"/>
          <w:szCs w:val="27"/>
        </w:rPr>
        <w:t xml:space="preserve"> или 3,68% от общего количества законов). </w:t>
      </w:r>
    </w:p>
    <w:p w14:paraId="0A5BA6B8" w14:textId="77777777" w:rsidR="001A22E5" w:rsidRPr="001A22E5" w:rsidRDefault="001A22E5" w:rsidP="001A22E5">
      <w:pPr>
        <w:ind w:firstLine="709"/>
        <w:rPr>
          <w:rFonts w:ascii="Times New Roman" w:eastAsia="Calibri" w:hAnsi="Times New Roman" w:cs="Times New Roman"/>
          <w:sz w:val="27"/>
          <w:szCs w:val="27"/>
        </w:rPr>
      </w:pPr>
      <w:r w:rsidRPr="001A22E5">
        <w:rPr>
          <w:rFonts w:ascii="Times New Roman" w:eastAsia="Calibri" w:hAnsi="Times New Roman" w:cs="Times New Roman"/>
          <w:sz w:val="27"/>
          <w:szCs w:val="27"/>
        </w:rPr>
        <w:t>Спектр выявленных в 2022 году коррупциогенных факторов характеризуется широтой дискреционных полномочий, включённых в редакции законов, поступивших на экспертизу.</w:t>
      </w:r>
    </w:p>
    <w:p w14:paraId="791795BD" w14:textId="77777777" w:rsidR="001A22E5" w:rsidRPr="001A22E5" w:rsidRDefault="001A22E5" w:rsidP="001A22E5">
      <w:pPr>
        <w:autoSpaceDE/>
        <w:autoSpaceDN/>
        <w:adjustRightInd/>
        <w:ind w:firstLine="708"/>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Главное правовое управление при осуществлении своих функций активно взаимодействует не только с субъектами законодательных инициатив, рабочими органами Законодательного Собрания, но и с органами внешнего нормоконтроля (органами прокуратуры и органами юстиции). </w:t>
      </w:r>
    </w:p>
    <w:p w14:paraId="18D87D02" w14:textId="77777777" w:rsidR="001A22E5" w:rsidRPr="001A22E5" w:rsidRDefault="001A22E5" w:rsidP="001A22E5">
      <w:pPr>
        <w:ind w:firstLine="708"/>
        <w:rPr>
          <w:rFonts w:ascii="Times New Roman" w:hAnsi="Times New Roman" w:cs="Times New Roman"/>
          <w:sz w:val="27"/>
          <w:szCs w:val="27"/>
        </w:rPr>
      </w:pPr>
      <w:r w:rsidRPr="001A22E5">
        <w:rPr>
          <w:rFonts w:ascii="Times New Roman" w:hAnsi="Times New Roman" w:cs="Times New Roman"/>
          <w:sz w:val="27"/>
          <w:szCs w:val="27"/>
        </w:rPr>
        <w:t xml:space="preserve">За отчетный период в Законодательное Собрание поступило от Управления Министерства юстиции Российской Федерации по Камчатскому краю 164 экспертных заключения, из них 17 имели замечания правового и технико-юридического характера. По итогам рассмотрения Главное правовое управление выразило согласие с выводами 2 заключений, частичное согласие с выводами 4 заключений, несогласие с выводами 5 заключений. </w:t>
      </w:r>
    </w:p>
    <w:p w14:paraId="44406741" w14:textId="77777777" w:rsidR="001A22E5" w:rsidRPr="001A22E5" w:rsidRDefault="001A22E5" w:rsidP="001A22E5">
      <w:pPr>
        <w:ind w:firstLine="709"/>
        <w:rPr>
          <w:rFonts w:ascii="Times New Roman" w:hAnsi="Times New Roman" w:cs="Times New Roman"/>
          <w:sz w:val="27"/>
          <w:szCs w:val="27"/>
        </w:rPr>
      </w:pPr>
      <w:r w:rsidRPr="001A22E5">
        <w:rPr>
          <w:rFonts w:ascii="Times New Roman" w:hAnsi="Times New Roman" w:cs="Times New Roman"/>
          <w:sz w:val="27"/>
          <w:szCs w:val="27"/>
        </w:rPr>
        <w:t xml:space="preserve">Наряду с Управлением Минюста России по Камчатскому краю внешний нормоконтроль за соответствием законодательства Камчатского края федеральному законодательству осуществляется прокуратурой Камчатского края. </w:t>
      </w:r>
    </w:p>
    <w:p w14:paraId="75C604EC" w14:textId="77777777" w:rsidR="001A22E5" w:rsidRPr="001A22E5" w:rsidRDefault="001A22E5" w:rsidP="001A22E5">
      <w:pPr>
        <w:ind w:firstLine="708"/>
        <w:rPr>
          <w:rFonts w:ascii="Times New Roman" w:hAnsi="Times New Roman" w:cs="Times New Roman"/>
          <w:sz w:val="27"/>
          <w:szCs w:val="27"/>
        </w:rPr>
      </w:pPr>
      <w:r w:rsidRPr="001A22E5">
        <w:rPr>
          <w:rFonts w:ascii="Times New Roman" w:eastAsia="Times New Roman" w:hAnsi="Times New Roman" w:cs="Times New Roman"/>
          <w:sz w:val="27"/>
          <w:szCs w:val="27"/>
          <w:lang w:eastAsia="ru-RU"/>
        </w:rPr>
        <w:t xml:space="preserve">Основными формами взаимодействия с органами прокуратуры остаются: отработка проектов нормативных правовых актов на стадии их подготовки. Из 156 поступивших заключений прокуратуры 21 </w:t>
      </w:r>
      <w:r w:rsidRPr="001A22E5">
        <w:rPr>
          <w:rFonts w:ascii="Times New Roman" w:hAnsi="Times New Roman" w:cs="Times New Roman"/>
          <w:sz w:val="27"/>
          <w:szCs w:val="27"/>
        </w:rPr>
        <w:t xml:space="preserve">имело замечания правового и технико-юридического характера. По итогам рассмотрения Главное правовое управление выразило согласие с выводами 18 заключений и несогласие с выводами 3 заключений. </w:t>
      </w:r>
    </w:p>
    <w:p w14:paraId="48B7C98B" w14:textId="77777777" w:rsidR="001A22E5" w:rsidRPr="001A22E5" w:rsidRDefault="001A22E5" w:rsidP="001A22E5">
      <w:pPr>
        <w:autoSpaceDE/>
        <w:autoSpaceDN/>
        <w:adjustRightInd/>
        <w:ind w:firstLine="708"/>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Еще одним из важных направлений деятельности Главного правового управления является мониторинг регионального законодательства. За отчетный период в рамках мониторинга подготовлено 15 заключений и 165 служебных записок. В результате в 69 законах Камчатского края и иных нормативных правовых актах выявлены нормы, которые не соответствуют федеральному законодательству либо содержат технико-юридические дефекты.</w:t>
      </w:r>
    </w:p>
    <w:p w14:paraId="4DBBC46B" w14:textId="5DD8B1AF" w:rsidR="001A22E5" w:rsidRPr="001A22E5" w:rsidRDefault="00866932" w:rsidP="001A22E5">
      <w:pPr>
        <w:autoSpaceDE/>
        <w:autoSpaceDN/>
        <w:adjustRightInd/>
        <w:ind w:firstLine="708"/>
        <w:rPr>
          <w:rFonts w:ascii="Times New Roman" w:hAnsi="Times New Roman" w:cs="Times New Roman"/>
          <w:i/>
          <w:sz w:val="27"/>
          <w:szCs w:val="27"/>
        </w:rPr>
      </w:pPr>
      <w:r>
        <w:rPr>
          <w:rFonts w:ascii="Times New Roman" w:eastAsia="Times New Roman" w:hAnsi="Times New Roman" w:cs="Times New Roman"/>
          <w:sz w:val="27"/>
          <w:szCs w:val="27"/>
          <w:lang w:eastAsia="ru-RU"/>
        </w:rPr>
        <w:t xml:space="preserve">В целях совершенствования законодательства Камчатского края Главным управлением направлено 44 запроса </w:t>
      </w:r>
      <w:r w:rsidR="001A22E5" w:rsidRPr="001A22E5">
        <w:rPr>
          <w:rFonts w:ascii="Times New Roman" w:eastAsia="Times New Roman" w:hAnsi="Times New Roman" w:cs="Times New Roman"/>
          <w:sz w:val="27"/>
          <w:szCs w:val="27"/>
          <w:lang w:eastAsia="ru-RU"/>
        </w:rPr>
        <w:t>органам исполнительной власти Камчатского края</w:t>
      </w:r>
      <w:r w:rsidR="00455B22">
        <w:rPr>
          <w:rFonts w:ascii="Times New Roman" w:eastAsia="Times New Roman" w:hAnsi="Times New Roman" w:cs="Times New Roman"/>
          <w:sz w:val="27"/>
          <w:szCs w:val="27"/>
          <w:lang w:eastAsia="ru-RU"/>
        </w:rPr>
        <w:t>, по итогам рассмотрения</w:t>
      </w:r>
      <w:r>
        <w:rPr>
          <w:rFonts w:ascii="Times New Roman" w:eastAsia="Times New Roman" w:hAnsi="Times New Roman" w:cs="Times New Roman"/>
          <w:sz w:val="27"/>
          <w:szCs w:val="27"/>
          <w:lang w:eastAsia="ru-RU"/>
        </w:rPr>
        <w:t xml:space="preserve"> которых </w:t>
      </w:r>
      <w:r w:rsidR="001A22E5" w:rsidRPr="001A22E5">
        <w:rPr>
          <w:rFonts w:ascii="Times New Roman" w:hAnsi="Times New Roman" w:cs="Times New Roman"/>
          <w:sz w:val="27"/>
          <w:szCs w:val="27"/>
        </w:rPr>
        <w:t>принято 86 законов Камчатского края,</w:t>
      </w:r>
      <w:r>
        <w:rPr>
          <w:rFonts w:ascii="Times New Roman" w:hAnsi="Times New Roman" w:cs="Times New Roman"/>
          <w:sz w:val="27"/>
          <w:szCs w:val="27"/>
        </w:rPr>
        <w:t xml:space="preserve"> </w:t>
      </w:r>
      <w:r w:rsidR="001A22E5" w:rsidRPr="001A22E5">
        <w:rPr>
          <w:rFonts w:ascii="Times New Roman" w:hAnsi="Times New Roman" w:cs="Times New Roman"/>
          <w:sz w:val="27"/>
          <w:szCs w:val="27"/>
        </w:rPr>
        <w:t xml:space="preserve">по 13 </w:t>
      </w:r>
      <w:r>
        <w:rPr>
          <w:rFonts w:ascii="Times New Roman" w:hAnsi="Times New Roman" w:cs="Times New Roman"/>
          <w:sz w:val="27"/>
          <w:szCs w:val="27"/>
        </w:rPr>
        <w:t>запросам</w:t>
      </w:r>
      <w:r w:rsidR="001A22E5" w:rsidRPr="001A22E5">
        <w:rPr>
          <w:rFonts w:ascii="Times New Roman" w:hAnsi="Times New Roman" w:cs="Times New Roman"/>
          <w:sz w:val="27"/>
          <w:szCs w:val="27"/>
        </w:rPr>
        <w:t xml:space="preserve"> принято решение об отсутствии необходимости внесения изменений</w:t>
      </w:r>
      <w:r w:rsidR="007B1BE8">
        <w:rPr>
          <w:rFonts w:ascii="Times New Roman" w:hAnsi="Times New Roman" w:cs="Times New Roman"/>
          <w:sz w:val="27"/>
          <w:szCs w:val="27"/>
        </w:rPr>
        <w:t xml:space="preserve"> в законы</w:t>
      </w:r>
      <w:r w:rsidR="001A22E5" w:rsidRPr="001A22E5">
        <w:rPr>
          <w:rFonts w:ascii="Times New Roman" w:hAnsi="Times New Roman" w:cs="Times New Roman"/>
          <w:sz w:val="27"/>
          <w:szCs w:val="27"/>
        </w:rPr>
        <w:t>, а также запланирована работа по подготовке 11 проектов законов Камчатского края.</w:t>
      </w:r>
    </w:p>
    <w:p w14:paraId="376B1E6E" w14:textId="77777777" w:rsidR="001A22E5" w:rsidRPr="001A22E5" w:rsidRDefault="001A22E5" w:rsidP="001A22E5">
      <w:pPr>
        <w:autoSpaceDE/>
        <w:autoSpaceDN/>
        <w:adjustRightInd/>
        <w:ind w:firstLine="708"/>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 xml:space="preserve">Важную роль в организации проведения мониторинга занимают обращения органов государственной власти, органов местного самоуправления, должностных лиц. Из 81 обращения, поступившего в Главное правовое управление в 2022 году, 8 касались нормотворчества, толкования и правоприменения законов Камчатского края. </w:t>
      </w:r>
      <w:r w:rsidRPr="001A22E5">
        <w:rPr>
          <w:rFonts w:ascii="Times New Roman" w:eastAsia="Times New Roman" w:hAnsi="Times New Roman" w:cs="Times New Roman"/>
          <w:color w:val="0D0D0D"/>
          <w:sz w:val="27"/>
          <w:szCs w:val="27"/>
        </w:rPr>
        <w:t xml:space="preserve">Все обращения рассмотрены, по их доводам подготовлены мотивированные ответы со ссылками на законодательные акты. </w:t>
      </w:r>
    </w:p>
    <w:p w14:paraId="237B2878" w14:textId="77777777" w:rsidR="001A22E5" w:rsidRDefault="001A22E5" w:rsidP="00226676">
      <w:pPr>
        <w:autoSpaceDE/>
        <w:autoSpaceDN/>
        <w:adjustRightInd/>
        <w:ind w:firstLine="708"/>
        <w:rPr>
          <w:rFonts w:ascii="Times New Roman" w:eastAsia="Times New Roman" w:hAnsi="Times New Roman" w:cs="Times New Roman"/>
          <w:sz w:val="27"/>
          <w:szCs w:val="27"/>
          <w:lang w:eastAsia="ru-RU"/>
        </w:rPr>
      </w:pPr>
      <w:r w:rsidRPr="001A22E5">
        <w:rPr>
          <w:rFonts w:ascii="Times New Roman" w:eastAsia="Times New Roman" w:hAnsi="Times New Roman" w:cs="Times New Roman"/>
          <w:sz w:val="27"/>
          <w:szCs w:val="27"/>
          <w:lang w:eastAsia="ru-RU"/>
        </w:rPr>
        <w:t>Кроме того, в течение отчетного периода законодательство Камчатского края своевременно кодифицировалось, электронная база нормативных правовых актов поддерживалась в актуальном состоянии (390). Проводилась правовая оце</w:t>
      </w:r>
      <w:r w:rsidR="00866932">
        <w:rPr>
          <w:rFonts w:ascii="Times New Roman" w:eastAsia="Times New Roman" w:hAnsi="Times New Roman" w:cs="Times New Roman"/>
          <w:sz w:val="27"/>
          <w:szCs w:val="27"/>
          <w:lang w:eastAsia="ru-RU"/>
        </w:rPr>
        <w:t>нка и визирование распоряжений П</w:t>
      </w:r>
      <w:r w:rsidRPr="001A22E5">
        <w:rPr>
          <w:rFonts w:ascii="Times New Roman" w:eastAsia="Times New Roman" w:hAnsi="Times New Roman" w:cs="Times New Roman"/>
          <w:sz w:val="27"/>
          <w:szCs w:val="27"/>
          <w:lang w:eastAsia="ru-RU"/>
        </w:rPr>
        <w:t>редседателя Законодательного Собрания (1331)</w:t>
      </w:r>
      <w:r w:rsidR="00866932">
        <w:rPr>
          <w:rFonts w:ascii="Times New Roman" w:eastAsia="Times New Roman" w:hAnsi="Times New Roman" w:cs="Times New Roman"/>
          <w:sz w:val="27"/>
          <w:szCs w:val="27"/>
          <w:lang w:eastAsia="ru-RU"/>
        </w:rPr>
        <w:t>.</w:t>
      </w:r>
      <w:r w:rsidRPr="001A22E5">
        <w:rPr>
          <w:rFonts w:ascii="Times New Roman" w:eastAsia="Times New Roman" w:hAnsi="Times New Roman" w:cs="Times New Roman"/>
          <w:sz w:val="27"/>
          <w:szCs w:val="27"/>
          <w:lang w:eastAsia="ru-RU"/>
        </w:rPr>
        <w:t xml:space="preserve"> </w:t>
      </w:r>
      <w:r w:rsidR="00866932">
        <w:rPr>
          <w:rFonts w:ascii="Times New Roman" w:eastAsia="Times New Roman" w:hAnsi="Times New Roman" w:cs="Times New Roman"/>
          <w:sz w:val="27"/>
          <w:szCs w:val="27"/>
          <w:lang w:eastAsia="ru-RU"/>
        </w:rPr>
        <w:t>С</w:t>
      </w:r>
      <w:r w:rsidRPr="001A22E5">
        <w:rPr>
          <w:rFonts w:ascii="Times New Roman" w:eastAsia="Times New Roman" w:hAnsi="Times New Roman" w:cs="Times New Roman"/>
          <w:sz w:val="27"/>
          <w:szCs w:val="27"/>
          <w:lang w:eastAsia="ru-RU"/>
        </w:rPr>
        <w:t>пециалисты Главного управления приняли участие в заседаниях конкурсной комиссии (6), аттестационной</w:t>
      </w:r>
      <w:r w:rsidR="00866932">
        <w:rPr>
          <w:rFonts w:ascii="Times New Roman" w:eastAsia="Times New Roman" w:hAnsi="Times New Roman" w:cs="Times New Roman"/>
          <w:sz w:val="27"/>
          <w:szCs w:val="27"/>
          <w:lang w:eastAsia="ru-RU"/>
        </w:rPr>
        <w:t xml:space="preserve"> комиссии</w:t>
      </w:r>
      <w:r w:rsidRPr="001A22E5">
        <w:rPr>
          <w:rFonts w:ascii="Times New Roman" w:eastAsia="Times New Roman" w:hAnsi="Times New Roman" w:cs="Times New Roman"/>
          <w:sz w:val="27"/>
          <w:szCs w:val="27"/>
          <w:lang w:eastAsia="ru-RU"/>
        </w:rPr>
        <w:t xml:space="preserve"> (2),</w:t>
      </w:r>
      <w:r w:rsidR="00866932" w:rsidRPr="001A22E5">
        <w:rPr>
          <w:rFonts w:ascii="Times New Roman" w:eastAsia="Times New Roman" w:hAnsi="Times New Roman" w:cs="Times New Roman"/>
          <w:sz w:val="27"/>
          <w:szCs w:val="27"/>
          <w:lang w:eastAsia="ru-RU"/>
        </w:rPr>
        <w:t xml:space="preserve"> комиссии по осуществлению закупок для нужд Законодательного Собрания (37), комиссии по оказанию материальной помощи (6)</w:t>
      </w:r>
      <w:r w:rsidR="00B940EA">
        <w:rPr>
          <w:rFonts w:ascii="Times New Roman" w:eastAsia="Times New Roman" w:hAnsi="Times New Roman" w:cs="Times New Roman"/>
          <w:sz w:val="27"/>
          <w:szCs w:val="27"/>
          <w:lang w:eastAsia="ru-RU"/>
        </w:rPr>
        <w:t xml:space="preserve">, </w:t>
      </w:r>
      <w:r w:rsidRPr="001A22E5">
        <w:rPr>
          <w:rFonts w:ascii="Times New Roman" w:eastAsia="Times New Roman" w:hAnsi="Times New Roman" w:cs="Times New Roman"/>
          <w:sz w:val="27"/>
          <w:szCs w:val="27"/>
          <w:lang w:eastAsia="ru-RU"/>
        </w:rPr>
        <w:t>правово</w:t>
      </w:r>
      <w:r w:rsidR="00B940EA">
        <w:rPr>
          <w:rFonts w:ascii="Times New Roman" w:eastAsia="Times New Roman" w:hAnsi="Times New Roman" w:cs="Times New Roman"/>
          <w:sz w:val="27"/>
          <w:szCs w:val="27"/>
          <w:lang w:eastAsia="ru-RU"/>
        </w:rPr>
        <w:t>м обеспечении</w:t>
      </w:r>
      <w:r w:rsidRPr="001A22E5">
        <w:rPr>
          <w:rFonts w:ascii="Times New Roman" w:eastAsia="Times New Roman" w:hAnsi="Times New Roman" w:cs="Times New Roman"/>
          <w:sz w:val="27"/>
          <w:szCs w:val="27"/>
          <w:lang w:eastAsia="ru-RU"/>
        </w:rPr>
        <w:t xml:space="preserve"> заседаний </w:t>
      </w:r>
      <w:r w:rsidR="00B940EA">
        <w:rPr>
          <w:rFonts w:ascii="Times New Roman" w:eastAsia="Times New Roman" w:hAnsi="Times New Roman" w:cs="Times New Roman"/>
          <w:sz w:val="27"/>
          <w:szCs w:val="27"/>
          <w:lang w:eastAsia="ru-RU"/>
        </w:rPr>
        <w:t>П</w:t>
      </w:r>
      <w:r w:rsidRPr="001A22E5">
        <w:rPr>
          <w:rFonts w:ascii="Times New Roman" w:eastAsia="Times New Roman" w:hAnsi="Times New Roman" w:cs="Times New Roman"/>
          <w:sz w:val="27"/>
          <w:szCs w:val="27"/>
          <w:lang w:eastAsia="ru-RU"/>
        </w:rPr>
        <w:t>резидиума Законодательного Собрания (50)</w:t>
      </w:r>
      <w:r w:rsidR="00B940EA">
        <w:rPr>
          <w:rFonts w:ascii="Times New Roman" w:eastAsia="Times New Roman" w:hAnsi="Times New Roman" w:cs="Times New Roman"/>
          <w:sz w:val="27"/>
          <w:szCs w:val="27"/>
          <w:lang w:eastAsia="ru-RU"/>
        </w:rPr>
        <w:t>.</w:t>
      </w:r>
    </w:p>
    <w:p w14:paraId="46CC5A83" w14:textId="77777777" w:rsidR="00B940EA" w:rsidRPr="00226676" w:rsidRDefault="00B940EA" w:rsidP="00226676">
      <w:pPr>
        <w:autoSpaceDE/>
        <w:autoSpaceDN/>
        <w:adjustRightInd/>
        <w:ind w:firstLine="708"/>
        <w:rPr>
          <w:rFonts w:ascii="Times New Roman" w:eastAsia="Times New Roman" w:hAnsi="Times New Roman" w:cs="Times New Roman"/>
          <w:sz w:val="27"/>
          <w:szCs w:val="27"/>
          <w:lang w:eastAsia="ru-RU"/>
        </w:rPr>
      </w:pPr>
    </w:p>
    <w:p w14:paraId="28B9220B" w14:textId="77777777" w:rsidR="00605835" w:rsidRPr="007B1BE8" w:rsidRDefault="00605835" w:rsidP="00605835">
      <w:pPr>
        <w:ind w:firstLine="0"/>
        <w:jc w:val="center"/>
        <w:rPr>
          <w:rFonts w:ascii="Times New Roman" w:hAnsi="Times New Roman" w:cs="Times New Roman"/>
          <w:b/>
          <w:sz w:val="27"/>
          <w:szCs w:val="27"/>
        </w:rPr>
      </w:pPr>
      <w:r w:rsidRPr="007B1BE8">
        <w:rPr>
          <w:rFonts w:ascii="Times New Roman" w:hAnsi="Times New Roman" w:cs="Times New Roman"/>
          <w:b/>
          <w:sz w:val="27"/>
          <w:szCs w:val="27"/>
        </w:rPr>
        <w:t>Кадровое обеспечение деятельности Законодательного Собрания</w:t>
      </w:r>
    </w:p>
    <w:p w14:paraId="615BBA4A" w14:textId="77777777" w:rsidR="00605835" w:rsidRPr="007B1BE8" w:rsidRDefault="00605835" w:rsidP="00605835">
      <w:pPr>
        <w:rPr>
          <w:rFonts w:ascii="Times New Roman" w:hAnsi="Times New Roman" w:cs="Times New Roman"/>
          <w:b/>
          <w:sz w:val="27"/>
          <w:szCs w:val="27"/>
        </w:rPr>
      </w:pPr>
    </w:p>
    <w:p w14:paraId="17068EDD"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целях реализации основных задач и функций отделом государственной службы, кадров и наград (далее – отдел по кадрам и наградам) проводилась работа по:</w:t>
      </w:r>
    </w:p>
    <w:p w14:paraId="71A36FED"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ведению кадрового учета в отношении лиц, замещающих государственные должности Камчатского края, и гражданских служащих;</w:t>
      </w:r>
    </w:p>
    <w:p w14:paraId="2609C76B" w14:textId="67F22762"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оказанию консульта</w:t>
      </w:r>
      <w:r w:rsidR="00455B22">
        <w:rPr>
          <w:rFonts w:ascii="Times New Roman" w:eastAsia="Times New Roman" w:hAnsi="Times New Roman" w:cs="Times New Roman"/>
          <w:sz w:val="27"/>
          <w:szCs w:val="27"/>
          <w:lang w:eastAsia="ru-RU"/>
        </w:rPr>
        <w:t>ционной</w:t>
      </w:r>
      <w:r w:rsidRPr="005F5688">
        <w:rPr>
          <w:rFonts w:ascii="Times New Roman" w:eastAsia="Times New Roman" w:hAnsi="Times New Roman" w:cs="Times New Roman"/>
          <w:sz w:val="27"/>
          <w:szCs w:val="27"/>
          <w:lang w:eastAsia="ru-RU"/>
        </w:rPr>
        <w:t xml:space="preserve"> помощи депутатам Законодательного Собрания Камчатского края, гражданским служащим по вопросам, связанным с депутатским статусом, прохождением государственной гражданской службы и противодействия коррупции;</w:t>
      </w:r>
    </w:p>
    <w:p w14:paraId="60341223"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созданию условий для профессионального развития гражданских служащих;</w:t>
      </w:r>
    </w:p>
    <w:p w14:paraId="48A8A061"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воинскому учету и бронированию лиц, замещающих государственные должности Камчатского края в Законодательном Собрании Камчатского края и гражданских служащих, разработке и утверждению плана работы по осуществлению воинского учета;</w:t>
      </w:r>
    </w:p>
    <w:p w14:paraId="081D9703"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зачету в стаж государственной гражданской службы Камчатского края для назначения пенсии за выслугу лет иных периодов замещения должностей в иных организациях;</w:t>
      </w:r>
    </w:p>
    <w:p w14:paraId="72370589"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ведению кадрового делопроизводства, в том числе по формированию, ведению и хранению личных дел, ведению и хранению трудовых книжек, формированию сведений о трудовой деятельности.</w:t>
      </w:r>
    </w:p>
    <w:p w14:paraId="43DC427E"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xml:space="preserve">Фактическая штатная численность Законодательного Собрания на 31 декабря 2022 года составляет 87 единиц, из них: 12 – это лица, замещающие государственные должности Камчатского края в Законодательном Собрании и 75 государственных гражданских служащих аппарата Законодательного Собрания. </w:t>
      </w:r>
    </w:p>
    <w:p w14:paraId="73EFC100" w14:textId="2530BA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За отчетный период издано 1331 распоряжени</w:t>
      </w:r>
      <w:r w:rsidR="00455B22">
        <w:rPr>
          <w:rFonts w:ascii="Times New Roman" w:eastAsia="Times New Roman" w:hAnsi="Times New Roman" w:cs="Times New Roman"/>
          <w:sz w:val="27"/>
          <w:szCs w:val="27"/>
          <w:lang w:eastAsia="ru-RU"/>
        </w:rPr>
        <w:t>е</w:t>
      </w:r>
      <w:r w:rsidRPr="005F5688">
        <w:rPr>
          <w:rFonts w:ascii="Times New Roman" w:eastAsia="Times New Roman" w:hAnsi="Times New Roman" w:cs="Times New Roman"/>
          <w:sz w:val="27"/>
          <w:szCs w:val="27"/>
          <w:lang w:eastAsia="ru-RU"/>
        </w:rPr>
        <w:t xml:space="preserve"> Председателя Законодательного Собрания, в том числе: 447 распоряжений по основной деятельности, 884 распоряжения по кадровым вопросам.</w:t>
      </w:r>
    </w:p>
    <w:p w14:paraId="4FCC060D"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соответствии с требованиями антикоррупционного законодательства организована работа по представлению, сбору и анализу сведений о доходах, расходах, об имуществе и обязательствах имущественного характера. Депутатами Законодательного Собрания Камчатского края представлено 72 справки о доходах, расходах, об имуществе и обязательствах имущественного характера за 2021 год и 4 уточняющих справки за 2021 год, гражданскими служащими – 61 справка о доходах.</w:t>
      </w:r>
    </w:p>
    <w:p w14:paraId="6110EDAC"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Сведения о доходах, об имуществе и обязательствах имущественного характера за 2021 год размещены на официальном сайте Законодательного Собрания.</w:t>
      </w:r>
    </w:p>
    <w:p w14:paraId="617ACE3A"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 xml:space="preserve">Отделом по кадрам и наградам было обеспечено проведение 6 заседаний конкурсной комиссии в целях проведения 3-х конкурсов на замещение вакантных должностей государственной гражданской службы в аппарате Законодательного Собрания. По итогам конкурсов 3 претендента были признаны победителями, 11 – включены в кадровый резерв Законодательного Собрания. </w:t>
      </w:r>
    </w:p>
    <w:p w14:paraId="3F4672BE"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отчетном периоде проведено 1 заседание комиссии по рассмотрению вопроса о включении (зачете) в стаж государственной гражданской службы Камчатского края иных периодов замещения должностей.</w:t>
      </w:r>
    </w:p>
    <w:p w14:paraId="0CACBD8A"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С целью определения соответствия гражданских служащих замещаемой должности краевой гражданской службы проведено два заседания аттестационной комиссии.</w:t>
      </w:r>
    </w:p>
    <w:p w14:paraId="59F01ACB"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течение 2022 года проведена работа по созданию условий для профессионального развития гражданских служащих, курсы повышения квалификации прошли 21 гражданский служащий, приняли участие в практических семинарах 11 гражданских служащих.</w:t>
      </w:r>
    </w:p>
    <w:p w14:paraId="6B40B868"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соответствии с Законом Камчатского края от 08.02.2012 № 8 «О статусе депутата Законодательного Собрания Камчатского края» оформлены 29 помощников депутатов, работающих на общественных началах. Всего в 2022 году оформлено 84 удостоверения (депутатов, помощников депутатов, гражданских служащих, мировых судей).</w:t>
      </w:r>
    </w:p>
    <w:p w14:paraId="2CEF65BE"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связи с оптимизацией управления деятельностью аппарата Законодательного Собрания в 2022 году были проведены организационно-штатные мероприятия, предусматривающие упразднение Управления по информационно-аналитическому, документационному обеспечению деятельности Законодательного Собрания и депутатских фракций, сокращение ряда должностей государственной гражданской службы и переименования должностей. Организационно-штатные мероприятия коснулись 57 гражданских служащих, замещающих должности, подлежащие сокращению либо переименованию.</w:t>
      </w:r>
    </w:p>
    <w:p w14:paraId="771EFC84" w14:textId="0D028CE9"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Разработаны 3 проекта постановлений Законодательного Собрания</w:t>
      </w:r>
      <w:r w:rsidR="00455B22">
        <w:rPr>
          <w:rFonts w:ascii="Times New Roman" w:eastAsia="Times New Roman" w:hAnsi="Times New Roman" w:cs="Times New Roman"/>
          <w:sz w:val="27"/>
          <w:szCs w:val="27"/>
          <w:lang w:eastAsia="ru-RU"/>
        </w:rPr>
        <w:t>,</w:t>
      </w:r>
      <w:r w:rsidRPr="005F5688">
        <w:rPr>
          <w:rFonts w:ascii="Times New Roman" w:eastAsia="Times New Roman" w:hAnsi="Times New Roman" w:cs="Times New Roman"/>
          <w:sz w:val="27"/>
          <w:szCs w:val="27"/>
          <w:lang w:eastAsia="ru-RU"/>
        </w:rPr>
        <w:t xml:space="preserve"> регулирующие вопросы деятельности комиссии по соблюдению требований к служебному поведению и урегулированию конфликтов интересов, награждения Почетным знаком «За заслуги в развитии законодательства и парламентаризма Камчатского края», а также касающиеся штатной численности Законодательного Собрания и структуры аппарата Законодательного Собрания. </w:t>
      </w:r>
    </w:p>
    <w:p w14:paraId="7ACA53A1" w14:textId="04B96A15" w:rsidR="005F5688" w:rsidRPr="00A562B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Начальником отдела по кадрам и наградам в 2022 году разработан проект распоряжения об оплате труда независимых экспертов, привлекаемых к участию в заседаниях Комиссий, образованных в Законодательном Собрании, а также принято участие в разработке правовых актов, определяющих порядок выплаты премий, материальной помощи, надбавок, вручения подарков и др. лицам, замещающим</w:t>
      </w:r>
      <w:r w:rsidR="0055145F">
        <w:rPr>
          <w:rFonts w:ascii="Times New Roman" w:eastAsia="Times New Roman" w:hAnsi="Times New Roman" w:cs="Times New Roman"/>
          <w:sz w:val="27"/>
          <w:szCs w:val="27"/>
          <w:lang w:eastAsia="ru-RU"/>
        </w:rPr>
        <w:t xml:space="preserve"> государственные должности Камчатского края.</w:t>
      </w:r>
    </w:p>
    <w:p w14:paraId="3EF7351C" w14:textId="77777777" w:rsidR="005F5688" w:rsidRPr="005F5688"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соответствии с требованиями действующего законодательства отделом по кадрам и наградам в течение отчетного периода направлялась статистическая и отчётная информация в уполномоченные органы.</w:t>
      </w:r>
    </w:p>
    <w:p w14:paraId="2CBD431F" w14:textId="77777777" w:rsidR="00516C76" w:rsidRDefault="005F5688" w:rsidP="005F5688">
      <w:pPr>
        <w:rPr>
          <w:rFonts w:ascii="Times New Roman" w:eastAsia="Times New Roman" w:hAnsi="Times New Roman" w:cs="Times New Roman"/>
          <w:sz w:val="27"/>
          <w:szCs w:val="27"/>
          <w:lang w:eastAsia="ru-RU"/>
        </w:rPr>
      </w:pPr>
      <w:r w:rsidRPr="005F5688">
        <w:rPr>
          <w:rFonts w:ascii="Times New Roman" w:eastAsia="Times New Roman" w:hAnsi="Times New Roman" w:cs="Times New Roman"/>
          <w:sz w:val="27"/>
          <w:szCs w:val="27"/>
          <w:lang w:eastAsia="ru-RU"/>
        </w:rPr>
        <w:t>В отчетном периоде отделом по кадрам и наградам проводилась работа по оформлению документов для награждения (поощрения) гражданских служащих, депутатов, должностных лиц иных учреждений края.</w:t>
      </w:r>
    </w:p>
    <w:p w14:paraId="73C4CED4" w14:textId="77777777" w:rsidR="005F5688" w:rsidRDefault="005F5688" w:rsidP="005F5688">
      <w:pPr>
        <w:rPr>
          <w:rFonts w:ascii="Times New Roman" w:hAnsi="Times New Roman" w:cs="Times New Roman"/>
          <w:b/>
          <w:sz w:val="27"/>
          <w:szCs w:val="27"/>
        </w:rPr>
      </w:pPr>
    </w:p>
    <w:p w14:paraId="603FA1A9" w14:textId="77777777" w:rsidR="006A42B5" w:rsidRDefault="00E112F3" w:rsidP="007B1BE8">
      <w:pPr>
        <w:ind w:firstLine="708"/>
        <w:jc w:val="center"/>
        <w:rPr>
          <w:rFonts w:ascii="Times New Roman" w:hAnsi="Times New Roman" w:cs="Times New Roman"/>
          <w:b/>
          <w:sz w:val="27"/>
          <w:szCs w:val="27"/>
        </w:rPr>
      </w:pPr>
      <w:r w:rsidRPr="002667C0">
        <w:rPr>
          <w:rFonts w:ascii="Times New Roman" w:hAnsi="Times New Roman" w:cs="Times New Roman"/>
          <w:b/>
          <w:sz w:val="27"/>
          <w:szCs w:val="27"/>
        </w:rPr>
        <w:t>И</w:t>
      </w:r>
      <w:r w:rsidR="00B40BB7" w:rsidRPr="002667C0">
        <w:rPr>
          <w:rFonts w:ascii="Times New Roman" w:hAnsi="Times New Roman" w:cs="Times New Roman"/>
          <w:b/>
          <w:sz w:val="27"/>
          <w:szCs w:val="27"/>
        </w:rPr>
        <w:t xml:space="preserve">нформационно-аналитическое, </w:t>
      </w:r>
      <w:r w:rsidR="005A1020">
        <w:rPr>
          <w:rFonts w:ascii="Times New Roman" w:hAnsi="Times New Roman" w:cs="Times New Roman"/>
          <w:b/>
          <w:sz w:val="27"/>
          <w:szCs w:val="27"/>
        </w:rPr>
        <w:t xml:space="preserve">документационное </w:t>
      </w:r>
      <w:r w:rsidR="00CF79EE" w:rsidRPr="002667C0">
        <w:rPr>
          <w:rFonts w:ascii="Times New Roman" w:hAnsi="Times New Roman" w:cs="Times New Roman"/>
          <w:b/>
          <w:sz w:val="27"/>
          <w:szCs w:val="27"/>
        </w:rPr>
        <w:t>обеспечение</w:t>
      </w:r>
    </w:p>
    <w:p w14:paraId="0429B9F9" w14:textId="77777777" w:rsidR="00CF79EE" w:rsidRPr="002667C0" w:rsidRDefault="00CF79EE" w:rsidP="007B1BE8">
      <w:pPr>
        <w:ind w:firstLine="708"/>
        <w:jc w:val="center"/>
        <w:rPr>
          <w:rFonts w:ascii="Times New Roman" w:hAnsi="Times New Roman" w:cs="Times New Roman"/>
          <w:b/>
          <w:sz w:val="27"/>
          <w:szCs w:val="27"/>
        </w:rPr>
      </w:pPr>
      <w:r w:rsidRPr="002667C0">
        <w:rPr>
          <w:rFonts w:ascii="Times New Roman" w:hAnsi="Times New Roman" w:cs="Times New Roman"/>
          <w:b/>
          <w:sz w:val="27"/>
          <w:szCs w:val="27"/>
        </w:rPr>
        <w:t xml:space="preserve"> деятельности Законодательного Собрания</w:t>
      </w:r>
    </w:p>
    <w:p w14:paraId="4FD0364F" w14:textId="77777777" w:rsidR="006F690D" w:rsidRPr="002667C0" w:rsidRDefault="006F690D" w:rsidP="007B1BE8">
      <w:pPr>
        <w:ind w:firstLine="708"/>
        <w:jc w:val="center"/>
        <w:rPr>
          <w:rFonts w:ascii="Times New Roman" w:hAnsi="Times New Roman" w:cs="Times New Roman"/>
          <w:sz w:val="27"/>
          <w:szCs w:val="27"/>
        </w:rPr>
      </w:pPr>
    </w:p>
    <w:p w14:paraId="0D04EB8A" w14:textId="13359CBB"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A51C05">
        <w:rPr>
          <w:rFonts w:ascii="Times New Roman" w:hAnsi="Times New Roman" w:cs="Times New Roman"/>
          <w:sz w:val="27"/>
          <w:szCs w:val="27"/>
        </w:rPr>
        <w:t>В отчетном году отделом информационно-аналитического обеспечения</w:t>
      </w:r>
      <w:r>
        <w:rPr>
          <w:rFonts w:ascii="Times New Roman" w:hAnsi="Times New Roman" w:cs="Times New Roman"/>
          <w:sz w:val="27"/>
          <w:szCs w:val="27"/>
        </w:rPr>
        <w:t xml:space="preserve"> </w:t>
      </w:r>
      <w:r w:rsidRPr="00CD5CD9">
        <w:rPr>
          <w:rFonts w:ascii="Times New Roman" w:eastAsia="Times New Roman" w:hAnsi="Times New Roman" w:cs="Times New Roman"/>
          <w:sz w:val="27"/>
          <w:szCs w:val="27"/>
          <w:lang w:eastAsia="ru-RU"/>
        </w:rPr>
        <w:t>продолжена работа по мониторингу правоприменения законов Камчатского края и иных нормативно-правовых актов, которая проводится в соответствии с утвержденным решением Президиума Законодательного Собрания от 09.02.2022 № 916 планом.</w:t>
      </w:r>
    </w:p>
    <w:p w14:paraId="10CCD0CC" w14:textId="4E3CC384"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Мониторинг практики применения осуществляется путем</w:t>
      </w:r>
      <w:r w:rsidR="003F1053">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 xml:space="preserve"> запросов в исполнительные органы Камчатского края, органы местного самоуправления, территориальные органы федеральных органов исполнительной власти, общественные организации; проведения анализа полученной от участников мониторинга информации, размещенной информации на официальных сайтах государственных и муниципальных органов, опыта других регионов;</w:t>
      </w:r>
      <w:r w:rsidR="007B1BE8">
        <w:rPr>
          <w:rFonts w:ascii="Times New Roman" w:eastAsia="Times New Roman" w:hAnsi="Times New Roman" w:cs="Times New Roman"/>
          <w:sz w:val="27"/>
          <w:szCs w:val="27"/>
          <w:lang w:eastAsia="ru-RU"/>
        </w:rPr>
        <w:t xml:space="preserve"> статистических данных Росстата.</w:t>
      </w:r>
    </w:p>
    <w:p w14:paraId="1C72D669"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По итогам анализа и обобщения полученной информации от участников мониторинга и из других официальных источников подготовлены информационные справки о результатах мониторинга правоприменения 7 законов Камчатского края: «О порядке осуществления муниципального земельного контроля  в Камчатском крае», «О дорожном фонде в Камчатском крае», «Об административных правонарушениях», «Об отдельных вопросах в сфере найма жилых помещений жилищного фонда социального использования в Камчатском крае», «О пособии на ребенка гражданам, имеющим детей и проживающим в Камчатском крае», «О социальной поддержке семей, проживающих в Камчатском крае, при рождении третьего ребенка или последующих детей до достижения ребенком возраста трех лет», «О социальной поддержке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 в Камчатском крае», «О развитии малого и среднего предпринимательства в Камчатском крае».</w:t>
      </w:r>
    </w:p>
    <w:p w14:paraId="7C984BBD"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По итогам мониторинга даны оценки текущим результатам реализации указанных законов, представлены предложения по совершенствованию законодательства в соответствующих сферах правового регулирования.</w:t>
      </w:r>
    </w:p>
    <w:p w14:paraId="799E8A71"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xml:space="preserve">Информационные справки по итогам мониторинга направлены в профильные комитеты Законодательного Собрания для использования в работе, размещены на официальном сайте Законодательного Собрания в разделе «Мониторинг правоприменения законов Камчатского края». </w:t>
      </w:r>
    </w:p>
    <w:p w14:paraId="523209C2" w14:textId="2CA4F14B"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Важным направлением в работе отдела является информационно-аналитическое обеспечение участия руководителей и депутатов в мероприятиях регионального и федерального уровня. Пандемия новой коронавирусной инфекции внесла коррективы в организацию работы всех органов власти: большинство мероприятий</w:t>
      </w:r>
      <w:r w:rsidR="003F1053">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 xml:space="preserve"> прошедшие в 2020-2022 годах</w:t>
      </w:r>
      <w:r w:rsidR="003F1053">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 xml:space="preserve"> перешли в онлайн-формат и это дало определенный опыт, который </w:t>
      </w:r>
      <w:r w:rsidR="003F1053">
        <w:rPr>
          <w:rFonts w:ascii="Times New Roman" w:eastAsia="Times New Roman" w:hAnsi="Times New Roman" w:cs="Times New Roman"/>
          <w:sz w:val="27"/>
          <w:szCs w:val="27"/>
          <w:lang w:eastAsia="ru-RU"/>
        </w:rPr>
        <w:t>предоставил</w:t>
      </w:r>
      <w:r w:rsidRPr="00CD5CD9">
        <w:rPr>
          <w:rFonts w:ascii="Times New Roman" w:eastAsia="Times New Roman" w:hAnsi="Times New Roman" w:cs="Times New Roman"/>
          <w:sz w:val="27"/>
          <w:szCs w:val="27"/>
          <w:lang w:eastAsia="ru-RU"/>
        </w:rPr>
        <w:t xml:space="preserve"> возможность оперативно собираться и обсуждать острые, неотлагательные вопросы. В 2022 году практика заседаний в онлайн формате продолжена. </w:t>
      </w:r>
    </w:p>
    <w:p w14:paraId="64AD494A"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отчетном периоде года подготовлено более 40 информационно-аналитических материалов, 13 текстов выступлений. Обеспечено участие первых лиц Законодательного Собрания в:</w:t>
      </w:r>
    </w:p>
    <w:p w14:paraId="66E198B6"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двух заседаниях Совета законодателей Совета Федерации Российской Федерации;</w:t>
      </w:r>
    </w:p>
    <w:p w14:paraId="77AC6F7B" w14:textId="05FEE56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в шести заседаниях комисси</w:t>
      </w:r>
      <w:r w:rsidR="003F1053">
        <w:rPr>
          <w:rFonts w:ascii="Times New Roman" w:eastAsia="Times New Roman" w:hAnsi="Times New Roman" w:cs="Times New Roman"/>
          <w:sz w:val="27"/>
          <w:szCs w:val="27"/>
          <w:lang w:eastAsia="ru-RU"/>
        </w:rPr>
        <w:t>й</w:t>
      </w:r>
      <w:r w:rsidRPr="00CD5CD9">
        <w:rPr>
          <w:rFonts w:ascii="Times New Roman" w:eastAsia="Times New Roman" w:hAnsi="Times New Roman" w:cs="Times New Roman"/>
          <w:sz w:val="27"/>
          <w:szCs w:val="27"/>
          <w:lang w:eastAsia="ru-RU"/>
        </w:rPr>
        <w:t xml:space="preserve"> Совета законодателей Совета Федерации Российской Федерации по вопросам социальной политики; по вопросам законодательного обеспечения национальной безопасности и противодействию коррупции; по информационной политике, информационным технологиям и инвестициям;</w:t>
      </w:r>
    </w:p>
    <w:p w14:paraId="2D3DBB12"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xml:space="preserve">- в парламентских слушаниях Совета Федерации по утверждению параметров бюджета Российской Федерации на 2023 год; </w:t>
      </w:r>
    </w:p>
    <w:p w14:paraId="343E5EE8" w14:textId="6ECE7FCB"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парламентских слушаниях, круглых столах, заседаниях комитетов и рабочих встречах, проводимых комитетами Государственной Дум</w:t>
      </w:r>
      <w:r w:rsidR="003F1053">
        <w:rPr>
          <w:rFonts w:ascii="Times New Roman" w:eastAsia="Times New Roman" w:hAnsi="Times New Roman" w:cs="Times New Roman"/>
          <w:sz w:val="27"/>
          <w:szCs w:val="27"/>
          <w:lang w:eastAsia="ru-RU"/>
        </w:rPr>
        <w:t>ы</w:t>
      </w:r>
      <w:r w:rsidRPr="00CD5CD9">
        <w:rPr>
          <w:rFonts w:ascii="Times New Roman" w:eastAsia="Times New Roman" w:hAnsi="Times New Roman" w:cs="Times New Roman"/>
          <w:sz w:val="27"/>
          <w:szCs w:val="27"/>
          <w:lang w:eastAsia="ru-RU"/>
        </w:rPr>
        <w:t xml:space="preserve"> СФ РФ по вопросам  введения второго этапа «инвестиционных квот» и изменений законодательства о рыболовстве, отказа от Болонской системы образования, совершенствование законодательного обеспечения опережающего социально-экономического развития Дальнего Востока, об оказании экстренной медицинской помощи в отдалённых районах и обеспечении специалистами первичного медицинского звена в рамках программ «Земской доктор» и «Земский фельдшер» и другие;</w:t>
      </w:r>
    </w:p>
    <w:p w14:paraId="57CBBB0E"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xml:space="preserve">- трех заседаниях Общего собрания Парламентской Ассоциации «Дальний Восток и Забайкалье»; </w:t>
      </w:r>
    </w:p>
    <w:p w14:paraId="3DD3DA95"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xml:space="preserve">- совещаниях, организованных Губернатором Камчатского края, исполнительными органами по вопросам осуществления традиционного рыболовства, проведения экспериментов по ограничению вывоза икры и маркировки рыбной продукции, по вопросам обеспечения многодетных семей земельными участками и других; </w:t>
      </w:r>
    </w:p>
    <w:p w14:paraId="03755F73"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XIV Форуме муниципального сотрудничества Клуба руководителей муниципальной сферы и XX Общероссийском форуме «Стратегическое планирование в регионах и городах России: стратегии эпохи турбулентности»;</w:t>
      </w:r>
    </w:p>
    <w:p w14:paraId="48DB5FAC"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встречах с сенаторами и представителями законодательных и исполнительных органов власти Ханты-Мансийского АО – Югры, Ямало-Ненецкого АО и Архангельской области;</w:t>
      </w:r>
    </w:p>
    <w:p w14:paraId="22F2195C"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VIII Парламентских встречах, проводимых в рамках Регионального этапа XXXI Международных Рождественских образовательных чтений г. Петропавловске-Камчатском,</w:t>
      </w:r>
    </w:p>
    <w:p w14:paraId="3CC3AA06"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встречах с руководителями федеральных органов власти и тд.</w:t>
      </w:r>
    </w:p>
    <w:p w14:paraId="395E8C96" w14:textId="294F6BE0"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Темы материалов касались различных сфер правоприменения, проблематики и совершенствования законодательства. Среди них: финансовая устойчивость региона, обеспечение развития экономики в условиях внешнего санкционного давления; модернизация объектов оздоровления и реабилитации детей, включая в</w:t>
      </w:r>
      <w:r w:rsidR="008610F2">
        <w:rPr>
          <w:rFonts w:ascii="Times New Roman" w:eastAsia="Times New Roman" w:hAnsi="Times New Roman" w:cs="Times New Roman"/>
          <w:sz w:val="27"/>
          <w:szCs w:val="27"/>
          <w:lang w:eastAsia="ru-RU"/>
        </w:rPr>
        <w:t>опросы летней оздоровительной ка</w:t>
      </w:r>
      <w:r w:rsidRPr="00CD5CD9">
        <w:rPr>
          <w:rFonts w:ascii="Times New Roman" w:eastAsia="Times New Roman" w:hAnsi="Times New Roman" w:cs="Times New Roman"/>
          <w:sz w:val="27"/>
          <w:szCs w:val="27"/>
          <w:lang w:eastAsia="ru-RU"/>
        </w:rPr>
        <w:t xml:space="preserve">мпании 2022; проактивные формы социальных и медицинских услуг; содействие занятости граждан пенсионного и предпенсионного возраста; противодействие распространения заведомо-ложной информации в сети «Интернет»; взаимодействие законодательных органов с населением посредством информационных технологий и т.д. </w:t>
      </w:r>
    </w:p>
    <w:p w14:paraId="7B441940" w14:textId="0973EF85"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решение Комиссии Совета законодателей Российской Федерации при Федеральном Собрании Российской Федерации по информационной политике, информационным технологиям и инвестициям включен</w:t>
      </w:r>
      <w:r w:rsidR="008610F2">
        <w:rPr>
          <w:rFonts w:ascii="Times New Roman" w:eastAsia="Times New Roman" w:hAnsi="Times New Roman" w:cs="Times New Roman"/>
          <w:sz w:val="27"/>
          <w:szCs w:val="27"/>
          <w:lang w:eastAsia="ru-RU"/>
        </w:rPr>
        <w:t>а</w:t>
      </w:r>
      <w:r w:rsidRPr="00CD5CD9">
        <w:rPr>
          <w:rFonts w:ascii="Times New Roman" w:eastAsia="Times New Roman" w:hAnsi="Times New Roman" w:cs="Times New Roman"/>
          <w:sz w:val="27"/>
          <w:szCs w:val="27"/>
          <w:lang w:eastAsia="ru-RU"/>
        </w:rPr>
        <w:t xml:space="preserve"> подготовленная специалистами отдела информация и предложения по следующим вопросам:</w:t>
      </w:r>
    </w:p>
    <w:p w14:paraId="7E89A661" w14:textId="5F06B741"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о противодействии распространению в ИТС «Интернет» заведомо недостоверной общественно значимой информации под видом достоверно</w:t>
      </w:r>
      <w:r w:rsidR="008610F2">
        <w:rPr>
          <w:rFonts w:ascii="Times New Roman" w:eastAsia="Times New Roman" w:hAnsi="Times New Roman" w:cs="Times New Roman"/>
          <w:sz w:val="27"/>
          <w:szCs w:val="27"/>
          <w:lang w:eastAsia="ru-RU"/>
        </w:rPr>
        <w:t>го</w:t>
      </w:r>
      <w:r w:rsidRPr="00CD5CD9">
        <w:rPr>
          <w:rFonts w:ascii="Times New Roman" w:eastAsia="Times New Roman" w:hAnsi="Times New Roman" w:cs="Times New Roman"/>
          <w:sz w:val="27"/>
          <w:szCs w:val="27"/>
          <w:lang w:eastAsia="ru-RU"/>
        </w:rPr>
        <w:t xml:space="preserve"> сообщения;</w:t>
      </w:r>
    </w:p>
    <w:p w14:paraId="01C0DA71"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 об опыте взаимодействия законодательных (представительных) органов государственной власти субъектов РФ с населением на основе современных информационных технологий.</w:t>
      </w:r>
    </w:p>
    <w:p w14:paraId="5E88D69F" w14:textId="3673E506"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рамках взаимодействия с Парламентской Ассоциацией «Дальний Восток и Забайкалье» (далее – Ассоциация) подготовлены аналитические материалы, предложения и проекты решений о проблемах доставки тел умерших из труднодоступных населенных пунктов к месту проведения патологоанатомических исследований и судебно-медицинской экспертизы,  об обращении Ассоциации к Председателю Правительства Российской Федерации Мишустину М.В. по вопросу совершенствования правового регулирования программы «Дальневосточный гектар».</w:t>
      </w:r>
    </w:p>
    <w:p w14:paraId="429E8D19"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Специалистами отдела в целях выполнения рекомендаций, утвержденных решениями Ассоциации, подготовлены и направлены в адрес заинтересованных субъектов Дальнего Востока предложения по вопросам совершенствования трудового законодательства и законодательства о занятости населения Российской Федерации; о необходимости учёта региональных особенностей Дальневосточного федерального округа при реализации механизма поддержки создания инженерной и коммунальной инфраструктуры земельных участков, выделяемых многодетным семьям» и другие.</w:t>
      </w:r>
    </w:p>
    <w:p w14:paraId="73F31835" w14:textId="0E4E178C"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целях подготовки предложений в повестки заседаний Ассоциации подготовлен проект федерального закона «О внесении изменений в часть вторую Налогового кодекса Российской Федерации и отдельные законодательные акты Российской Федерации (в части приведения к единообразию терминологии, касающейся общин коренных и малочисленных народов Севера, Сибири и Дальнего Востока Российской Федерации)</w:t>
      </w:r>
      <w:r w:rsidR="007B1BE8">
        <w:rPr>
          <w:rFonts w:ascii="Times New Roman" w:eastAsia="Times New Roman" w:hAnsi="Times New Roman" w:cs="Times New Roman"/>
          <w:sz w:val="27"/>
          <w:szCs w:val="27"/>
          <w:lang w:eastAsia="ru-RU"/>
        </w:rPr>
        <w:t>.</w:t>
      </w:r>
    </w:p>
    <w:p w14:paraId="4FF4ACAD" w14:textId="0364F838" w:rsidR="00CD5CD9" w:rsidRPr="00CD5CD9" w:rsidRDefault="007B1BE8" w:rsidP="00CD5CD9">
      <w:pPr>
        <w:autoSpaceDE/>
        <w:autoSpaceDN/>
        <w:adjustRightInd/>
        <w:ind w:firstLine="708"/>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00CD5CD9" w:rsidRPr="00CD5CD9">
        <w:rPr>
          <w:rFonts w:ascii="Times New Roman" w:eastAsia="Times New Roman" w:hAnsi="Times New Roman" w:cs="Times New Roman"/>
          <w:sz w:val="27"/>
          <w:szCs w:val="27"/>
          <w:lang w:eastAsia="ru-RU"/>
        </w:rPr>
        <w:t xml:space="preserve">едется работа по подготовке законодательной инициативы по внесению изменений в Трудовой </w:t>
      </w:r>
      <w:r w:rsidR="008610F2">
        <w:rPr>
          <w:rFonts w:ascii="Times New Roman" w:eastAsia="Times New Roman" w:hAnsi="Times New Roman" w:cs="Times New Roman"/>
          <w:sz w:val="27"/>
          <w:szCs w:val="27"/>
          <w:lang w:eastAsia="ru-RU"/>
        </w:rPr>
        <w:t>к</w:t>
      </w:r>
      <w:r w:rsidR="00CD5CD9" w:rsidRPr="00CD5CD9">
        <w:rPr>
          <w:rFonts w:ascii="Times New Roman" w:eastAsia="Times New Roman" w:hAnsi="Times New Roman" w:cs="Times New Roman"/>
          <w:sz w:val="27"/>
          <w:szCs w:val="27"/>
          <w:lang w:eastAsia="ru-RU"/>
        </w:rPr>
        <w:t>одекс Российской Федерации.</w:t>
      </w:r>
    </w:p>
    <w:p w14:paraId="789159C3" w14:textId="77F1175B"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Специалистами отдела организовано проведение праздничных мероприятий 12-</w:t>
      </w:r>
      <w:r w:rsidR="008610F2">
        <w:rPr>
          <w:rFonts w:ascii="Times New Roman" w:eastAsia="Times New Roman" w:hAnsi="Times New Roman" w:cs="Times New Roman"/>
          <w:sz w:val="27"/>
          <w:szCs w:val="27"/>
          <w:lang w:eastAsia="ru-RU"/>
        </w:rPr>
        <w:t>13 апреля 2022 года, посвященных</w:t>
      </w:r>
      <w:r w:rsidRPr="00CD5CD9">
        <w:rPr>
          <w:rFonts w:ascii="Times New Roman" w:eastAsia="Times New Roman" w:hAnsi="Times New Roman" w:cs="Times New Roman"/>
          <w:sz w:val="27"/>
          <w:szCs w:val="27"/>
          <w:lang w:eastAsia="ru-RU"/>
        </w:rPr>
        <w:t xml:space="preserve"> Дню Камчатского парламентаризма.  </w:t>
      </w:r>
    </w:p>
    <w:p w14:paraId="1C253F8A" w14:textId="6060BB8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Так, 12 апреля 2022 года проведен круглый стол на тему</w:t>
      </w:r>
      <w:r>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 xml:space="preserve"> «Развитие камчатского парламентаризма». В торжественном мероприятии приняли участие</w:t>
      </w:r>
      <w:r>
        <w:rPr>
          <w:rFonts w:ascii="Times New Roman" w:eastAsia="Times New Roman" w:hAnsi="Times New Roman" w:cs="Times New Roman"/>
          <w:sz w:val="27"/>
          <w:szCs w:val="27"/>
          <w:lang w:eastAsia="ru-RU"/>
        </w:rPr>
        <w:t xml:space="preserve"> члены Правительства </w:t>
      </w:r>
      <w:r w:rsidRPr="00CD5CD9">
        <w:rPr>
          <w:rFonts w:ascii="Times New Roman" w:eastAsia="Times New Roman" w:hAnsi="Times New Roman" w:cs="Times New Roman"/>
          <w:sz w:val="27"/>
          <w:szCs w:val="27"/>
          <w:lang w:eastAsia="ru-RU"/>
        </w:rPr>
        <w:t>Камчатского края, ветераны камчатского парламентаризма, депутаты Законодательного Собрания, депутаты двух городских округов и четырех муниципальных районов, депутаты молодёжного парламента. В режиме видео-конференц-связи участвовали 7 муниципальных образований.</w:t>
      </w:r>
      <w:r>
        <w:rPr>
          <w:rFonts w:ascii="Times New Roman" w:eastAsia="Times New Roman" w:hAnsi="Times New Roman" w:cs="Times New Roman"/>
          <w:sz w:val="27"/>
          <w:szCs w:val="27"/>
          <w:lang w:eastAsia="ru-RU"/>
        </w:rPr>
        <w:t xml:space="preserve"> </w:t>
      </w:r>
      <w:r w:rsidRPr="00CD5CD9">
        <w:rPr>
          <w:rFonts w:ascii="Times New Roman" w:eastAsia="Times New Roman" w:hAnsi="Times New Roman" w:cs="Times New Roman"/>
          <w:sz w:val="27"/>
          <w:szCs w:val="27"/>
          <w:lang w:eastAsia="ru-RU"/>
        </w:rPr>
        <w:t>На заседании обсудили широкий спектр тем, раскрывающих особую роль парламента в развитии региона.</w:t>
      </w:r>
    </w:p>
    <w:p w14:paraId="5C03474E"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По итогам круглого стола специалистами отдела подготовлены и направлены в адрес руководителей муниципальных образований рекомендации круглого стола.</w:t>
      </w:r>
    </w:p>
    <w:p w14:paraId="04D361B1"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проведенном 13 апреля 2022 года семинаре на тему: «Актуальные вопросы в области местного самоуправления» участвовали депутаты краевого и муниципального уровней, молодежного парламента и иные заинтересованные лица. Участники семинара дискутировали и обменивались мнениями по освещенным вопросам. По итогам семинара проведено анкетирование участников. Доклады и презентации спикеров семинара направлены во все муниципальные образования.</w:t>
      </w:r>
    </w:p>
    <w:p w14:paraId="3C577B6C"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функции отдела входит формирование годовых планов и анализ их выполнения, подготовка ежеквартальных, полугодовых, годовых отчетов о работе Законодательного Собрания.</w:t>
      </w:r>
    </w:p>
    <w:p w14:paraId="5F2E720F" w14:textId="345E9412"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Проведена работа по сбору, обработке предложений и формированию проектов планов работы Законодательного Собрания</w:t>
      </w:r>
      <w:r w:rsidR="0035765A">
        <w:rPr>
          <w:rFonts w:ascii="Times New Roman" w:eastAsia="Times New Roman" w:hAnsi="Times New Roman" w:cs="Times New Roman"/>
          <w:sz w:val="27"/>
          <w:szCs w:val="27"/>
          <w:lang w:eastAsia="ru-RU"/>
        </w:rPr>
        <w:t xml:space="preserve"> по</w:t>
      </w:r>
      <w:r w:rsidR="007B1BE8">
        <w:rPr>
          <w:rFonts w:ascii="Times New Roman" w:eastAsia="Times New Roman" w:hAnsi="Times New Roman" w:cs="Times New Roman"/>
          <w:sz w:val="27"/>
          <w:szCs w:val="27"/>
          <w:lang w:eastAsia="ru-RU"/>
        </w:rPr>
        <w:t xml:space="preserve">: </w:t>
      </w:r>
      <w:r w:rsidRPr="00CD5CD9">
        <w:rPr>
          <w:rFonts w:ascii="Times New Roman" w:eastAsia="Times New Roman" w:hAnsi="Times New Roman" w:cs="Times New Roman"/>
          <w:sz w:val="27"/>
          <w:szCs w:val="27"/>
          <w:lang w:eastAsia="ru-RU"/>
        </w:rPr>
        <w:t xml:space="preserve">мониторингу правоприменения законов и иных нормативных актов, </w:t>
      </w:r>
      <w:r w:rsidR="0035765A" w:rsidRPr="00CD5CD9">
        <w:rPr>
          <w:rFonts w:ascii="Times New Roman" w:eastAsia="Times New Roman" w:hAnsi="Times New Roman" w:cs="Times New Roman"/>
          <w:sz w:val="27"/>
          <w:szCs w:val="27"/>
          <w:lang w:eastAsia="ru-RU"/>
        </w:rPr>
        <w:t>законопроектной работ</w:t>
      </w:r>
      <w:r w:rsidR="0035765A">
        <w:rPr>
          <w:rFonts w:ascii="Times New Roman" w:eastAsia="Times New Roman" w:hAnsi="Times New Roman" w:cs="Times New Roman"/>
          <w:sz w:val="27"/>
          <w:szCs w:val="27"/>
          <w:lang w:eastAsia="ru-RU"/>
        </w:rPr>
        <w:t>е</w:t>
      </w:r>
      <w:r w:rsidR="0035765A" w:rsidRPr="00CD5CD9">
        <w:rPr>
          <w:rFonts w:ascii="Times New Roman" w:eastAsia="Times New Roman" w:hAnsi="Times New Roman" w:cs="Times New Roman"/>
          <w:sz w:val="27"/>
          <w:szCs w:val="27"/>
          <w:lang w:eastAsia="ru-RU"/>
        </w:rPr>
        <w:t xml:space="preserve">, </w:t>
      </w:r>
      <w:r w:rsidRPr="00CD5CD9">
        <w:rPr>
          <w:rFonts w:ascii="Times New Roman" w:eastAsia="Times New Roman" w:hAnsi="Times New Roman" w:cs="Times New Roman"/>
          <w:sz w:val="27"/>
          <w:szCs w:val="27"/>
          <w:lang w:eastAsia="ru-RU"/>
        </w:rPr>
        <w:t>проведени</w:t>
      </w:r>
      <w:r w:rsidR="0035765A">
        <w:rPr>
          <w:rFonts w:ascii="Times New Roman" w:eastAsia="Times New Roman" w:hAnsi="Times New Roman" w:cs="Times New Roman"/>
          <w:sz w:val="27"/>
          <w:szCs w:val="27"/>
          <w:lang w:eastAsia="ru-RU"/>
        </w:rPr>
        <w:t>ю</w:t>
      </w:r>
      <w:r w:rsidRPr="00CD5CD9">
        <w:rPr>
          <w:rFonts w:ascii="Times New Roman" w:eastAsia="Times New Roman" w:hAnsi="Times New Roman" w:cs="Times New Roman"/>
          <w:sz w:val="27"/>
          <w:szCs w:val="27"/>
          <w:lang w:eastAsia="ru-RU"/>
        </w:rPr>
        <w:t xml:space="preserve"> «правительственных» и «федеральных»</w:t>
      </w:r>
      <w:r w:rsidR="008610F2">
        <w:rPr>
          <w:rFonts w:ascii="Times New Roman" w:eastAsia="Times New Roman" w:hAnsi="Times New Roman" w:cs="Times New Roman"/>
          <w:sz w:val="27"/>
          <w:szCs w:val="27"/>
          <w:lang w:eastAsia="ru-RU"/>
        </w:rPr>
        <w:t xml:space="preserve"> часов</w:t>
      </w:r>
      <w:r w:rsidRPr="00CD5CD9">
        <w:rPr>
          <w:rFonts w:ascii="Times New Roman" w:eastAsia="Times New Roman" w:hAnsi="Times New Roman" w:cs="Times New Roman"/>
          <w:sz w:val="27"/>
          <w:szCs w:val="27"/>
          <w:lang w:eastAsia="ru-RU"/>
        </w:rPr>
        <w:t>, селекторны</w:t>
      </w:r>
      <w:r w:rsidR="0035765A">
        <w:rPr>
          <w:rFonts w:ascii="Times New Roman" w:eastAsia="Times New Roman" w:hAnsi="Times New Roman" w:cs="Times New Roman"/>
          <w:sz w:val="27"/>
          <w:szCs w:val="27"/>
          <w:lang w:eastAsia="ru-RU"/>
        </w:rPr>
        <w:t>м</w:t>
      </w:r>
      <w:r w:rsidRPr="00CD5CD9">
        <w:rPr>
          <w:rFonts w:ascii="Times New Roman" w:eastAsia="Times New Roman" w:hAnsi="Times New Roman" w:cs="Times New Roman"/>
          <w:sz w:val="27"/>
          <w:szCs w:val="27"/>
          <w:lang w:eastAsia="ru-RU"/>
        </w:rPr>
        <w:t xml:space="preserve"> совещани</w:t>
      </w:r>
      <w:r w:rsidR="0035765A">
        <w:rPr>
          <w:rFonts w:ascii="Times New Roman" w:eastAsia="Times New Roman" w:hAnsi="Times New Roman" w:cs="Times New Roman"/>
          <w:sz w:val="27"/>
          <w:szCs w:val="27"/>
          <w:lang w:eastAsia="ru-RU"/>
        </w:rPr>
        <w:t>ям</w:t>
      </w:r>
      <w:r w:rsidRPr="00CD5CD9">
        <w:rPr>
          <w:rFonts w:ascii="Times New Roman" w:eastAsia="Times New Roman" w:hAnsi="Times New Roman" w:cs="Times New Roman"/>
          <w:sz w:val="27"/>
          <w:szCs w:val="27"/>
          <w:lang w:eastAsia="ru-RU"/>
        </w:rPr>
        <w:t xml:space="preserve"> с руководителями представительных органов муниципальных образований Камчатского края</w:t>
      </w:r>
      <w:r w:rsidR="007B1BE8">
        <w:rPr>
          <w:rFonts w:ascii="Times New Roman" w:eastAsia="Times New Roman" w:hAnsi="Times New Roman" w:cs="Times New Roman"/>
          <w:sz w:val="27"/>
          <w:szCs w:val="27"/>
          <w:lang w:eastAsia="ru-RU"/>
        </w:rPr>
        <w:t xml:space="preserve"> на</w:t>
      </w:r>
      <w:r w:rsidRPr="00CD5CD9">
        <w:rPr>
          <w:rFonts w:ascii="Times New Roman" w:eastAsia="Times New Roman" w:hAnsi="Times New Roman" w:cs="Times New Roman"/>
          <w:sz w:val="27"/>
          <w:szCs w:val="27"/>
          <w:lang w:eastAsia="ru-RU"/>
        </w:rPr>
        <w:t xml:space="preserve"> </w:t>
      </w:r>
      <w:r w:rsidR="007B1BE8" w:rsidRPr="00CD5CD9">
        <w:rPr>
          <w:rFonts w:ascii="Times New Roman" w:eastAsia="Times New Roman" w:hAnsi="Times New Roman" w:cs="Times New Roman"/>
          <w:sz w:val="27"/>
          <w:szCs w:val="27"/>
          <w:lang w:eastAsia="ru-RU"/>
        </w:rPr>
        <w:t>2022 год</w:t>
      </w:r>
      <w:r w:rsidR="0035765A">
        <w:rPr>
          <w:rFonts w:ascii="Times New Roman" w:eastAsia="Times New Roman" w:hAnsi="Times New Roman" w:cs="Times New Roman"/>
          <w:sz w:val="27"/>
          <w:szCs w:val="27"/>
          <w:lang w:eastAsia="ru-RU"/>
        </w:rPr>
        <w:t xml:space="preserve">, </w:t>
      </w:r>
      <w:r w:rsidRPr="00CD5CD9">
        <w:rPr>
          <w:rFonts w:ascii="Times New Roman" w:eastAsia="Times New Roman" w:hAnsi="Times New Roman" w:cs="Times New Roman"/>
          <w:sz w:val="27"/>
          <w:szCs w:val="27"/>
          <w:lang w:eastAsia="ru-RU"/>
        </w:rPr>
        <w:t>обеспечению реализации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35765A">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 xml:space="preserve"> противодействию коррупции</w:t>
      </w:r>
      <w:r w:rsidR="007B1BE8">
        <w:rPr>
          <w:rFonts w:ascii="Times New Roman" w:eastAsia="Times New Roman" w:hAnsi="Times New Roman" w:cs="Times New Roman"/>
          <w:sz w:val="27"/>
          <w:szCs w:val="27"/>
          <w:lang w:eastAsia="ru-RU"/>
        </w:rPr>
        <w:t xml:space="preserve"> на</w:t>
      </w:r>
      <w:r w:rsidR="007B1BE8" w:rsidRPr="007B1BE8">
        <w:rPr>
          <w:rFonts w:ascii="Times New Roman" w:eastAsia="Times New Roman" w:hAnsi="Times New Roman" w:cs="Times New Roman"/>
          <w:sz w:val="27"/>
          <w:szCs w:val="27"/>
          <w:lang w:eastAsia="ru-RU"/>
        </w:rPr>
        <w:t xml:space="preserve"> </w:t>
      </w:r>
      <w:r w:rsidR="007B1BE8" w:rsidRPr="00CD5CD9">
        <w:rPr>
          <w:rFonts w:ascii="Times New Roman" w:eastAsia="Times New Roman" w:hAnsi="Times New Roman" w:cs="Times New Roman"/>
          <w:sz w:val="27"/>
          <w:szCs w:val="27"/>
          <w:lang w:eastAsia="ru-RU"/>
        </w:rPr>
        <w:t>2022-2024 годы</w:t>
      </w:r>
      <w:r w:rsidR="007B1BE8">
        <w:rPr>
          <w:rFonts w:ascii="Times New Roman" w:eastAsia="Times New Roman" w:hAnsi="Times New Roman" w:cs="Times New Roman"/>
          <w:sz w:val="27"/>
          <w:szCs w:val="27"/>
          <w:lang w:eastAsia="ru-RU"/>
        </w:rPr>
        <w:t>.</w:t>
      </w:r>
    </w:p>
    <w:p w14:paraId="13DA981F" w14:textId="77777777"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Кроме того, подготовлены предложения в план мероприятий, посвященных празднованию 15-летия со дня образования Камчатского края.</w:t>
      </w:r>
    </w:p>
    <w:p w14:paraId="440A9B9A" w14:textId="5FC13369"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В течение отчетного периода осуществл</w:t>
      </w:r>
      <w:r w:rsidR="0023531C">
        <w:rPr>
          <w:rFonts w:ascii="Times New Roman" w:eastAsia="Times New Roman" w:hAnsi="Times New Roman" w:cs="Times New Roman"/>
          <w:sz w:val="27"/>
          <w:szCs w:val="27"/>
          <w:lang w:eastAsia="ru-RU"/>
        </w:rPr>
        <w:t>ялся анализ выполнения планов.</w:t>
      </w:r>
      <w:r w:rsidRPr="00CD5CD9">
        <w:rPr>
          <w:rFonts w:ascii="Times New Roman" w:eastAsia="Times New Roman" w:hAnsi="Times New Roman" w:cs="Times New Roman"/>
          <w:sz w:val="27"/>
          <w:szCs w:val="27"/>
          <w:lang w:eastAsia="ru-RU"/>
        </w:rPr>
        <w:t xml:space="preserve"> В целях формирования годового и ежеквартальных отчетов в течение отчетного периода осуществлялся систематический, количественный и качественный анализ выполнения утвержденных планов Законодательного Собрания, итогов работы постоянных комитетов, законотворческой деятельности, проводи</w:t>
      </w:r>
      <w:r w:rsidR="008610F2">
        <w:rPr>
          <w:rFonts w:ascii="Times New Roman" w:eastAsia="Times New Roman" w:hAnsi="Times New Roman" w:cs="Times New Roman"/>
          <w:sz w:val="27"/>
          <w:szCs w:val="27"/>
          <w:lang w:eastAsia="ru-RU"/>
        </w:rPr>
        <w:t>лась</w:t>
      </w:r>
      <w:r w:rsidRPr="00CD5CD9">
        <w:rPr>
          <w:rFonts w:ascii="Times New Roman" w:eastAsia="Times New Roman" w:hAnsi="Times New Roman" w:cs="Times New Roman"/>
          <w:sz w:val="27"/>
          <w:szCs w:val="27"/>
          <w:lang w:eastAsia="ru-RU"/>
        </w:rPr>
        <w:t xml:space="preserve"> аналитическая обработка материалов сессий Законодательного Собрания по различным показателям и формам.</w:t>
      </w:r>
    </w:p>
    <w:p w14:paraId="66004194" w14:textId="2850F503"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Специалисты отдела в постоянном режиме систематизируют сведения о внесенных проектах законов, постановлений, решений, об обращениях депутатов Законодательного Собрания, принятых на сессиях и заседаниях Президиума, результатах их рассмотрения и реализации (сведения содержат в том числе аннотации к проектам нормативных правовых актов, аналитические таблицы по итогам сессий и т</w:t>
      </w:r>
      <w:r w:rsidR="008610F2">
        <w:rPr>
          <w:rFonts w:ascii="Times New Roman" w:eastAsia="Times New Roman" w:hAnsi="Times New Roman" w:cs="Times New Roman"/>
          <w:sz w:val="27"/>
          <w:szCs w:val="27"/>
          <w:lang w:eastAsia="ru-RU"/>
        </w:rPr>
        <w:t>.</w:t>
      </w:r>
      <w:r w:rsidRPr="00CD5CD9">
        <w:rPr>
          <w:rFonts w:ascii="Times New Roman" w:eastAsia="Times New Roman" w:hAnsi="Times New Roman" w:cs="Times New Roman"/>
          <w:sz w:val="27"/>
          <w:szCs w:val="27"/>
          <w:lang w:eastAsia="ru-RU"/>
        </w:rPr>
        <w:t>д.).</w:t>
      </w:r>
    </w:p>
    <w:p w14:paraId="32E0B46A" w14:textId="5D849B0C" w:rsidR="00CD5CD9" w:rsidRP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По запросам депутатов специалистами отдела оказывалась практическая помощь в подготовке и обеспечении правотворческого процесса, а также в обеспечении участия в отдельных мероприятиях.</w:t>
      </w:r>
    </w:p>
    <w:p w14:paraId="662396E0" w14:textId="2AB40817" w:rsidR="00CD5CD9" w:rsidRDefault="00CD5CD9" w:rsidP="00CD5CD9">
      <w:pPr>
        <w:autoSpaceDE/>
        <w:autoSpaceDN/>
        <w:adjustRightInd/>
        <w:ind w:firstLine="708"/>
        <w:rPr>
          <w:rFonts w:ascii="Times New Roman" w:eastAsia="Times New Roman" w:hAnsi="Times New Roman" w:cs="Times New Roman"/>
          <w:sz w:val="27"/>
          <w:szCs w:val="27"/>
          <w:lang w:eastAsia="ru-RU"/>
        </w:rPr>
      </w:pPr>
      <w:r w:rsidRPr="00CD5CD9">
        <w:rPr>
          <w:rFonts w:ascii="Times New Roman" w:eastAsia="Times New Roman" w:hAnsi="Times New Roman" w:cs="Times New Roman"/>
          <w:sz w:val="27"/>
          <w:szCs w:val="27"/>
          <w:lang w:eastAsia="ru-RU"/>
        </w:rPr>
        <w:t>С 2019 года осуществляется совместный с отделом пресс-службы Законодательного Собрания проект по усилению информационного присутствия депутатского корпуса в социальных сетях. В рамках данного проекта отделом согласовано более 20 пресс-релизов по итогам проведенных сессий, подготовлены материалы о (об): мерах по сохранению родных языков коренных малочисленных народов, социальной защите инвалидов в Камчатском крае, изменениях краевого бюджета на 2021 год и другие. По представленным материалам отделом пресс-службы подготовлен медиа-контент и размещен на официальных аккаунтах Законодательного Собрания. Кроме того, подготовлены материалы для освещения работы Законодательного Собрания в 4-м созыве.</w:t>
      </w:r>
    </w:p>
    <w:p w14:paraId="5AAEB4CD" w14:textId="77777777" w:rsidR="0023531C" w:rsidRDefault="0023531C" w:rsidP="005A4CEE">
      <w:pPr>
        <w:ind w:firstLine="708"/>
        <w:jc w:val="center"/>
        <w:rPr>
          <w:rFonts w:ascii="Times New Roman" w:eastAsia="Calibri" w:hAnsi="Times New Roman" w:cs="Times New Roman"/>
          <w:b/>
          <w:noProof/>
          <w:sz w:val="27"/>
          <w:szCs w:val="27"/>
        </w:rPr>
      </w:pPr>
    </w:p>
    <w:p w14:paraId="65FAC02E" w14:textId="3084333F" w:rsidR="005A4CEE" w:rsidRPr="002F65A9" w:rsidRDefault="005A1020" w:rsidP="005A4CEE">
      <w:pPr>
        <w:ind w:firstLine="708"/>
        <w:jc w:val="center"/>
        <w:rPr>
          <w:rFonts w:ascii="Times New Roman" w:hAnsi="Times New Roman" w:cs="Times New Roman"/>
          <w:b/>
          <w:sz w:val="27"/>
          <w:szCs w:val="27"/>
        </w:rPr>
      </w:pPr>
      <w:r w:rsidRPr="002F65A9">
        <w:rPr>
          <w:rFonts w:ascii="Times New Roman" w:eastAsia="Calibri" w:hAnsi="Times New Roman" w:cs="Times New Roman"/>
          <w:b/>
          <w:noProof/>
          <w:sz w:val="27"/>
          <w:szCs w:val="27"/>
        </w:rPr>
        <w:t>Организационное,</w:t>
      </w:r>
      <w:r w:rsidRPr="002F65A9">
        <w:rPr>
          <w:rFonts w:ascii="Times New Roman" w:eastAsia="Calibri" w:hAnsi="Times New Roman" w:cs="Times New Roman"/>
          <w:noProof/>
          <w:sz w:val="27"/>
          <w:szCs w:val="27"/>
        </w:rPr>
        <w:t xml:space="preserve"> </w:t>
      </w:r>
      <w:r w:rsidRPr="002F65A9">
        <w:rPr>
          <w:rFonts w:ascii="Times New Roman" w:hAnsi="Times New Roman" w:cs="Times New Roman"/>
          <w:b/>
          <w:sz w:val="27"/>
          <w:szCs w:val="27"/>
        </w:rPr>
        <w:t>материально-техническое и технологическое</w:t>
      </w:r>
    </w:p>
    <w:p w14:paraId="5FAB9EEB" w14:textId="77777777" w:rsidR="005A1020" w:rsidRDefault="005A1020" w:rsidP="005A4CEE">
      <w:pPr>
        <w:ind w:firstLine="708"/>
        <w:jc w:val="center"/>
        <w:rPr>
          <w:rFonts w:ascii="Times New Roman" w:eastAsia="Calibri" w:hAnsi="Times New Roman" w:cs="Times New Roman"/>
          <w:noProof/>
          <w:sz w:val="27"/>
          <w:szCs w:val="27"/>
        </w:rPr>
      </w:pPr>
      <w:r w:rsidRPr="002F65A9">
        <w:rPr>
          <w:rFonts w:ascii="Times New Roman" w:hAnsi="Times New Roman" w:cs="Times New Roman"/>
          <w:b/>
          <w:sz w:val="27"/>
          <w:szCs w:val="27"/>
        </w:rPr>
        <w:t>обеспечение деятельности Законодательного Собрания</w:t>
      </w:r>
    </w:p>
    <w:p w14:paraId="55FC8106" w14:textId="77777777" w:rsidR="005A1020" w:rsidRDefault="005A1020" w:rsidP="003970AD">
      <w:pPr>
        <w:ind w:firstLine="708"/>
        <w:rPr>
          <w:rFonts w:ascii="Times New Roman" w:eastAsia="Calibri" w:hAnsi="Times New Roman" w:cs="Times New Roman"/>
          <w:noProof/>
          <w:sz w:val="27"/>
          <w:szCs w:val="27"/>
        </w:rPr>
      </w:pPr>
    </w:p>
    <w:p w14:paraId="52EEB359" w14:textId="77777777" w:rsidR="00792B0D" w:rsidRDefault="00792B0D" w:rsidP="00792B0D">
      <w:pPr>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 xml:space="preserve">В отчетном периоде </w:t>
      </w:r>
      <w:r w:rsidRPr="0035765A">
        <w:rPr>
          <w:rFonts w:ascii="Times New Roman" w:hAnsi="Times New Roman" w:cs="Times New Roman"/>
          <w:b/>
          <w:sz w:val="27"/>
          <w:szCs w:val="27"/>
        </w:rPr>
        <w:t>отделом организационного обеспечения</w:t>
      </w:r>
      <w:r w:rsidRPr="0035765A">
        <w:rPr>
          <w:rFonts w:ascii="Times New Roman" w:hAnsi="Times New Roman" w:cs="Times New Roman"/>
          <w:sz w:val="27"/>
          <w:szCs w:val="27"/>
        </w:rPr>
        <w:t>, образованном</w:t>
      </w:r>
      <w:r w:rsidRPr="005A4CEE">
        <w:rPr>
          <w:rFonts w:ascii="Times New Roman" w:hAnsi="Times New Roman" w:cs="Times New Roman"/>
          <w:sz w:val="27"/>
          <w:szCs w:val="27"/>
        </w:rPr>
        <w:t xml:space="preserve"> в структуре управления делами</w:t>
      </w:r>
      <w:r>
        <w:rPr>
          <w:rFonts w:ascii="Times New Roman" w:hAnsi="Times New Roman" w:cs="Times New Roman"/>
          <w:sz w:val="27"/>
          <w:szCs w:val="27"/>
        </w:rPr>
        <w:t>,</w:t>
      </w:r>
      <w:r>
        <w:rPr>
          <w:rFonts w:ascii="Times New Roman" w:hAnsi="Times New Roman" w:cs="Times New Roman"/>
          <w:b/>
          <w:sz w:val="27"/>
          <w:szCs w:val="27"/>
        </w:rPr>
        <w:t xml:space="preserve"> </w:t>
      </w:r>
      <w:r w:rsidRPr="003970AD">
        <w:rPr>
          <w:rFonts w:ascii="Times New Roman" w:hAnsi="Times New Roman" w:cs="Times New Roman"/>
          <w:sz w:val="27"/>
          <w:szCs w:val="27"/>
        </w:rPr>
        <w:t xml:space="preserve">осуществлена </w:t>
      </w:r>
      <w:r w:rsidRPr="003970AD">
        <w:rPr>
          <w:rFonts w:ascii="Times New Roman" w:eastAsia="Calibri" w:hAnsi="Times New Roman" w:cs="Times New Roman"/>
          <w:noProof/>
          <w:sz w:val="27"/>
          <w:szCs w:val="27"/>
        </w:rPr>
        <w:t>о</w:t>
      </w:r>
      <w:r w:rsidRPr="00A2276A">
        <w:rPr>
          <w:rFonts w:ascii="Times New Roman" w:eastAsia="Calibri" w:hAnsi="Times New Roman" w:cs="Times New Roman"/>
          <w:noProof/>
          <w:sz w:val="27"/>
          <w:szCs w:val="27"/>
        </w:rPr>
        <w:t xml:space="preserve">рганизационная, документационная подготовка и сопровождение </w:t>
      </w:r>
      <w:r>
        <w:rPr>
          <w:rFonts w:ascii="Times New Roman" w:eastAsia="Calibri" w:hAnsi="Times New Roman" w:cs="Times New Roman"/>
          <w:noProof/>
          <w:sz w:val="27"/>
          <w:szCs w:val="27"/>
        </w:rPr>
        <w:t xml:space="preserve">11 </w:t>
      </w:r>
      <w:r w:rsidRPr="00A2276A">
        <w:rPr>
          <w:rFonts w:ascii="Times New Roman" w:eastAsia="Calibri" w:hAnsi="Times New Roman" w:cs="Times New Roman"/>
          <w:noProof/>
          <w:sz w:val="27"/>
          <w:szCs w:val="27"/>
        </w:rPr>
        <w:t xml:space="preserve">сессий Законодательного Собрания, </w:t>
      </w:r>
      <w:r w:rsidRPr="0073138B">
        <w:rPr>
          <w:rFonts w:ascii="Times New Roman" w:eastAsia="Calibri" w:hAnsi="Times New Roman" w:cs="Times New Roman"/>
          <w:noProof/>
          <w:sz w:val="27"/>
          <w:szCs w:val="27"/>
        </w:rPr>
        <w:t xml:space="preserve">50 </w:t>
      </w:r>
      <w:r w:rsidRPr="00A2276A">
        <w:rPr>
          <w:rFonts w:ascii="Times New Roman" w:eastAsia="Calibri" w:hAnsi="Times New Roman" w:cs="Times New Roman"/>
          <w:noProof/>
          <w:sz w:val="27"/>
          <w:szCs w:val="27"/>
        </w:rPr>
        <w:t>заседаний Презид</w:t>
      </w:r>
      <w:r>
        <w:rPr>
          <w:rFonts w:ascii="Times New Roman" w:eastAsia="Calibri" w:hAnsi="Times New Roman" w:cs="Times New Roman"/>
          <w:noProof/>
          <w:sz w:val="27"/>
          <w:szCs w:val="27"/>
        </w:rPr>
        <w:t>иума Законодательного Собрания</w:t>
      </w:r>
      <w:r w:rsidR="0073138B">
        <w:rPr>
          <w:rFonts w:ascii="Times New Roman" w:eastAsia="Calibri" w:hAnsi="Times New Roman" w:cs="Times New Roman"/>
          <w:noProof/>
          <w:sz w:val="27"/>
          <w:szCs w:val="27"/>
        </w:rPr>
        <w:t xml:space="preserve"> (дале – Президиум)</w:t>
      </w:r>
      <w:r>
        <w:rPr>
          <w:rFonts w:ascii="Times New Roman" w:eastAsia="Calibri" w:hAnsi="Times New Roman" w:cs="Times New Roman"/>
          <w:noProof/>
          <w:sz w:val="27"/>
          <w:szCs w:val="27"/>
        </w:rPr>
        <w:t xml:space="preserve">. </w:t>
      </w:r>
    </w:p>
    <w:p w14:paraId="2A6333F3" w14:textId="77777777" w:rsidR="00792B0D" w:rsidRDefault="00792B0D" w:rsidP="00792B0D">
      <w:pPr>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Производилось организационное обеспечение:</w:t>
      </w:r>
    </w:p>
    <w:p w14:paraId="3ACCCA38" w14:textId="77777777" w:rsidR="00792B0D" w:rsidRDefault="00792B0D" w:rsidP="00792B0D">
      <w:pPr>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 публичных слушаний по обсуждению проекта отчета об ис</w:t>
      </w:r>
      <w:r>
        <w:rPr>
          <w:rFonts w:ascii="Times New Roman" w:eastAsia="Calibri" w:hAnsi="Times New Roman" w:cs="Times New Roman"/>
          <w:noProof/>
          <w:sz w:val="27"/>
          <w:szCs w:val="27"/>
        </w:rPr>
        <w:t>полнении краевого бюджета за 2021</w:t>
      </w:r>
      <w:r w:rsidRPr="00A2276A">
        <w:rPr>
          <w:rFonts w:ascii="Times New Roman" w:eastAsia="Calibri" w:hAnsi="Times New Roman" w:cs="Times New Roman"/>
          <w:noProof/>
          <w:sz w:val="27"/>
          <w:szCs w:val="27"/>
        </w:rPr>
        <w:t xml:space="preserve"> год и проекта закона Камчатского края о краевом бюджете на 20</w:t>
      </w:r>
      <w:r>
        <w:rPr>
          <w:rFonts w:ascii="Times New Roman" w:eastAsia="Calibri" w:hAnsi="Times New Roman" w:cs="Times New Roman"/>
          <w:noProof/>
          <w:sz w:val="27"/>
          <w:szCs w:val="27"/>
        </w:rPr>
        <w:t>23</w:t>
      </w:r>
      <w:r w:rsidRPr="00A2276A">
        <w:rPr>
          <w:rFonts w:ascii="Times New Roman" w:eastAsia="Calibri" w:hAnsi="Times New Roman" w:cs="Times New Roman"/>
          <w:noProof/>
          <w:sz w:val="27"/>
          <w:szCs w:val="27"/>
        </w:rPr>
        <w:t xml:space="preserve"> год и на плановый период 20</w:t>
      </w:r>
      <w:r>
        <w:rPr>
          <w:rFonts w:ascii="Times New Roman" w:eastAsia="Calibri" w:hAnsi="Times New Roman" w:cs="Times New Roman"/>
          <w:noProof/>
          <w:sz w:val="27"/>
          <w:szCs w:val="27"/>
        </w:rPr>
        <w:t>24</w:t>
      </w:r>
      <w:r w:rsidRPr="00A2276A">
        <w:rPr>
          <w:rFonts w:ascii="Times New Roman" w:eastAsia="Calibri" w:hAnsi="Times New Roman" w:cs="Times New Roman"/>
          <w:noProof/>
          <w:sz w:val="27"/>
          <w:szCs w:val="27"/>
        </w:rPr>
        <w:t xml:space="preserve"> и 20</w:t>
      </w:r>
      <w:r>
        <w:rPr>
          <w:rFonts w:ascii="Times New Roman" w:eastAsia="Calibri" w:hAnsi="Times New Roman" w:cs="Times New Roman"/>
          <w:noProof/>
          <w:sz w:val="27"/>
          <w:szCs w:val="27"/>
        </w:rPr>
        <w:t>25 гг.;</w:t>
      </w:r>
    </w:p>
    <w:p w14:paraId="5D76911F" w14:textId="77777777" w:rsidR="00792B0D" w:rsidRPr="00A2276A" w:rsidRDefault="00792B0D" w:rsidP="00792B0D">
      <w:pPr>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 мероприятий, проводимых Законодательн</w:t>
      </w:r>
      <w:r>
        <w:rPr>
          <w:rFonts w:ascii="Times New Roman" w:eastAsia="Calibri" w:hAnsi="Times New Roman" w:cs="Times New Roman"/>
          <w:noProof/>
          <w:sz w:val="27"/>
          <w:szCs w:val="27"/>
        </w:rPr>
        <w:t>ы</w:t>
      </w:r>
      <w:r w:rsidRPr="00A2276A">
        <w:rPr>
          <w:rFonts w:ascii="Times New Roman" w:eastAsia="Calibri" w:hAnsi="Times New Roman" w:cs="Times New Roman"/>
          <w:noProof/>
          <w:sz w:val="27"/>
          <w:szCs w:val="27"/>
        </w:rPr>
        <w:t>м Собрани</w:t>
      </w:r>
      <w:r>
        <w:rPr>
          <w:rFonts w:ascii="Times New Roman" w:eastAsia="Calibri" w:hAnsi="Times New Roman" w:cs="Times New Roman"/>
          <w:noProof/>
          <w:sz w:val="27"/>
          <w:szCs w:val="27"/>
        </w:rPr>
        <w:t>ем</w:t>
      </w:r>
      <w:r w:rsidRPr="00A2276A">
        <w:rPr>
          <w:rFonts w:ascii="Times New Roman" w:eastAsia="Calibri" w:hAnsi="Times New Roman" w:cs="Times New Roman"/>
          <w:noProof/>
          <w:sz w:val="27"/>
          <w:szCs w:val="27"/>
        </w:rPr>
        <w:t>:</w:t>
      </w:r>
      <w:r>
        <w:rPr>
          <w:rFonts w:ascii="Times New Roman" w:eastAsia="Calibri" w:hAnsi="Times New Roman" w:cs="Times New Roman"/>
          <w:noProof/>
          <w:sz w:val="27"/>
          <w:szCs w:val="27"/>
        </w:rPr>
        <w:t xml:space="preserve"> сессий, </w:t>
      </w:r>
      <w:r w:rsidRPr="00A2276A">
        <w:rPr>
          <w:rFonts w:ascii="Times New Roman" w:eastAsia="Calibri" w:hAnsi="Times New Roman" w:cs="Times New Roman"/>
          <w:noProof/>
          <w:sz w:val="27"/>
          <w:szCs w:val="27"/>
        </w:rPr>
        <w:t>круглых столов, совещаний</w:t>
      </w:r>
      <w:r>
        <w:rPr>
          <w:rFonts w:ascii="Times New Roman" w:eastAsia="Calibri" w:hAnsi="Times New Roman" w:cs="Times New Roman"/>
          <w:noProof/>
          <w:sz w:val="27"/>
          <w:szCs w:val="27"/>
        </w:rPr>
        <w:t>, официальных встреч</w:t>
      </w:r>
      <w:r w:rsidRPr="00A2276A">
        <w:rPr>
          <w:rFonts w:ascii="Times New Roman" w:eastAsia="Calibri" w:hAnsi="Times New Roman" w:cs="Times New Roman"/>
          <w:noProof/>
          <w:sz w:val="27"/>
          <w:szCs w:val="27"/>
        </w:rPr>
        <w:t>.</w:t>
      </w:r>
    </w:p>
    <w:p w14:paraId="28AA36BE" w14:textId="2C8B4150" w:rsidR="00792B0D" w:rsidRPr="00A2276A" w:rsidRDefault="00792B0D" w:rsidP="00792B0D">
      <w:pPr>
        <w:autoSpaceDE/>
        <w:autoSpaceDN/>
        <w:adjustRightInd/>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В соответст</w:t>
      </w:r>
      <w:r>
        <w:rPr>
          <w:rFonts w:ascii="Times New Roman" w:eastAsia="Calibri" w:hAnsi="Times New Roman" w:cs="Times New Roman"/>
          <w:noProof/>
          <w:sz w:val="27"/>
          <w:szCs w:val="27"/>
        </w:rPr>
        <w:t xml:space="preserve">вии с решениями Президиума в 2022 </w:t>
      </w:r>
      <w:r w:rsidRPr="00A2276A">
        <w:rPr>
          <w:rFonts w:ascii="Times New Roman" w:eastAsia="Calibri" w:hAnsi="Times New Roman" w:cs="Times New Roman"/>
          <w:noProof/>
          <w:sz w:val="27"/>
          <w:szCs w:val="27"/>
        </w:rPr>
        <w:t>году изготовлено</w:t>
      </w:r>
      <w:r>
        <w:rPr>
          <w:rFonts w:ascii="Times New Roman" w:eastAsia="Calibri" w:hAnsi="Times New Roman" w:cs="Times New Roman"/>
          <w:noProof/>
          <w:sz w:val="27"/>
          <w:szCs w:val="27"/>
        </w:rPr>
        <w:t xml:space="preserve"> 75</w:t>
      </w:r>
      <w:r w:rsidR="0073138B">
        <w:rPr>
          <w:rFonts w:ascii="Times New Roman" w:eastAsia="Calibri" w:hAnsi="Times New Roman" w:cs="Times New Roman"/>
          <w:noProof/>
          <w:sz w:val="27"/>
          <w:szCs w:val="27"/>
        </w:rPr>
        <w:t>2</w:t>
      </w:r>
      <w:r w:rsidRPr="00A2276A">
        <w:rPr>
          <w:rFonts w:ascii="Times New Roman" w:eastAsia="Calibri" w:hAnsi="Times New Roman" w:cs="Times New Roman"/>
          <w:noProof/>
          <w:sz w:val="27"/>
          <w:szCs w:val="27"/>
        </w:rPr>
        <w:t xml:space="preserve"> Почетн</w:t>
      </w:r>
      <w:r>
        <w:rPr>
          <w:rFonts w:ascii="Times New Roman" w:eastAsia="Calibri" w:hAnsi="Times New Roman" w:cs="Times New Roman"/>
          <w:noProof/>
          <w:sz w:val="27"/>
          <w:szCs w:val="27"/>
        </w:rPr>
        <w:t>ых грамот, 47</w:t>
      </w:r>
      <w:r w:rsidR="0073138B">
        <w:rPr>
          <w:rFonts w:ascii="Times New Roman" w:eastAsia="Calibri" w:hAnsi="Times New Roman" w:cs="Times New Roman"/>
          <w:noProof/>
          <w:sz w:val="27"/>
          <w:szCs w:val="27"/>
        </w:rPr>
        <w:t xml:space="preserve">4 </w:t>
      </w:r>
      <w:r w:rsidRPr="00A2276A">
        <w:rPr>
          <w:rFonts w:ascii="Times New Roman" w:eastAsia="Calibri" w:hAnsi="Times New Roman" w:cs="Times New Roman"/>
          <w:noProof/>
          <w:sz w:val="27"/>
          <w:szCs w:val="27"/>
        </w:rPr>
        <w:t>Благодарственных</w:t>
      </w:r>
      <w:r>
        <w:rPr>
          <w:rFonts w:ascii="Times New Roman" w:eastAsia="Calibri" w:hAnsi="Times New Roman" w:cs="Times New Roman"/>
          <w:noProof/>
          <w:sz w:val="27"/>
          <w:szCs w:val="27"/>
        </w:rPr>
        <w:t xml:space="preserve"> писем и 26 Почетных дипломов Законодательного Собрания. Подготовлено 225</w:t>
      </w:r>
      <w:r w:rsidRPr="00A2276A">
        <w:rPr>
          <w:rFonts w:ascii="Times New Roman" w:eastAsia="Calibri" w:hAnsi="Times New Roman" w:cs="Times New Roman"/>
          <w:noProof/>
          <w:sz w:val="27"/>
          <w:szCs w:val="27"/>
        </w:rPr>
        <w:t xml:space="preserve"> проект</w:t>
      </w:r>
      <w:r>
        <w:rPr>
          <w:rFonts w:ascii="Times New Roman" w:eastAsia="Calibri" w:hAnsi="Times New Roman" w:cs="Times New Roman"/>
          <w:noProof/>
          <w:sz w:val="27"/>
          <w:szCs w:val="27"/>
        </w:rPr>
        <w:t>ов</w:t>
      </w:r>
      <w:r w:rsidRPr="00A2276A">
        <w:rPr>
          <w:rFonts w:ascii="Times New Roman" w:eastAsia="Calibri" w:hAnsi="Times New Roman" w:cs="Times New Roman"/>
          <w:noProof/>
          <w:sz w:val="27"/>
          <w:szCs w:val="27"/>
        </w:rPr>
        <w:t xml:space="preserve"> распоряже</w:t>
      </w:r>
      <w:r w:rsidR="0073138B">
        <w:rPr>
          <w:rFonts w:ascii="Times New Roman" w:eastAsia="Calibri" w:hAnsi="Times New Roman" w:cs="Times New Roman"/>
          <w:noProof/>
          <w:sz w:val="27"/>
          <w:szCs w:val="27"/>
        </w:rPr>
        <w:t>ний о поощрении Благодарностью П</w:t>
      </w:r>
      <w:r w:rsidRPr="00A2276A">
        <w:rPr>
          <w:rFonts w:ascii="Times New Roman" w:eastAsia="Calibri" w:hAnsi="Times New Roman" w:cs="Times New Roman"/>
          <w:noProof/>
          <w:sz w:val="27"/>
          <w:szCs w:val="27"/>
        </w:rPr>
        <w:t xml:space="preserve">редседателя Законодательного Собрания, изготовлено </w:t>
      </w:r>
      <w:r>
        <w:rPr>
          <w:rFonts w:ascii="Times New Roman" w:eastAsia="Calibri" w:hAnsi="Times New Roman" w:cs="Times New Roman"/>
          <w:noProof/>
          <w:sz w:val="27"/>
          <w:szCs w:val="27"/>
        </w:rPr>
        <w:t xml:space="preserve">282 </w:t>
      </w:r>
      <w:r w:rsidRPr="00A2276A">
        <w:rPr>
          <w:rFonts w:ascii="Times New Roman" w:eastAsia="Calibri" w:hAnsi="Times New Roman" w:cs="Times New Roman"/>
          <w:noProof/>
          <w:sz w:val="27"/>
          <w:szCs w:val="27"/>
        </w:rPr>
        <w:t xml:space="preserve">Благодарностей </w:t>
      </w:r>
      <w:r w:rsidR="0073138B">
        <w:rPr>
          <w:rFonts w:ascii="Times New Roman" w:eastAsia="Calibri" w:hAnsi="Times New Roman" w:cs="Times New Roman"/>
          <w:noProof/>
          <w:sz w:val="27"/>
          <w:szCs w:val="27"/>
        </w:rPr>
        <w:t>П</w:t>
      </w:r>
      <w:r w:rsidRPr="00A2276A">
        <w:rPr>
          <w:rFonts w:ascii="Times New Roman" w:eastAsia="Calibri" w:hAnsi="Times New Roman" w:cs="Times New Roman"/>
          <w:noProof/>
          <w:sz w:val="27"/>
          <w:szCs w:val="27"/>
        </w:rPr>
        <w:t>редседателя</w:t>
      </w:r>
      <w:r w:rsidR="0035765A">
        <w:rPr>
          <w:rFonts w:ascii="Times New Roman" w:eastAsia="Calibri" w:hAnsi="Times New Roman" w:cs="Times New Roman"/>
          <w:noProof/>
          <w:sz w:val="27"/>
          <w:szCs w:val="27"/>
        </w:rPr>
        <w:t xml:space="preserve"> Законоадтельного Собрания</w:t>
      </w:r>
      <w:r w:rsidRPr="00A2276A">
        <w:rPr>
          <w:rFonts w:ascii="Times New Roman" w:eastAsia="Calibri" w:hAnsi="Times New Roman" w:cs="Times New Roman"/>
          <w:noProof/>
          <w:sz w:val="27"/>
          <w:szCs w:val="27"/>
        </w:rPr>
        <w:t xml:space="preserve">. </w:t>
      </w:r>
    </w:p>
    <w:p w14:paraId="2502E0C1" w14:textId="77777777" w:rsidR="00792B0D" w:rsidRPr="00B81084" w:rsidRDefault="00792B0D" w:rsidP="00792B0D">
      <w:pPr>
        <w:autoSpaceDE/>
        <w:autoSpaceDN/>
        <w:adjustRightInd/>
        <w:ind w:firstLine="708"/>
        <w:rPr>
          <w:rFonts w:ascii="Times New Roman" w:eastAsia="Calibri" w:hAnsi="Times New Roman" w:cs="Times New Roman"/>
          <w:noProof/>
          <w:sz w:val="27"/>
          <w:szCs w:val="27"/>
        </w:rPr>
      </w:pPr>
      <w:r w:rsidRPr="00B81084">
        <w:rPr>
          <w:rFonts w:ascii="Times New Roman" w:eastAsia="Calibri" w:hAnsi="Times New Roman" w:cs="Times New Roman"/>
          <w:noProof/>
          <w:sz w:val="27"/>
          <w:szCs w:val="27"/>
        </w:rPr>
        <w:t>В течение 2022 года осуществлялось редактирование законопроектов, нормативных правовых актов, законодательных инициатив, постановлений, протоколов, запросов, обращений, писем (корректировка: опечатки, орфографические и пунктационные ошибки, смысловые, фактические, логические, стилистические и иные погрешности стиля, а также недочеты, связанные с техническим оформлением текста).</w:t>
      </w:r>
    </w:p>
    <w:p w14:paraId="7A751BC2" w14:textId="77777777" w:rsidR="00792B0D" w:rsidRPr="00B81084" w:rsidRDefault="00792B0D" w:rsidP="00792B0D">
      <w:pPr>
        <w:autoSpaceDE/>
        <w:autoSpaceDN/>
        <w:adjustRightInd/>
        <w:ind w:firstLine="708"/>
        <w:rPr>
          <w:rFonts w:ascii="Times New Roman" w:eastAsia="Calibri" w:hAnsi="Times New Roman" w:cs="Times New Roman"/>
          <w:noProof/>
          <w:sz w:val="27"/>
          <w:szCs w:val="27"/>
        </w:rPr>
      </w:pPr>
      <w:r w:rsidRPr="00A2276A">
        <w:rPr>
          <w:rFonts w:ascii="Times New Roman" w:eastAsia="Calibri" w:hAnsi="Times New Roman" w:cs="Times New Roman"/>
          <w:noProof/>
          <w:sz w:val="27"/>
          <w:szCs w:val="27"/>
        </w:rPr>
        <w:t>Отредактирован</w:t>
      </w:r>
      <w:r>
        <w:rPr>
          <w:rFonts w:ascii="Times New Roman" w:eastAsia="Calibri" w:hAnsi="Times New Roman" w:cs="Times New Roman"/>
          <w:noProof/>
          <w:sz w:val="27"/>
          <w:szCs w:val="27"/>
        </w:rPr>
        <w:t>о</w:t>
      </w:r>
      <w:r w:rsidRPr="00B81084">
        <w:rPr>
          <w:rFonts w:ascii="Times New Roman" w:eastAsia="Calibri" w:hAnsi="Times New Roman" w:cs="Times New Roman"/>
          <w:noProof/>
          <w:sz w:val="27"/>
          <w:szCs w:val="27"/>
        </w:rPr>
        <w:t xml:space="preserve"> </w:t>
      </w:r>
      <w:r>
        <w:rPr>
          <w:rFonts w:ascii="Times New Roman" w:eastAsia="Calibri" w:hAnsi="Times New Roman" w:cs="Times New Roman"/>
          <w:noProof/>
          <w:sz w:val="27"/>
          <w:szCs w:val="27"/>
        </w:rPr>
        <w:t>(в</w:t>
      </w:r>
      <w:r w:rsidRPr="00B81084">
        <w:rPr>
          <w:rFonts w:ascii="Times New Roman" w:eastAsia="Calibri" w:hAnsi="Times New Roman" w:cs="Times New Roman"/>
          <w:noProof/>
          <w:sz w:val="27"/>
          <w:szCs w:val="27"/>
        </w:rPr>
        <w:t>ычитано</w:t>
      </w:r>
      <w:r>
        <w:rPr>
          <w:rFonts w:ascii="Times New Roman" w:eastAsia="Calibri" w:hAnsi="Times New Roman" w:cs="Times New Roman"/>
          <w:noProof/>
          <w:sz w:val="27"/>
          <w:szCs w:val="27"/>
        </w:rPr>
        <w:t>)</w:t>
      </w:r>
      <w:r w:rsidRPr="00B81084">
        <w:rPr>
          <w:rFonts w:ascii="Times New Roman" w:eastAsia="Calibri" w:hAnsi="Times New Roman" w:cs="Times New Roman"/>
          <w:noProof/>
          <w:sz w:val="27"/>
          <w:szCs w:val="27"/>
        </w:rPr>
        <w:t>: законопроекты – 144, постановления – 236, протоколы (сессий, президиума) – 62, обращения – 2, отчеты территориальных органов государственной власти – 5, обращения и письма в местные органы власти, организации и ведомства – 157, другие вопросы – 300.</w:t>
      </w:r>
    </w:p>
    <w:p w14:paraId="79B6E4E6" w14:textId="77777777" w:rsidR="00792B0D" w:rsidRPr="00B81084" w:rsidRDefault="00792B0D" w:rsidP="00792B0D">
      <w:pPr>
        <w:autoSpaceDE/>
        <w:autoSpaceDN/>
        <w:adjustRightInd/>
        <w:ind w:firstLine="708"/>
        <w:rPr>
          <w:rFonts w:ascii="Times New Roman" w:eastAsia="Calibri" w:hAnsi="Times New Roman" w:cs="Times New Roman"/>
          <w:noProof/>
          <w:sz w:val="27"/>
          <w:szCs w:val="27"/>
        </w:rPr>
      </w:pPr>
      <w:r w:rsidRPr="00B81084">
        <w:rPr>
          <w:rFonts w:ascii="Times New Roman" w:eastAsia="Calibri" w:hAnsi="Times New Roman" w:cs="Times New Roman"/>
          <w:noProof/>
          <w:sz w:val="27"/>
          <w:szCs w:val="27"/>
        </w:rPr>
        <w:t>Осуществлена рассылка проектов законов, нормативно-правовых актов на экспертизу и мониторинг в государственные органы 709, также осуществлялась рассылка итоговых (принятых на сессии) документов в соответствующие инстанции согласно указателю рассылки – 2544.</w:t>
      </w:r>
    </w:p>
    <w:p w14:paraId="78783C78" w14:textId="77777777" w:rsidR="00792B0D" w:rsidRPr="00B81084" w:rsidRDefault="00792B0D" w:rsidP="00792B0D">
      <w:pPr>
        <w:autoSpaceDE/>
        <w:autoSpaceDN/>
        <w:adjustRightInd/>
        <w:ind w:firstLine="708"/>
        <w:rPr>
          <w:rFonts w:ascii="Times New Roman" w:eastAsia="Calibri" w:hAnsi="Times New Roman" w:cs="Times New Roman"/>
          <w:noProof/>
          <w:sz w:val="27"/>
          <w:szCs w:val="27"/>
        </w:rPr>
      </w:pPr>
      <w:r w:rsidRPr="00B81084">
        <w:rPr>
          <w:rFonts w:ascii="Times New Roman" w:eastAsia="Calibri" w:hAnsi="Times New Roman" w:cs="Times New Roman"/>
          <w:noProof/>
          <w:sz w:val="27"/>
          <w:szCs w:val="27"/>
        </w:rPr>
        <w:t>В течение года откорректированы и размещены на сайте: планы, повестки (сессий, президиума), результаты голосований, списки сотрудников, телефонов – 95.</w:t>
      </w:r>
    </w:p>
    <w:p w14:paraId="2BDAC072" w14:textId="77777777" w:rsidR="007E555D" w:rsidRPr="0035765A" w:rsidRDefault="00D52354" w:rsidP="00AB2E38">
      <w:pPr>
        <w:shd w:val="clear" w:color="auto" w:fill="FFFFFF" w:themeFill="background1"/>
        <w:autoSpaceDE/>
        <w:autoSpaceDN/>
        <w:adjustRightInd/>
        <w:ind w:firstLine="709"/>
        <w:rPr>
          <w:rFonts w:ascii="Times New Roman" w:hAnsi="Times New Roman" w:cs="Times New Roman"/>
          <w:sz w:val="27"/>
          <w:szCs w:val="27"/>
        </w:rPr>
      </w:pPr>
      <w:r w:rsidRPr="007E555D">
        <w:rPr>
          <w:rFonts w:ascii="Times New Roman" w:hAnsi="Times New Roman" w:cs="Times New Roman"/>
          <w:sz w:val="27"/>
          <w:szCs w:val="27"/>
        </w:rPr>
        <w:t xml:space="preserve">Для обеспечения деятельности Законодательного Собрания в соответствии с </w:t>
      </w:r>
      <w:r w:rsidR="00AB2E38">
        <w:rPr>
          <w:rFonts w:ascii="Times New Roman" w:hAnsi="Times New Roman" w:cs="Times New Roman"/>
          <w:sz w:val="27"/>
          <w:szCs w:val="27"/>
        </w:rPr>
        <w:t>планом-</w:t>
      </w:r>
      <w:r w:rsidRPr="007E555D">
        <w:rPr>
          <w:rFonts w:ascii="Times New Roman" w:hAnsi="Times New Roman" w:cs="Times New Roman"/>
          <w:sz w:val="27"/>
          <w:szCs w:val="27"/>
        </w:rPr>
        <w:t xml:space="preserve">графиком на поставку товаров, выполнение работ, оказание услуг специалистами </w:t>
      </w:r>
      <w:r w:rsidRPr="0035765A">
        <w:rPr>
          <w:rFonts w:ascii="Times New Roman" w:hAnsi="Times New Roman" w:cs="Times New Roman"/>
          <w:b/>
          <w:sz w:val="27"/>
          <w:szCs w:val="27"/>
        </w:rPr>
        <w:t>отдела материально-технического обеспечения</w:t>
      </w:r>
      <w:r w:rsidR="005A4CEE" w:rsidRPr="0035765A">
        <w:rPr>
          <w:rFonts w:ascii="Times New Roman" w:hAnsi="Times New Roman" w:cs="Times New Roman"/>
          <w:b/>
          <w:sz w:val="27"/>
          <w:szCs w:val="27"/>
        </w:rPr>
        <w:t xml:space="preserve"> </w:t>
      </w:r>
      <w:r w:rsidR="005A4CEE" w:rsidRPr="0035765A">
        <w:rPr>
          <w:rFonts w:ascii="Times New Roman" w:hAnsi="Times New Roman" w:cs="Times New Roman"/>
          <w:sz w:val="27"/>
          <w:szCs w:val="27"/>
        </w:rPr>
        <w:t>управления делами</w:t>
      </w:r>
      <w:r w:rsidR="005A4CEE" w:rsidRPr="0035765A">
        <w:rPr>
          <w:rFonts w:ascii="Times New Roman" w:hAnsi="Times New Roman" w:cs="Times New Roman"/>
          <w:b/>
          <w:sz w:val="27"/>
          <w:szCs w:val="27"/>
        </w:rPr>
        <w:t xml:space="preserve"> </w:t>
      </w:r>
      <w:r w:rsidRPr="0035765A">
        <w:rPr>
          <w:rFonts w:ascii="Times New Roman" w:hAnsi="Times New Roman" w:cs="Times New Roman"/>
          <w:sz w:val="27"/>
          <w:szCs w:val="27"/>
        </w:rPr>
        <w:t xml:space="preserve">проведено </w:t>
      </w:r>
      <w:r w:rsidR="00AB2E38" w:rsidRPr="0035765A">
        <w:rPr>
          <w:rFonts w:ascii="Times New Roman" w:hAnsi="Times New Roman" w:cs="Times New Roman"/>
          <w:sz w:val="27"/>
          <w:szCs w:val="27"/>
        </w:rPr>
        <w:t>183</w:t>
      </w:r>
      <w:r w:rsidRPr="0035765A">
        <w:rPr>
          <w:rFonts w:ascii="Times New Roman" w:hAnsi="Times New Roman" w:cs="Times New Roman"/>
          <w:sz w:val="27"/>
          <w:szCs w:val="27"/>
        </w:rPr>
        <w:t xml:space="preserve"> ра</w:t>
      </w:r>
      <w:r w:rsidR="007E555D" w:rsidRPr="0035765A">
        <w:rPr>
          <w:rFonts w:ascii="Times New Roman" w:hAnsi="Times New Roman" w:cs="Times New Roman"/>
          <w:sz w:val="27"/>
          <w:szCs w:val="27"/>
        </w:rPr>
        <w:t xml:space="preserve">зличных мероприятий по закупкам, из них подготовлено и проведено: аукционов в электронной форме – </w:t>
      </w:r>
      <w:r w:rsidR="00AB2E38" w:rsidRPr="0035765A">
        <w:rPr>
          <w:rFonts w:ascii="Times New Roman" w:hAnsi="Times New Roman" w:cs="Times New Roman"/>
          <w:sz w:val="27"/>
          <w:szCs w:val="27"/>
        </w:rPr>
        <w:t>60</w:t>
      </w:r>
      <w:r w:rsidR="007E555D" w:rsidRPr="0035765A">
        <w:rPr>
          <w:rFonts w:ascii="Times New Roman" w:hAnsi="Times New Roman" w:cs="Times New Roman"/>
          <w:sz w:val="27"/>
          <w:szCs w:val="27"/>
        </w:rPr>
        <w:t xml:space="preserve">, закупок у единственного поставщика – </w:t>
      </w:r>
      <w:r w:rsidR="00AB2E38" w:rsidRPr="0035765A">
        <w:rPr>
          <w:rFonts w:ascii="Times New Roman" w:hAnsi="Times New Roman" w:cs="Times New Roman"/>
          <w:sz w:val="27"/>
          <w:szCs w:val="27"/>
        </w:rPr>
        <w:t>11</w:t>
      </w:r>
      <w:r w:rsidR="007E555D" w:rsidRPr="0035765A">
        <w:rPr>
          <w:rFonts w:ascii="Times New Roman" w:hAnsi="Times New Roman" w:cs="Times New Roman"/>
          <w:sz w:val="27"/>
          <w:szCs w:val="27"/>
        </w:rPr>
        <w:t xml:space="preserve">, закупок малого объема </w:t>
      </w:r>
      <w:r w:rsidR="00AB2E38" w:rsidRPr="0035765A">
        <w:rPr>
          <w:rFonts w:ascii="Times New Roman" w:hAnsi="Times New Roman" w:cs="Times New Roman"/>
          <w:sz w:val="27"/>
          <w:szCs w:val="27"/>
        </w:rPr>
        <w:t xml:space="preserve">(10%) </w:t>
      </w:r>
      <w:r w:rsidR="007E555D" w:rsidRPr="0035765A">
        <w:rPr>
          <w:rFonts w:ascii="Times New Roman" w:hAnsi="Times New Roman" w:cs="Times New Roman"/>
          <w:sz w:val="27"/>
          <w:szCs w:val="27"/>
        </w:rPr>
        <w:t xml:space="preserve">– </w:t>
      </w:r>
      <w:r w:rsidR="00AB2E38" w:rsidRPr="0035765A">
        <w:rPr>
          <w:rFonts w:ascii="Times New Roman" w:hAnsi="Times New Roman" w:cs="Times New Roman"/>
          <w:sz w:val="27"/>
          <w:szCs w:val="27"/>
        </w:rPr>
        <w:t>31</w:t>
      </w:r>
      <w:r w:rsidR="007E555D" w:rsidRPr="0035765A">
        <w:rPr>
          <w:rFonts w:ascii="Times New Roman" w:hAnsi="Times New Roman" w:cs="Times New Roman"/>
          <w:sz w:val="27"/>
          <w:szCs w:val="27"/>
        </w:rPr>
        <w:t xml:space="preserve">, заключено контрактов, договоров – </w:t>
      </w:r>
      <w:r w:rsidR="00AB2E38" w:rsidRPr="0035765A">
        <w:rPr>
          <w:rFonts w:ascii="Times New Roman" w:hAnsi="Times New Roman" w:cs="Times New Roman"/>
          <w:sz w:val="27"/>
          <w:szCs w:val="27"/>
        </w:rPr>
        <w:t xml:space="preserve">95, </w:t>
      </w:r>
      <w:r w:rsidR="00AB2E38" w:rsidRPr="0035765A">
        <w:rPr>
          <w:rFonts w:ascii="Times New Roman" w:hAnsi="Times New Roman"/>
          <w:sz w:val="28"/>
          <w:szCs w:val="28"/>
        </w:rPr>
        <w:t>подготовлено дополнительных соглашений к государственным контрактам – 15</w:t>
      </w:r>
      <w:r w:rsidR="007E555D" w:rsidRPr="0035765A">
        <w:rPr>
          <w:rFonts w:ascii="Times New Roman" w:hAnsi="Times New Roman" w:cs="Times New Roman"/>
          <w:sz w:val="27"/>
          <w:szCs w:val="27"/>
        </w:rPr>
        <w:t>.</w:t>
      </w:r>
    </w:p>
    <w:p w14:paraId="0215A6CA" w14:textId="77777777" w:rsidR="00A2276A" w:rsidRPr="0035765A" w:rsidRDefault="00E81471" w:rsidP="00AB2E38">
      <w:pPr>
        <w:shd w:val="clear" w:color="auto" w:fill="FFFFFF" w:themeFill="background1"/>
        <w:autoSpaceDE/>
        <w:autoSpaceDN/>
        <w:adjustRightInd/>
        <w:ind w:firstLine="708"/>
        <w:rPr>
          <w:rFonts w:ascii="Times New Roman" w:eastAsia="Calibri" w:hAnsi="Times New Roman" w:cs="Times New Roman"/>
          <w:noProof/>
          <w:sz w:val="27"/>
          <w:szCs w:val="27"/>
        </w:rPr>
      </w:pPr>
      <w:r w:rsidRPr="0035765A">
        <w:rPr>
          <w:rFonts w:ascii="Times New Roman" w:eastAsia="Calibri" w:hAnsi="Times New Roman" w:cs="Times New Roman"/>
          <w:noProof/>
          <w:sz w:val="27"/>
          <w:szCs w:val="27"/>
        </w:rPr>
        <w:t>В течение года велась статис</w:t>
      </w:r>
      <w:r w:rsidR="007E555D" w:rsidRPr="0035765A">
        <w:rPr>
          <w:rFonts w:ascii="Times New Roman" w:eastAsia="Calibri" w:hAnsi="Times New Roman" w:cs="Times New Roman"/>
          <w:noProof/>
          <w:sz w:val="27"/>
          <w:szCs w:val="27"/>
        </w:rPr>
        <w:t>тическая отчетность по закупкам, проводилась регулярная модернизац</w:t>
      </w:r>
      <w:r w:rsidRPr="0035765A">
        <w:rPr>
          <w:rFonts w:ascii="Times New Roman" w:eastAsia="Calibri" w:hAnsi="Times New Roman" w:cs="Times New Roman"/>
          <w:noProof/>
          <w:sz w:val="27"/>
          <w:szCs w:val="27"/>
        </w:rPr>
        <w:t>и</w:t>
      </w:r>
      <w:r w:rsidR="007E555D" w:rsidRPr="0035765A">
        <w:rPr>
          <w:rFonts w:ascii="Times New Roman" w:eastAsia="Calibri" w:hAnsi="Times New Roman" w:cs="Times New Roman"/>
          <w:noProof/>
          <w:sz w:val="27"/>
          <w:szCs w:val="27"/>
        </w:rPr>
        <w:t>я, замена и списание выработавшей технический ресурс компь</w:t>
      </w:r>
      <w:r w:rsidRPr="0035765A">
        <w:rPr>
          <w:rFonts w:ascii="Times New Roman" w:eastAsia="Calibri" w:hAnsi="Times New Roman" w:cs="Times New Roman"/>
          <w:noProof/>
          <w:sz w:val="27"/>
          <w:szCs w:val="27"/>
        </w:rPr>
        <w:t>ю</w:t>
      </w:r>
      <w:r w:rsidR="007E555D" w:rsidRPr="0035765A">
        <w:rPr>
          <w:rFonts w:ascii="Times New Roman" w:eastAsia="Calibri" w:hAnsi="Times New Roman" w:cs="Times New Roman"/>
          <w:noProof/>
          <w:sz w:val="27"/>
          <w:szCs w:val="27"/>
        </w:rPr>
        <w:t>терной техники, а также непригодной мебели.</w:t>
      </w:r>
    </w:p>
    <w:p w14:paraId="13AC50E7" w14:textId="77777777" w:rsidR="00CA28F7" w:rsidRPr="00977556" w:rsidRDefault="00CA28F7" w:rsidP="00CA28F7">
      <w:pPr>
        <w:ind w:firstLine="709"/>
        <w:rPr>
          <w:rFonts w:ascii="Times New Roman" w:hAnsi="Times New Roman" w:cs="Times New Roman"/>
          <w:sz w:val="27"/>
          <w:szCs w:val="27"/>
        </w:rPr>
      </w:pPr>
      <w:r w:rsidRPr="0035765A">
        <w:rPr>
          <w:rFonts w:ascii="Times New Roman" w:hAnsi="Times New Roman" w:cs="Times New Roman"/>
          <w:sz w:val="27"/>
          <w:szCs w:val="27"/>
        </w:rPr>
        <w:t xml:space="preserve">В 2022 году специалистами </w:t>
      </w:r>
      <w:r w:rsidRPr="0035765A">
        <w:rPr>
          <w:rFonts w:ascii="Times New Roman" w:hAnsi="Times New Roman" w:cs="Times New Roman"/>
          <w:b/>
          <w:sz w:val="27"/>
          <w:szCs w:val="27"/>
        </w:rPr>
        <w:t>отдела информационных технологий</w:t>
      </w:r>
      <w:r w:rsidRPr="0035765A">
        <w:rPr>
          <w:rFonts w:ascii="Times New Roman" w:hAnsi="Times New Roman" w:cs="Times New Roman"/>
          <w:sz w:val="27"/>
          <w:szCs w:val="27"/>
        </w:rPr>
        <w:t xml:space="preserve"> проводились</w:t>
      </w:r>
      <w:r w:rsidRPr="00977556">
        <w:rPr>
          <w:rFonts w:ascii="Times New Roman" w:hAnsi="Times New Roman" w:cs="Times New Roman"/>
          <w:sz w:val="27"/>
          <w:szCs w:val="27"/>
        </w:rPr>
        <w:t xml:space="preserve"> работы по обслуживанию, настройке и установке средств вычислительной техники</w:t>
      </w:r>
      <w:r>
        <w:rPr>
          <w:rFonts w:ascii="Times New Roman" w:hAnsi="Times New Roman" w:cs="Times New Roman"/>
          <w:sz w:val="27"/>
          <w:szCs w:val="27"/>
        </w:rPr>
        <w:t>,</w:t>
      </w:r>
      <w:r w:rsidRPr="00977556">
        <w:rPr>
          <w:rFonts w:ascii="Times New Roman" w:hAnsi="Times New Roman" w:cs="Times New Roman"/>
          <w:sz w:val="27"/>
          <w:szCs w:val="27"/>
        </w:rPr>
        <w:t xml:space="preserve"> программного обеспечения, установленных в Законодате</w:t>
      </w:r>
      <w:r>
        <w:rPr>
          <w:rFonts w:ascii="Times New Roman" w:hAnsi="Times New Roman" w:cs="Times New Roman"/>
          <w:sz w:val="27"/>
          <w:szCs w:val="27"/>
        </w:rPr>
        <w:t>льном Собрании</w:t>
      </w:r>
      <w:r w:rsidRPr="00977556">
        <w:rPr>
          <w:rFonts w:ascii="Times New Roman" w:hAnsi="Times New Roman" w:cs="Times New Roman"/>
          <w:sz w:val="27"/>
          <w:szCs w:val="27"/>
        </w:rPr>
        <w:t>. Осуществля</w:t>
      </w:r>
      <w:r>
        <w:rPr>
          <w:rFonts w:ascii="Times New Roman" w:hAnsi="Times New Roman" w:cs="Times New Roman"/>
          <w:sz w:val="27"/>
          <w:szCs w:val="27"/>
        </w:rPr>
        <w:t>лась работа</w:t>
      </w:r>
      <w:r w:rsidRPr="00977556">
        <w:rPr>
          <w:rFonts w:ascii="Times New Roman" w:hAnsi="Times New Roman" w:cs="Times New Roman"/>
          <w:sz w:val="27"/>
          <w:szCs w:val="27"/>
        </w:rPr>
        <w:t xml:space="preserve"> по поддержанию работоспособности, настройке и конфигурированию локально-вычислительной сети. </w:t>
      </w:r>
    </w:p>
    <w:p w14:paraId="54A86644" w14:textId="77777777" w:rsidR="00CA28F7" w:rsidRDefault="00CA28F7" w:rsidP="00CA28F7">
      <w:pPr>
        <w:ind w:firstLine="709"/>
        <w:rPr>
          <w:rFonts w:ascii="Times New Roman" w:hAnsi="Times New Roman" w:cs="Times New Roman"/>
          <w:sz w:val="27"/>
          <w:szCs w:val="27"/>
        </w:rPr>
      </w:pPr>
      <w:r w:rsidRPr="00977556">
        <w:rPr>
          <w:rFonts w:ascii="Times New Roman" w:hAnsi="Times New Roman" w:cs="Times New Roman"/>
          <w:sz w:val="27"/>
          <w:szCs w:val="27"/>
        </w:rPr>
        <w:t>В целях повышения эффективности работы Законодательного Собрания путем сокращения времени на обработку и передачу информации, повышения доступности, достоверности и полноты информации, повышения опера</w:t>
      </w:r>
      <w:r>
        <w:rPr>
          <w:rFonts w:ascii="Times New Roman" w:hAnsi="Times New Roman" w:cs="Times New Roman"/>
          <w:sz w:val="27"/>
          <w:szCs w:val="27"/>
        </w:rPr>
        <w:t xml:space="preserve">тивности оформления документов и </w:t>
      </w:r>
      <w:r w:rsidRPr="00977556">
        <w:rPr>
          <w:rFonts w:ascii="Times New Roman" w:hAnsi="Times New Roman" w:cs="Times New Roman"/>
          <w:sz w:val="27"/>
          <w:szCs w:val="27"/>
        </w:rPr>
        <w:t xml:space="preserve">принимаемых </w:t>
      </w:r>
      <w:r>
        <w:rPr>
          <w:rFonts w:ascii="Times New Roman" w:hAnsi="Times New Roman" w:cs="Times New Roman"/>
          <w:sz w:val="27"/>
          <w:szCs w:val="27"/>
        </w:rPr>
        <w:t>управленческих решений в 2022 году</w:t>
      </w:r>
      <w:r w:rsidRPr="00977556">
        <w:rPr>
          <w:rFonts w:ascii="Times New Roman" w:hAnsi="Times New Roman" w:cs="Times New Roman"/>
          <w:sz w:val="27"/>
          <w:szCs w:val="27"/>
        </w:rPr>
        <w:t xml:space="preserve"> создана автоматизированная информационная система обеспечения законодательной деятельности Законодатель</w:t>
      </w:r>
      <w:r>
        <w:rPr>
          <w:rFonts w:ascii="Times New Roman" w:hAnsi="Times New Roman" w:cs="Times New Roman"/>
          <w:sz w:val="27"/>
          <w:szCs w:val="27"/>
        </w:rPr>
        <w:t>ного Собрания (в</w:t>
      </w:r>
      <w:r w:rsidRPr="00977556">
        <w:rPr>
          <w:rFonts w:ascii="Times New Roman" w:hAnsi="Times New Roman" w:cs="Times New Roman"/>
          <w:sz w:val="27"/>
          <w:szCs w:val="27"/>
        </w:rPr>
        <w:t xml:space="preserve">вод </w:t>
      </w:r>
      <w:r>
        <w:rPr>
          <w:rFonts w:ascii="Times New Roman" w:hAnsi="Times New Roman" w:cs="Times New Roman"/>
          <w:sz w:val="27"/>
          <w:szCs w:val="27"/>
        </w:rPr>
        <w:t xml:space="preserve">в </w:t>
      </w:r>
      <w:r w:rsidRPr="00977556">
        <w:rPr>
          <w:rFonts w:ascii="Times New Roman" w:hAnsi="Times New Roman" w:cs="Times New Roman"/>
          <w:sz w:val="27"/>
          <w:szCs w:val="27"/>
        </w:rPr>
        <w:t>эксплуатацию запланирован на 2023 год</w:t>
      </w:r>
      <w:r>
        <w:rPr>
          <w:rFonts w:ascii="Times New Roman" w:hAnsi="Times New Roman" w:cs="Times New Roman"/>
          <w:sz w:val="27"/>
          <w:szCs w:val="27"/>
        </w:rPr>
        <w:t>)</w:t>
      </w:r>
      <w:r w:rsidRPr="00977556">
        <w:rPr>
          <w:rFonts w:ascii="Times New Roman" w:hAnsi="Times New Roman" w:cs="Times New Roman"/>
          <w:sz w:val="27"/>
          <w:szCs w:val="27"/>
        </w:rPr>
        <w:t>.</w:t>
      </w:r>
    </w:p>
    <w:p w14:paraId="5B681FF5" w14:textId="77777777" w:rsidR="00CA28F7" w:rsidRPr="00977556" w:rsidRDefault="00CA28F7" w:rsidP="00CA28F7">
      <w:pPr>
        <w:ind w:firstLine="709"/>
        <w:rPr>
          <w:rFonts w:ascii="Times New Roman" w:hAnsi="Times New Roman" w:cs="Times New Roman"/>
          <w:sz w:val="27"/>
          <w:szCs w:val="27"/>
        </w:rPr>
      </w:pPr>
      <w:r w:rsidRPr="00977556">
        <w:rPr>
          <w:rFonts w:ascii="Times New Roman" w:hAnsi="Times New Roman" w:cs="Times New Roman"/>
          <w:sz w:val="27"/>
          <w:szCs w:val="27"/>
        </w:rPr>
        <w:t>В течение года осуществлялась техническая поддержка проводимых в Законодат</w:t>
      </w:r>
      <w:r>
        <w:rPr>
          <w:rFonts w:ascii="Times New Roman" w:hAnsi="Times New Roman" w:cs="Times New Roman"/>
          <w:sz w:val="27"/>
          <w:szCs w:val="27"/>
        </w:rPr>
        <w:t>ельном Собрании</w:t>
      </w:r>
      <w:r w:rsidRPr="00977556">
        <w:rPr>
          <w:rFonts w:ascii="Times New Roman" w:hAnsi="Times New Roman" w:cs="Times New Roman"/>
          <w:sz w:val="27"/>
          <w:szCs w:val="27"/>
        </w:rPr>
        <w:t xml:space="preserve"> мероприятий (сессии, заседания президиума, публичные слушания, комиссии, заседания фракций и комитетов, селекторные совещания, круглые столы</w:t>
      </w:r>
      <w:r>
        <w:rPr>
          <w:rFonts w:ascii="Times New Roman" w:hAnsi="Times New Roman" w:cs="Times New Roman"/>
          <w:sz w:val="27"/>
          <w:szCs w:val="27"/>
        </w:rPr>
        <w:t xml:space="preserve"> и др.</w:t>
      </w:r>
      <w:r w:rsidRPr="00977556">
        <w:rPr>
          <w:rFonts w:ascii="Times New Roman" w:hAnsi="Times New Roman" w:cs="Times New Roman"/>
          <w:sz w:val="27"/>
          <w:szCs w:val="27"/>
        </w:rPr>
        <w:t>)</w:t>
      </w:r>
      <w:r>
        <w:rPr>
          <w:rFonts w:ascii="Times New Roman" w:hAnsi="Times New Roman" w:cs="Times New Roman"/>
          <w:sz w:val="27"/>
          <w:szCs w:val="27"/>
        </w:rPr>
        <w:t>, организация</w:t>
      </w:r>
      <w:r w:rsidRPr="00977556">
        <w:rPr>
          <w:rFonts w:ascii="Times New Roman" w:hAnsi="Times New Roman" w:cs="Times New Roman"/>
          <w:sz w:val="27"/>
          <w:szCs w:val="27"/>
        </w:rPr>
        <w:t xml:space="preserve"> записи и видеотрансляции сессий Законодательного Собрания в сети Интернет через официальный сайт.</w:t>
      </w:r>
    </w:p>
    <w:p w14:paraId="449EF15D" w14:textId="77777777" w:rsidR="00CA28F7" w:rsidRDefault="00CA28F7" w:rsidP="00CA28F7">
      <w:pPr>
        <w:ind w:firstLine="709"/>
        <w:rPr>
          <w:rFonts w:ascii="Times New Roman" w:hAnsi="Times New Roman" w:cs="Times New Roman"/>
          <w:sz w:val="27"/>
          <w:szCs w:val="27"/>
        </w:rPr>
      </w:pPr>
      <w:r>
        <w:rPr>
          <w:rFonts w:ascii="Times New Roman" w:hAnsi="Times New Roman" w:cs="Times New Roman"/>
          <w:sz w:val="27"/>
          <w:szCs w:val="27"/>
        </w:rPr>
        <w:t xml:space="preserve">Подготовлены технические </w:t>
      </w:r>
      <w:r w:rsidRPr="00977556">
        <w:rPr>
          <w:rFonts w:ascii="Times New Roman" w:hAnsi="Times New Roman" w:cs="Times New Roman"/>
          <w:sz w:val="27"/>
          <w:szCs w:val="27"/>
        </w:rPr>
        <w:t>задани</w:t>
      </w:r>
      <w:r>
        <w:rPr>
          <w:rFonts w:ascii="Times New Roman" w:hAnsi="Times New Roman" w:cs="Times New Roman"/>
          <w:sz w:val="27"/>
          <w:szCs w:val="27"/>
        </w:rPr>
        <w:t>я</w:t>
      </w:r>
      <w:r w:rsidRPr="00977556">
        <w:rPr>
          <w:rFonts w:ascii="Times New Roman" w:hAnsi="Times New Roman" w:cs="Times New Roman"/>
          <w:sz w:val="27"/>
          <w:szCs w:val="27"/>
        </w:rPr>
        <w:t xml:space="preserve"> для проведения государственных закупок на пост</w:t>
      </w:r>
      <w:r>
        <w:rPr>
          <w:rFonts w:ascii="Times New Roman" w:hAnsi="Times New Roman" w:cs="Times New Roman"/>
          <w:sz w:val="27"/>
          <w:szCs w:val="27"/>
        </w:rPr>
        <w:t xml:space="preserve">авку товаров, выполнение работ </w:t>
      </w:r>
      <w:r w:rsidRPr="00977556">
        <w:rPr>
          <w:rFonts w:ascii="Times New Roman" w:hAnsi="Times New Roman" w:cs="Times New Roman"/>
          <w:sz w:val="27"/>
          <w:szCs w:val="27"/>
        </w:rPr>
        <w:t xml:space="preserve">для нужд Законодательного Собрания. </w:t>
      </w:r>
      <w:r>
        <w:rPr>
          <w:rFonts w:ascii="Times New Roman" w:hAnsi="Times New Roman" w:cs="Times New Roman"/>
          <w:sz w:val="27"/>
          <w:szCs w:val="27"/>
        </w:rPr>
        <w:t xml:space="preserve">А также для </w:t>
      </w:r>
      <w:r w:rsidRPr="00977556">
        <w:rPr>
          <w:rFonts w:ascii="Times New Roman" w:hAnsi="Times New Roman" w:cs="Times New Roman"/>
          <w:sz w:val="27"/>
          <w:szCs w:val="27"/>
        </w:rPr>
        <w:t>формирования смет, планов закупок и планов-графиков закупок</w:t>
      </w:r>
      <w:r>
        <w:rPr>
          <w:rFonts w:ascii="Times New Roman" w:hAnsi="Times New Roman" w:cs="Times New Roman"/>
          <w:sz w:val="27"/>
          <w:szCs w:val="27"/>
        </w:rPr>
        <w:t xml:space="preserve"> сформированы </w:t>
      </w:r>
      <w:r w:rsidRPr="00977556">
        <w:rPr>
          <w:rFonts w:ascii="Times New Roman" w:hAnsi="Times New Roman" w:cs="Times New Roman"/>
          <w:sz w:val="27"/>
          <w:szCs w:val="27"/>
        </w:rPr>
        <w:t>предложения по объемам и порядку финансирования для приобретения программ</w:t>
      </w:r>
      <w:r>
        <w:rPr>
          <w:rFonts w:ascii="Times New Roman" w:hAnsi="Times New Roman" w:cs="Times New Roman"/>
          <w:sz w:val="27"/>
          <w:szCs w:val="27"/>
        </w:rPr>
        <w:t xml:space="preserve">ного обеспечения, оборудования </w:t>
      </w:r>
      <w:r w:rsidRPr="00977556">
        <w:rPr>
          <w:rFonts w:ascii="Times New Roman" w:hAnsi="Times New Roman" w:cs="Times New Roman"/>
          <w:sz w:val="27"/>
          <w:szCs w:val="27"/>
        </w:rPr>
        <w:t>и оказан</w:t>
      </w:r>
      <w:r>
        <w:rPr>
          <w:rFonts w:ascii="Times New Roman" w:hAnsi="Times New Roman" w:cs="Times New Roman"/>
          <w:sz w:val="27"/>
          <w:szCs w:val="27"/>
        </w:rPr>
        <w:t>ия услуг в сфере информатизации.</w:t>
      </w:r>
    </w:p>
    <w:p w14:paraId="209E6430" w14:textId="6D4089A4" w:rsidR="00CA28F7" w:rsidRDefault="00CA28F7" w:rsidP="00CA28F7">
      <w:pPr>
        <w:ind w:firstLine="709"/>
        <w:rPr>
          <w:rFonts w:ascii="Times New Roman" w:hAnsi="Times New Roman" w:cs="Times New Roman"/>
          <w:sz w:val="27"/>
          <w:szCs w:val="27"/>
        </w:rPr>
      </w:pPr>
      <w:r w:rsidRPr="00977556">
        <w:rPr>
          <w:rFonts w:ascii="Times New Roman" w:hAnsi="Times New Roman" w:cs="Times New Roman"/>
          <w:sz w:val="27"/>
          <w:szCs w:val="27"/>
        </w:rPr>
        <w:t xml:space="preserve">В течение года </w:t>
      </w:r>
      <w:r>
        <w:rPr>
          <w:rFonts w:ascii="Times New Roman" w:hAnsi="Times New Roman" w:cs="Times New Roman"/>
          <w:sz w:val="27"/>
          <w:szCs w:val="27"/>
        </w:rPr>
        <w:t xml:space="preserve">специалистами </w:t>
      </w:r>
      <w:r w:rsidRPr="00977556">
        <w:rPr>
          <w:rFonts w:ascii="Times New Roman" w:hAnsi="Times New Roman" w:cs="Times New Roman"/>
          <w:sz w:val="27"/>
          <w:szCs w:val="27"/>
        </w:rPr>
        <w:t>отдела принимали участие в работе комисси</w:t>
      </w:r>
      <w:r w:rsidR="0035765A">
        <w:rPr>
          <w:rFonts w:ascii="Times New Roman" w:hAnsi="Times New Roman" w:cs="Times New Roman"/>
          <w:sz w:val="27"/>
          <w:szCs w:val="27"/>
        </w:rPr>
        <w:t>й</w:t>
      </w:r>
      <w:r w:rsidRPr="00977556">
        <w:rPr>
          <w:rFonts w:ascii="Times New Roman" w:hAnsi="Times New Roman" w:cs="Times New Roman"/>
          <w:sz w:val="27"/>
          <w:szCs w:val="27"/>
        </w:rPr>
        <w:t xml:space="preserve"> по государственным закупкам</w:t>
      </w:r>
      <w:r>
        <w:rPr>
          <w:rFonts w:ascii="Times New Roman" w:hAnsi="Times New Roman" w:cs="Times New Roman"/>
          <w:sz w:val="27"/>
          <w:szCs w:val="27"/>
        </w:rPr>
        <w:t>,</w:t>
      </w:r>
      <w:r w:rsidRPr="00977556">
        <w:rPr>
          <w:rFonts w:ascii="Times New Roman" w:hAnsi="Times New Roman" w:cs="Times New Roman"/>
          <w:sz w:val="27"/>
          <w:szCs w:val="27"/>
        </w:rPr>
        <w:t xml:space="preserve"> приемке товаров и усл</w:t>
      </w:r>
      <w:r>
        <w:rPr>
          <w:rFonts w:ascii="Times New Roman" w:hAnsi="Times New Roman" w:cs="Times New Roman"/>
          <w:sz w:val="27"/>
          <w:szCs w:val="27"/>
        </w:rPr>
        <w:t>уг, инвентаризационной комиссии,</w:t>
      </w:r>
      <w:r w:rsidRPr="00977556">
        <w:rPr>
          <w:rFonts w:ascii="Times New Roman" w:hAnsi="Times New Roman" w:cs="Times New Roman"/>
          <w:sz w:val="27"/>
          <w:szCs w:val="27"/>
        </w:rPr>
        <w:t xml:space="preserve"> </w:t>
      </w:r>
      <w:r>
        <w:rPr>
          <w:rFonts w:ascii="Times New Roman" w:hAnsi="Times New Roman" w:cs="Times New Roman"/>
          <w:sz w:val="27"/>
          <w:szCs w:val="27"/>
        </w:rPr>
        <w:t>прове</w:t>
      </w:r>
      <w:r w:rsidRPr="00977556">
        <w:rPr>
          <w:rFonts w:ascii="Times New Roman" w:hAnsi="Times New Roman" w:cs="Times New Roman"/>
          <w:sz w:val="27"/>
          <w:szCs w:val="27"/>
        </w:rPr>
        <w:t>д</w:t>
      </w:r>
      <w:r>
        <w:rPr>
          <w:rFonts w:ascii="Times New Roman" w:hAnsi="Times New Roman" w:cs="Times New Roman"/>
          <w:sz w:val="27"/>
          <w:szCs w:val="27"/>
        </w:rPr>
        <w:t>ена</w:t>
      </w:r>
      <w:r w:rsidRPr="00977556">
        <w:rPr>
          <w:rFonts w:ascii="Times New Roman" w:hAnsi="Times New Roman" w:cs="Times New Roman"/>
          <w:sz w:val="27"/>
          <w:szCs w:val="27"/>
        </w:rPr>
        <w:t xml:space="preserve"> экспертиз</w:t>
      </w:r>
      <w:r>
        <w:rPr>
          <w:rFonts w:ascii="Times New Roman" w:hAnsi="Times New Roman" w:cs="Times New Roman"/>
          <w:sz w:val="27"/>
          <w:szCs w:val="27"/>
        </w:rPr>
        <w:t>а</w:t>
      </w:r>
      <w:r w:rsidRPr="00977556">
        <w:rPr>
          <w:rFonts w:ascii="Times New Roman" w:hAnsi="Times New Roman" w:cs="Times New Roman"/>
          <w:sz w:val="27"/>
          <w:szCs w:val="27"/>
        </w:rPr>
        <w:t xml:space="preserve"> качества поставляемого товара и оказываемых услуг в сфере информационных технологий.</w:t>
      </w:r>
      <w:r w:rsidRPr="00352DE1">
        <w:rPr>
          <w:rFonts w:ascii="Times New Roman" w:hAnsi="Times New Roman" w:cs="Times New Roman"/>
          <w:sz w:val="27"/>
          <w:szCs w:val="27"/>
        </w:rPr>
        <w:t xml:space="preserve"> </w:t>
      </w:r>
    </w:p>
    <w:p w14:paraId="77765263" w14:textId="77777777" w:rsidR="00CA28F7" w:rsidRPr="00977556" w:rsidRDefault="00CA28F7" w:rsidP="00CA28F7">
      <w:pPr>
        <w:ind w:firstLine="709"/>
        <w:rPr>
          <w:rFonts w:ascii="Times New Roman" w:hAnsi="Times New Roman" w:cs="Times New Roman"/>
          <w:sz w:val="27"/>
          <w:szCs w:val="27"/>
        </w:rPr>
      </w:pPr>
      <w:r w:rsidRPr="00977556">
        <w:rPr>
          <w:rFonts w:ascii="Times New Roman" w:hAnsi="Times New Roman" w:cs="Times New Roman"/>
          <w:sz w:val="27"/>
          <w:szCs w:val="27"/>
        </w:rPr>
        <w:t>Для предотвращения сбоев в работе информационных систем регулярно провод</w:t>
      </w:r>
      <w:r>
        <w:rPr>
          <w:rFonts w:ascii="Times New Roman" w:hAnsi="Times New Roman" w:cs="Times New Roman"/>
          <w:sz w:val="27"/>
          <w:szCs w:val="27"/>
        </w:rPr>
        <w:t>ился</w:t>
      </w:r>
      <w:r w:rsidRPr="00977556">
        <w:rPr>
          <w:rFonts w:ascii="Times New Roman" w:hAnsi="Times New Roman" w:cs="Times New Roman"/>
          <w:sz w:val="27"/>
          <w:szCs w:val="27"/>
        </w:rPr>
        <w:t xml:space="preserve"> мониторинг работоспособности серверного оборудования и программного обеспечения, выявлению сбоев в работе систем, балансировке нагрузки серверов, проверка своевременности архивации данных, антивирусная проверка и др.</w:t>
      </w:r>
    </w:p>
    <w:p w14:paraId="67C6A193" w14:textId="72E6368D" w:rsidR="003970AD" w:rsidRDefault="00CA28F7" w:rsidP="0023531C">
      <w:pPr>
        <w:ind w:firstLine="709"/>
        <w:rPr>
          <w:rFonts w:ascii="Times New Roman" w:hAnsi="Times New Roman" w:cs="Times New Roman"/>
          <w:i/>
          <w:sz w:val="27"/>
          <w:szCs w:val="27"/>
        </w:rPr>
      </w:pPr>
      <w:r w:rsidRPr="00977556">
        <w:rPr>
          <w:rFonts w:ascii="Times New Roman" w:hAnsi="Times New Roman" w:cs="Times New Roman"/>
          <w:sz w:val="27"/>
          <w:szCs w:val="27"/>
        </w:rPr>
        <w:t>В целях обеспечения безопасности корпоративной сети от внешних интернет-угроз, обеспечения управления интернет-трафиком и шириной интернет-канала, контроля политик доступа в интернет и использования интернет-приложений введен в эксплуатацию современный программно-аппаратный комплекс российского производства.</w:t>
      </w:r>
      <w:r w:rsidR="003970AD">
        <w:rPr>
          <w:rFonts w:ascii="Times New Roman" w:hAnsi="Times New Roman" w:cs="Times New Roman"/>
          <w:i/>
          <w:sz w:val="27"/>
          <w:szCs w:val="27"/>
        </w:rPr>
        <w:br w:type="page"/>
      </w:r>
    </w:p>
    <w:p w14:paraId="2641BA2A" w14:textId="77777777" w:rsidR="008C7867" w:rsidRPr="00805C12" w:rsidRDefault="008C7867" w:rsidP="008C7867">
      <w:pPr>
        <w:jc w:val="right"/>
        <w:rPr>
          <w:rFonts w:ascii="Times New Roman" w:hAnsi="Times New Roman" w:cs="Times New Roman"/>
          <w:sz w:val="22"/>
          <w:szCs w:val="22"/>
        </w:rPr>
      </w:pPr>
      <w:r w:rsidRPr="00805C12">
        <w:rPr>
          <w:rFonts w:ascii="Times New Roman" w:hAnsi="Times New Roman" w:cs="Times New Roman"/>
          <w:sz w:val="22"/>
          <w:szCs w:val="22"/>
        </w:rPr>
        <w:t>Приложение № 1</w:t>
      </w:r>
    </w:p>
    <w:p w14:paraId="428F9647" w14:textId="77777777" w:rsidR="008C7867" w:rsidRDefault="008C7867" w:rsidP="008C7867">
      <w:pPr>
        <w:ind w:firstLine="0"/>
        <w:jc w:val="center"/>
        <w:rPr>
          <w:rFonts w:ascii="Times New Roman" w:hAnsi="Times New Roman" w:cs="Times New Roman"/>
          <w:b/>
          <w:sz w:val="27"/>
          <w:szCs w:val="27"/>
        </w:rPr>
      </w:pPr>
    </w:p>
    <w:p w14:paraId="19850467" w14:textId="77777777" w:rsidR="008C7867" w:rsidRPr="00913335" w:rsidRDefault="008C7867" w:rsidP="008C7867">
      <w:pPr>
        <w:ind w:firstLine="0"/>
        <w:jc w:val="center"/>
        <w:rPr>
          <w:rFonts w:ascii="Times New Roman" w:hAnsi="Times New Roman" w:cs="Times New Roman"/>
          <w:b/>
          <w:sz w:val="26"/>
          <w:szCs w:val="26"/>
        </w:rPr>
      </w:pPr>
      <w:r w:rsidRPr="00913335">
        <w:rPr>
          <w:rFonts w:ascii="Times New Roman" w:hAnsi="Times New Roman" w:cs="Times New Roman"/>
          <w:b/>
          <w:sz w:val="26"/>
          <w:szCs w:val="26"/>
        </w:rPr>
        <w:t>Количество принятых в 20</w:t>
      </w:r>
      <w:r>
        <w:rPr>
          <w:rFonts w:ascii="Times New Roman" w:hAnsi="Times New Roman" w:cs="Times New Roman"/>
          <w:b/>
          <w:sz w:val="26"/>
          <w:szCs w:val="26"/>
        </w:rPr>
        <w:t>22</w:t>
      </w:r>
      <w:r w:rsidRPr="00913335">
        <w:rPr>
          <w:rFonts w:ascii="Times New Roman" w:hAnsi="Times New Roman" w:cs="Times New Roman"/>
          <w:b/>
          <w:sz w:val="26"/>
          <w:szCs w:val="26"/>
        </w:rPr>
        <w:t xml:space="preserve"> году </w:t>
      </w:r>
    </w:p>
    <w:p w14:paraId="1F069865" w14:textId="77777777" w:rsidR="008C7867" w:rsidRDefault="008C7867" w:rsidP="008C7867">
      <w:pPr>
        <w:ind w:firstLine="0"/>
        <w:jc w:val="center"/>
        <w:rPr>
          <w:rFonts w:ascii="Times New Roman" w:hAnsi="Times New Roman" w:cs="Times New Roman"/>
          <w:b/>
          <w:sz w:val="26"/>
          <w:szCs w:val="26"/>
        </w:rPr>
      </w:pPr>
      <w:r w:rsidRPr="00913335">
        <w:rPr>
          <w:rFonts w:ascii="Times New Roman" w:hAnsi="Times New Roman" w:cs="Times New Roman"/>
          <w:b/>
          <w:sz w:val="26"/>
          <w:szCs w:val="26"/>
        </w:rPr>
        <w:t xml:space="preserve">законов Камчатского края и иных нормативных правовых актов </w:t>
      </w:r>
    </w:p>
    <w:p w14:paraId="5B111E47" w14:textId="77777777" w:rsidR="008C7867" w:rsidRPr="00913335" w:rsidRDefault="008C7867" w:rsidP="008C7867">
      <w:pPr>
        <w:ind w:firstLine="0"/>
        <w:jc w:val="center"/>
        <w:rPr>
          <w:rFonts w:ascii="Times New Roman" w:hAnsi="Times New Roman" w:cs="Times New Roman"/>
          <w:b/>
          <w:sz w:val="26"/>
          <w:szCs w:val="26"/>
        </w:rPr>
      </w:pPr>
      <w:r w:rsidRPr="00913335">
        <w:rPr>
          <w:rFonts w:ascii="Times New Roman" w:hAnsi="Times New Roman" w:cs="Times New Roman"/>
          <w:b/>
          <w:sz w:val="26"/>
          <w:szCs w:val="26"/>
        </w:rPr>
        <w:t xml:space="preserve">в разрезе субъектов права законодательной инициативы </w:t>
      </w:r>
    </w:p>
    <w:p w14:paraId="3AC35D7D" w14:textId="77777777" w:rsidR="008C7867" w:rsidRPr="00913335" w:rsidRDefault="008C7867" w:rsidP="008C7867">
      <w:pPr>
        <w:ind w:firstLine="0"/>
        <w:jc w:val="center"/>
        <w:rPr>
          <w:rFonts w:ascii="Times New Roman" w:hAnsi="Times New Roman" w:cs="Times New Roman"/>
          <w:sz w:val="26"/>
          <w:szCs w:val="26"/>
        </w:rPr>
      </w:pPr>
      <w:r w:rsidRPr="00913335">
        <w:rPr>
          <w:rFonts w:ascii="Times New Roman" w:hAnsi="Times New Roman" w:cs="Times New Roman"/>
          <w:sz w:val="26"/>
          <w:szCs w:val="26"/>
        </w:rPr>
        <w:t xml:space="preserve">(в соответствии с планом законопроектной работы </w:t>
      </w:r>
    </w:p>
    <w:p w14:paraId="73E65A20" w14:textId="77777777" w:rsidR="008C7867" w:rsidRPr="00913335" w:rsidRDefault="008C7867" w:rsidP="008C7867">
      <w:pPr>
        <w:ind w:firstLine="0"/>
        <w:jc w:val="center"/>
        <w:rPr>
          <w:rFonts w:ascii="Times New Roman" w:hAnsi="Times New Roman" w:cs="Times New Roman"/>
          <w:sz w:val="26"/>
          <w:szCs w:val="26"/>
        </w:rPr>
      </w:pPr>
      <w:r w:rsidRPr="00913335">
        <w:rPr>
          <w:rFonts w:ascii="Times New Roman" w:hAnsi="Times New Roman" w:cs="Times New Roman"/>
          <w:sz w:val="26"/>
          <w:szCs w:val="26"/>
        </w:rPr>
        <w:t>Законодательного Собрания на 20</w:t>
      </w:r>
      <w:r>
        <w:rPr>
          <w:rFonts w:ascii="Times New Roman" w:hAnsi="Times New Roman" w:cs="Times New Roman"/>
          <w:sz w:val="26"/>
          <w:szCs w:val="26"/>
        </w:rPr>
        <w:t>22</w:t>
      </w:r>
      <w:r w:rsidRPr="00913335">
        <w:rPr>
          <w:rFonts w:ascii="Times New Roman" w:hAnsi="Times New Roman" w:cs="Times New Roman"/>
          <w:sz w:val="26"/>
          <w:szCs w:val="26"/>
        </w:rPr>
        <w:t xml:space="preserve"> год и сверх плана)</w:t>
      </w:r>
    </w:p>
    <w:p w14:paraId="671C7608" w14:textId="77777777" w:rsidR="008C7867" w:rsidRPr="00913335" w:rsidRDefault="008C7867" w:rsidP="008C7867">
      <w:pPr>
        <w:jc w:val="center"/>
        <w:rPr>
          <w:rFonts w:ascii="Times New Roman" w:hAnsi="Times New Roman" w:cs="Times New Roman"/>
          <w:sz w:val="26"/>
          <w:szCs w:val="26"/>
        </w:rPr>
      </w:pPr>
    </w:p>
    <w:p w14:paraId="49E90D36" w14:textId="77777777" w:rsidR="008C7867" w:rsidRPr="00913335" w:rsidRDefault="008C7867" w:rsidP="008C7867">
      <w:pPr>
        <w:ind w:right="-365"/>
        <w:jc w:val="right"/>
        <w:rPr>
          <w:rFonts w:ascii="Times New Roman" w:hAnsi="Times New Roman" w:cs="Times New Roman"/>
          <w:b/>
          <w:sz w:val="26"/>
          <w:szCs w:val="26"/>
          <w:u w:val="single"/>
        </w:rPr>
      </w:pP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3173"/>
        <w:gridCol w:w="1034"/>
        <w:gridCol w:w="1155"/>
        <w:gridCol w:w="1022"/>
        <w:gridCol w:w="1022"/>
        <w:gridCol w:w="1016"/>
        <w:gridCol w:w="1028"/>
      </w:tblGrid>
      <w:tr w:rsidR="008C7867" w:rsidRPr="00913335" w14:paraId="079DD9A3" w14:textId="77777777" w:rsidTr="00A666E8">
        <w:trPr>
          <w:cantSplit/>
          <w:trHeight w:val="208"/>
          <w:jc w:val="center"/>
        </w:trPr>
        <w:tc>
          <w:tcPr>
            <w:tcW w:w="238" w:type="pct"/>
            <w:vMerge w:val="restart"/>
            <w:vAlign w:val="center"/>
          </w:tcPr>
          <w:p w14:paraId="0CACB792" w14:textId="77777777" w:rsidR="008C7867" w:rsidRPr="00D2567B" w:rsidRDefault="008C7867" w:rsidP="00A666E8">
            <w:pPr>
              <w:ind w:hanging="113"/>
              <w:jc w:val="center"/>
              <w:rPr>
                <w:rFonts w:ascii="Times New Roman" w:hAnsi="Times New Roman" w:cs="Times New Roman"/>
                <w:b/>
                <w:sz w:val="22"/>
                <w:szCs w:val="22"/>
              </w:rPr>
            </w:pPr>
            <w:r w:rsidRPr="00D2567B">
              <w:rPr>
                <w:rFonts w:ascii="Times New Roman" w:hAnsi="Times New Roman" w:cs="Times New Roman"/>
                <w:b/>
                <w:sz w:val="22"/>
                <w:szCs w:val="22"/>
              </w:rPr>
              <w:t xml:space="preserve">№ </w:t>
            </w:r>
          </w:p>
          <w:p w14:paraId="590B258B" w14:textId="77777777" w:rsidR="008C7867" w:rsidRPr="00D2567B" w:rsidRDefault="008C7867" w:rsidP="00A666E8">
            <w:pPr>
              <w:ind w:hanging="113"/>
              <w:jc w:val="center"/>
              <w:rPr>
                <w:rFonts w:ascii="Times New Roman" w:hAnsi="Times New Roman" w:cs="Times New Roman"/>
                <w:b/>
                <w:sz w:val="22"/>
                <w:szCs w:val="22"/>
                <w:lang w:val="en-US"/>
              </w:rPr>
            </w:pPr>
            <w:r w:rsidRPr="00D2567B">
              <w:rPr>
                <w:rFonts w:ascii="Times New Roman" w:hAnsi="Times New Roman" w:cs="Times New Roman"/>
                <w:b/>
                <w:sz w:val="22"/>
                <w:szCs w:val="22"/>
              </w:rPr>
              <w:t>п/п</w:t>
            </w:r>
            <w:r w:rsidRPr="00D2567B">
              <w:rPr>
                <w:rFonts w:ascii="Times New Roman" w:hAnsi="Times New Roman" w:cs="Times New Roman"/>
                <w:b/>
                <w:sz w:val="22"/>
                <w:szCs w:val="22"/>
                <w:lang w:val="en-US"/>
              </w:rPr>
              <w:t xml:space="preserve"> </w:t>
            </w:r>
          </w:p>
          <w:p w14:paraId="1BAC269B" w14:textId="77777777" w:rsidR="008C7867" w:rsidRPr="00D2567B" w:rsidRDefault="008C7867" w:rsidP="00A666E8">
            <w:pPr>
              <w:ind w:hanging="113"/>
              <w:jc w:val="center"/>
              <w:rPr>
                <w:rFonts w:ascii="Times New Roman" w:hAnsi="Times New Roman" w:cs="Times New Roman"/>
                <w:b/>
                <w:sz w:val="22"/>
                <w:szCs w:val="22"/>
              </w:rPr>
            </w:pPr>
          </w:p>
        </w:tc>
        <w:tc>
          <w:tcPr>
            <w:tcW w:w="1599" w:type="pct"/>
            <w:vMerge w:val="restart"/>
            <w:vAlign w:val="center"/>
          </w:tcPr>
          <w:p w14:paraId="3651CB5F" w14:textId="77777777" w:rsidR="008C7867" w:rsidRPr="00D2567B" w:rsidRDefault="008C7867" w:rsidP="00A666E8">
            <w:pPr>
              <w:ind w:firstLine="35"/>
              <w:jc w:val="center"/>
              <w:rPr>
                <w:rFonts w:ascii="Times New Roman" w:hAnsi="Times New Roman" w:cs="Times New Roman"/>
                <w:b/>
                <w:sz w:val="22"/>
                <w:szCs w:val="22"/>
              </w:rPr>
            </w:pPr>
            <w:r w:rsidRPr="00D2567B">
              <w:rPr>
                <w:rFonts w:ascii="Times New Roman" w:hAnsi="Times New Roman" w:cs="Times New Roman"/>
                <w:b/>
                <w:sz w:val="22"/>
                <w:szCs w:val="22"/>
              </w:rPr>
              <w:t xml:space="preserve">Субъект права </w:t>
            </w:r>
          </w:p>
          <w:p w14:paraId="7AF3C4CA" w14:textId="77777777" w:rsidR="008C7867" w:rsidRPr="00D2567B" w:rsidRDefault="008C7867" w:rsidP="00A666E8">
            <w:pPr>
              <w:ind w:firstLine="35"/>
              <w:jc w:val="center"/>
              <w:rPr>
                <w:rFonts w:ascii="Times New Roman" w:hAnsi="Times New Roman" w:cs="Times New Roman"/>
                <w:b/>
                <w:sz w:val="22"/>
                <w:szCs w:val="22"/>
              </w:rPr>
            </w:pPr>
            <w:r w:rsidRPr="00D2567B">
              <w:rPr>
                <w:rFonts w:ascii="Times New Roman" w:hAnsi="Times New Roman" w:cs="Times New Roman"/>
                <w:b/>
                <w:sz w:val="22"/>
                <w:szCs w:val="22"/>
              </w:rPr>
              <w:t xml:space="preserve">законодательной </w:t>
            </w:r>
          </w:p>
          <w:p w14:paraId="74D16BF2" w14:textId="77777777" w:rsidR="008C7867" w:rsidRPr="00D2567B" w:rsidRDefault="008C7867" w:rsidP="00A666E8">
            <w:pPr>
              <w:ind w:firstLine="35"/>
              <w:jc w:val="center"/>
              <w:rPr>
                <w:rFonts w:ascii="Times New Roman" w:hAnsi="Times New Roman" w:cs="Times New Roman"/>
                <w:b/>
                <w:sz w:val="22"/>
                <w:szCs w:val="22"/>
              </w:rPr>
            </w:pPr>
            <w:r w:rsidRPr="00D2567B">
              <w:rPr>
                <w:rFonts w:ascii="Times New Roman" w:hAnsi="Times New Roman" w:cs="Times New Roman"/>
                <w:b/>
                <w:sz w:val="22"/>
                <w:szCs w:val="22"/>
              </w:rPr>
              <w:t>инициативы</w:t>
            </w:r>
          </w:p>
          <w:p w14:paraId="212718C7" w14:textId="77777777" w:rsidR="008C7867" w:rsidRPr="00D2567B" w:rsidRDefault="008C7867" w:rsidP="00A666E8">
            <w:pPr>
              <w:ind w:firstLine="35"/>
              <w:jc w:val="center"/>
              <w:rPr>
                <w:rFonts w:ascii="Times New Roman" w:hAnsi="Times New Roman" w:cs="Times New Roman"/>
                <w:b/>
                <w:sz w:val="22"/>
                <w:szCs w:val="22"/>
                <w:u w:val="single"/>
              </w:rPr>
            </w:pPr>
          </w:p>
        </w:tc>
        <w:tc>
          <w:tcPr>
            <w:tcW w:w="1103" w:type="pct"/>
            <w:gridSpan w:val="2"/>
          </w:tcPr>
          <w:p w14:paraId="73EE597D"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Принято законов</w:t>
            </w:r>
          </w:p>
        </w:tc>
        <w:tc>
          <w:tcPr>
            <w:tcW w:w="515" w:type="pct"/>
            <w:vMerge w:val="restart"/>
            <w:vAlign w:val="center"/>
          </w:tcPr>
          <w:p w14:paraId="19EC1064"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Всего</w:t>
            </w:r>
          </w:p>
          <w:p w14:paraId="103D8919"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принято</w:t>
            </w:r>
          </w:p>
          <w:p w14:paraId="23C14379" w14:textId="77777777" w:rsidR="008C7867" w:rsidRPr="00D2567B" w:rsidRDefault="008C7867" w:rsidP="00A666E8">
            <w:pPr>
              <w:ind w:firstLine="34"/>
              <w:jc w:val="center"/>
              <w:rPr>
                <w:rFonts w:ascii="Times New Roman" w:hAnsi="Times New Roman" w:cs="Times New Roman"/>
                <w:b/>
                <w:sz w:val="22"/>
                <w:szCs w:val="22"/>
                <w:u w:val="single"/>
              </w:rPr>
            </w:pPr>
          </w:p>
        </w:tc>
        <w:tc>
          <w:tcPr>
            <w:tcW w:w="1027" w:type="pct"/>
            <w:gridSpan w:val="2"/>
          </w:tcPr>
          <w:p w14:paraId="4846460F"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Принято НПА</w:t>
            </w:r>
          </w:p>
        </w:tc>
        <w:tc>
          <w:tcPr>
            <w:tcW w:w="518" w:type="pct"/>
            <w:vMerge w:val="restart"/>
          </w:tcPr>
          <w:p w14:paraId="4AFA83C4"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 xml:space="preserve">Всего принято НПА </w:t>
            </w:r>
          </w:p>
        </w:tc>
      </w:tr>
      <w:tr w:rsidR="008C7867" w:rsidRPr="00913335" w14:paraId="596F1897" w14:textId="77777777" w:rsidTr="00A666E8">
        <w:trPr>
          <w:cantSplit/>
          <w:trHeight w:val="655"/>
          <w:jc w:val="center"/>
        </w:trPr>
        <w:tc>
          <w:tcPr>
            <w:tcW w:w="238" w:type="pct"/>
            <w:vMerge/>
            <w:vAlign w:val="center"/>
          </w:tcPr>
          <w:p w14:paraId="4DB2F71D" w14:textId="77777777" w:rsidR="008C7867" w:rsidRPr="00913335" w:rsidRDefault="008C7867" w:rsidP="00A666E8">
            <w:pPr>
              <w:ind w:hanging="113"/>
              <w:jc w:val="center"/>
              <w:rPr>
                <w:rFonts w:ascii="Times New Roman" w:hAnsi="Times New Roman" w:cs="Times New Roman"/>
                <w:sz w:val="26"/>
                <w:szCs w:val="26"/>
              </w:rPr>
            </w:pPr>
          </w:p>
        </w:tc>
        <w:tc>
          <w:tcPr>
            <w:tcW w:w="1599" w:type="pct"/>
            <w:vMerge/>
            <w:vAlign w:val="center"/>
          </w:tcPr>
          <w:p w14:paraId="65BEF683" w14:textId="77777777" w:rsidR="008C7867" w:rsidRPr="00913335" w:rsidRDefault="008C7867" w:rsidP="00A666E8">
            <w:pPr>
              <w:ind w:firstLine="35"/>
              <w:jc w:val="center"/>
              <w:rPr>
                <w:rFonts w:ascii="Times New Roman" w:hAnsi="Times New Roman" w:cs="Times New Roman"/>
                <w:sz w:val="26"/>
                <w:szCs w:val="26"/>
                <w:u w:val="single"/>
              </w:rPr>
            </w:pPr>
          </w:p>
        </w:tc>
        <w:tc>
          <w:tcPr>
            <w:tcW w:w="521" w:type="pct"/>
          </w:tcPr>
          <w:p w14:paraId="6A03FDC4"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sz w:val="22"/>
                <w:szCs w:val="22"/>
              </w:rPr>
              <w:t>по</w:t>
            </w:r>
            <w:r w:rsidRPr="00D2567B">
              <w:rPr>
                <w:rFonts w:ascii="Times New Roman" w:hAnsi="Times New Roman" w:cs="Times New Roman"/>
                <w:b/>
                <w:sz w:val="22"/>
                <w:szCs w:val="22"/>
              </w:rPr>
              <w:t xml:space="preserve"> плану</w:t>
            </w:r>
          </w:p>
        </w:tc>
        <w:tc>
          <w:tcPr>
            <w:tcW w:w="582" w:type="pct"/>
          </w:tcPr>
          <w:p w14:paraId="362B43E9"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 xml:space="preserve">сверх </w:t>
            </w:r>
          </w:p>
          <w:p w14:paraId="34D91737" w14:textId="77777777" w:rsidR="008C7867" w:rsidRPr="00D2567B" w:rsidRDefault="008C7867" w:rsidP="00A666E8">
            <w:pPr>
              <w:ind w:firstLine="34"/>
              <w:jc w:val="center"/>
              <w:rPr>
                <w:rFonts w:ascii="Times New Roman" w:hAnsi="Times New Roman" w:cs="Times New Roman"/>
                <w:sz w:val="22"/>
                <w:szCs w:val="22"/>
              </w:rPr>
            </w:pPr>
            <w:r w:rsidRPr="00D2567B">
              <w:rPr>
                <w:rFonts w:ascii="Times New Roman" w:hAnsi="Times New Roman" w:cs="Times New Roman"/>
                <w:sz w:val="22"/>
                <w:szCs w:val="22"/>
              </w:rPr>
              <w:t>плана</w:t>
            </w:r>
          </w:p>
        </w:tc>
        <w:tc>
          <w:tcPr>
            <w:tcW w:w="515" w:type="pct"/>
            <w:vMerge/>
            <w:vAlign w:val="center"/>
          </w:tcPr>
          <w:p w14:paraId="075C5D18" w14:textId="77777777" w:rsidR="008C7867" w:rsidRPr="00D2567B" w:rsidRDefault="008C7867" w:rsidP="00A666E8">
            <w:pPr>
              <w:ind w:firstLine="34"/>
              <w:jc w:val="center"/>
              <w:rPr>
                <w:rFonts w:ascii="Times New Roman" w:hAnsi="Times New Roman" w:cs="Times New Roman"/>
                <w:b/>
                <w:sz w:val="22"/>
                <w:szCs w:val="22"/>
                <w:u w:val="single"/>
              </w:rPr>
            </w:pPr>
          </w:p>
        </w:tc>
        <w:tc>
          <w:tcPr>
            <w:tcW w:w="515" w:type="pct"/>
          </w:tcPr>
          <w:p w14:paraId="7D6C1976"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sz w:val="22"/>
                <w:szCs w:val="22"/>
              </w:rPr>
              <w:t>по</w:t>
            </w:r>
            <w:r w:rsidRPr="00D2567B">
              <w:rPr>
                <w:rFonts w:ascii="Times New Roman" w:hAnsi="Times New Roman" w:cs="Times New Roman"/>
                <w:b/>
                <w:sz w:val="22"/>
                <w:szCs w:val="22"/>
              </w:rPr>
              <w:t xml:space="preserve"> плану</w:t>
            </w:r>
          </w:p>
        </w:tc>
        <w:tc>
          <w:tcPr>
            <w:tcW w:w="512" w:type="pct"/>
          </w:tcPr>
          <w:p w14:paraId="3719C977" w14:textId="77777777" w:rsidR="008C7867" w:rsidRPr="00D2567B" w:rsidRDefault="008C7867" w:rsidP="00A666E8">
            <w:pPr>
              <w:ind w:firstLine="34"/>
              <w:jc w:val="center"/>
              <w:rPr>
                <w:rFonts w:ascii="Times New Roman" w:hAnsi="Times New Roman" w:cs="Times New Roman"/>
                <w:b/>
                <w:sz w:val="22"/>
                <w:szCs w:val="22"/>
              </w:rPr>
            </w:pPr>
            <w:r w:rsidRPr="00D2567B">
              <w:rPr>
                <w:rFonts w:ascii="Times New Roman" w:hAnsi="Times New Roman" w:cs="Times New Roman"/>
                <w:b/>
                <w:sz w:val="22"/>
                <w:szCs w:val="22"/>
              </w:rPr>
              <w:t xml:space="preserve">сверх </w:t>
            </w:r>
          </w:p>
          <w:p w14:paraId="7352AEF9" w14:textId="77777777" w:rsidR="008C7867" w:rsidRPr="00D2567B" w:rsidRDefault="008C7867" w:rsidP="00A666E8">
            <w:pPr>
              <w:ind w:firstLine="34"/>
              <w:jc w:val="center"/>
              <w:rPr>
                <w:rFonts w:ascii="Times New Roman" w:hAnsi="Times New Roman" w:cs="Times New Roman"/>
                <w:sz w:val="22"/>
                <w:szCs w:val="22"/>
              </w:rPr>
            </w:pPr>
            <w:r w:rsidRPr="00D2567B">
              <w:rPr>
                <w:rFonts w:ascii="Times New Roman" w:hAnsi="Times New Roman" w:cs="Times New Roman"/>
                <w:sz w:val="22"/>
                <w:szCs w:val="22"/>
              </w:rPr>
              <w:t>плана</w:t>
            </w:r>
          </w:p>
        </w:tc>
        <w:tc>
          <w:tcPr>
            <w:tcW w:w="518" w:type="pct"/>
            <w:vMerge/>
          </w:tcPr>
          <w:p w14:paraId="460F7101" w14:textId="77777777" w:rsidR="008C7867" w:rsidRPr="00913335" w:rsidRDefault="008C7867" w:rsidP="00A666E8">
            <w:pPr>
              <w:ind w:firstLine="34"/>
              <w:jc w:val="center"/>
              <w:rPr>
                <w:rFonts w:ascii="Times New Roman" w:hAnsi="Times New Roman" w:cs="Times New Roman"/>
                <w:b/>
                <w:sz w:val="26"/>
                <w:szCs w:val="26"/>
                <w:u w:val="single"/>
              </w:rPr>
            </w:pPr>
          </w:p>
        </w:tc>
      </w:tr>
      <w:tr w:rsidR="008C7867" w:rsidRPr="00913335" w14:paraId="01D69C87" w14:textId="77777777" w:rsidTr="00A666E8">
        <w:trPr>
          <w:trHeight w:val="575"/>
          <w:jc w:val="center"/>
        </w:trPr>
        <w:tc>
          <w:tcPr>
            <w:tcW w:w="238" w:type="pct"/>
            <w:vAlign w:val="center"/>
          </w:tcPr>
          <w:p w14:paraId="160F41E8" w14:textId="77777777" w:rsidR="008C7867" w:rsidRPr="00913335" w:rsidRDefault="008C7867" w:rsidP="00A666E8">
            <w:pPr>
              <w:ind w:hanging="113"/>
              <w:jc w:val="center"/>
              <w:rPr>
                <w:rFonts w:ascii="Times New Roman" w:hAnsi="Times New Roman" w:cs="Times New Roman"/>
                <w:b/>
                <w:sz w:val="26"/>
                <w:szCs w:val="26"/>
              </w:rPr>
            </w:pPr>
            <w:r w:rsidRPr="00913335">
              <w:rPr>
                <w:rFonts w:ascii="Times New Roman" w:hAnsi="Times New Roman" w:cs="Times New Roman"/>
                <w:b/>
                <w:sz w:val="26"/>
                <w:szCs w:val="26"/>
                <w:lang w:val="en-US"/>
              </w:rPr>
              <w:t>1</w:t>
            </w:r>
            <w:r w:rsidRPr="00913335">
              <w:rPr>
                <w:rFonts w:ascii="Times New Roman" w:hAnsi="Times New Roman" w:cs="Times New Roman"/>
                <w:b/>
                <w:sz w:val="26"/>
                <w:szCs w:val="26"/>
              </w:rPr>
              <w:t>.</w:t>
            </w:r>
          </w:p>
        </w:tc>
        <w:tc>
          <w:tcPr>
            <w:tcW w:w="1599" w:type="pct"/>
            <w:vAlign w:val="center"/>
          </w:tcPr>
          <w:p w14:paraId="62602E15" w14:textId="77777777" w:rsidR="008C7867" w:rsidRPr="00CE6A71" w:rsidRDefault="008C7867" w:rsidP="00A666E8">
            <w:pPr>
              <w:ind w:firstLine="35"/>
              <w:jc w:val="center"/>
              <w:rPr>
                <w:rFonts w:ascii="Times New Roman" w:hAnsi="Times New Roman" w:cs="Times New Roman"/>
              </w:rPr>
            </w:pPr>
            <w:r w:rsidRPr="00CE6A71">
              <w:rPr>
                <w:rFonts w:ascii="Times New Roman" w:hAnsi="Times New Roman" w:cs="Times New Roman"/>
              </w:rPr>
              <w:t xml:space="preserve">Губернатор </w:t>
            </w:r>
          </w:p>
          <w:p w14:paraId="1ED4BC70" w14:textId="77777777" w:rsidR="008C7867" w:rsidRDefault="008C7867" w:rsidP="00A666E8">
            <w:pPr>
              <w:ind w:firstLine="35"/>
              <w:jc w:val="center"/>
              <w:rPr>
                <w:rFonts w:ascii="Times New Roman" w:hAnsi="Times New Roman" w:cs="Times New Roman"/>
              </w:rPr>
            </w:pPr>
            <w:r w:rsidRPr="00CE6A71">
              <w:rPr>
                <w:rFonts w:ascii="Times New Roman" w:hAnsi="Times New Roman" w:cs="Times New Roman"/>
              </w:rPr>
              <w:t>Камчатского края</w:t>
            </w:r>
          </w:p>
          <w:p w14:paraId="624DE23D" w14:textId="77777777" w:rsidR="008C7867" w:rsidRPr="00CE6A71" w:rsidRDefault="008C7867" w:rsidP="00A666E8">
            <w:pPr>
              <w:ind w:firstLine="35"/>
              <w:jc w:val="center"/>
              <w:rPr>
                <w:rFonts w:ascii="Times New Roman" w:hAnsi="Times New Roman" w:cs="Times New Roman"/>
              </w:rPr>
            </w:pPr>
          </w:p>
        </w:tc>
        <w:tc>
          <w:tcPr>
            <w:tcW w:w="521" w:type="pct"/>
            <w:vAlign w:val="center"/>
          </w:tcPr>
          <w:p w14:paraId="60ED17EC" w14:textId="6D8221A6" w:rsidR="008C7867" w:rsidRPr="00913335" w:rsidRDefault="00BB53F5" w:rsidP="00DB5264">
            <w:pPr>
              <w:ind w:firstLine="34"/>
              <w:jc w:val="center"/>
              <w:rPr>
                <w:rFonts w:ascii="Times New Roman" w:hAnsi="Times New Roman" w:cs="Times New Roman"/>
                <w:sz w:val="26"/>
                <w:szCs w:val="26"/>
              </w:rPr>
            </w:pPr>
            <w:r>
              <w:rPr>
                <w:rFonts w:ascii="Times New Roman" w:hAnsi="Times New Roman" w:cs="Times New Roman"/>
                <w:sz w:val="26"/>
                <w:szCs w:val="26"/>
              </w:rPr>
              <w:t>1</w:t>
            </w:r>
            <w:r w:rsidR="00DB5264">
              <w:rPr>
                <w:rFonts w:ascii="Times New Roman" w:hAnsi="Times New Roman" w:cs="Times New Roman"/>
                <w:sz w:val="26"/>
                <w:szCs w:val="26"/>
              </w:rPr>
              <w:t>4</w:t>
            </w:r>
          </w:p>
        </w:tc>
        <w:tc>
          <w:tcPr>
            <w:tcW w:w="582" w:type="pct"/>
            <w:vAlign w:val="center"/>
          </w:tcPr>
          <w:p w14:paraId="02BBA9CE" w14:textId="74119BE8" w:rsidR="008C7867" w:rsidRPr="00913335" w:rsidRDefault="00DB5264" w:rsidP="00A666E8">
            <w:pPr>
              <w:ind w:firstLine="30"/>
              <w:jc w:val="center"/>
              <w:rPr>
                <w:rFonts w:ascii="Times New Roman" w:hAnsi="Times New Roman" w:cs="Times New Roman"/>
                <w:sz w:val="26"/>
                <w:szCs w:val="26"/>
              </w:rPr>
            </w:pPr>
            <w:r>
              <w:rPr>
                <w:rFonts w:ascii="Times New Roman" w:hAnsi="Times New Roman" w:cs="Times New Roman"/>
                <w:sz w:val="26"/>
                <w:szCs w:val="26"/>
              </w:rPr>
              <w:t>33</w:t>
            </w:r>
          </w:p>
        </w:tc>
        <w:tc>
          <w:tcPr>
            <w:tcW w:w="515" w:type="pct"/>
            <w:vAlign w:val="center"/>
          </w:tcPr>
          <w:p w14:paraId="746DFAFB" w14:textId="09608369"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47</w:t>
            </w:r>
          </w:p>
        </w:tc>
        <w:tc>
          <w:tcPr>
            <w:tcW w:w="515" w:type="pct"/>
            <w:shd w:val="clear" w:color="auto" w:fill="auto"/>
            <w:vAlign w:val="center"/>
          </w:tcPr>
          <w:p w14:paraId="3A426366"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1</w:t>
            </w:r>
          </w:p>
        </w:tc>
        <w:tc>
          <w:tcPr>
            <w:tcW w:w="512" w:type="pct"/>
            <w:vAlign w:val="center"/>
          </w:tcPr>
          <w:p w14:paraId="1FEC2656" w14:textId="77777777" w:rsidR="008C7867" w:rsidRPr="00913335" w:rsidRDefault="008C7867" w:rsidP="00A666E8">
            <w:pPr>
              <w:ind w:firstLine="30"/>
              <w:jc w:val="center"/>
              <w:rPr>
                <w:rFonts w:ascii="Times New Roman" w:hAnsi="Times New Roman" w:cs="Times New Roman"/>
                <w:sz w:val="26"/>
                <w:szCs w:val="26"/>
              </w:rPr>
            </w:pPr>
          </w:p>
        </w:tc>
        <w:tc>
          <w:tcPr>
            <w:tcW w:w="518" w:type="pct"/>
            <w:vAlign w:val="center"/>
          </w:tcPr>
          <w:p w14:paraId="41876265" w14:textId="3E26E30E" w:rsidR="008C7867" w:rsidRPr="00913335" w:rsidRDefault="000469D8" w:rsidP="00A666E8">
            <w:pPr>
              <w:ind w:firstLine="30"/>
              <w:jc w:val="center"/>
              <w:rPr>
                <w:rFonts w:ascii="Times New Roman" w:hAnsi="Times New Roman" w:cs="Times New Roman"/>
                <w:sz w:val="26"/>
                <w:szCs w:val="26"/>
              </w:rPr>
            </w:pPr>
            <w:r>
              <w:rPr>
                <w:rFonts w:ascii="Times New Roman" w:hAnsi="Times New Roman" w:cs="Times New Roman"/>
                <w:sz w:val="26"/>
                <w:szCs w:val="26"/>
              </w:rPr>
              <w:t>1</w:t>
            </w:r>
          </w:p>
        </w:tc>
      </w:tr>
      <w:tr w:rsidR="008C7867" w:rsidRPr="00913335" w14:paraId="3BEED651" w14:textId="77777777" w:rsidTr="00A666E8">
        <w:trPr>
          <w:trHeight w:val="575"/>
          <w:jc w:val="center"/>
        </w:trPr>
        <w:tc>
          <w:tcPr>
            <w:tcW w:w="238" w:type="pct"/>
            <w:vAlign w:val="center"/>
          </w:tcPr>
          <w:p w14:paraId="213FA6BC" w14:textId="77777777" w:rsidR="008C7867" w:rsidRPr="008C7867" w:rsidRDefault="008C7867" w:rsidP="00A666E8">
            <w:pPr>
              <w:ind w:hanging="113"/>
              <w:jc w:val="center"/>
              <w:rPr>
                <w:rFonts w:ascii="Times New Roman" w:hAnsi="Times New Roman" w:cs="Times New Roman"/>
                <w:b/>
                <w:sz w:val="26"/>
                <w:szCs w:val="26"/>
              </w:rPr>
            </w:pPr>
            <w:r>
              <w:rPr>
                <w:rFonts w:ascii="Times New Roman" w:hAnsi="Times New Roman" w:cs="Times New Roman"/>
                <w:b/>
                <w:sz w:val="26"/>
                <w:szCs w:val="26"/>
              </w:rPr>
              <w:t>2</w:t>
            </w:r>
          </w:p>
        </w:tc>
        <w:tc>
          <w:tcPr>
            <w:tcW w:w="1599" w:type="pct"/>
            <w:vAlign w:val="center"/>
          </w:tcPr>
          <w:p w14:paraId="21EC3CEA" w14:textId="77777777" w:rsidR="008C7867" w:rsidRDefault="008C7867" w:rsidP="008C7867">
            <w:pPr>
              <w:ind w:firstLine="35"/>
              <w:jc w:val="center"/>
              <w:rPr>
                <w:rFonts w:ascii="Times New Roman" w:hAnsi="Times New Roman" w:cs="Times New Roman"/>
              </w:rPr>
            </w:pPr>
            <w:r>
              <w:rPr>
                <w:rFonts w:ascii="Times New Roman" w:hAnsi="Times New Roman" w:cs="Times New Roman"/>
              </w:rPr>
              <w:t>Правительство</w:t>
            </w:r>
          </w:p>
          <w:p w14:paraId="7EE9937A" w14:textId="77777777" w:rsidR="008C7867" w:rsidRPr="00CE6A71" w:rsidRDefault="008C7867" w:rsidP="008C7867">
            <w:pPr>
              <w:ind w:firstLine="35"/>
              <w:jc w:val="center"/>
              <w:rPr>
                <w:rFonts w:ascii="Times New Roman" w:hAnsi="Times New Roman" w:cs="Times New Roman"/>
              </w:rPr>
            </w:pPr>
            <w:r>
              <w:rPr>
                <w:rFonts w:ascii="Times New Roman" w:hAnsi="Times New Roman" w:cs="Times New Roman"/>
              </w:rPr>
              <w:t>Камчатского края</w:t>
            </w:r>
          </w:p>
        </w:tc>
        <w:tc>
          <w:tcPr>
            <w:tcW w:w="521" w:type="pct"/>
            <w:vAlign w:val="center"/>
          </w:tcPr>
          <w:p w14:paraId="61CBB18B" w14:textId="77777777" w:rsidR="008C7867" w:rsidRDefault="00BB53F5" w:rsidP="00A666E8">
            <w:pPr>
              <w:ind w:firstLine="34"/>
              <w:jc w:val="center"/>
              <w:rPr>
                <w:rFonts w:ascii="Times New Roman" w:hAnsi="Times New Roman" w:cs="Times New Roman"/>
                <w:sz w:val="26"/>
                <w:szCs w:val="26"/>
              </w:rPr>
            </w:pPr>
            <w:r>
              <w:rPr>
                <w:rFonts w:ascii="Times New Roman" w:hAnsi="Times New Roman" w:cs="Times New Roman"/>
                <w:sz w:val="26"/>
                <w:szCs w:val="26"/>
              </w:rPr>
              <w:t>4</w:t>
            </w:r>
          </w:p>
        </w:tc>
        <w:tc>
          <w:tcPr>
            <w:tcW w:w="582" w:type="pct"/>
            <w:vAlign w:val="center"/>
          </w:tcPr>
          <w:p w14:paraId="5E671602" w14:textId="042DB41D" w:rsidR="008C7867"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39</w:t>
            </w:r>
          </w:p>
        </w:tc>
        <w:tc>
          <w:tcPr>
            <w:tcW w:w="515" w:type="pct"/>
            <w:vAlign w:val="center"/>
          </w:tcPr>
          <w:p w14:paraId="33C435E0" w14:textId="4B315EC7" w:rsidR="008C7867"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43</w:t>
            </w:r>
          </w:p>
        </w:tc>
        <w:tc>
          <w:tcPr>
            <w:tcW w:w="515" w:type="pct"/>
            <w:shd w:val="clear" w:color="auto" w:fill="auto"/>
            <w:vAlign w:val="center"/>
          </w:tcPr>
          <w:p w14:paraId="0953A27A" w14:textId="77777777" w:rsidR="008C7867" w:rsidRDefault="008C7867" w:rsidP="00A666E8">
            <w:pPr>
              <w:ind w:firstLine="30"/>
              <w:jc w:val="center"/>
              <w:rPr>
                <w:rFonts w:ascii="Times New Roman" w:hAnsi="Times New Roman" w:cs="Times New Roman"/>
                <w:sz w:val="26"/>
                <w:szCs w:val="26"/>
              </w:rPr>
            </w:pPr>
          </w:p>
        </w:tc>
        <w:tc>
          <w:tcPr>
            <w:tcW w:w="512" w:type="pct"/>
            <w:vAlign w:val="center"/>
          </w:tcPr>
          <w:p w14:paraId="688CDC76" w14:textId="42EB0A77" w:rsidR="008C7867" w:rsidRDefault="000469D8" w:rsidP="00A666E8">
            <w:pPr>
              <w:ind w:firstLine="30"/>
              <w:jc w:val="center"/>
              <w:rPr>
                <w:rFonts w:ascii="Times New Roman" w:hAnsi="Times New Roman" w:cs="Times New Roman"/>
                <w:sz w:val="26"/>
                <w:szCs w:val="26"/>
              </w:rPr>
            </w:pPr>
            <w:r>
              <w:rPr>
                <w:rFonts w:ascii="Times New Roman" w:hAnsi="Times New Roman" w:cs="Times New Roman"/>
                <w:sz w:val="26"/>
                <w:szCs w:val="26"/>
              </w:rPr>
              <w:t>2</w:t>
            </w:r>
          </w:p>
        </w:tc>
        <w:tc>
          <w:tcPr>
            <w:tcW w:w="518" w:type="pct"/>
            <w:vAlign w:val="center"/>
          </w:tcPr>
          <w:p w14:paraId="7EF29945" w14:textId="0D129870" w:rsidR="008C7867" w:rsidRDefault="000469D8" w:rsidP="00A666E8">
            <w:pPr>
              <w:ind w:firstLine="30"/>
              <w:jc w:val="center"/>
              <w:rPr>
                <w:rFonts w:ascii="Times New Roman" w:hAnsi="Times New Roman" w:cs="Times New Roman"/>
                <w:sz w:val="26"/>
                <w:szCs w:val="26"/>
              </w:rPr>
            </w:pPr>
            <w:r>
              <w:rPr>
                <w:rFonts w:ascii="Times New Roman" w:hAnsi="Times New Roman" w:cs="Times New Roman"/>
                <w:sz w:val="26"/>
                <w:szCs w:val="26"/>
              </w:rPr>
              <w:t>2</w:t>
            </w:r>
          </w:p>
        </w:tc>
      </w:tr>
      <w:tr w:rsidR="008C7867" w:rsidRPr="00913335" w14:paraId="40912860" w14:textId="77777777" w:rsidTr="00A666E8">
        <w:trPr>
          <w:jc w:val="center"/>
        </w:trPr>
        <w:tc>
          <w:tcPr>
            <w:tcW w:w="238" w:type="pct"/>
            <w:vAlign w:val="center"/>
          </w:tcPr>
          <w:p w14:paraId="54A0AAC8" w14:textId="77777777" w:rsidR="008C7867" w:rsidRPr="00913335" w:rsidRDefault="008C7867" w:rsidP="00A666E8">
            <w:pPr>
              <w:ind w:hanging="113"/>
              <w:jc w:val="center"/>
              <w:rPr>
                <w:rFonts w:ascii="Times New Roman" w:hAnsi="Times New Roman" w:cs="Times New Roman"/>
                <w:b/>
                <w:sz w:val="26"/>
                <w:szCs w:val="26"/>
              </w:rPr>
            </w:pPr>
            <w:r w:rsidRPr="00913335">
              <w:rPr>
                <w:rFonts w:ascii="Times New Roman" w:hAnsi="Times New Roman" w:cs="Times New Roman"/>
                <w:b/>
                <w:sz w:val="26"/>
                <w:szCs w:val="26"/>
              </w:rPr>
              <w:t>2.</w:t>
            </w:r>
          </w:p>
        </w:tc>
        <w:tc>
          <w:tcPr>
            <w:tcW w:w="1599" w:type="pct"/>
            <w:vAlign w:val="center"/>
          </w:tcPr>
          <w:p w14:paraId="32C48DD4" w14:textId="77777777" w:rsidR="008C7867" w:rsidRPr="00CE6A71" w:rsidRDefault="008C7867" w:rsidP="00A666E8">
            <w:pPr>
              <w:ind w:firstLine="35"/>
              <w:jc w:val="center"/>
              <w:rPr>
                <w:rFonts w:ascii="Times New Roman" w:hAnsi="Times New Roman" w:cs="Times New Roman"/>
              </w:rPr>
            </w:pPr>
            <w:r w:rsidRPr="00CE6A71">
              <w:rPr>
                <w:rFonts w:ascii="Times New Roman" w:hAnsi="Times New Roman" w:cs="Times New Roman"/>
              </w:rPr>
              <w:t xml:space="preserve">Депутаты </w:t>
            </w:r>
          </w:p>
          <w:p w14:paraId="3981C952" w14:textId="77777777" w:rsidR="008C7867" w:rsidRPr="00CE6A71" w:rsidRDefault="008C7867" w:rsidP="00A666E8">
            <w:pPr>
              <w:ind w:firstLine="35"/>
              <w:jc w:val="center"/>
              <w:rPr>
                <w:rFonts w:ascii="Times New Roman" w:hAnsi="Times New Roman" w:cs="Times New Roman"/>
              </w:rPr>
            </w:pPr>
            <w:r w:rsidRPr="00CE6A71">
              <w:rPr>
                <w:rFonts w:ascii="Times New Roman" w:hAnsi="Times New Roman" w:cs="Times New Roman"/>
              </w:rPr>
              <w:t xml:space="preserve">Законодательного Собрания Камчатского края </w:t>
            </w:r>
          </w:p>
          <w:p w14:paraId="43151752" w14:textId="77777777" w:rsidR="008C7867" w:rsidRPr="00CE6A71" w:rsidRDefault="008C7867" w:rsidP="00A666E8">
            <w:pPr>
              <w:ind w:firstLine="35"/>
              <w:jc w:val="center"/>
              <w:rPr>
                <w:rFonts w:ascii="Times New Roman" w:hAnsi="Times New Roman" w:cs="Times New Roman"/>
              </w:rPr>
            </w:pPr>
          </w:p>
        </w:tc>
        <w:tc>
          <w:tcPr>
            <w:tcW w:w="521" w:type="pct"/>
            <w:vAlign w:val="center"/>
          </w:tcPr>
          <w:p w14:paraId="1B2C7809" w14:textId="77777777" w:rsidR="008C7867" w:rsidRPr="00913335" w:rsidRDefault="008C7867" w:rsidP="00A666E8">
            <w:pPr>
              <w:ind w:firstLine="34"/>
              <w:jc w:val="center"/>
              <w:rPr>
                <w:rFonts w:ascii="Times New Roman" w:hAnsi="Times New Roman" w:cs="Times New Roman"/>
                <w:sz w:val="26"/>
                <w:szCs w:val="26"/>
              </w:rPr>
            </w:pPr>
            <w:r>
              <w:rPr>
                <w:rFonts w:ascii="Times New Roman" w:hAnsi="Times New Roman" w:cs="Times New Roman"/>
                <w:sz w:val="26"/>
                <w:szCs w:val="26"/>
              </w:rPr>
              <w:t>14</w:t>
            </w:r>
          </w:p>
        </w:tc>
        <w:tc>
          <w:tcPr>
            <w:tcW w:w="582" w:type="pct"/>
            <w:vAlign w:val="center"/>
          </w:tcPr>
          <w:p w14:paraId="1405C38B" w14:textId="75B10D46"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23</w:t>
            </w:r>
          </w:p>
        </w:tc>
        <w:tc>
          <w:tcPr>
            <w:tcW w:w="515" w:type="pct"/>
            <w:vAlign w:val="center"/>
          </w:tcPr>
          <w:p w14:paraId="3C2B6FE8" w14:textId="53A2F42E"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37</w:t>
            </w:r>
          </w:p>
        </w:tc>
        <w:tc>
          <w:tcPr>
            <w:tcW w:w="515" w:type="pct"/>
            <w:vAlign w:val="center"/>
          </w:tcPr>
          <w:p w14:paraId="6970EAE6" w14:textId="77777777" w:rsidR="008C7867" w:rsidRPr="00913335" w:rsidRDefault="00BB53F5" w:rsidP="00A666E8">
            <w:pPr>
              <w:ind w:firstLine="30"/>
              <w:jc w:val="center"/>
              <w:rPr>
                <w:rFonts w:ascii="Times New Roman" w:hAnsi="Times New Roman" w:cs="Times New Roman"/>
                <w:sz w:val="26"/>
                <w:szCs w:val="26"/>
              </w:rPr>
            </w:pPr>
            <w:r>
              <w:rPr>
                <w:rFonts w:ascii="Times New Roman" w:hAnsi="Times New Roman" w:cs="Times New Roman"/>
                <w:sz w:val="26"/>
                <w:szCs w:val="26"/>
              </w:rPr>
              <w:t>1</w:t>
            </w:r>
          </w:p>
        </w:tc>
        <w:tc>
          <w:tcPr>
            <w:tcW w:w="512" w:type="pct"/>
            <w:vAlign w:val="center"/>
          </w:tcPr>
          <w:p w14:paraId="2BF06EAB" w14:textId="7C3B9B97" w:rsidR="008C7867" w:rsidRPr="00913335" w:rsidRDefault="000469D8" w:rsidP="00A666E8">
            <w:pPr>
              <w:ind w:firstLine="30"/>
              <w:jc w:val="center"/>
              <w:rPr>
                <w:rFonts w:ascii="Times New Roman" w:hAnsi="Times New Roman" w:cs="Times New Roman"/>
                <w:sz w:val="26"/>
                <w:szCs w:val="26"/>
              </w:rPr>
            </w:pPr>
            <w:r>
              <w:rPr>
                <w:rFonts w:ascii="Times New Roman" w:hAnsi="Times New Roman" w:cs="Times New Roman"/>
                <w:sz w:val="26"/>
                <w:szCs w:val="26"/>
              </w:rPr>
              <w:t>11</w:t>
            </w:r>
          </w:p>
        </w:tc>
        <w:tc>
          <w:tcPr>
            <w:tcW w:w="518" w:type="pct"/>
            <w:vAlign w:val="center"/>
          </w:tcPr>
          <w:p w14:paraId="41D26C4A"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9</w:t>
            </w:r>
          </w:p>
        </w:tc>
      </w:tr>
      <w:tr w:rsidR="008C7867" w:rsidRPr="00913335" w14:paraId="3AB4D286" w14:textId="77777777" w:rsidTr="00A666E8">
        <w:trPr>
          <w:jc w:val="center"/>
        </w:trPr>
        <w:tc>
          <w:tcPr>
            <w:tcW w:w="238" w:type="pct"/>
            <w:vAlign w:val="center"/>
          </w:tcPr>
          <w:p w14:paraId="1BC6CE62" w14:textId="77777777" w:rsidR="008C7867" w:rsidRPr="00913335" w:rsidRDefault="008C7867" w:rsidP="00A666E8">
            <w:pPr>
              <w:ind w:hanging="113"/>
              <w:jc w:val="center"/>
              <w:rPr>
                <w:rFonts w:ascii="Times New Roman" w:hAnsi="Times New Roman" w:cs="Times New Roman"/>
                <w:b/>
                <w:sz w:val="26"/>
                <w:szCs w:val="26"/>
              </w:rPr>
            </w:pPr>
            <w:r w:rsidRPr="00913335">
              <w:rPr>
                <w:rFonts w:ascii="Times New Roman" w:hAnsi="Times New Roman" w:cs="Times New Roman"/>
                <w:b/>
                <w:sz w:val="26"/>
                <w:szCs w:val="26"/>
              </w:rPr>
              <w:t>3.</w:t>
            </w:r>
          </w:p>
        </w:tc>
        <w:tc>
          <w:tcPr>
            <w:tcW w:w="1599" w:type="pct"/>
            <w:vAlign w:val="center"/>
          </w:tcPr>
          <w:p w14:paraId="34E84178" w14:textId="77777777" w:rsidR="008C7867" w:rsidRPr="00CE6A71" w:rsidRDefault="008C7867" w:rsidP="00A666E8">
            <w:pPr>
              <w:ind w:firstLine="35"/>
              <w:jc w:val="center"/>
              <w:rPr>
                <w:rFonts w:ascii="Times New Roman" w:hAnsi="Times New Roman" w:cs="Times New Roman"/>
              </w:rPr>
            </w:pPr>
            <w:r w:rsidRPr="00CE6A71">
              <w:rPr>
                <w:rFonts w:ascii="Times New Roman" w:hAnsi="Times New Roman" w:cs="Times New Roman"/>
              </w:rPr>
              <w:t xml:space="preserve">Прокурор </w:t>
            </w:r>
          </w:p>
          <w:p w14:paraId="4D247774" w14:textId="77777777" w:rsidR="008C7867" w:rsidRDefault="008C7867" w:rsidP="00A666E8">
            <w:pPr>
              <w:ind w:firstLine="35"/>
              <w:jc w:val="center"/>
              <w:rPr>
                <w:rFonts w:ascii="Times New Roman" w:hAnsi="Times New Roman" w:cs="Times New Roman"/>
              </w:rPr>
            </w:pPr>
            <w:r w:rsidRPr="00CE6A71">
              <w:rPr>
                <w:rFonts w:ascii="Times New Roman" w:hAnsi="Times New Roman" w:cs="Times New Roman"/>
              </w:rPr>
              <w:t>Камчатского края</w:t>
            </w:r>
          </w:p>
          <w:p w14:paraId="0B077556" w14:textId="77777777" w:rsidR="008C7867" w:rsidRPr="00CE6A71" w:rsidRDefault="008C7867" w:rsidP="00A666E8">
            <w:pPr>
              <w:ind w:firstLine="35"/>
              <w:jc w:val="center"/>
              <w:rPr>
                <w:rFonts w:ascii="Times New Roman" w:hAnsi="Times New Roman" w:cs="Times New Roman"/>
              </w:rPr>
            </w:pPr>
          </w:p>
        </w:tc>
        <w:tc>
          <w:tcPr>
            <w:tcW w:w="521" w:type="pct"/>
            <w:vAlign w:val="center"/>
          </w:tcPr>
          <w:p w14:paraId="382D0FB4" w14:textId="77777777" w:rsidR="008C7867" w:rsidRPr="00913335" w:rsidRDefault="00BB53F5" w:rsidP="00A666E8">
            <w:pPr>
              <w:ind w:firstLine="34"/>
              <w:jc w:val="center"/>
              <w:rPr>
                <w:rFonts w:ascii="Times New Roman" w:hAnsi="Times New Roman" w:cs="Times New Roman"/>
                <w:sz w:val="26"/>
                <w:szCs w:val="26"/>
              </w:rPr>
            </w:pPr>
            <w:r>
              <w:rPr>
                <w:rFonts w:ascii="Times New Roman" w:hAnsi="Times New Roman" w:cs="Times New Roman"/>
                <w:sz w:val="26"/>
                <w:szCs w:val="26"/>
              </w:rPr>
              <w:t>2</w:t>
            </w:r>
          </w:p>
        </w:tc>
        <w:tc>
          <w:tcPr>
            <w:tcW w:w="582" w:type="pct"/>
            <w:vAlign w:val="center"/>
          </w:tcPr>
          <w:p w14:paraId="33C02D5B" w14:textId="4E8B8635"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3</w:t>
            </w:r>
          </w:p>
        </w:tc>
        <w:tc>
          <w:tcPr>
            <w:tcW w:w="515" w:type="pct"/>
            <w:vAlign w:val="center"/>
          </w:tcPr>
          <w:p w14:paraId="6E98C20A" w14:textId="71B86B5E"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5</w:t>
            </w:r>
          </w:p>
        </w:tc>
        <w:tc>
          <w:tcPr>
            <w:tcW w:w="515" w:type="pct"/>
            <w:vAlign w:val="center"/>
          </w:tcPr>
          <w:p w14:paraId="7558EC7F"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2" w:type="pct"/>
            <w:vAlign w:val="center"/>
          </w:tcPr>
          <w:p w14:paraId="6F75AF82" w14:textId="458C3841" w:rsidR="008C7867" w:rsidRPr="00913335" w:rsidRDefault="000469D8"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8" w:type="pct"/>
            <w:vAlign w:val="center"/>
          </w:tcPr>
          <w:p w14:paraId="10DAF34F"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r>
      <w:tr w:rsidR="008C7867" w:rsidRPr="00913335" w14:paraId="7CCFFE64" w14:textId="77777777" w:rsidTr="00A666E8">
        <w:trPr>
          <w:jc w:val="center"/>
        </w:trPr>
        <w:tc>
          <w:tcPr>
            <w:tcW w:w="238" w:type="pct"/>
            <w:vAlign w:val="center"/>
          </w:tcPr>
          <w:p w14:paraId="45FD3AB1" w14:textId="77777777" w:rsidR="008C7867" w:rsidRPr="00913335" w:rsidRDefault="008C7867" w:rsidP="00A666E8">
            <w:pPr>
              <w:ind w:hanging="113"/>
              <w:jc w:val="center"/>
              <w:rPr>
                <w:rFonts w:ascii="Times New Roman" w:hAnsi="Times New Roman" w:cs="Times New Roman"/>
                <w:b/>
                <w:sz w:val="26"/>
                <w:szCs w:val="26"/>
              </w:rPr>
            </w:pPr>
            <w:r w:rsidRPr="00913335">
              <w:rPr>
                <w:rFonts w:ascii="Times New Roman" w:hAnsi="Times New Roman" w:cs="Times New Roman"/>
                <w:b/>
                <w:sz w:val="26"/>
                <w:szCs w:val="26"/>
              </w:rPr>
              <w:t>4.</w:t>
            </w:r>
          </w:p>
        </w:tc>
        <w:tc>
          <w:tcPr>
            <w:tcW w:w="1599" w:type="pct"/>
            <w:vAlign w:val="center"/>
          </w:tcPr>
          <w:p w14:paraId="1EC1743D" w14:textId="77777777" w:rsidR="008C7867" w:rsidRDefault="008C7867" w:rsidP="00A666E8">
            <w:pPr>
              <w:ind w:firstLine="35"/>
              <w:jc w:val="center"/>
              <w:rPr>
                <w:rFonts w:ascii="Times New Roman" w:hAnsi="Times New Roman" w:cs="Times New Roman"/>
              </w:rPr>
            </w:pPr>
            <w:r>
              <w:rPr>
                <w:rFonts w:ascii="Times New Roman" w:hAnsi="Times New Roman" w:cs="Times New Roman"/>
              </w:rPr>
              <w:t>Камчатский краевой суд</w:t>
            </w:r>
          </w:p>
          <w:p w14:paraId="7E951D20" w14:textId="77777777" w:rsidR="008C7867" w:rsidRPr="00CE6A71" w:rsidRDefault="008C7867" w:rsidP="00A666E8">
            <w:pPr>
              <w:ind w:firstLine="35"/>
              <w:jc w:val="center"/>
              <w:rPr>
                <w:rFonts w:ascii="Times New Roman" w:hAnsi="Times New Roman" w:cs="Times New Roman"/>
              </w:rPr>
            </w:pPr>
          </w:p>
        </w:tc>
        <w:tc>
          <w:tcPr>
            <w:tcW w:w="521" w:type="pct"/>
            <w:vAlign w:val="center"/>
          </w:tcPr>
          <w:p w14:paraId="398B5414" w14:textId="77777777" w:rsidR="008C7867" w:rsidRDefault="008C7867" w:rsidP="00A666E8">
            <w:pPr>
              <w:ind w:firstLine="34"/>
              <w:jc w:val="center"/>
              <w:rPr>
                <w:rFonts w:ascii="Times New Roman" w:hAnsi="Times New Roman" w:cs="Times New Roman"/>
                <w:sz w:val="26"/>
                <w:szCs w:val="26"/>
              </w:rPr>
            </w:pPr>
          </w:p>
        </w:tc>
        <w:tc>
          <w:tcPr>
            <w:tcW w:w="582" w:type="pct"/>
            <w:vAlign w:val="center"/>
          </w:tcPr>
          <w:p w14:paraId="31255C0F" w14:textId="77777777" w:rsidR="008C7867" w:rsidRDefault="008C7867" w:rsidP="00A666E8">
            <w:pPr>
              <w:ind w:firstLine="30"/>
              <w:jc w:val="center"/>
              <w:rPr>
                <w:rFonts w:ascii="Times New Roman" w:hAnsi="Times New Roman" w:cs="Times New Roman"/>
                <w:sz w:val="26"/>
                <w:szCs w:val="26"/>
              </w:rPr>
            </w:pPr>
          </w:p>
        </w:tc>
        <w:tc>
          <w:tcPr>
            <w:tcW w:w="515" w:type="pct"/>
            <w:vAlign w:val="center"/>
          </w:tcPr>
          <w:p w14:paraId="0149684C" w14:textId="2E533A06" w:rsidR="008C7867" w:rsidRDefault="008C7867" w:rsidP="00A666E8">
            <w:pPr>
              <w:ind w:firstLine="30"/>
              <w:jc w:val="center"/>
              <w:rPr>
                <w:rFonts w:ascii="Times New Roman" w:hAnsi="Times New Roman" w:cs="Times New Roman"/>
                <w:sz w:val="26"/>
                <w:szCs w:val="26"/>
              </w:rPr>
            </w:pPr>
          </w:p>
        </w:tc>
        <w:tc>
          <w:tcPr>
            <w:tcW w:w="515" w:type="pct"/>
            <w:vAlign w:val="center"/>
          </w:tcPr>
          <w:p w14:paraId="7832CB9A"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2" w:type="pct"/>
            <w:vAlign w:val="center"/>
          </w:tcPr>
          <w:p w14:paraId="4FB9C24A"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8" w:type="pct"/>
            <w:vAlign w:val="center"/>
          </w:tcPr>
          <w:p w14:paraId="245F731E"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r>
      <w:tr w:rsidR="008C7867" w:rsidRPr="00913335" w14:paraId="16AFAA54" w14:textId="77777777" w:rsidTr="00A666E8">
        <w:trPr>
          <w:trHeight w:val="673"/>
          <w:jc w:val="center"/>
        </w:trPr>
        <w:tc>
          <w:tcPr>
            <w:tcW w:w="238" w:type="pct"/>
            <w:vAlign w:val="center"/>
          </w:tcPr>
          <w:p w14:paraId="525F40E2" w14:textId="77777777" w:rsidR="008C7867" w:rsidRPr="00913335" w:rsidRDefault="008C7867" w:rsidP="00A666E8">
            <w:pPr>
              <w:ind w:hanging="113"/>
              <w:jc w:val="center"/>
              <w:rPr>
                <w:rFonts w:ascii="Times New Roman" w:hAnsi="Times New Roman" w:cs="Times New Roman"/>
                <w:b/>
                <w:sz w:val="26"/>
                <w:szCs w:val="26"/>
              </w:rPr>
            </w:pPr>
            <w:r w:rsidRPr="00913335">
              <w:rPr>
                <w:rFonts w:ascii="Times New Roman" w:hAnsi="Times New Roman" w:cs="Times New Roman"/>
                <w:b/>
                <w:sz w:val="26"/>
                <w:szCs w:val="26"/>
              </w:rPr>
              <w:t>5.</w:t>
            </w:r>
          </w:p>
        </w:tc>
        <w:tc>
          <w:tcPr>
            <w:tcW w:w="1599" w:type="pct"/>
            <w:vAlign w:val="center"/>
          </w:tcPr>
          <w:p w14:paraId="2B48F000" w14:textId="77777777" w:rsidR="008C7867" w:rsidRPr="00CE6A71" w:rsidRDefault="008C7867" w:rsidP="00A666E8">
            <w:pPr>
              <w:ind w:firstLine="0"/>
              <w:jc w:val="center"/>
              <w:rPr>
                <w:rFonts w:ascii="Times New Roman" w:hAnsi="Times New Roman" w:cs="Times New Roman"/>
              </w:rPr>
            </w:pPr>
            <w:r w:rsidRPr="00CE6A71">
              <w:rPr>
                <w:rFonts w:ascii="Times New Roman" w:hAnsi="Times New Roman" w:cs="Times New Roman"/>
              </w:rPr>
              <w:t xml:space="preserve">Избирательная комиссия </w:t>
            </w:r>
          </w:p>
          <w:p w14:paraId="282BF7EF" w14:textId="77777777" w:rsidR="008C7867" w:rsidRDefault="008C7867" w:rsidP="00A666E8">
            <w:pPr>
              <w:ind w:firstLine="0"/>
              <w:jc w:val="center"/>
              <w:rPr>
                <w:rFonts w:ascii="Times New Roman" w:hAnsi="Times New Roman" w:cs="Times New Roman"/>
              </w:rPr>
            </w:pPr>
            <w:r w:rsidRPr="00CE6A71">
              <w:rPr>
                <w:rFonts w:ascii="Times New Roman" w:hAnsi="Times New Roman" w:cs="Times New Roman"/>
              </w:rPr>
              <w:t>Камчатского края</w:t>
            </w:r>
          </w:p>
          <w:p w14:paraId="39D34DB0" w14:textId="77777777" w:rsidR="008C7867" w:rsidRPr="00CE6A71" w:rsidRDefault="008C7867" w:rsidP="00A666E8">
            <w:pPr>
              <w:ind w:firstLine="0"/>
              <w:jc w:val="center"/>
              <w:rPr>
                <w:rFonts w:ascii="Times New Roman" w:hAnsi="Times New Roman" w:cs="Times New Roman"/>
              </w:rPr>
            </w:pPr>
          </w:p>
        </w:tc>
        <w:tc>
          <w:tcPr>
            <w:tcW w:w="521" w:type="pct"/>
            <w:vAlign w:val="center"/>
          </w:tcPr>
          <w:p w14:paraId="7A5825D0" w14:textId="77777777" w:rsidR="008C7867" w:rsidRPr="00913335" w:rsidRDefault="008C7867" w:rsidP="00A666E8">
            <w:pPr>
              <w:ind w:firstLine="34"/>
              <w:jc w:val="center"/>
              <w:rPr>
                <w:rFonts w:ascii="Times New Roman" w:hAnsi="Times New Roman" w:cs="Times New Roman"/>
                <w:sz w:val="26"/>
                <w:szCs w:val="26"/>
              </w:rPr>
            </w:pPr>
          </w:p>
        </w:tc>
        <w:tc>
          <w:tcPr>
            <w:tcW w:w="582" w:type="pct"/>
            <w:vAlign w:val="center"/>
          </w:tcPr>
          <w:p w14:paraId="22AF8457" w14:textId="60D4D076"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8</w:t>
            </w:r>
          </w:p>
        </w:tc>
        <w:tc>
          <w:tcPr>
            <w:tcW w:w="515" w:type="pct"/>
            <w:vAlign w:val="center"/>
          </w:tcPr>
          <w:p w14:paraId="4274C71C" w14:textId="41DED7C5" w:rsidR="008C7867" w:rsidRPr="00913335" w:rsidRDefault="00345711" w:rsidP="00A666E8">
            <w:pPr>
              <w:ind w:firstLine="30"/>
              <w:jc w:val="center"/>
              <w:rPr>
                <w:rFonts w:ascii="Times New Roman" w:hAnsi="Times New Roman" w:cs="Times New Roman"/>
                <w:sz w:val="26"/>
                <w:szCs w:val="26"/>
              </w:rPr>
            </w:pPr>
            <w:r>
              <w:rPr>
                <w:rFonts w:ascii="Times New Roman" w:hAnsi="Times New Roman" w:cs="Times New Roman"/>
                <w:sz w:val="26"/>
                <w:szCs w:val="26"/>
              </w:rPr>
              <w:t>8</w:t>
            </w:r>
          </w:p>
        </w:tc>
        <w:tc>
          <w:tcPr>
            <w:tcW w:w="515" w:type="pct"/>
            <w:vAlign w:val="center"/>
          </w:tcPr>
          <w:p w14:paraId="15075E48"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2" w:type="pct"/>
            <w:vAlign w:val="center"/>
          </w:tcPr>
          <w:p w14:paraId="56B8B337"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8" w:type="pct"/>
            <w:vAlign w:val="center"/>
          </w:tcPr>
          <w:p w14:paraId="06C034A1"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r>
      <w:tr w:rsidR="008C7867" w:rsidRPr="00913335" w14:paraId="3F582B3A" w14:textId="77777777" w:rsidTr="00A666E8">
        <w:trPr>
          <w:trHeight w:val="673"/>
          <w:jc w:val="center"/>
        </w:trPr>
        <w:tc>
          <w:tcPr>
            <w:tcW w:w="238" w:type="pct"/>
            <w:vAlign w:val="center"/>
          </w:tcPr>
          <w:p w14:paraId="6C2627F0" w14:textId="77777777" w:rsidR="008C7867" w:rsidRPr="00913335" w:rsidRDefault="008C7867" w:rsidP="00A666E8">
            <w:pPr>
              <w:ind w:hanging="113"/>
              <w:jc w:val="center"/>
              <w:rPr>
                <w:rFonts w:ascii="Times New Roman" w:hAnsi="Times New Roman" w:cs="Times New Roman"/>
                <w:b/>
                <w:sz w:val="26"/>
                <w:szCs w:val="26"/>
              </w:rPr>
            </w:pPr>
            <w:r>
              <w:rPr>
                <w:rFonts w:ascii="Times New Roman" w:hAnsi="Times New Roman" w:cs="Times New Roman"/>
                <w:b/>
                <w:sz w:val="26"/>
                <w:szCs w:val="26"/>
              </w:rPr>
              <w:t>6.</w:t>
            </w:r>
          </w:p>
        </w:tc>
        <w:tc>
          <w:tcPr>
            <w:tcW w:w="1599" w:type="pct"/>
            <w:vAlign w:val="center"/>
          </w:tcPr>
          <w:p w14:paraId="0ED710B6" w14:textId="77777777" w:rsidR="008C7867" w:rsidRDefault="008C7867" w:rsidP="00A666E8">
            <w:pPr>
              <w:ind w:firstLine="0"/>
              <w:jc w:val="center"/>
              <w:rPr>
                <w:rFonts w:ascii="Times New Roman" w:hAnsi="Times New Roman" w:cs="Times New Roman"/>
              </w:rPr>
            </w:pPr>
            <w:r w:rsidRPr="00CE6A71">
              <w:rPr>
                <w:rFonts w:ascii="Times New Roman" w:hAnsi="Times New Roman" w:cs="Times New Roman"/>
              </w:rPr>
              <w:t>Контрольно-счетная палата Камчатского края</w:t>
            </w:r>
          </w:p>
          <w:p w14:paraId="6BA8C698" w14:textId="77777777" w:rsidR="008C7867" w:rsidRPr="00CE6A71" w:rsidRDefault="008C7867" w:rsidP="00A666E8">
            <w:pPr>
              <w:ind w:firstLine="0"/>
              <w:jc w:val="center"/>
              <w:rPr>
                <w:rFonts w:ascii="Times New Roman" w:hAnsi="Times New Roman" w:cs="Times New Roman"/>
              </w:rPr>
            </w:pPr>
          </w:p>
        </w:tc>
        <w:tc>
          <w:tcPr>
            <w:tcW w:w="521" w:type="pct"/>
            <w:vAlign w:val="center"/>
          </w:tcPr>
          <w:p w14:paraId="44D7A310" w14:textId="77777777" w:rsidR="008C7867" w:rsidRPr="00913335" w:rsidRDefault="008C7867" w:rsidP="00A666E8">
            <w:pPr>
              <w:ind w:firstLine="34"/>
              <w:jc w:val="center"/>
              <w:rPr>
                <w:rFonts w:ascii="Times New Roman" w:hAnsi="Times New Roman" w:cs="Times New Roman"/>
                <w:sz w:val="26"/>
                <w:szCs w:val="26"/>
              </w:rPr>
            </w:pPr>
          </w:p>
        </w:tc>
        <w:tc>
          <w:tcPr>
            <w:tcW w:w="582" w:type="pct"/>
            <w:vAlign w:val="center"/>
          </w:tcPr>
          <w:p w14:paraId="1F9781BE" w14:textId="77777777" w:rsidR="008C7867" w:rsidRPr="00913335" w:rsidRDefault="008C7867" w:rsidP="00A666E8">
            <w:pPr>
              <w:ind w:firstLine="30"/>
              <w:jc w:val="center"/>
              <w:rPr>
                <w:rFonts w:ascii="Times New Roman" w:hAnsi="Times New Roman" w:cs="Times New Roman"/>
                <w:sz w:val="26"/>
                <w:szCs w:val="26"/>
              </w:rPr>
            </w:pPr>
          </w:p>
        </w:tc>
        <w:tc>
          <w:tcPr>
            <w:tcW w:w="515" w:type="pct"/>
            <w:vAlign w:val="center"/>
          </w:tcPr>
          <w:p w14:paraId="12592334" w14:textId="0C97EAF4" w:rsidR="008C7867" w:rsidRPr="00913335" w:rsidRDefault="008C7867" w:rsidP="00A666E8">
            <w:pPr>
              <w:ind w:firstLine="30"/>
              <w:jc w:val="center"/>
              <w:rPr>
                <w:rFonts w:ascii="Times New Roman" w:hAnsi="Times New Roman" w:cs="Times New Roman"/>
                <w:sz w:val="26"/>
                <w:szCs w:val="26"/>
              </w:rPr>
            </w:pPr>
          </w:p>
        </w:tc>
        <w:tc>
          <w:tcPr>
            <w:tcW w:w="515" w:type="pct"/>
            <w:vAlign w:val="center"/>
          </w:tcPr>
          <w:p w14:paraId="00A838D1"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2" w:type="pct"/>
            <w:vAlign w:val="center"/>
          </w:tcPr>
          <w:p w14:paraId="509862DF"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8" w:type="pct"/>
            <w:vAlign w:val="center"/>
          </w:tcPr>
          <w:p w14:paraId="0115E0A8"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r>
      <w:tr w:rsidR="008C7867" w:rsidRPr="00913335" w14:paraId="3020865F" w14:textId="77777777" w:rsidTr="00A666E8">
        <w:trPr>
          <w:trHeight w:val="673"/>
          <w:jc w:val="center"/>
        </w:trPr>
        <w:tc>
          <w:tcPr>
            <w:tcW w:w="238" w:type="pct"/>
            <w:vAlign w:val="center"/>
          </w:tcPr>
          <w:p w14:paraId="347F31A1" w14:textId="77777777" w:rsidR="008C7867" w:rsidRDefault="008C7867" w:rsidP="00A666E8">
            <w:pPr>
              <w:ind w:hanging="113"/>
              <w:jc w:val="center"/>
              <w:rPr>
                <w:rFonts w:ascii="Times New Roman" w:hAnsi="Times New Roman" w:cs="Times New Roman"/>
                <w:b/>
                <w:sz w:val="26"/>
                <w:szCs w:val="26"/>
              </w:rPr>
            </w:pPr>
            <w:r>
              <w:rPr>
                <w:rFonts w:ascii="Times New Roman" w:hAnsi="Times New Roman" w:cs="Times New Roman"/>
                <w:b/>
                <w:sz w:val="26"/>
                <w:szCs w:val="26"/>
              </w:rPr>
              <w:t>7.</w:t>
            </w:r>
          </w:p>
        </w:tc>
        <w:tc>
          <w:tcPr>
            <w:tcW w:w="1599" w:type="pct"/>
            <w:vAlign w:val="center"/>
          </w:tcPr>
          <w:p w14:paraId="0E9FBF77" w14:textId="77777777" w:rsidR="008C7867" w:rsidRPr="00CE6A71" w:rsidRDefault="008C7867" w:rsidP="00A666E8">
            <w:pPr>
              <w:ind w:firstLine="0"/>
              <w:jc w:val="center"/>
              <w:rPr>
                <w:rFonts w:ascii="Times New Roman" w:hAnsi="Times New Roman" w:cs="Times New Roman"/>
              </w:rPr>
            </w:pPr>
            <w:r>
              <w:rPr>
                <w:rFonts w:ascii="Times New Roman" w:hAnsi="Times New Roman" w:cs="Times New Roman"/>
              </w:rPr>
              <w:t>Городская Дума Петропавловск-Камчатского городского округа</w:t>
            </w:r>
          </w:p>
        </w:tc>
        <w:tc>
          <w:tcPr>
            <w:tcW w:w="521" w:type="pct"/>
            <w:vAlign w:val="center"/>
          </w:tcPr>
          <w:p w14:paraId="2180E0C5" w14:textId="77777777" w:rsidR="008C7867" w:rsidRDefault="008C7867" w:rsidP="00A666E8">
            <w:pPr>
              <w:ind w:firstLine="34"/>
              <w:jc w:val="center"/>
              <w:rPr>
                <w:rFonts w:ascii="Times New Roman" w:hAnsi="Times New Roman" w:cs="Times New Roman"/>
                <w:sz w:val="26"/>
                <w:szCs w:val="26"/>
              </w:rPr>
            </w:pPr>
          </w:p>
        </w:tc>
        <w:tc>
          <w:tcPr>
            <w:tcW w:w="582" w:type="pct"/>
            <w:vAlign w:val="center"/>
          </w:tcPr>
          <w:p w14:paraId="683BA34E" w14:textId="77777777" w:rsidR="008C7867" w:rsidRDefault="008C7867" w:rsidP="00A666E8">
            <w:pPr>
              <w:ind w:firstLine="30"/>
              <w:jc w:val="center"/>
              <w:rPr>
                <w:rFonts w:ascii="Times New Roman" w:hAnsi="Times New Roman" w:cs="Times New Roman"/>
                <w:sz w:val="26"/>
                <w:szCs w:val="26"/>
              </w:rPr>
            </w:pPr>
          </w:p>
        </w:tc>
        <w:tc>
          <w:tcPr>
            <w:tcW w:w="515" w:type="pct"/>
            <w:vAlign w:val="center"/>
          </w:tcPr>
          <w:p w14:paraId="52F4DAF3" w14:textId="3B1D55ED" w:rsidR="008C7867" w:rsidRDefault="008C7867" w:rsidP="00A666E8">
            <w:pPr>
              <w:ind w:firstLine="30"/>
              <w:jc w:val="center"/>
              <w:rPr>
                <w:rFonts w:ascii="Times New Roman" w:hAnsi="Times New Roman" w:cs="Times New Roman"/>
                <w:sz w:val="26"/>
                <w:szCs w:val="26"/>
              </w:rPr>
            </w:pPr>
          </w:p>
        </w:tc>
        <w:tc>
          <w:tcPr>
            <w:tcW w:w="515" w:type="pct"/>
            <w:vAlign w:val="center"/>
          </w:tcPr>
          <w:p w14:paraId="16808089"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2" w:type="pct"/>
            <w:vAlign w:val="center"/>
          </w:tcPr>
          <w:p w14:paraId="5ACFBC98"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c>
          <w:tcPr>
            <w:tcW w:w="518" w:type="pct"/>
            <w:vAlign w:val="center"/>
          </w:tcPr>
          <w:p w14:paraId="6E82EF3A" w14:textId="77777777" w:rsidR="008C7867" w:rsidRPr="00913335" w:rsidRDefault="008C7867" w:rsidP="00A666E8">
            <w:pPr>
              <w:ind w:firstLine="30"/>
              <w:jc w:val="center"/>
              <w:rPr>
                <w:rFonts w:ascii="Times New Roman" w:hAnsi="Times New Roman" w:cs="Times New Roman"/>
                <w:sz w:val="26"/>
                <w:szCs w:val="26"/>
              </w:rPr>
            </w:pPr>
            <w:r>
              <w:rPr>
                <w:rFonts w:ascii="Times New Roman" w:hAnsi="Times New Roman" w:cs="Times New Roman"/>
                <w:sz w:val="26"/>
                <w:szCs w:val="26"/>
              </w:rPr>
              <w:t>-</w:t>
            </w:r>
          </w:p>
        </w:tc>
      </w:tr>
      <w:tr w:rsidR="008C7867" w:rsidRPr="00913335" w14:paraId="73E78E8C" w14:textId="77777777" w:rsidTr="00A666E8">
        <w:trPr>
          <w:jc w:val="center"/>
        </w:trPr>
        <w:tc>
          <w:tcPr>
            <w:tcW w:w="1837" w:type="pct"/>
            <w:gridSpan w:val="2"/>
            <w:vAlign w:val="center"/>
          </w:tcPr>
          <w:p w14:paraId="6ACFBF8E" w14:textId="77777777" w:rsidR="008C7867" w:rsidRPr="00913335" w:rsidRDefault="008C7867" w:rsidP="00A666E8">
            <w:pPr>
              <w:ind w:firstLine="0"/>
              <w:jc w:val="center"/>
              <w:rPr>
                <w:rFonts w:ascii="Times New Roman" w:hAnsi="Times New Roman" w:cs="Times New Roman"/>
                <w:b/>
                <w:sz w:val="26"/>
                <w:szCs w:val="26"/>
              </w:rPr>
            </w:pPr>
            <w:r w:rsidRPr="00913335">
              <w:rPr>
                <w:rFonts w:ascii="Times New Roman" w:hAnsi="Times New Roman" w:cs="Times New Roman"/>
                <w:b/>
                <w:sz w:val="26"/>
                <w:szCs w:val="26"/>
              </w:rPr>
              <w:t xml:space="preserve">Всего принято законов </w:t>
            </w:r>
          </w:p>
          <w:p w14:paraId="3EF48AA5" w14:textId="77777777" w:rsidR="008C7867" w:rsidRPr="00913335" w:rsidRDefault="008C7867" w:rsidP="00A666E8">
            <w:pPr>
              <w:ind w:firstLine="0"/>
              <w:jc w:val="center"/>
              <w:rPr>
                <w:rFonts w:ascii="Times New Roman" w:hAnsi="Times New Roman" w:cs="Times New Roman"/>
                <w:b/>
                <w:sz w:val="26"/>
                <w:szCs w:val="26"/>
              </w:rPr>
            </w:pPr>
            <w:r w:rsidRPr="00913335">
              <w:rPr>
                <w:rFonts w:ascii="Times New Roman" w:hAnsi="Times New Roman" w:cs="Times New Roman"/>
                <w:b/>
                <w:sz w:val="26"/>
                <w:szCs w:val="26"/>
              </w:rPr>
              <w:t>(подписано Губернатором):</w:t>
            </w:r>
          </w:p>
        </w:tc>
        <w:tc>
          <w:tcPr>
            <w:tcW w:w="521" w:type="pct"/>
            <w:vAlign w:val="center"/>
          </w:tcPr>
          <w:p w14:paraId="4677B0AF" w14:textId="565B8AC6" w:rsidR="008C7867" w:rsidRPr="00913335" w:rsidRDefault="00BB53F5" w:rsidP="00DB5264">
            <w:pPr>
              <w:ind w:firstLine="32"/>
              <w:jc w:val="center"/>
              <w:rPr>
                <w:rFonts w:ascii="Times New Roman" w:hAnsi="Times New Roman" w:cs="Times New Roman"/>
                <w:b/>
                <w:sz w:val="26"/>
                <w:szCs w:val="26"/>
              </w:rPr>
            </w:pPr>
            <w:r>
              <w:rPr>
                <w:rFonts w:ascii="Times New Roman" w:hAnsi="Times New Roman" w:cs="Times New Roman"/>
                <w:b/>
                <w:sz w:val="26"/>
                <w:szCs w:val="26"/>
              </w:rPr>
              <w:t>3</w:t>
            </w:r>
            <w:r w:rsidR="00DB5264">
              <w:rPr>
                <w:rFonts w:ascii="Times New Roman" w:hAnsi="Times New Roman" w:cs="Times New Roman"/>
                <w:b/>
                <w:sz w:val="26"/>
                <w:szCs w:val="26"/>
              </w:rPr>
              <w:t>4</w:t>
            </w:r>
          </w:p>
        </w:tc>
        <w:tc>
          <w:tcPr>
            <w:tcW w:w="582" w:type="pct"/>
            <w:vAlign w:val="center"/>
          </w:tcPr>
          <w:p w14:paraId="78C2141E" w14:textId="19A5D696" w:rsidR="008C7867" w:rsidRPr="00913335" w:rsidRDefault="00345711" w:rsidP="00DB5264">
            <w:pPr>
              <w:ind w:firstLine="32"/>
              <w:jc w:val="center"/>
              <w:rPr>
                <w:rFonts w:ascii="Times New Roman" w:hAnsi="Times New Roman" w:cs="Times New Roman"/>
                <w:b/>
                <w:sz w:val="26"/>
                <w:szCs w:val="26"/>
              </w:rPr>
            </w:pPr>
            <w:r>
              <w:rPr>
                <w:rFonts w:ascii="Times New Roman" w:hAnsi="Times New Roman" w:cs="Times New Roman"/>
                <w:b/>
                <w:sz w:val="26"/>
                <w:szCs w:val="26"/>
              </w:rPr>
              <w:t>10</w:t>
            </w:r>
            <w:r w:rsidR="00DB5264">
              <w:rPr>
                <w:rFonts w:ascii="Times New Roman" w:hAnsi="Times New Roman" w:cs="Times New Roman"/>
                <w:b/>
                <w:sz w:val="26"/>
                <w:szCs w:val="26"/>
              </w:rPr>
              <w:t>6</w:t>
            </w:r>
          </w:p>
        </w:tc>
        <w:tc>
          <w:tcPr>
            <w:tcW w:w="515" w:type="pct"/>
            <w:vAlign w:val="center"/>
          </w:tcPr>
          <w:p w14:paraId="488ACE57" w14:textId="77777777" w:rsidR="008C7867" w:rsidRPr="00913335" w:rsidRDefault="008C7867" w:rsidP="008C7867">
            <w:pPr>
              <w:ind w:firstLine="30"/>
              <w:jc w:val="center"/>
              <w:rPr>
                <w:rFonts w:ascii="Times New Roman" w:hAnsi="Times New Roman" w:cs="Times New Roman"/>
                <w:b/>
                <w:sz w:val="26"/>
                <w:szCs w:val="26"/>
              </w:rPr>
            </w:pPr>
            <w:r>
              <w:rPr>
                <w:rFonts w:ascii="Times New Roman" w:hAnsi="Times New Roman" w:cs="Times New Roman"/>
                <w:b/>
                <w:sz w:val="26"/>
                <w:szCs w:val="26"/>
              </w:rPr>
              <w:t>140</w:t>
            </w:r>
          </w:p>
        </w:tc>
        <w:tc>
          <w:tcPr>
            <w:tcW w:w="515" w:type="pct"/>
            <w:vAlign w:val="center"/>
          </w:tcPr>
          <w:p w14:paraId="101ABACC" w14:textId="77777777" w:rsidR="008C7867" w:rsidRPr="00913335" w:rsidRDefault="00BB53F5" w:rsidP="00A666E8">
            <w:pPr>
              <w:ind w:firstLine="30"/>
              <w:jc w:val="center"/>
              <w:rPr>
                <w:rFonts w:ascii="Times New Roman" w:hAnsi="Times New Roman" w:cs="Times New Roman"/>
                <w:b/>
                <w:sz w:val="26"/>
                <w:szCs w:val="26"/>
              </w:rPr>
            </w:pPr>
            <w:r>
              <w:rPr>
                <w:rFonts w:ascii="Times New Roman" w:hAnsi="Times New Roman" w:cs="Times New Roman"/>
                <w:b/>
                <w:sz w:val="26"/>
                <w:szCs w:val="26"/>
              </w:rPr>
              <w:t>2</w:t>
            </w:r>
          </w:p>
        </w:tc>
        <w:tc>
          <w:tcPr>
            <w:tcW w:w="512" w:type="pct"/>
            <w:vAlign w:val="center"/>
          </w:tcPr>
          <w:p w14:paraId="6C7CD9C1" w14:textId="2F261C09" w:rsidR="008C7867" w:rsidRPr="00913335" w:rsidRDefault="000469D8" w:rsidP="00A666E8">
            <w:pPr>
              <w:ind w:firstLine="30"/>
              <w:jc w:val="center"/>
              <w:rPr>
                <w:rFonts w:ascii="Times New Roman" w:hAnsi="Times New Roman" w:cs="Times New Roman"/>
                <w:b/>
                <w:sz w:val="26"/>
                <w:szCs w:val="26"/>
              </w:rPr>
            </w:pPr>
            <w:r>
              <w:rPr>
                <w:rFonts w:ascii="Times New Roman" w:hAnsi="Times New Roman" w:cs="Times New Roman"/>
                <w:b/>
                <w:sz w:val="26"/>
                <w:szCs w:val="26"/>
              </w:rPr>
              <w:t>13</w:t>
            </w:r>
          </w:p>
        </w:tc>
        <w:tc>
          <w:tcPr>
            <w:tcW w:w="518" w:type="pct"/>
            <w:vAlign w:val="center"/>
          </w:tcPr>
          <w:p w14:paraId="0CBAC36B" w14:textId="158AB029" w:rsidR="008C7867" w:rsidRPr="00913335" w:rsidRDefault="008C7867" w:rsidP="000469D8">
            <w:pPr>
              <w:ind w:firstLine="30"/>
              <w:jc w:val="center"/>
              <w:rPr>
                <w:rFonts w:ascii="Times New Roman" w:hAnsi="Times New Roman" w:cs="Times New Roman"/>
                <w:b/>
                <w:sz w:val="26"/>
                <w:szCs w:val="26"/>
              </w:rPr>
            </w:pPr>
            <w:r>
              <w:rPr>
                <w:rFonts w:ascii="Times New Roman" w:hAnsi="Times New Roman" w:cs="Times New Roman"/>
                <w:b/>
                <w:sz w:val="26"/>
                <w:szCs w:val="26"/>
              </w:rPr>
              <w:t>1</w:t>
            </w:r>
            <w:r w:rsidR="000469D8">
              <w:rPr>
                <w:rFonts w:ascii="Times New Roman" w:hAnsi="Times New Roman" w:cs="Times New Roman"/>
                <w:b/>
                <w:sz w:val="26"/>
                <w:szCs w:val="26"/>
              </w:rPr>
              <w:t>5</w:t>
            </w:r>
          </w:p>
        </w:tc>
      </w:tr>
    </w:tbl>
    <w:p w14:paraId="15549749" w14:textId="77777777" w:rsidR="008C7867" w:rsidRDefault="008C7867" w:rsidP="008C7867">
      <w:pPr>
        <w:ind w:firstLine="0"/>
        <w:jc w:val="center"/>
        <w:rPr>
          <w:rFonts w:ascii="Times New Roman" w:hAnsi="Times New Roman" w:cs="Times New Roman"/>
          <w:b/>
          <w:sz w:val="27"/>
          <w:szCs w:val="27"/>
        </w:rPr>
      </w:pPr>
    </w:p>
    <w:p w14:paraId="693C79E6" w14:textId="77777777" w:rsidR="008C7867" w:rsidRDefault="008C7867" w:rsidP="003970AD">
      <w:pPr>
        <w:jc w:val="center"/>
        <w:rPr>
          <w:rFonts w:ascii="Times New Roman" w:hAnsi="Times New Roman" w:cs="Times New Roman"/>
        </w:rPr>
      </w:pPr>
    </w:p>
    <w:p w14:paraId="0CC90572" w14:textId="0D9082B6" w:rsidR="000469D8" w:rsidRDefault="000469D8">
      <w:pPr>
        <w:autoSpaceDE/>
        <w:autoSpaceDN/>
        <w:adjustRightInd/>
        <w:spacing w:after="160" w:line="259" w:lineRule="auto"/>
        <w:ind w:firstLine="0"/>
        <w:jc w:val="left"/>
        <w:rPr>
          <w:rFonts w:ascii="Times New Roman" w:hAnsi="Times New Roman" w:cs="Times New Roman"/>
          <w:i/>
        </w:rPr>
      </w:pPr>
      <w:r>
        <w:rPr>
          <w:rFonts w:ascii="Times New Roman" w:hAnsi="Times New Roman" w:cs="Times New Roman"/>
          <w:i/>
        </w:rPr>
        <w:br w:type="page"/>
      </w:r>
    </w:p>
    <w:p w14:paraId="16E294A6" w14:textId="77777777" w:rsidR="006228FC" w:rsidRPr="001D19D7" w:rsidRDefault="006228FC" w:rsidP="006228FC">
      <w:pPr>
        <w:jc w:val="right"/>
        <w:rPr>
          <w:rFonts w:ascii="Times New Roman" w:hAnsi="Times New Roman" w:cs="Times New Roman"/>
          <w:sz w:val="22"/>
          <w:szCs w:val="22"/>
        </w:rPr>
      </w:pPr>
      <w:r w:rsidRPr="001D19D7">
        <w:rPr>
          <w:rFonts w:ascii="Times New Roman" w:hAnsi="Times New Roman" w:cs="Times New Roman"/>
          <w:sz w:val="22"/>
          <w:szCs w:val="22"/>
        </w:rPr>
        <w:t xml:space="preserve">Приложение № </w:t>
      </w:r>
      <w:r w:rsidR="00D86461" w:rsidRPr="001D19D7">
        <w:rPr>
          <w:rFonts w:ascii="Times New Roman" w:hAnsi="Times New Roman" w:cs="Times New Roman"/>
          <w:sz w:val="22"/>
          <w:szCs w:val="22"/>
        </w:rPr>
        <w:t>2</w:t>
      </w:r>
    </w:p>
    <w:p w14:paraId="0D6D5A8E" w14:textId="77777777" w:rsidR="00D517D1" w:rsidRDefault="00D517D1" w:rsidP="006228FC">
      <w:pPr>
        <w:ind w:left="-567"/>
        <w:jc w:val="center"/>
        <w:rPr>
          <w:rFonts w:ascii="Times New Roman" w:hAnsi="Times New Roman" w:cs="Times New Roman"/>
          <w:b/>
        </w:rPr>
      </w:pPr>
    </w:p>
    <w:p w14:paraId="3737C08B" w14:textId="77777777" w:rsidR="00784D03" w:rsidRDefault="006228FC" w:rsidP="00416E41">
      <w:pPr>
        <w:ind w:firstLine="0"/>
        <w:jc w:val="center"/>
        <w:rPr>
          <w:rFonts w:ascii="Times New Roman" w:hAnsi="Times New Roman" w:cs="Times New Roman"/>
          <w:b/>
        </w:rPr>
      </w:pPr>
      <w:r w:rsidRPr="002667C0">
        <w:rPr>
          <w:rFonts w:ascii="Times New Roman" w:hAnsi="Times New Roman" w:cs="Times New Roman"/>
          <w:b/>
        </w:rPr>
        <w:t xml:space="preserve">Количество принятых постановлений Законодательного Собрания </w:t>
      </w:r>
    </w:p>
    <w:p w14:paraId="70E26EDB" w14:textId="4B2A2CEE" w:rsidR="00132C34" w:rsidRPr="002667C0" w:rsidRDefault="00132C34" w:rsidP="00416E41">
      <w:pPr>
        <w:ind w:firstLine="0"/>
        <w:jc w:val="center"/>
        <w:rPr>
          <w:rFonts w:ascii="Times New Roman" w:hAnsi="Times New Roman" w:cs="Times New Roman"/>
          <w:b/>
        </w:rPr>
      </w:pPr>
      <w:r w:rsidRPr="002667C0">
        <w:rPr>
          <w:rFonts w:ascii="Times New Roman" w:hAnsi="Times New Roman" w:cs="Times New Roman"/>
          <w:b/>
        </w:rPr>
        <w:t xml:space="preserve">Камчатского края </w:t>
      </w:r>
      <w:r w:rsidR="006228FC" w:rsidRPr="002667C0">
        <w:rPr>
          <w:rFonts w:ascii="Times New Roman" w:hAnsi="Times New Roman" w:cs="Times New Roman"/>
          <w:b/>
        </w:rPr>
        <w:t>в 20</w:t>
      </w:r>
      <w:r w:rsidR="00226497">
        <w:rPr>
          <w:rFonts w:ascii="Times New Roman" w:hAnsi="Times New Roman" w:cs="Times New Roman"/>
          <w:b/>
        </w:rPr>
        <w:t>22</w:t>
      </w:r>
      <w:r w:rsidR="006228FC" w:rsidRPr="002667C0">
        <w:rPr>
          <w:rFonts w:ascii="Times New Roman" w:hAnsi="Times New Roman" w:cs="Times New Roman"/>
          <w:b/>
        </w:rPr>
        <w:t xml:space="preserve"> году с разбивкой по инициаторам внесения</w:t>
      </w:r>
      <w:r w:rsidR="00070997">
        <w:rPr>
          <w:rFonts w:ascii="Times New Roman" w:hAnsi="Times New Roman" w:cs="Times New Roman"/>
          <w:b/>
        </w:rPr>
        <w:t xml:space="preserve"> </w:t>
      </w:r>
    </w:p>
    <w:p w14:paraId="39C3CA02" w14:textId="77777777" w:rsidR="006228FC" w:rsidRPr="00784D03" w:rsidRDefault="006228FC" w:rsidP="00416E41">
      <w:pPr>
        <w:ind w:firstLine="0"/>
        <w:jc w:val="center"/>
        <w:rPr>
          <w:rFonts w:ascii="Times New Roman" w:hAnsi="Times New Roman" w:cs="Times New Roman"/>
        </w:rPr>
      </w:pPr>
      <w:r w:rsidRPr="00784D03">
        <w:rPr>
          <w:rFonts w:ascii="Times New Roman" w:hAnsi="Times New Roman" w:cs="Times New Roman"/>
        </w:rPr>
        <w:t xml:space="preserve">(кроме постановлений о принятии законов) </w:t>
      </w:r>
    </w:p>
    <w:p w14:paraId="00C7A493" w14:textId="77777777" w:rsidR="00B4692B" w:rsidRPr="002667C0" w:rsidRDefault="00B4692B" w:rsidP="00784D03">
      <w:pPr>
        <w:rPr>
          <w:rFonts w:ascii="Times New Roman" w:hAnsi="Times New Roman" w:cs="Times New Roman"/>
        </w:rPr>
      </w:pPr>
    </w:p>
    <w:tbl>
      <w:tblPr>
        <w:tblW w:w="51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7220"/>
        <w:gridCol w:w="1844"/>
      </w:tblGrid>
      <w:tr w:rsidR="003970AD" w:rsidRPr="003970AD" w14:paraId="2EB741FA" w14:textId="77777777" w:rsidTr="001D19D7">
        <w:trPr>
          <w:cantSplit/>
          <w:trHeight w:val="1134"/>
        </w:trPr>
        <w:tc>
          <w:tcPr>
            <w:tcW w:w="497" w:type="pct"/>
            <w:vAlign w:val="center"/>
          </w:tcPr>
          <w:p w14:paraId="06014A63" w14:textId="77777777" w:rsidR="003970AD" w:rsidRPr="003970AD" w:rsidRDefault="003970AD" w:rsidP="003970AD">
            <w:pPr>
              <w:autoSpaceDE/>
              <w:autoSpaceDN/>
              <w:adjustRightInd/>
              <w:ind w:firstLine="0"/>
              <w:jc w:val="center"/>
              <w:rPr>
                <w:rFonts w:ascii="Times New Roman" w:eastAsia="Times New Roman" w:hAnsi="Times New Roman" w:cs="Times New Roman"/>
                <w:sz w:val="20"/>
                <w:szCs w:val="20"/>
                <w:lang w:eastAsia="ru-RU"/>
              </w:rPr>
            </w:pPr>
            <w:r w:rsidRPr="003970AD">
              <w:rPr>
                <w:rFonts w:ascii="Times New Roman" w:eastAsia="Times New Roman" w:hAnsi="Times New Roman" w:cs="Times New Roman"/>
                <w:sz w:val="20"/>
                <w:szCs w:val="20"/>
                <w:lang w:eastAsia="ru-RU"/>
              </w:rPr>
              <w:t xml:space="preserve">№ </w:t>
            </w:r>
          </w:p>
          <w:p w14:paraId="7A8F672B" w14:textId="77777777" w:rsidR="003970AD" w:rsidRPr="003970AD" w:rsidRDefault="003970AD" w:rsidP="003970AD">
            <w:pPr>
              <w:autoSpaceDE/>
              <w:autoSpaceDN/>
              <w:adjustRightInd/>
              <w:ind w:firstLine="0"/>
              <w:jc w:val="center"/>
              <w:rPr>
                <w:rFonts w:ascii="Times New Roman" w:eastAsia="Times New Roman" w:hAnsi="Times New Roman" w:cs="Times New Roman"/>
                <w:sz w:val="20"/>
                <w:szCs w:val="20"/>
                <w:lang w:eastAsia="ru-RU"/>
              </w:rPr>
            </w:pPr>
            <w:r w:rsidRPr="003970AD">
              <w:rPr>
                <w:rFonts w:ascii="Times New Roman" w:eastAsia="Times New Roman" w:hAnsi="Times New Roman" w:cs="Times New Roman"/>
                <w:sz w:val="20"/>
                <w:szCs w:val="20"/>
                <w:lang w:eastAsia="ru-RU"/>
              </w:rPr>
              <w:t>п/п</w:t>
            </w:r>
          </w:p>
        </w:tc>
        <w:tc>
          <w:tcPr>
            <w:tcW w:w="3587" w:type="pct"/>
            <w:vAlign w:val="center"/>
          </w:tcPr>
          <w:p w14:paraId="6A75D297" w14:textId="77777777" w:rsidR="003970AD" w:rsidRPr="003970AD" w:rsidRDefault="003970AD" w:rsidP="003970AD">
            <w:pPr>
              <w:autoSpaceDE/>
              <w:autoSpaceDN/>
              <w:adjustRightInd/>
              <w:ind w:firstLine="0"/>
              <w:jc w:val="center"/>
              <w:rPr>
                <w:rFonts w:ascii="Times New Roman" w:eastAsia="Times New Roman" w:hAnsi="Times New Roman" w:cs="Times New Roman"/>
                <w:sz w:val="20"/>
                <w:szCs w:val="20"/>
                <w:lang w:eastAsia="ru-RU"/>
              </w:rPr>
            </w:pPr>
            <w:r w:rsidRPr="003970AD">
              <w:rPr>
                <w:rFonts w:ascii="Times New Roman" w:eastAsia="Times New Roman" w:hAnsi="Times New Roman" w:cs="Times New Roman"/>
                <w:sz w:val="20"/>
                <w:szCs w:val="20"/>
                <w:lang w:eastAsia="ru-RU"/>
              </w:rPr>
              <w:t>Инициаторы внесения</w:t>
            </w:r>
          </w:p>
          <w:p w14:paraId="451CD015" w14:textId="77777777" w:rsidR="003970AD" w:rsidRPr="003970AD" w:rsidRDefault="003970AD" w:rsidP="003970AD">
            <w:pPr>
              <w:autoSpaceDE/>
              <w:autoSpaceDN/>
              <w:adjustRightInd/>
              <w:ind w:firstLine="0"/>
              <w:jc w:val="center"/>
              <w:rPr>
                <w:rFonts w:ascii="Times New Roman" w:eastAsia="Times New Roman" w:hAnsi="Times New Roman" w:cs="Times New Roman"/>
                <w:sz w:val="20"/>
                <w:szCs w:val="20"/>
                <w:lang w:eastAsia="ru-RU"/>
              </w:rPr>
            </w:pPr>
          </w:p>
        </w:tc>
        <w:tc>
          <w:tcPr>
            <w:tcW w:w="916" w:type="pct"/>
            <w:vAlign w:val="center"/>
          </w:tcPr>
          <w:p w14:paraId="7D679EAD" w14:textId="77777777" w:rsidR="003970AD" w:rsidRPr="003970AD" w:rsidRDefault="003970AD" w:rsidP="003970AD">
            <w:pPr>
              <w:autoSpaceDE/>
              <w:autoSpaceDN/>
              <w:adjustRightInd/>
              <w:ind w:firstLine="0"/>
              <w:jc w:val="center"/>
              <w:rPr>
                <w:rFonts w:ascii="Times New Roman" w:eastAsia="Times New Roman" w:hAnsi="Times New Roman" w:cs="Times New Roman"/>
                <w:sz w:val="20"/>
                <w:szCs w:val="20"/>
                <w:lang w:eastAsia="ru-RU"/>
              </w:rPr>
            </w:pPr>
          </w:p>
          <w:p w14:paraId="6CAE02F8" w14:textId="77777777" w:rsidR="003970AD" w:rsidRDefault="003970AD" w:rsidP="001D19D7">
            <w:pPr>
              <w:autoSpaceDE/>
              <w:autoSpaceDN/>
              <w:adjustRightInd/>
              <w:ind w:firstLine="0"/>
              <w:jc w:val="center"/>
              <w:rPr>
                <w:rFonts w:ascii="Times New Roman" w:eastAsia="Times New Roman" w:hAnsi="Times New Roman" w:cs="Times New Roman"/>
                <w:sz w:val="20"/>
                <w:szCs w:val="20"/>
                <w:lang w:eastAsia="ru-RU"/>
              </w:rPr>
            </w:pPr>
            <w:r w:rsidRPr="003970AD">
              <w:rPr>
                <w:rFonts w:ascii="Times New Roman" w:eastAsia="Times New Roman" w:hAnsi="Times New Roman" w:cs="Times New Roman"/>
                <w:sz w:val="20"/>
                <w:szCs w:val="20"/>
                <w:lang w:eastAsia="ru-RU"/>
              </w:rPr>
              <w:t xml:space="preserve">Принято постановлений/ из них нормативно-правового характера </w:t>
            </w:r>
          </w:p>
          <w:p w14:paraId="156DC1FA" w14:textId="2509311E" w:rsidR="001D19D7" w:rsidRPr="003970AD" w:rsidRDefault="001D19D7" w:rsidP="001D19D7">
            <w:pPr>
              <w:autoSpaceDE/>
              <w:autoSpaceDN/>
              <w:adjustRightInd/>
              <w:ind w:firstLine="0"/>
              <w:jc w:val="center"/>
              <w:rPr>
                <w:rFonts w:ascii="Times New Roman" w:eastAsia="Times New Roman" w:hAnsi="Times New Roman" w:cs="Times New Roman"/>
                <w:sz w:val="20"/>
                <w:szCs w:val="20"/>
                <w:lang w:eastAsia="ru-RU"/>
              </w:rPr>
            </w:pPr>
          </w:p>
        </w:tc>
      </w:tr>
      <w:tr w:rsidR="003970AD" w:rsidRPr="003970AD" w14:paraId="5A895C9F" w14:textId="77777777" w:rsidTr="001D19D7">
        <w:trPr>
          <w:trHeight w:val="605"/>
        </w:trPr>
        <w:tc>
          <w:tcPr>
            <w:tcW w:w="497" w:type="pct"/>
            <w:vAlign w:val="center"/>
          </w:tcPr>
          <w:p w14:paraId="476AE977" w14:textId="77777777" w:rsidR="003970AD" w:rsidRPr="003970AD" w:rsidRDefault="003970AD" w:rsidP="003970AD">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val="en-US" w:eastAsia="ru-RU"/>
              </w:rPr>
              <w:t>I</w:t>
            </w:r>
            <w:r w:rsidRPr="003970AD">
              <w:rPr>
                <w:rFonts w:ascii="Times New Roman" w:eastAsia="Times New Roman" w:hAnsi="Times New Roman" w:cs="Times New Roman"/>
                <w:b/>
                <w:lang w:eastAsia="ru-RU"/>
              </w:rPr>
              <w:t>.</w:t>
            </w:r>
          </w:p>
        </w:tc>
        <w:tc>
          <w:tcPr>
            <w:tcW w:w="3587" w:type="pct"/>
            <w:vAlign w:val="center"/>
          </w:tcPr>
          <w:p w14:paraId="6B8B454E" w14:textId="77777777" w:rsidR="003970AD" w:rsidRPr="003970AD" w:rsidRDefault="003970AD" w:rsidP="003970AD">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eastAsia="ru-RU"/>
              </w:rPr>
              <w:t>Губернатор Камчатского края</w:t>
            </w:r>
          </w:p>
        </w:tc>
        <w:tc>
          <w:tcPr>
            <w:tcW w:w="916" w:type="pct"/>
            <w:vAlign w:val="center"/>
          </w:tcPr>
          <w:p w14:paraId="58EEC1B0" w14:textId="63DE6F08" w:rsidR="003970AD" w:rsidRPr="003970AD" w:rsidRDefault="00150A95" w:rsidP="003970AD">
            <w:pPr>
              <w:autoSpaceDE/>
              <w:autoSpaceDN/>
              <w:adjustRightInd/>
              <w:ind w:firstLine="0"/>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4</w:t>
            </w:r>
            <w:r w:rsidR="00587A6F">
              <w:rPr>
                <w:rFonts w:ascii="Times New Roman" w:eastAsia="Times New Roman" w:hAnsi="Times New Roman" w:cs="Times New Roman"/>
                <w:lang w:eastAsia="ru-RU"/>
              </w:rPr>
              <w:t>/2</w:t>
            </w:r>
          </w:p>
        </w:tc>
      </w:tr>
      <w:tr w:rsidR="00150A95" w:rsidRPr="003970AD" w14:paraId="42D791CD" w14:textId="77777777" w:rsidTr="001D19D7">
        <w:trPr>
          <w:trHeight w:val="605"/>
        </w:trPr>
        <w:tc>
          <w:tcPr>
            <w:tcW w:w="497" w:type="pct"/>
            <w:vAlign w:val="center"/>
          </w:tcPr>
          <w:p w14:paraId="0044B36A" w14:textId="3B559BB4" w:rsidR="00150A95" w:rsidRPr="003970AD" w:rsidRDefault="00150A95" w:rsidP="00150A95">
            <w:pPr>
              <w:autoSpaceDE/>
              <w:autoSpaceDN/>
              <w:adjustRightInd/>
              <w:ind w:firstLine="0"/>
              <w:jc w:val="center"/>
              <w:rPr>
                <w:rFonts w:ascii="Times New Roman" w:eastAsia="Times New Roman" w:hAnsi="Times New Roman" w:cs="Times New Roman"/>
                <w:b/>
                <w:lang w:val="en-US" w:eastAsia="ru-RU"/>
              </w:rPr>
            </w:pPr>
            <w:r w:rsidRPr="003970AD">
              <w:rPr>
                <w:rFonts w:ascii="Times New Roman" w:eastAsia="Times New Roman" w:hAnsi="Times New Roman" w:cs="Times New Roman"/>
                <w:b/>
                <w:lang w:val="en-US" w:eastAsia="ru-RU"/>
              </w:rPr>
              <w:t>II</w:t>
            </w:r>
            <w:r w:rsidRPr="003970AD">
              <w:rPr>
                <w:rFonts w:ascii="Times New Roman" w:eastAsia="Times New Roman" w:hAnsi="Times New Roman" w:cs="Times New Roman"/>
                <w:b/>
                <w:lang w:eastAsia="ru-RU"/>
              </w:rPr>
              <w:t>.</w:t>
            </w:r>
          </w:p>
        </w:tc>
        <w:tc>
          <w:tcPr>
            <w:tcW w:w="3587" w:type="pct"/>
            <w:vAlign w:val="center"/>
          </w:tcPr>
          <w:p w14:paraId="66A3AB98" w14:textId="1A81CFF4" w:rsidR="00150A95" w:rsidRPr="00150A95" w:rsidRDefault="00150A95" w:rsidP="00150A95">
            <w:pPr>
              <w:autoSpaceDE/>
              <w:autoSpaceDN/>
              <w:adjustRightInd/>
              <w:ind w:firstLine="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Правительством Камчатского края</w:t>
            </w:r>
          </w:p>
        </w:tc>
        <w:tc>
          <w:tcPr>
            <w:tcW w:w="916" w:type="pct"/>
            <w:vAlign w:val="center"/>
          </w:tcPr>
          <w:p w14:paraId="2FFAC801" w14:textId="7BC9DF9C" w:rsidR="00150A95" w:rsidRPr="00587A6F" w:rsidRDefault="00150A95" w:rsidP="00CB2C50">
            <w:pPr>
              <w:autoSpaceDE/>
              <w:autoSpaceDN/>
              <w:adjustRightInd/>
              <w:ind w:firstLine="0"/>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2</w:t>
            </w:r>
            <w:r>
              <w:rPr>
                <w:rFonts w:ascii="Times New Roman" w:eastAsia="Times New Roman" w:hAnsi="Times New Roman" w:cs="Times New Roman"/>
                <w:b/>
                <w:lang w:eastAsia="ru-RU"/>
              </w:rPr>
              <w:t>/</w:t>
            </w:r>
            <w:r w:rsidR="00CB2C50">
              <w:rPr>
                <w:rFonts w:ascii="Times New Roman" w:eastAsia="Times New Roman" w:hAnsi="Times New Roman" w:cs="Times New Roman"/>
                <w:b/>
                <w:lang w:eastAsia="ru-RU"/>
              </w:rPr>
              <w:t>2</w:t>
            </w:r>
          </w:p>
        </w:tc>
      </w:tr>
      <w:tr w:rsidR="00150A95" w:rsidRPr="003970AD" w14:paraId="1BA5D1F1" w14:textId="77777777" w:rsidTr="001D19D7">
        <w:tc>
          <w:tcPr>
            <w:tcW w:w="497" w:type="pct"/>
            <w:vAlign w:val="center"/>
          </w:tcPr>
          <w:p w14:paraId="62B317E0" w14:textId="6C3227CA"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val="en-US" w:eastAsia="ru-RU"/>
              </w:rPr>
              <w:t>III</w:t>
            </w:r>
            <w:r w:rsidRPr="003970AD">
              <w:rPr>
                <w:rFonts w:ascii="Times New Roman" w:eastAsia="Times New Roman" w:hAnsi="Times New Roman" w:cs="Times New Roman"/>
                <w:b/>
                <w:lang w:eastAsia="ru-RU"/>
              </w:rPr>
              <w:t>.</w:t>
            </w:r>
          </w:p>
        </w:tc>
        <w:tc>
          <w:tcPr>
            <w:tcW w:w="3587" w:type="pct"/>
            <w:vAlign w:val="center"/>
          </w:tcPr>
          <w:p w14:paraId="0BA7DD98" w14:textId="7777777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eastAsia="ru-RU"/>
              </w:rPr>
              <w:t xml:space="preserve">Депутаты Законодательного Собрания Камчатского края </w:t>
            </w:r>
          </w:p>
        </w:tc>
        <w:tc>
          <w:tcPr>
            <w:tcW w:w="916" w:type="pct"/>
            <w:vAlign w:val="center"/>
          </w:tcPr>
          <w:p w14:paraId="41ECD54E" w14:textId="7777777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p>
          <w:p w14:paraId="35BFD6F2" w14:textId="6EE6F116"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83</w:t>
            </w:r>
            <w:r>
              <w:rPr>
                <w:rFonts w:ascii="Times New Roman" w:eastAsia="Times New Roman" w:hAnsi="Times New Roman" w:cs="Times New Roman"/>
                <w:lang w:eastAsia="ru-RU"/>
              </w:rPr>
              <w:t>/11</w:t>
            </w:r>
          </w:p>
        </w:tc>
      </w:tr>
      <w:tr w:rsidR="00150A95" w:rsidRPr="003970AD" w14:paraId="1523E5F1" w14:textId="77777777" w:rsidTr="001D19D7">
        <w:trPr>
          <w:trHeight w:val="894"/>
        </w:trPr>
        <w:tc>
          <w:tcPr>
            <w:tcW w:w="497" w:type="pct"/>
            <w:vAlign w:val="center"/>
          </w:tcPr>
          <w:p w14:paraId="4373BDBA" w14:textId="77777777" w:rsidR="00150A95" w:rsidRPr="003970AD" w:rsidRDefault="00150A95" w:rsidP="00150A95">
            <w:pPr>
              <w:autoSpaceDE/>
              <w:autoSpaceDN/>
              <w:adjustRightInd/>
              <w:ind w:firstLine="0"/>
              <w:jc w:val="center"/>
              <w:rPr>
                <w:rFonts w:ascii="Times New Roman" w:eastAsia="Times New Roman" w:hAnsi="Times New Roman" w:cs="Times New Roman"/>
                <w:b/>
                <w:lang w:val="en-US" w:eastAsia="ru-RU"/>
              </w:rPr>
            </w:pPr>
          </w:p>
        </w:tc>
        <w:tc>
          <w:tcPr>
            <w:tcW w:w="3587" w:type="pct"/>
            <w:vAlign w:val="center"/>
          </w:tcPr>
          <w:p w14:paraId="4A4264BB"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 xml:space="preserve">Председатель Законодательного Собрания </w:t>
            </w:r>
          </w:p>
        </w:tc>
        <w:tc>
          <w:tcPr>
            <w:tcW w:w="916" w:type="pct"/>
            <w:vAlign w:val="center"/>
          </w:tcPr>
          <w:p w14:paraId="701F43CE"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p w14:paraId="7A7928EC" w14:textId="7723B9C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lang w:eastAsia="ru-RU"/>
              </w:rPr>
              <w:t>4</w:t>
            </w:r>
            <w:r>
              <w:rPr>
                <w:rFonts w:ascii="Times New Roman" w:eastAsia="Times New Roman" w:hAnsi="Times New Roman" w:cs="Times New Roman"/>
                <w:lang w:val="en-US" w:eastAsia="ru-RU"/>
              </w:rPr>
              <w:t>2</w:t>
            </w:r>
            <w:r>
              <w:rPr>
                <w:rFonts w:ascii="Times New Roman" w:eastAsia="Times New Roman" w:hAnsi="Times New Roman" w:cs="Times New Roman"/>
                <w:lang w:eastAsia="ru-RU"/>
              </w:rPr>
              <w:t>/10</w:t>
            </w:r>
          </w:p>
        </w:tc>
      </w:tr>
      <w:tr w:rsidR="00150A95" w:rsidRPr="003970AD" w14:paraId="0C34EB91" w14:textId="77777777" w:rsidTr="001D19D7">
        <w:trPr>
          <w:trHeight w:val="888"/>
        </w:trPr>
        <w:tc>
          <w:tcPr>
            <w:tcW w:w="497" w:type="pct"/>
            <w:vAlign w:val="center"/>
          </w:tcPr>
          <w:p w14:paraId="1D38F9F0" w14:textId="77777777" w:rsidR="00150A95" w:rsidRPr="003970AD" w:rsidRDefault="00150A95" w:rsidP="00150A95">
            <w:pPr>
              <w:autoSpaceDE/>
              <w:autoSpaceDN/>
              <w:adjustRightInd/>
              <w:ind w:firstLine="0"/>
              <w:jc w:val="center"/>
              <w:rPr>
                <w:rFonts w:ascii="Times New Roman" w:eastAsia="Times New Roman" w:hAnsi="Times New Roman" w:cs="Times New Roman"/>
                <w:b/>
                <w:lang w:val="en-US" w:eastAsia="ru-RU"/>
              </w:rPr>
            </w:pPr>
          </w:p>
        </w:tc>
        <w:tc>
          <w:tcPr>
            <w:tcW w:w="3587" w:type="pct"/>
            <w:vAlign w:val="center"/>
          </w:tcPr>
          <w:p w14:paraId="2DD9262F"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 xml:space="preserve">Первый заместитель председателя </w:t>
            </w:r>
          </w:p>
          <w:p w14:paraId="7E9AA32D"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 xml:space="preserve">Законодательного Собрания </w:t>
            </w:r>
          </w:p>
        </w:tc>
        <w:tc>
          <w:tcPr>
            <w:tcW w:w="916" w:type="pct"/>
            <w:vAlign w:val="center"/>
          </w:tcPr>
          <w:p w14:paraId="0D72E7D7" w14:textId="28FD527D"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10</w:t>
            </w:r>
          </w:p>
        </w:tc>
      </w:tr>
      <w:tr w:rsidR="00150A95" w:rsidRPr="003970AD" w14:paraId="55FB36C0" w14:textId="77777777" w:rsidTr="001D19D7">
        <w:trPr>
          <w:trHeight w:val="1179"/>
        </w:trPr>
        <w:tc>
          <w:tcPr>
            <w:tcW w:w="497" w:type="pct"/>
            <w:vAlign w:val="center"/>
          </w:tcPr>
          <w:p w14:paraId="653DBF96"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tc>
        <w:tc>
          <w:tcPr>
            <w:tcW w:w="3587" w:type="pct"/>
            <w:vAlign w:val="center"/>
          </w:tcPr>
          <w:p w14:paraId="0CEBDA40"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 xml:space="preserve">Депутаты постоянного комитета по вопросам государственного строительства, местного самоуправления и гармонизации межнациональных отношений </w:t>
            </w:r>
          </w:p>
        </w:tc>
        <w:tc>
          <w:tcPr>
            <w:tcW w:w="916" w:type="pct"/>
          </w:tcPr>
          <w:p w14:paraId="4F208D49"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p w14:paraId="2ED900AA" w14:textId="5DB59A6A" w:rsidR="00150A95" w:rsidRPr="00150A95" w:rsidRDefault="00150A95" w:rsidP="00150A95">
            <w:pPr>
              <w:autoSpaceDE/>
              <w:autoSpaceDN/>
              <w:adjustRightInd/>
              <w:ind w:firstLine="0"/>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16</w:t>
            </w:r>
            <w:r>
              <w:rPr>
                <w:rFonts w:ascii="Times New Roman" w:eastAsia="Times New Roman" w:hAnsi="Times New Roman" w:cs="Times New Roman"/>
                <w:lang w:eastAsia="ru-RU"/>
              </w:rPr>
              <w:t>/1</w:t>
            </w:r>
          </w:p>
        </w:tc>
      </w:tr>
      <w:tr w:rsidR="00150A95" w:rsidRPr="003970AD" w14:paraId="10E2388C" w14:textId="77777777" w:rsidTr="001D19D7">
        <w:trPr>
          <w:trHeight w:val="1149"/>
        </w:trPr>
        <w:tc>
          <w:tcPr>
            <w:tcW w:w="497" w:type="pct"/>
            <w:vAlign w:val="center"/>
          </w:tcPr>
          <w:p w14:paraId="2170380C"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tc>
        <w:tc>
          <w:tcPr>
            <w:tcW w:w="3587" w:type="pct"/>
            <w:vAlign w:val="center"/>
          </w:tcPr>
          <w:p w14:paraId="6922E518"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Депутаты постоянного комитета по бюджетной, налоговой, экономической политике, вопросам собственности и предпринимательства</w:t>
            </w:r>
            <w:r w:rsidRPr="003970AD">
              <w:rPr>
                <w:rFonts w:ascii="Times New Roman" w:eastAsia="Times New Roman" w:hAnsi="Times New Roman" w:cs="Times New Roman"/>
                <w:sz w:val="27"/>
                <w:szCs w:val="27"/>
                <w:lang w:eastAsia="ru-RU"/>
              </w:rPr>
              <w:t xml:space="preserve"> </w:t>
            </w:r>
          </w:p>
        </w:tc>
        <w:tc>
          <w:tcPr>
            <w:tcW w:w="916" w:type="pct"/>
            <w:vAlign w:val="center"/>
          </w:tcPr>
          <w:p w14:paraId="7ABBC785" w14:textId="7CF7EBAE" w:rsidR="00150A95" w:rsidRPr="00B343B8" w:rsidRDefault="00150A95" w:rsidP="00150A95">
            <w:pPr>
              <w:autoSpaceDE/>
              <w:autoSpaceDN/>
              <w:adjustRightInd/>
              <w:ind w:firstLine="0"/>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11</w:t>
            </w:r>
          </w:p>
        </w:tc>
      </w:tr>
      <w:tr w:rsidR="00150A95" w:rsidRPr="003970AD" w14:paraId="09B777E4" w14:textId="77777777" w:rsidTr="001D19D7">
        <w:trPr>
          <w:trHeight w:val="710"/>
        </w:trPr>
        <w:tc>
          <w:tcPr>
            <w:tcW w:w="497" w:type="pct"/>
            <w:vAlign w:val="center"/>
          </w:tcPr>
          <w:p w14:paraId="51A016D2"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tc>
        <w:tc>
          <w:tcPr>
            <w:tcW w:w="3587" w:type="pct"/>
            <w:vAlign w:val="center"/>
          </w:tcPr>
          <w:p w14:paraId="05984677" w14:textId="401886FE"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sidRPr="003970AD">
              <w:rPr>
                <w:rFonts w:ascii="Times New Roman" w:eastAsia="Times New Roman" w:hAnsi="Times New Roman" w:cs="Times New Roman"/>
                <w:lang w:eastAsia="ru-RU"/>
              </w:rPr>
              <w:t>Депутаты постоянного комитета по строительству, транспорту, энергетике и вопросам жилищно-коммунального хозяйства</w:t>
            </w:r>
          </w:p>
        </w:tc>
        <w:tc>
          <w:tcPr>
            <w:tcW w:w="916" w:type="pct"/>
            <w:vAlign w:val="center"/>
          </w:tcPr>
          <w:p w14:paraId="3DD40458" w14:textId="4EE8189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3</w:t>
            </w:r>
          </w:p>
        </w:tc>
      </w:tr>
      <w:tr w:rsidR="00150A95" w:rsidRPr="003970AD" w14:paraId="56C2CC08" w14:textId="77777777" w:rsidTr="001D19D7">
        <w:trPr>
          <w:trHeight w:val="917"/>
        </w:trPr>
        <w:tc>
          <w:tcPr>
            <w:tcW w:w="497" w:type="pct"/>
            <w:vAlign w:val="center"/>
          </w:tcPr>
          <w:p w14:paraId="5E7F2A16" w14:textId="77777777"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p>
        </w:tc>
        <w:tc>
          <w:tcPr>
            <w:tcW w:w="3587" w:type="pct"/>
            <w:vAlign w:val="center"/>
          </w:tcPr>
          <w:p w14:paraId="421CA8A0" w14:textId="7484EC7A" w:rsidR="00150A95" w:rsidRPr="003970AD" w:rsidRDefault="00077647" w:rsidP="00150A95">
            <w:pPr>
              <w:autoSpaceDE/>
              <w:autoSpaceDN/>
              <w:adjustRightInd/>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00150A95" w:rsidRPr="003970AD">
              <w:rPr>
                <w:rFonts w:ascii="Times New Roman" w:eastAsia="Times New Roman" w:hAnsi="Times New Roman" w:cs="Times New Roman"/>
                <w:lang w:eastAsia="ru-RU"/>
              </w:rPr>
              <w:t xml:space="preserve">епутаты постоянного комитета по социальной политике </w:t>
            </w:r>
            <w:r w:rsidR="00150A95">
              <w:rPr>
                <w:rFonts w:ascii="Times New Roman" w:eastAsia="Times New Roman" w:hAnsi="Times New Roman" w:cs="Times New Roman"/>
                <w:lang w:eastAsia="ru-RU"/>
              </w:rPr>
              <w:t xml:space="preserve">и </w:t>
            </w:r>
            <w:r w:rsidR="00150A95" w:rsidRPr="003970AD">
              <w:rPr>
                <w:rFonts w:ascii="Times New Roman" w:eastAsia="Times New Roman" w:hAnsi="Times New Roman" w:cs="Times New Roman"/>
                <w:lang w:eastAsia="ru-RU"/>
              </w:rPr>
              <w:t>постоянного комитета по строительству, транспорту, энергетике и вопросам жилищно-коммунального хозяйства</w:t>
            </w:r>
          </w:p>
        </w:tc>
        <w:tc>
          <w:tcPr>
            <w:tcW w:w="916" w:type="pct"/>
            <w:vAlign w:val="center"/>
          </w:tcPr>
          <w:p w14:paraId="607DD78B" w14:textId="05312E9C" w:rsidR="00150A95" w:rsidRPr="003970AD" w:rsidRDefault="00150A95" w:rsidP="00150A95">
            <w:pPr>
              <w:autoSpaceDE/>
              <w:autoSpaceDN/>
              <w:adjustRightInd/>
              <w:ind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150A95" w:rsidRPr="003970AD" w14:paraId="2E62443C" w14:textId="77777777" w:rsidTr="001D19D7">
        <w:trPr>
          <w:trHeight w:val="467"/>
        </w:trPr>
        <w:tc>
          <w:tcPr>
            <w:tcW w:w="497" w:type="pct"/>
            <w:vAlign w:val="center"/>
          </w:tcPr>
          <w:p w14:paraId="1860EA42" w14:textId="64F36B5F"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val="en-US" w:eastAsia="ru-RU"/>
              </w:rPr>
              <w:t>I</w:t>
            </w:r>
            <w:r>
              <w:rPr>
                <w:rFonts w:ascii="Times New Roman" w:eastAsia="Times New Roman" w:hAnsi="Times New Roman" w:cs="Times New Roman"/>
                <w:b/>
                <w:lang w:val="en-US" w:eastAsia="ru-RU"/>
              </w:rPr>
              <w:t>V</w:t>
            </w:r>
            <w:r w:rsidRPr="003970AD">
              <w:rPr>
                <w:rFonts w:ascii="Times New Roman" w:eastAsia="Times New Roman" w:hAnsi="Times New Roman" w:cs="Times New Roman"/>
                <w:b/>
                <w:lang w:eastAsia="ru-RU"/>
              </w:rPr>
              <w:t>.</w:t>
            </w:r>
          </w:p>
        </w:tc>
        <w:tc>
          <w:tcPr>
            <w:tcW w:w="3587" w:type="pct"/>
            <w:vAlign w:val="center"/>
          </w:tcPr>
          <w:p w14:paraId="59079734" w14:textId="7777777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r w:rsidRPr="003970AD">
              <w:rPr>
                <w:rFonts w:ascii="Times New Roman" w:eastAsia="Times New Roman" w:hAnsi="Times New Roman" w:cs="Times New Roman"/>
                <w:b/>
                <w:lang w:eastAsia="ru-RU"/>
              </w:rPr>
              <w:t>Контрольно-счетная палата Камчатского края</w:t>
            </w:r>
          </w:p>
        </w:tc>
        <w:tc>
          <w:tcPr>
            <w:tcW w:w="916" w:type="pct"/>
            <w:vAlign w:val="center"/>
          </w:tcPr>
          <w:p w14:paraId="13408CB2" w14:textId="465A8F5A" w:rsidR="00150A95" w:rsidRPr="00B343B8" w:rsidRDefault="00150A95" w:rsidP="00150A95">
            <w:pPr>
              <w:autoSpaceDE/>
              <w:autoSpaceDN/>
              <w:adjustRightInd/>
              <w:ind w:firstLine="0"/>
              <w:jc w:val="center"/>
              <w:rPr>
                <w:rFonts w:ascii="Times New Roman" w:eastAsia="Times New Roman" w:hAnsi="Times New Roman" w:cs="Times New Roman"/>
                <w:b/>
                <w:lang w:val="en-US" w:eastAsia="ru-RU"/>
              </w:rPr>
            </w:pPr>
            <w:r w:rsidRPr="00B343B8">
              <w:rPr>
                <w:rFonts w:ascii="Times New Roman" w:eastAsia="Times New Roman" w:hAnsi="Times New Roman" w:cs="Times New Roman"/>
                <w:b/>
                <w:lang w:val="en-US" w:eastAsia="ru-RU"/>
              </w:rPr>
              <w:t>3</w:t>
            </w:r>
          </w:p>
        </w:tc>
      </w:tr>
      <w:tr w:rsidR="00150A95" w:rsidRPr="003970AD" w14:paraId="5B846A70" w14:textId="77777777" w:rsidTr="001D19D7">
        <w:tc>
          <w:tcPr>
            <w:tcW w:w="4084" w:type="pct"/>
            <w:gridSpan w:val="2"/>
            <w:vAlign w:val="center"/>
          </w:tcPr>
          <w:p w14:paraId="5FBD3871" w14:textId="77777777" w:rsidR="00150A95" w:rsidRPr="003970AD" w:rsidRDefault="00150A95" w:rsidP="00150A95">
            <w:pPr>
              <w:autoSpaceDE/>
              <w:autoSpaceDN/>
              <w:adjustRightInd/>
              <w:ind w:right="176" w:firstLine="0"/>
              <w:jc w:val="right"/>
              <w:rPr>
                <w:rFonts w:ascii="Times New Roman" w:eastAsia="Times New Roman" w:hAnsi="Times New Roman" w:cs="Times New Roman"/>
                <w:b/>
                <w:lang w:eastAsia="ru-RU"/>
              </w:rPr>
            </w:pPr>
            <w:r w:rsidRPr="003970AD">
              <w:rPr>
                <w:rFonts w:ascii="Times New Roman" w:eastAsia="Times New Roman" w:hAnsi="Times New Roman" w:cs="Times New Roman"/>
                <w:b/>
                <w:lang w:eastAsia="ru-RU"/>
              </w:rPr>
              <w:t>Всего:</w:t>
            </w:r>
          </w:p>
        </w:tc>
        <w:tc>
          <w:tcPr>
            <w:tcW w:w="916" w:type="pct"/>
            <w:vAlign w:val="center"/>
          </w:tcPr>
          <w:p w14:paraId="792B2C0E" w14:textId="7777777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p>
          <w:p w14:paraId="0846003D" w14:textId="4E025553" w:rsidR="00150A95" w:rsidRPr="00B343B8" w:rsidRDefault="00150A95" w:rsidP="00150A95">
            <w:pPr>
              <w:autoSpaceDE/>
              <w:autoSpaceDN/>
              <w:adjustRightInd/>
              <w:ind w:firstLine="0"/>
              <w:jc w:val="center"/>
              <w:rPr>
                <w:rFonts w:ascii="Times New Roman" w:eastAsia="Times New Roman" w:hAnsi="Times New Roman" w:cs="Times New Roman"/>
                <w:lang w:val="en-US" w:eastAsia="ru-RU"/>
              </w:rPr>
            </w:pPr>
            <w:r>
              <w:rPr>
                <w:rFonts w:ascii="Times New Roman" w:eastAsia="Times New Roman" w:hAnsi="Times New Roman" w:cs="Times New Roman"/>
                <w:b/>
                <w:lang w:eastAsia="ru-RU"/>
              </w:rPr>
              <w:t>92</w:t>
            </w:r>
            <w:r w:rsidRPr="003970AD">
              <w:rPr>
                <w:rFonts w:ascii="Times New Roman" w:eastAsia="Times New Roman" w:hAnsi="Times New Roman" w:cs="Times New Roman"/>
                <w:lang w:eastAsia="ru-RU"/>
              </w:rPr>
              <w:t>/</w:t>
            </w:r>
            <w:r>
              <w:rPr>
                <w:rFonts w:ascii="Times New Roman" w:eastAsia="Times New Roman" w:hAnsi="Times New Roman" w:cs="Times New Roman"/>
                <w:lang w:eastAsia="ru-RU"/>
              </w:rPr>
              <w:t>15</w:t>
            </w:r>
          </w:p>
          <w:p w14:paraId="0083CE0D" w14:textId="77777777" w:rsidR="00150A95" w:rsidRPr="003970AD" w:rsidRDefault="00150A95" w:rsidP="00150A95">
            <w:pPr>
              <w:autoSpaceDE/>
              <w:autoSpaceDN/>
              <w:adjustRightInd/>
              <w:ind w:firstLine="0"/>
              <w:jc w:val="center"/>
              <w:rPr>
                <w:rFonts w:ascii="Times New Roman" w:eastAsia="Times New Roman" w:hAnsi="Times New Roman" w:cs="Times New Roman"/>
                <w:b/>
                <w:lang w:eastAsia="ru-RU"/>
              </w:rPr>
            </w:pPr>
          </w:p>
        </w:tc>
      </w:tr>
    </w:tbl>
    <w:p w14:paraId="01F440DB" w14:textId="77777777" w:rsidR="003970AD" w:rsidRDefault="003970AD" w:rsidP="00784D03">
      <w:r>
        <w:br w:type="page"/>
      </w:r>
    </w:p>
    <w:p w14:paraId="1268BB4C" w14:textId="77777777" w:rsidR="00D86461" w:rsidRPr="001D19D7" w:rsidRDefault="00D86461" w:rsidP="001D19D7">
      <w:pPr>
        <w:spacing w:after="160" w:line="259" w:lineRule="auto"/>
        <w:ind w:left="7080" w:firstLine="0"/>
        <w:jc w:val="right"/>
        <w:rPr>
          <w:rFonts w:ascii="Times New Roman" w:hAnsi="Times New Roman" w:cs="Times New Roman"/>
          <w:sz w:val="22"/>
          <w:szCs w:val="22"/>
        </w:rPr>
      </w:pPr>
      <w:r w:rsidRPr="001D19D7">
        <w:rPr>
          <w:rFonts w:ascii="Times New Roman" w:hAnsi="Times New Roman" w:cs="Times New Roman"/>
          <w:sz w:val="22"/>
          <w:szCs w:val="22"/>
        </w:rPr>
        <w:t>Приложение № 3</w:t>
      </w:r>
    </w:p>
    <w:p w14:paraId="56E60CC1" w14:textId="20A9458C" w:rsidR="00D86461" w:rsidRDefault="00D86461" w:rsidP="00D86461">
      <w:pPr>
        <w:jc w:val="center"/>
        <w:rPr>
          <w:rFonts w:ascii="Times New Roman" w:hAnsi="Times New Roman" w:cs="Times New Roman"/>
          <w:b/>
        </w:rPr>
      </w:pPr>
      <w:r w:rsidRPr="002667C0">
        <w:rPr>
          <w:rFonts w:ascii="Times New Roman" w:hAnsi="Times New Roman" w:cs="Times New Roman"/>
          <w:b/>
        </w:rPr>
        <w:t>Перечень законов Камчатского края, принятых в 20</w:t>
      </w:r>
      <w:r w:rsidR="006A4F93">
        <w:rPr>
          <w:rFonts w:ascii="Times New Roman" w:hAnsi="Times New Roman" w:cs="Times New Roman"/>
          <w:b/>
        </w:rPr>
        <w:t>22</w:t>
      </w:r>
      <w:r w:rsidRPr="002667C0">
        <w:rPr>
          <w:rFonts w:ascii="Times New Roman" w:hAnsi="Times New Roman" w:cs="Times New Roman"/>
          <w:b/>
        </w:rPr>
        <w:t xml:space="preserve"> году</w:t>
      </w:r>
    </w:p>
    <w:p w14:paraId="18DDD84A" w14:textId="77777777" w:rsidR="006A4F93" w:rsidRPr="002667C0" w:rsidRDefault="006A4F93" w:rsidP="00D86461">
      <w:pPr>
        <w:jc w:val="center"/>
        <w:rPr>
          <w:rFonts w:ascii="Times New Roman" w:hAnsi="Times New Roman" w:cs="Times New Roman"/>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797"/>
        <w:gridCol w:w="1417"/>
      </w:tblGrid>
      <w:tr w:rsidR="00101B51" w:rsidRPr="006A4F93" w14:paraId="582B4308" w14:textId="77777777" w:rsidTr="001D19D7">
        <w:trPr>
          <w:trHeight w:val="170"/>
          <w:tblHeader/>
        </w:trPr>
        <w:tc>
          <w:tcPr>
            <w:tcW w:w="567" w:type="dxa"/>
            <w:vAlign w:val="center"/>
          </w:tcPr>
          <w:p w14:paraId="4B3CDE87" w14:textId="0B6BF971" w:rsidR="00101B51" w:rsidRPr="00101B51" w:rsidRDefault="00101B51" w:rsidP="00101B51">
            <w:pPr>
              <w:autoSpaceDE/>
              <w:autoSpaceDN/>
              <w:adjustRightInd/>
              <w:ind w:left="-42" w:firstLine="0"/>
              <w:jc w:val="center"/>
              <w:rPr>
                <w:rFonts w:ascii="Times New Roman" w:eastAsia="Times New Roman" w:hAnsi="Times New Roman" w:cs="Times New Roman"/>
                <w:lang w:eastAsia="ru-RU"/>
              </w:rPr>
            </w:pPr>
            <w:r w:rsidRPr="00101B51">
              <w:rPr>
                <w:rFonts w:ascii="Times New Roman" w:eastAsia="Times New Roman" w:hAnsi="Times New Roman" w:cs="Times New Roman"/>
                <w:lang w:eastAsia="ru-RU"/>
              </w:rPr>
              <w:t>№ п/п</w:t>
            </w:r>
          </w:p>
        </w:tc>
        <w:tc>
          <w:tcPr>
            <w:tcW w:w="7797" w:type="dxa"/>
            <w:tcBorders>
              <w:top w:val="single" w:sz="4" w:space="0" w:color="auto"/>
              <w:left w:val="single" w:sz="4" w:space="0" w:color="auto"/>
              <w:bottom w:val="single" w:sz="4" w:space="0" w:color="auto"/>
              <w:right w:val="single" w:sz="4" w:space="0" w:color="auto"/>
            </w:tcBorders>
            <w:vAlign w:val="center"/>
          </w:tcPr>
          <w:p w14:paraId="7931BFF9" w14:textId="2E068E9C" w:rsidR="00101B51" w:rsidRPr="00101B51" w:rsidRDefault="00101B51" w:rsidP="00101B51">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Наименование закона</w:t>
            </w:r>
          </w:p>
        </w:tc>
        <w:tc>
          <w:tcPr>
            <w:tcW w:w="1417" w:type="dxa"/>
            <w:vAlign w:val="center"/>
          </w:tcPr>
          <w:p w14:paraId="48A241E7" w14:textId="767EF917" w:rsidR="00101B51" w:rsidRPr="00101B51" w:rsidRDefault="00101B51" w:rsidP="00101B51">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Дата и №</w:t>
            </w:r>
          </w:p>
          <w:p w14:paraId="049EB8FC" w14:textId="40E26750" w:rsidR="00101B51" w:rsidRPr="00101B51" w:rsidRDefault="00101B51" w:rsidP="00101B51">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закона</w:t>
            </w:r>
          </w:p>
        </w:tc>
      </w:tr>
      <w:tr w:rsidR="006A4F93" w:rsidRPr="006A4F93" w14:paraId="512C4907" w14:textId="77777777" w:rsidTr="001D19D7">
        <w:trPr>
          <w:trHeight w:val="170"/>
        </w:trPr>
        <w:tc>
          <w:tcPr>
            <w:tcW w:w="567" w:type="dxa"/>
          </w:tcPr>
          <w:p w14:paraId="0AC952D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87C5194"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10 Закона Камчатского края "О выборах депутатов представительных органов муниципальных образований в Камчатском крае"</w:t>
            </w:r>
          </w:p>
        </w:tc>
        <w:tc>
          <w:tcPr>
            <w:tcW w:w="1417" w:type="dxa"/>
          </w:tcPr>
          <w:p w14:paraId="0452998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01.02.2022</w:t>
            </w:r>
          </w:p>
          <w:p w14:paraId="6FD9503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39</w:t>
            </w:r>
          </w:p>
        </w:tc>
      </w:tr>
      <w:tr w:rsidR="006A4F93" w:rsidRPr="006A4F93" w14:paraId="2DD8DD1E" w14:textId="77777777" w:rsidTr="001D19D7">
        <w:trPr>
          <w:trHeight w:val="170"/>
        </w:trPr>
        <w:tc>
          <w:tcPr>
            <w:tcW w:w="567" w:type="dxa"/>
          </w:tcPr>
          <w:p w14:paraId="2AFA71D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4EDA09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общего пользования пригородного сообщения"</w:t>
            </w:r>
          </w:p>
        </w:tc>
        <w:tc>
          <w:tcPr>
            <w:tcW w:w="1417" w:type="dxa"/>
          </w:tcPr>
          <w:p w14:paraId="0B3795A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6E741F3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40</w:t>
            </w:r>
          </w:p>
        </w:tc>
      </w:tr>
      <w:tr w:rsidR="006A4F93" w:rsidRPr="006A4F93" w14:paraId="59D99132" w14:textId="77777777" w:rsidTr="001D19D7">
        <w:trPr>
          <w:trHeight w:val="170"/>
        </w:trPr>
        <w:tc>
          <w:tcPr>
            <w:tcW w:w="567" w:type="dxa"/>
          </w:tcPr>
          <w:p w14:paraId="73A7933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EC6FA6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5 и 19 Закона Камчатского края "Об организации проведения капитального ремонта общего имущества в многоквартирных домах в Камчатском крае"</w:t>
            </w:r>
          </w:p>
        </w:tc>
        <w:tc>
          <w:tcPr>
            <w:tcW w:w="1417" w:type="dxa"/>
          </w:tcPr>
          <w:p w14:paraId="3281D47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39C1450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41</w:t>
            </w:r>
          </w:p>
        </w:tc>
      </w:tr>
      <w:tr w:rsidR="006A4F93" w:rsidRPr="006A4F93" w14:paraId="7C65CEB8" w14:textId="77777777" w:rsidTr="001D19D7">
        <w:trPr>
          <w:trHeight w:val="170"/>
        </w:trPr>
        <w:tc>
          <w:tcPr>
            <w:tcW w:w="567" w:type="dxa"/>
          </w:tcPr>
          <w:p w14:paraId="0AA4126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36351E3"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Об отдельных вопросах в сфере молодежной политики в Камчатском крае</w:t>
            </w:r>
          </w:p>
        </w:tc>
        <w:tc>
          <w:tcPr>
            <w:tcW w:w="1417" w:type="dxa"/>
          </w:tcPr>
          <w:p w14:paraId="2449421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297930E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42</w:t>
            </w:r>
          </w:p>
        </w:tc>
      </w:tr>
      <w:tr w:rsidR="006A4F93" w:rsidRPr="006A4F93" w14:paraId="437EB4AC" w14:textId="77777777" w:rsidTr="001D19D7">
        <w:trPr>
          <w:trHeight w:val="170"/>
        </w:trPr>
        <w:tc>
          <w:tcPr>
            <w:tcW w:w="567" w:type="dxa"/>
          </w:tcPr>
          <w:p w14:paraId="68B86FF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6AB373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утратившими силу отдельных законодательных актов (положений законодательных актов) Камчатского края</w:t>
            </w:r>
          </w:p>
        </w:tc>
        <w:tc>
          <w:tcPr>
            <w:tcW w:w="1417" w:type="dxa"/>
          </w:tcPr>
          <w:p w14:paraId="7171D11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366FE56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43</w:t>
            </w:r>
          </w:p>
        </w:tc>
      </w:tr>
      <w:tr w:rsidR="006A4F93" w:rsidRPr="006A4F93" w14:paraId="475DC67E" w14:textId="77777777" w:rsidTr="001D19D7">
        <w:trPr>
          <w:trHeight w:val="170"/>
        </w:trPr>
        <w:tc>
          <w:tcPr>
            <w:tcW w:w="567" w:type="dxa"/>
          </w:tcPr>
          <w:p w14:paraId="6EE60EA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ACD63F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утратившими силу законодательных актов Камчатского края о муниципальном жилищном контроле в Камчатском крае</w:t>
            </w:r>
          </w:p>
        </w:tc>
        <w:tc>
          <w:tcPr>
            <w:tcW w:w="1417" w:type="dxa"/>
          </w:tcPr>
          <w:p w14:paraId="04814DF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6F98653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44</w:t>
            </w:r>
          </w:p>
        </w:tc>
      </w:tr>
      <w:tr w:rsidR="006A4F93" w:rsidRPr="006A4F93" w14:paraId="379ECC95" w14:textId="77777777" w:rsidTr="001D19D7">
        <w:trPr>
          <w:trHeight w:val="170"/>
        </w:trPr>
        <w:tc>
          <w:tcPr>
            <w:tcW w:w="567" w:type="dxa"/>
          </w:tcPr>
          <w:p w14:paraId="7394B4E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AEDCA2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установлении ограничения продажи несовершеннолетним товаров для личных и бытовых нужд граждан, содержащих сжиженный углеводородный газ, на территории Камчатского края"</w:t>
            </w:r>
          </w:p>
        </w:tc>
        <w:tc>
          <w:tcPr>
            <w:tcW w:w="1417" w:type="dxa"/>
          </w:tcPr>
          <w:p w14:paraId="7F7217B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5704622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45</w:t>
            </w:r>
          </w:p>
        </w:tc>
      </w:tr>
      <w:tr w:rsidR="006A4F93" w:rsidRPr="006A4F93" w14:paraId="3BE0D583" w14:textId="77777777" w:rsidTr="001D19D7">
        <w:trPr>
          <w:trHeight w:val="170"/>
        </w:trPr>
        <w:tc>
          <w:tcPr>
            <w:tcW w:w="567" w:type="dxa"/>
          </w:tcPr>
          <w:p w14:paraId="621B33C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89EA70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7</w:t>
            </w:r>
            <w:r w:rsidRPr="00101B51">
              <w:rPr>
                <w:rFonts w:ascii="Times New Roman" w:eastAsia="Times New Roman" w:hAnsi="Times New Roman" w:cs="Times New Roman"/>
                <w:sz w:val="25"/>
                <w:szCs w:val="25"/>
                <w:vertAlign w:val="superscript"/>
                <w:lang w:eastAsia="ru-RU"/>
              </w:rPr>
              <w:t>10</w:t>
            </w:r>
            <w:r w:rsidRPr="00101B51">
              <w:rPr>
                <w:rFonts w:ascii="Times New Roman" w:eastAsia="Times New Roman" w:hAnsi="Times New Roman" w:cs="Times New Roman"/>
                <w:sz w:val="25"/>
                <w:szCs w:val="25"/>
                <w:lang w:eastAsia="ru-RU"/>
              </w:rPr>
              <w:t xml:space="preserve"> Закона Камчатского края "Об административных правонарушениях"</w:t>
            </w:r>
          </w:p>
        </w:tc>
        <w:tc>
          <w:tcPr>
            <w:tcW w:w="1417" w:type="dxa"/>
          </w:tcPr>
          <w:p w14:paraId="097B48F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59AAB16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46</w:t>
            </w:r>
          </w:p>
        </w:tc>
      </w:tr>
      <w:tr w:rsidR="006A4F93" w:rsidRPr="006A4F93" w14:paraId="20450904" w14:textId="77777777" w:rsidTr="001D19D7">
        <w:trPr>
          <w:trHeight w:val="170"/>
        </w:trPr>
        <w:tc>
          <w:tcPr>
            <w:tcW w:w="567" w:type="dxa"/>
          </w:tcPr>
          <w:p w14:paraId="3B6BD53D"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2E0460D"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Об организации и обеспечении защиты прав, исконной среды обитания и традиционного образа жизни коренных малочисленных народов Севера, Сибири и Дальнего Востока Российской Федерации, проживающих в Камчатском крае</w:t>
            </w:r>
          </w:p>
          <w:p w14:paraId="60EC1FBC"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(с изм. ЗКК от 05.10.2022 № 126)</w:t>
            </w:r>
          </w:p>
        </w:tc>
        <w:tc>
          <w:tcPr>
            <w:tcW w:w="1417" w:type="dxa"/>
          </w:tcPr>
          <w:p w14:paraId="5D8A664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02.02.2022</w:t>
            </w:r>
          </w:p>
          <w:p w14:paraId="2182C31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47</w:t>
            </w:r>
          </w:p>
        </w:tc>
      </w:tr>
      <w:tr w:rsidR="006A4F93" w:rsidRPr="006A4F93" w14:paraId="1C5A1B70" w14:textId="77777777" w:rsidTr="001D19D7">
        <w:trPr>
          <w:trHeight w:val="170"/>
        </w:trPr>
        <w:tc>
          <w:tcPr>
            <w:tcW w:w="567" w:type="dxa"/>
          </w:tcPr>
          <w:p w14:paraId="137798C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E2BBD5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краевом бюджете на 2022 год и на плановый период 2023 и 2024 годов"</w:t>
            </w:r>
          </w:p>
        </w:tc>
        <w:tc>
          <w:tcPr>
            <w:tcW w:w="1417" w:type="dxa"/>
          </w:tcPr>
          <w:p w14:paraId="1F0C7AC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05.03.2022</w:t>
            </w:r>
          </w:p>
          <w:p w14:paraId="3CCF87B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48</w:t>
            </w:r>
          </w:p>
        </w:tc>
      </w:tr>
      <w:tr w:rsidR="006A4F93" w:rsidRPr="006A4F93" w14:paraId="4EB739E6" w14:textId="77777777" w:rsidTr="001D19D7">
        <w:trPr>
          <w:trHeight w:val="170"/>
        </w:trPr>
        <w:tc>
          <w:tcPr>
            <w:tcW w:w="567" w:type="dxa"/>
          </w:tcPr>
          <w:p w14:paraId="47DB46F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23E632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4 и 8 Закона Камчатского края "О некоторых вопросах налогового регулирования в Камчатском крае"</w:t>
            </w:r>
          </w:p>
        </w:tc>
        <w:tc>
          <w:tcPr>
            <w:tcW w:w="1417" w:type="dxa"/>
          </w:tcPr>
          <w:p w14:paraId="6E6F68F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431AF8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49</w:t>
            </w:r>
          </w:p>
        </w:tc>
      </w:tr>
      <w:tr w:rsidR="006A4F93" w:rsidRPr="006A4F93" w14:paraId="06F72FED" w14:textId="77777777" w:rsidTr="001D19D7">
        <w:trPr>
          <w:trHeight w:val="170"/>
        </w:trPr>
        <w:tc>
          <w:tcPr>
            <w:tcW w:w="567" w:type="dxa"/>
          </w:tcPr>
          <w:p w14:paraId="6635091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BAA9DB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3 и 5 Закона Камчатского края "Об организации и осуществлении деятельности по опеке и попечительству в Камчатском крае"</w:t>
            </w:r>
          </w:p>
        </w:tc>
        <w:tc>
          <w:tcPr>
            <w:tcW w:w="1417" w:type="dxa"/>
          </w:tcPr>
          <w:p w14:paraId="7B71073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3A2F8AE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50</w:t>
            </w:r>
          </w:p>
        </w:tc>
      </w:tr>
      <w:tr w:rsidR="006A4F93" w:rsidRPr="006A4F93" w14:paraId="3D4A5BE7" w14:textId="77777777" w:rsidTr="001D19D7">
        <w:trPr>
          <w:trHeight w:val="170"/>
        </w:trPr>
        <w:tc>
          <w:tcPr>
            <w:tcW w:w="567" w:type="dxa"/>
          </w:tcPr>
          <w:p w14:paraId="53F652A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BCE2D1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государственными полномочиями по опеке и попечительству в Камчатском крае"</w:t>
            </w:r>
          </w:p>
        </w:tc>
        <w:tc>
          <w:tcPr>
            <w:tcW w:w="1417" w:type="dxa"/>
          </w:tcPr>
          <w:p w14:paraId="1FA54D7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239A5E5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51</w:t>
            </w:r>
          </w:p>
        </w:tc>
      </w:tr>
      <w:tr w:rsidR="006A4F93" w:rsidRPr="006A4F93" w14:paraId="16924CFF" w14:textId="77777777" w:rsidTr="001D19D7">
        <w:trPr>
          <w:trHeight w:val="170"/>
        </w:trPr>
        <w:tc>
          <w:tcPr>
            <w:tcW w:w="567" w:type="dxa"/>
          </w:tcPr>
          <w:p w14:paraId="68B478D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E8BEA3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5 Закона Камчатского края "О краевом материнском (семейном) капитале"</w:t>
            </w:r>
          </w:p>
        </w:tc>
        <w:tc>
          <w:tcPr>
            <w:tcW w:w="1417" w:type="dxa"/>
          </w:tcPr>
          <w:p w14:paraId="08A4A58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2F6F27C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52</w:t>
            </w:r>
          </w:p>
        </w:tc>
      </w:tr>
      <w:tr w:rsidR="006A4F93" w:rsidRPr="006A4F93" w14:paraId="51C48517" w14:textId="77777777" w:rsidTr="001D19D7">
        <w:trPr>
          <w:trHeight w:val="170"/>
        </w:trPr>
        <w:tc>
          <w:tcPr>
            <w:tcW w:w="567" w:type="dxa"/>
          </w:tcPr>
          <w:p w14:paraId="05A080F2"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97F812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5 и 7 Закона Камчатского края "Об обеспечении участия граждан и их объединений в охране общественного порядка в Камчатском крае"</w:t>
            </w:r>
          </w:p>
        </w:tc>
        <w:tc>
          <w:tcPr>
            <w:tcW w:w="1417" w:type="dxa"/>
          </w:tcPr>
          <w:p w14:paraId="2B89B83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5D6BE42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53</w:t>
            </w:r>
          </w:p>
        </w:tc>
      </w:tr>
      <w:tr w:rsidR="006A4F93" w:rsidRPr="006A4F93" w14:paraId="6C58EC8F" w14:textId="77777777" w:rsidTr="001D19D7">
        <w:trPr>
          <w:trHeight w:val="170"/>
        </w:trPr>
        <w:tc>
          <w:tcPr>
            <w:tcW w:w="567" w:type="dxa"/>
          </w:tcPr>
          <w:p w14:paraId="7B32A49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0E1EC0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проведения публичных мероприятий в Камчатском крае"</w:t>
            </w:r>
          </w:p>
        </w:tc>
        <w:tc>
          <w:tcPr>
            <w:tcW w:w="1417" w:type="dxa"/>
          </w:tcPr>
          <w:p w14:paraId="5628D66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77B54185" w14:textId="77777777" w:rsidR="006A4F93" w:rsidRPr="00101B51" w:rsidRDefault="006A4F93" w:rsidP="006A4F93">
            <w:pPr>
              <w:autoSpaceDE/>
              <w:autoSpaceDN/>
              <w:adjustRightInd/>
              <w:ind w:left="-21" w:firstLine="21"/>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54</w:t>
            </w:r>
          </w:p>
        </w:tc>
      </w:tr>
      <w:tr w:rsidR="006A4F93" w:rsidRPr="006A4F93" w14:paraId="36F2A0E3" w14:textId="77777777" w:rsidTr="001D19D7">
        <w:trPr>
          <w:trHeight w:val="170"/>
        </w:trPr>
        <w:tc>
          <w:tcPr>
            <w:tcW w:w="567" w:type="dxa"/>
          </w:tcPr>
          <w:p w14:paraId="2A78294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ED36D77"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наделении органов местного самоуправления муниципальных образований в Камчатском крае государственными полномочиями Камчатского края по вопросам предоставления гражданам субсидий на оплату жилого помещения и коммунальных услуг</w:t>
            </w:r>
          </w:p>
        </w:tc>
        <w:tc>
          <w:tcPr>
            <w:tcW w:w="1417" w:type="dxa"/>
          </w:tcPr>
          <w:p w14:paraId="701B59A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644C2DD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55</w:t>
            </w:r>
          </w:p>
        </w:tc>
      </w:tr>
      <w:tr w:rsidR="006A4F93" w:rsidRPr="006A4F93" w14:paraId="6CAA70A2" w14:textId="77777777" w:rsidTr="001D19D7">
        <w:trPr>
          <w:trHeight w:val="170"/>
        </w:trPr>
        <w:tc>
          <w:tcPr>
            <w:tcW w:w="567" w:type="dxa"/>
          </w:tcPr>
          <w:p w14:paraId="1512EDA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234A4B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1 и 4 Закона Камчатского края "О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w:t>
            </w:r>
          </w:p>
        </w:tc>
        <w:tc>
          <w:tcPr>
            <w:tcW w:w="1417" w:type="dxa"/>
          </w:tcPr>
          <w:p w14:paraId="089FFA6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7C55961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56</w:t>
            </w:r>
          </w:p>
        </w:tc>
      </w:tr>
      <w:tr w:rsidR="006A4F93" w:rsidRPr="006A4F93" w14:paraId="12341C54" w14:textId="77777777" w:rsidTr="001D19D7">
        <w:trPr>
          <w:trHeight w:val="170"/>
        </w:trPr>
        <w:tc>
          <w:tcPr>
            <w:tcW w:w="567" w:type="dxa"/>
          </w:tcPr>
          <w:p w14:paraId="61AFF67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68EA6D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26 и 42 Закона Камчатского края "О государственной гражданской службе Камчатского края"</w:t>
            </w:r>
          </w:p>
        </w:tc>
        <w:tc>
          <w:tcPr>
            <w:tcW w:w="1417" w:type="dxa"/>
          </w:tcPr>
          <w:p w14:paraId="19A46D9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540DE72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57</w:t>
            </w:r>
          </w:p>
        </w:tc>
      </w:tr>
      <w:tr w:rsidR="006A4F93" w:rsidRPr="006A4F93" w14:paraId="61027474" w14:textId="77777777" w:rsidTr="001D19D7">
        <w:trPr>
          <w:trHeight w:val="170"/>
        </w:trPr>
        <w:tc>
          <w:tcPr>
            <w:tcW w:w="567" w:type="dxa"/>
          </w:tcPr>
          <w:p w14:paraId="742F72C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B52C88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охране окружающей среды в Камчатском крае"</w:t>
            </w:r>
          </w:p>
        </w:tc>
        <w:tc>
          <w:tcPr>
            <w:tcW w:w="1417" w:type="dxa"/>
          </w:tcPr>
          <w:p w14:paraId="11E2EE1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49D460B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58</w:t>
            </w:r>
          </w:p>
        </w:tc>
      </w:tr>
      <w:tr w:rsidR="006A4F93" w:rsidRPr="006A4F93" w14:paraId="4696C6C8" w14:textId="77777777" w:rsidTr="001D19D7">
        <w:trPr>
          <w:trHeight w:val="170"/>
        </w:trPr>
        <w:tc>
          <w:tcPr>
            <w:tcW w:w="567" w:type="dxa"/>
          </w:tcPr>
          <w:p w14:paraId="363A700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AE8162D"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наделении органов местного самоуправления муниципальных образований в Камчатском крае государственным полномочием Камчатского края по созданию и организации деятельности муниципальных комиссий по делам несовершеннолетних и защите их прав</w:t>
            </w:r>
          </w:p>
        </w:tc>
        <w:tc>
          <w:tcPr>
            <w:tcW w:w="1417" w:type="dxa"/>
          </w:tcPr>
          <w:p w14:paraId="34A7BC8D" w14:textId="77777777" w:rsidR="006A4F93" w:rsidRPr="00101B51" w:rsidRDefault="006A4F93" w:rsidP="006A4F93">
            <w:pPr>
              <w:autoSpaceDE/>
              <w:autoSpaceDN/>
              <w:adjustRightInd/>
              <w:ind w:left="-21" w:firstLine="21"/>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10.03.2022</w:t>
            </w:r>
          </w:p>
          <w:p w14:paraId="21F93EF9" w14:textId="77777777" w:rsidR="006A4F93" w:rsidRPr="00101B51" w:rsidRDefault="006A4F93" w:rsidP="006A4F93">
            <w:pPr>
              <w:autoSpaceDE/>
              <w:autoSpaceDN/>
              <w:adjustRightInd/>
              <w:ind w:left="-21" w:firstLine="21"/>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59</w:t>
            </w:r>
          </w:p>
        </w:tc>
      </w:tr>
      <w:tr w:rsidR="006A4F93" w:rsidRPr="006A4F93" w14:paraId="23E03A7E" w14:textId="77777777" w:rsidTr="001D19D7">
        <w:trPr>
          <w:trHeight w:val="170"/>
        </w:trPr>
        <w:tc>
          <w:tcPr>
            <w:tcW w:w="567" w:type="dxa"/>
          </w:tcPr>
          <w:p w14:paraId="2154AED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8C33854"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*Об установлении в Камчатском крае ежемесячной денежной выплаты на ребенка в возрасте от восьми до семнадцати лет</w:t>
            </w:r>
          </w:p>
          <w:p w14:paraId="0454D565" w14:textId="77777777" w:rsidR="006A4F93" w:rsidRPr="00101B51" w:rsidRDefault="006A4F93" w:rsidP="006A4F93">
            <w:pPr>
              <w:autoSpaceDE/>
              <w:autoSpaceDN/>
              <w:adjustRightInd/>
              <w:ind w:firstLine="0"/>
              <w:rPr>
                <w:rFonts w:ascii="Times New Roman" w:eastAsia="Times New Roman" w:hAnsi="Times New Roman" w:cs="Times New Roman"/>
                <w:i/>
                <w:iCs/>
                <w:spacing w:val="9"/>
                <w:sz w:val="25"/>
                <w:szCs w:val="25"/>
                <w:lang w:eastAsia="ru-RU"/>
              </w:rPr>
            </w:pPr>
            <w:r w:rsidRPr="00101B51">
              <w:rPr>
                <w:rFonts w:ascii="Times New Roman" w:eastAsia="Times New Roman" w:hAnsi="Times New Roman" w:cs="Times New Roman"/>
                <w:i/>
                <w:sz w:val="25"/>
                <w:szCs w:val="25"/>
                <w:lang w:eastAsia="ru-RU"/>
              </w:rPr>
              <w:t xml:space="preserve">(с изм. ЗКК от </w:t>
            </w:r>
            <w:r w:rsidRPr="00101B51">
              <w:rPr>
                <w:rFonts w:ascii="Times New Roman" w:eastAsia="Times New Roman" w:hAnsi="Times New Roman" w:cs="Times New Roman"/>
                <w:i/>
                <w:iCs/>
                <w:spacing w:val="9"/>
                <w:sz w:val="25"/>
                <w:szCs w:val="25"/>
                <w:lang w:eastAsia="ru-RU"/>
              </w:rPr>
              <w:t>28.11.2022 № 140, 28.11.2022 № 146)</w:t>
            </w:r>
          </w:p>
          <w:p w14:paraId="458B463A"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b/>
                <w:sz w:val="25"/>
                <w:szCs w:val="25"/>
                <w:lang w:eastAsia="ru-RU"/>
              </w:rPr>
              <w:t>*Утратил силу на основании ЗКК от 19.12.2022 № 178</w:t>
            </w:r>
          </w:p>
        </w:tc>
        <w:tc>
          <w:tcPr>
            <w:tcW w:w="1417" w:type="dxa"/>
          </w:tcPr>
          <w:p w14:paraId="0B12044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13.04.2022</w:t>
            </w:r>
          </w:p>
          <w:p w14:paraId="4D3BC0A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60</w:t>
            </w:r>
          </w:p>
        </w:tc>
      </w:tr>
      <w:tr w:rsidR="006A4F93" w:rsidRPr="006A4F93" w14:paraId="02860BD2" w14:textId="77777777" w:rsidTr="001D19D7">
        <w:trPr>
          <w:trHeight w:val="170"/>
        </w:trPr>
        <w:tc>
          <w:tcPr>
            <w:tcW w:w="567" w:type="dxa"/>
          </w:tcPr>
          <w:p w14:paraId="6C30BE7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5082BD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поправок в Устав Камчатского края</w:t>
            </w:r>
          </w:p>
        </w:tc>
        <w:tc>
          <w:tcPr>
            <w:tcW w:w="1417" w:type="dxa"/>
          </w:tcPr>
          <w:p w14:paraId="4586583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4DF39EB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61</w:t>
            </w:r>
          </w:p>
        </w:tc>
      </w:tr>
      <w:tr w:rsidR="006A4F93" w:rsidRPr="006A4F93" w14:paraId="44300C5B" w14:textId="77777777" w:rsidTr="001D19D7">
        <w:trPr>
          <w:trHeight w:val="170"/>
        </w:trPr>
        <w:tc>
          <w:tcPr>
            <w:tcW w:w="567" w:type="dxa"/>
          </w:tcPr>
          <w:p w14:paraId="6B80390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1179A4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бюджете территориального фонда обязательного медицинского страхования Камчатского края на 2022 год и на плановый период 2023 и 2024 годов"</w:t>
            </w:r>
          </w:p>
        </w:tc>
        <w:tc>
          <w:tcPr>
            <w:tcW w:w="1417" w:type="dxa"/>
          </w:tcPr>
          <w:p w14:paraId="718783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76BC101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62</w:t>
            </w:r>
          </w:p>
        </w:tc>
      </w:tr>
      <w:tr w:rsidR="006A4F93" w:rsidRPr="006A4F93" w14:paraId="3D8A630E" w14:textId="77777777" w:rsidTr="001D19D7">
        <w:trPr>
          <w:trHeight w:val="170"/>
        </w:trPr>
        <w:tc>
          <w:tcPr>
            <w:tcW w:w="567" w:type="dxa"/>
          </w:tcPr>
          <w:p w14:paraId="0256C5C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5EEC234"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порядке участия Министерства финансов Камчатского края в проведении проверки кандидатов на замещение должности руководителя финансового органа муниципального района, муниципального округа, городского округа в Камчатском крае квалифицированным требованиям, предъявляемым к руководителю финансового органа муниципального образования</w:t>
            </w:r>
          </w:p>
        </w:tc>
        <w:tc>
          <w:tcPr>
            <w:tcW w:w="1417" w:type="dxa"/>
          </w:tcPr>
          <w:p w14:paraId="439D2D5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7FE15B6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63</w:t>
            </w:r>
          </w:p>
        </w:tc>
      </w:tr>
      <w:tr w:rsidR="006A4F93" w:rsidRPr="006A4F93" w14:paraId="14ADF4CA" w14:textId="77777777" w:rsidTr="001D19D7">
        <w:trPr>
          <w:trHeight w:val="170"/>
        </w:trPr>
        <w:tc>
          <w:tcPr>
            <w:tcW w:w="567" w:type="dxa"/>
          </w:tcPr>
          <w:p w14:paraId="0106E31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043668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отдельные законодательные акты Камчатского края</w:t>
            </w:r>
          </w:p>
        </w:tc>
        <w:tc>
          <w:tcPr>
            <w:tcW w:w="1417" w:type="dxa"/>
          </w:tcPr>
          <w:p w14:paraId="34C18CE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00477E4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64</w:t>
            </w:r>
          </w:p>
        </w:tc>
      </w:tr>
      <w:tr w:rsidR="006A4F93" w:rsidRPr="006A4F93" w14:paraId="427FB9B1" w14:textId="77777777" w:rsidTr="001D19D7">
        <w:trPr>
          <w:trHeight w:val="170"/>
        </w:trPr>
        <w:tc>
          <w:tcPr>
            <w:tcW w:w="567" w:type="dxa"/>
          </w:tcPr>
          <w:p w14:paraId="7094B15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363324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10 Закона Камчатского края "О системе исполнительных органов государственной власти Камчатского края"</w:t>
            </w:r>
          </w:p>
          <w:p w14:paraId="5F8D0DD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i/>
                <w:sz w:val="25"/>
                <w:szCs w:val="25"/>
                <w:lang w:eastAsia="ru-RU"/>
              </w:rPr>
              <w:t>*Утратил силу на основании ЗКК от 27.05.2022 № 85</w:t>
            </w:r>
          </w:p>
        </w:tc>
        <w:tc>
          <w:tcPr>
            <w:tcW w:w="1417" w:type="dxa"/>
          </w:tcPr>
          <w:p w14:paraId="4158932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7E10F7E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65</w:t>
            </w:r>
          </w:p>
        </w:tc>
      </w:tr>
      <w:tr w:rsidR="006A4F93" w:rsidRPr="006A4F93" w14:paraId="4EE01432" w14:textId="77777777" w:rsidTr="001D19D7">
        <w:trPr>
          <w:trHeight w:val="170"/>
        </w:trPr>
        <w:tc>
          <w:tcPr>
            <w:tcW w:w="567" w:type="dxa"/>
          </w:tcPr>
          <w:p w14:paraId="390390A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8D0DF8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порядке и условиях командирования лиц, замещающих государственные должности Камчатского края, и государственных гражданских служащих Камчатского края"</w:t>
            </w:r>
          </w:p>
          <w:p w14:paraId="601B68B3"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(с изм. ЗКК от 20.06.2022 № 101)</w:t>
            </w:r>
          </w:p>
        </w:tc>
        <w:tc>
          <w:tcPr>
            <w:tcW w:w="1417" w:type="dxa"/>
          </w:tcPr>
          <w:p w14:paraId="168C792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261012F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66</w:t>
            </w:r>
          </w:p>
        </w:tc>
      </w:tr>
      <w:tr w:rsidR="006A4F93" w:rsidRPr="006A4F93" w14:paraId="2705CCCC" w14:textId="77777777" w:rsidTr="001D19D7">
        <w:trPr>
          <w:trHeight w:val="170"/>
        </w:trPr>
        <w:tc>
          <w:tcPr>
            <w:tcW w:w="567" w:type="dxa"/>
          </w:tcPr>
          <w:p w14:paraId="05739AB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F03C63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транспортном обслуживании лиц, замещающих государственные должности Камчатского края, и государственных гражданских служащих Камчатского края, а также о выплате компенсации за использование ими личного транспорта в служебных целях и возмещении расходов, связанных с его использованием"</w:t>
            </w:r>
          </w:p>
        </w:tc>
        <w:tc>
          <w:tcPr>
            <w:tcW w:w="1417" w:type="dxa"/>
          </w:tcPr>
          <w:p w14:paraId="0ED8BE8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2C11BC2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67</w:t>
            </w:r>
          </w:p>
        </w:tc>
      </w:tr>
      <w:tr w:rsidR="006A4F93" w:rsidRPr="006A4F93" w14:paraId="68D0EE41" w14:textId="77777777" w:rsidTr="001D19D7">
        <w:trPr>
          <w:trHeight w:val="170"/>
        </w:trPr>
        <w:tc>
          <w:tcPr>
            <w:tcW w:w="567" w:type="dxa"/>
          </w:tcPr>
          <w:p w14:paraId="248E767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864851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4 и 5 Закона Камчатского края "Об отдельных вопросах в области охраны труда в Камчатском крае"</w:t>
            </w:r>
          </w:p>
        </w:tc>
        <w:tc>
          <w:tcPr>
            <w:tcW w:w="1417" w:type="dxa"/>
          </w:tcPr>
          <w:p w14:paraId="1352512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57FFBC1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68</w:t>
            </w:r>
          </w:p>
        </w:tc>
      </w:tr>
      <w:tr w:rsidR="006A4F93" w:rsidRPr="006A4F93" w14:paraId="54458E64" w14:textId="77777777" w:rsidTr="001D19D7">
        <w:trPr>
          <w:trHeight w:val="170"/>
        </w:trPr>
        <w:tc>
          <w:tcPr>
            <w:tcW w:w="567" w:type="dxa"/>
          </w:tcPr>
          <w:p w14:paraId="3251255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E12E38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5 и 6 Закона Камчатского края "О полномочиях органов государственной власти Камчатского края в области использования автомобильных дорог, осуществления дорожной деятельности и организации дорожного движения"</w:t>
            </w:r>
          </w:p>
        </w:tc>
        <w:tc>
          <w:tcPr>
            <w:tcW w:w="1417" w:type="dxa"/>
          </w:tcPr>
          <w:p w14:paraId="65B0B41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46F90F8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69</w:t>
            </w:r>
          </w:p>
        </w:tc>
      </w:tr>
      <w:tr w:rsidR="006A4F93" w:rsidRPr="006A4F93" w14:paraId="671F5D4F" w14:textId="77777777" w:rsidTr="001D19D7">
        <w:trPr>
          <w:trHeight w:val="170"/>
        </w:trPr>
        <w:tc>
          <w:tcPr>
            <w:tcW w:w="567" w:type="dxa"/>
          </w:tcPr>
          <w:p w14:paraId="0B7473E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D8E91F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4 и 9 Закона Камчатского края "Об организации регулярных перевозок пассажиров и багажа автомобильным транспортом по межмуниципальным маршрутам регулярных перевозок в Камчатском крае"</w:t>
            </w:r>
          </w:p>
        </w:tc>
        <w:tc>
          <w:tcPr>
            <w:tcW w:w="1417" w:type="dxa"/>
          </w:tcPr>
          <w:p w14:paraId="3182D46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031A355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70</w:t>
            </w:r>
          </w:p>
        </w:tc>
      </w:tr>
      <w:tr w:rsidR="006A4F93" w:rsidRPr="006A4F93" w14:paraId="5E10C1E2" w14:textId="77777777" w:rsidTr="001D19D7">
        <w:trPr>
          <w:trHeight w:val="170"/>
        </w:trPr>
        <w:tc>
          <w:tcPr>
            <w:tcW w:w="567" w:type="dxa"/>
          </w:tcPr>
          <w:p w14:paraId="394B851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13D20E4"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3 Закона Камчатского края "О защите населения и территории Камчатского края от чрезвычайных ситуаций природного и техногенного характера"</w:t>
            </w:r>
          </w:p>
        </w:tc>
        <w:tc>
          <w:tcPr>
            <w:tcW w:w="1417" w:type="dxa"/>
          </w:tcPr>
          <w:p w14:paraId="41238F6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0C40AA8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71</w:t>
            </w:r>
          </w:p>
        </w:tc>
      </w:tr>
      <w:tr w:rsidR="006A4F93" w:rsidRPr="006A4F93" w14:paraId="755571CA" w14:textId="77777777" w:rsidTr="001D19D7">
        <w:trPr>
          <w:trHeight w:val="170"/>
        </w:trPr>
        <w:tc>
          <w:tcPr>
            <w:tcW w:w="567" w:type="dxa"/>
          </w:tcPr>
          <w:p w14:paraId="43EAE11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4C99E4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20 Закона Камчатского края "Об административных правонарушениях"</w:t>
            </w:r>
          </w:p>
        </w:tc>
        <w:tc>
          <w:tcPr>
            <w:tcW w:w="1417" w:type="dxa"/>
          </w:tcPr>
          <w:p w14:paraId="65C9AD6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050D6D2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72</w:t>
            </w:r>
          </w:p>
        </w:tc>
      </w:tr>
      <w:tr w:rsidR="006A4F93" w:rsidRPr="006A4F93" w14:paraId="6EA1787B" w14:textId="77777777" w:rsidTr="001D19D7">
        <w:trPr>
          <w:trHeight w:val="170"/>
        </w:trPr>
        <w:tc>
          <w:tcPr>
            <w:tcW w:w="567" w:type="dxa"/>
          </w:tcPr>
          <w:p w14:paraId="69FB531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9B0356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7 Закона Камчатского края "О порядке предоставления жилых помещений жилищного фонда Камчатского края по договорам социального найма"</w:t>
            </w:r>
          </w:p>
        </w:tc>
        <w:tc>
          <w:tcPr>
            <w:tcW w:w="1417" w:type="dxa"/>
          </w:tcPr>
          <w:p w14:paraId="27FDC7A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4DE00DB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73</w:t>
            </w:r>
          </w:p>
        </w:tc>
      </w:tr>
      <w:tr w:rsidR="006A4F93" w:rsidRPr="006A4F93" w14:paraId="7D3759D3" w14:textId="77777777" w:rsidTr="001D19D7">
        <w:trPr>
          <w:trHeight w:val="170"/>
        </w:trPr>
        <w:tc>
          <w:tcPr>
            <w:tcW w:w="567" w:type="dxa"/>
          </w:tcPr>
          <w:p w14:paraId="4397E73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58D1AD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4 Закона Камчатского края "О порядке распределения разрешений на добычу охотничьих ресурсов между физическими лицами, осуществляющими охоту в общедоступных охотничьих угодьях Камчатского края"</w:t>
            </w:r>
          </w:p>
        </w:tc>
        <w:tc>
          <w:tcPr>
            <w:tcW w:w="1417" w:type="dxa"/>
          </w:tcPr>
          <w:p w14:paraId="014B945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4B87304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74</w:t>
            </w:r>
          </w:p>
        </w:tc>
      </w:tr>
      <w:tr w:rsidR="006A4F93" w:rsidRPr="006A4F93" w14:paraId="4F630249" w14:textId="77777777" w:rsidTr="001D19D7">
        <w:trPr>
          <w:trHeight w:val="170"/>
        </w:trPr>
        <w:tc>
          <w:tcPr>
            <w:tcW w:w="567" w:type="dxa"/>
          </w:tcPr>
          <w:p w14:paraId="4F7DDBB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A6353F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выборах депутатов представительных органов муниципальных образований в Камчатском крае"</w:t>
            </w:r>
          </w:p>
        </w:tc>
        <w:tc>
          <w:tcPr>
            <w:tcW w:w="1417" w:type="dxa"/>
          </w:tcPr>
          <w:p w14:paraId="3F9861E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53F09F7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75</w:t>
            </w:r>
          </w:p>
        </w:tc>
      </w:tr>
      <w:tr w:rsidR="006A4F93" w:rsidRPr="006A4F93" w14:paraId="76EC91E0" w14:textId="77777777" w:rsidTr="001D19D7">
        <w:trPr>
          <w:trHeight w:val="170"/>
        </w:trPr>
        <w:tc>
          <w:tcPr>
            <w:tcW w:w="567" w:type="dxa"/>
          </w:tcPr>
          <w:p w14:paraId="245B8B4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6FA033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 силу Закона Камчатского края "О проведении в 2008 году мониторинга эффективности использования средств, высвободившихся у хозяйствующих субъектов Камчатского края в результате снижения тарифов на электрическую энергию</w:t>
            </w:r>
          </w:p>
        </w:tc>
        <w:tc>
          <w:tcPr>
            <w:tcW w:w="1417" w:type="dxa"/>
          </w:tcPr>
          <w:p w14:paraId="2059730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229F840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76</w:t>
            </w:r>
          </w:p>
        </w:tc>
      </w:tr>
      <w:tr w:rsidR="006A4F93" w:rsidRPr="006A4F93" w14:paraId="09A6D9C3" w14:textId="77777777" w:rsidTr="001D19D7">
        <w:trPr>
          <w:trHeight w:val="170"/>
        </w:trPr>
        <w:tc>
          <w:tcPr>
            <w:tcW w:w="567" w:type="dxa"/>
          </w:tcPr>
          <w:p w14:paraId="6CA537A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956116A"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Торгово-промышленной палате Камчатского края</w:t>
            </w:r>
          </w:p>
        </w:tc>
        <w:tc>
          <w:tcPr>
            <w:tcW w:w="1417" w:type="dxa"/>
          </w:tcPr>
          <w:p w14:paraId="15E6C51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51238B9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77</w:t>
            </w:r>
          </w:p>
        </w:tc>
      </w:tr>
      <w:tr w:rsidR="006A4F93" w:rsidRPr="006A4F93" w14:paraId="44707D96" w14:textId="77777777" w:rsidTr="001D19D7">
        <w:trPr>
          <w:trHeight w:val="170"/>
        </w:trPr>
        <w:tc>
          <w:tcPr>
            <w:tcW w:w="567" w:type="dxa"/>
          </w:tcPr>
          <w:p w14:paraId="60FCB70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A0743D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назначении и проведении опроса граждан в муниципальных образованиях в Камчатском крае"</w:t>
            </w:r>
          </w:p>
        </w:tc>
        <w:tc>
          <w:tcPr>
            <w:tcW w:w="1417" w:type="dxa"/>
          </w:tcPr>
          <w:p w14:paraId="63C1777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10105E6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78</w:t>
            </w:r>
          </w:p>
        </w:tc>
      </w:tr>
      <w:tr w:rsidR="006A4F93" w:rsidRPr="006A4F93" w14:paraId="172F3EC5" w14:textId="77777777" w:rsidTr="001D19D7">
        <w:trPr>
          <w:trHeight w:val="170"/>
        </w:trPr>
        <w:tc>
          <w:tcPr>
            <w:tcW w:w="567" w:type="dxa"/>
          </w:tcPr>
          <w:p w14:paraId="2A8EB61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FEB641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29 и 30 Закона Камчатского края "О государственной гражданской службе Камчатского края"</w:t>
            </w:r>
          </w:p>
        </w:tc>
        <w:tc>
          <w:tcPr>
            <w:tcW w:w="1417" w:type="dxa"/>
          </w:tcPr>
          <w:p w14:paraId="446BD63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7805F29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79</w:t>
            </w:r>
          </w:p>
        </w:tc>
      </w:tr>
      <w:tr w:rsidR="006A4F93" w:rsidRPr="006A4F93" w14:paraId="34B71C92" w14:textId="77777777" w:rsidTr="001D19D7">
        <w:trPr>
          <w:trHeight w:val="170"/>
        </w:trPr>
        <w:tc>
          <w:tcPr>
            <w:tcW w:w="567" w:type="dxa"/>
          </w:tcPr>
          <w:p w14:paraId="0A87DCA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928479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государственными полномочиями Камчатского края по организации мероприятий при осуществлении деятельности по обращению с животными без владельцев в Камчатском крае"</w:t>
            </w:r>
          </w:p>
        </w:tc>
        <w:tc>
          <w:tcPr>
            <w:tcW w:w="1417" w:type="dxa"/>
          </w:tcPr>
          <w:p w14:paraId="394F0E5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28E54EE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80</w:t>
            </w:r>
          </w:p>
        </w:tc>
      </w:tr>
      <w:tr w:rsidR="006A4F93" w:rsidRPr="006A4F93" w14:paraId="32C2F08F" w14:textId="77777777" w:rsidTr="001D19D7">
        <w:trPr>
          <w:trHeight w:val="170"/>
        </w:trPr>
        <w:tc>
          <w:tcPr>
            <w:tcW w:w="567" w:type="dxa"/>
          </w:tcPr>
          <w:p w14:paraId="6FCFED0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6C4CCCF"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Об отдельных вопросах в области обращения с животными в Камчатском крае</w:t>
            </w:r>
          </w:p>
        </w:tc>
        <w:tc>
          <w:tcPr>
            <w:tcW w:w="1417" w:type="dxa"/>
          </w:tcPr>
          <w:p w14:paraId="16F1DB9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5781369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81</w:t>
            </w:r>
          </w:p>
        </w:tc>
      </w:tr>
      <w:tr w:rsidR="006A4F93" w:rsidRPr="006A4F93" w14:paraId="11D635BF" w14:textId="77777777" w:rsidTr="001D19D7">
        <w:trPr>
          <w:trHeight w:val="170"/>
        </w:trPr>
        <w:tc>
          <w:tcPr>
            <w:tcW w:w="567" w:type="dxa"/>
          </w:tcPr>
          <w:p w14:paraId="7B936B5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18A278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4 Закона Камчатского края "Об отдельных вопросах социального обслуживания граждан в Камчатском крае"</w:t>
            </w:r>
          </w:p>
        </w:tc>
        <w:tc>
          <w:tcPr>
            <w:tcW w:w="1417" w:type="dxa"/>
          </w:tcPr>
          <w:p w14:paraId="0C1B12A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11.05.2022</w:t>
            </w:r>
          </w:p>
          <w:p w14:paraId="05A660E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82</w:t>
            </w:r>
          </w:p>
        </w:tc>
      </w:tr>
      <w:tr w:rsidR="006A4F93" w:rsidRPr="006A4F93" w14:paraId="4C48219B" w14:textId="77777777" w:rsidTr="001D19D7">
        <w:trPr>
          <w:trHeight w:val="170"/>
        </w:trPr>
        <w:tc>
          <w:tcPr>
            <w:tcW w:w="567" w:type="dxa"/>
          </w:tcPr>
          <w:p w14:paraId="61D8882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AECEB2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6 и 8 Закона Камчатского края "О некоторых вопросах налогового регулирования в Камчатском крае"</w:t>
            </w:r>
          </w:p>
        </w:tc>
        <w:tc>
          <w:tcPr>
            <w:tcW w:w="1417" w:type="dxa"/>
          </w:tcPr>
          <w:p w14:paraId="7E05477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2B92E74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83</w:t>
            </w:r>
          </w:p>
        </w:tc>
      </w:tr>
      <w:tr w:rsidR="006A4F93" w:rsidRPr="006A4F93" w14:paraId="2EF2D914" w14:textId="77777777" w:rsidTr="001D19D7">
        <w:trPr>
          <w:trHeight w:val="170"/>
        </w:trPr>
        <w:tc>
          <w:tcPr>
            <w:tcW w:w="567" w:type="dxa"/>
          </w:tcPr>
          <w:p w14:paraId="063E11D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63E8F51"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Правительстве Камчатского края</w:t>
            </w:r>
          </w:p>
          <w:p w14:paraId="790CCAB9"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(с изм. ЗКК от 05.10.2022 № 119)</w:t>
            </w:r>
          </w:p>
        </w:tc>
        <w:tc>
          <w:tcPr>
            <w:tcW w:w="1417" w:type="dxa"/>
          </w:tcPr>
          <w:p w14:paraId="7ACA132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354E2B1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84</w:t>
            </w:r>
          </w:p>
        </w:tc>
      </w:tr>
      <w:tr w:rsidR="006A4F93" w:rsidRPr="006A4F93" w14:paraId="25F670C4" w14:textId="77777777" w:rsidTr="001D19D7">
        <w:trPr>
          <w:trHeight w:val="170"/>
        </w:trPr>
        <w:tc>
          <w:tcPr>
            <w:tcW w:w="567" w:type="dxa"/>
          </w:tcPr>
          <w:p w14:paraId="357E8EC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338898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утратившими силу отдельных законодательных актов (положений законодательных актов) Камчатского края</w:t>
            </w:r>
          </w:p>
        </w:tc>
        <w:tc>
          <w:tcPr>
            <w:tcW w:w="1417" w:type="dxa"/>
          </w:tcPr>
          <w:p w14:paraId="3B0148C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3B51C55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85</w:t>
            </w:r>
          </w:p>
        </w:tc>
      </w:tr>
      <w:tr w:rsidR="006A4F93" w:rsidRPr="006A4F93" w14:paraId="230F593A" w14:textId="77777777" w:rsidTr="001D19D7">
        <w:trPr>
          <w:trHeight w:val="170"/>
        </w:trPr>
        <w:tc>
          <w:tcPr>
            <w:tcW w:w="567" w:type="dxa"/>
          </w:tcPr>
          <w:p w14:paraId="7A50D3E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9DE8124"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порядке обнародования и вступления в силу законов и иных нормативных правовых актов Камчатского края</w:t>
            </w:r>
          </w:p>
          <w:p w14:paraId="380D0058"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(с изм. ЗКК от 05.10.2022 № 118)</w:t>
            </w:r>
          </w:p>
        </w:tc>
        <w:tc>
          <w:tcPr>
            <w:tcW w:w="1417" w:type="dxa"/>
          </w:tcPr>
          <w:p w14:paraId="65D307A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6BD8BF9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86</w:t>
            </w:r>
          </w:p>
        </w:tc>
      </w:tr>
      <w:tr w:rsidR="006A4F93" w:rsidRPr="006A4F93" w14:paraId="004943C0" w14:textId="77777777" w:rsidTr="001D19D7">
        <w:trPr>
          <w:trHeight w:val="170"/>
        </w:trPr>
        <w:tc>
          <w:tcPr>
            <w:tcW w:w="567" w:type="dxa"/>
          </w:tcPr>
          <w:p w14:paraId="1EDED30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552558F"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Законодательном Собрании Камчатского края"</w:t>
            </w:r>
          </w:p>
        </w:tc>
        <w:tc>
          <w:tcPr>
            <w:tcW w:w="1417" w:type="dxa"/>
          </w:tcPr>
          <w:p w14:paraId="22A93AA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513AC04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87</w:t>
            </w:r>
          </w:p>
        </w:tc>
      </w:tr>
      <w:tr w:rsidR="006A4F93" w:rsidRPr="006A4F93" w14:paraId="7B7C6F01" w14:textId="77777777" w:rsidTr="001D19D7">
        <w:trPr>
          <w:trHeight w:val="170"/>
        </w:trPr>
        <w:tc>
          <w:tcPr>
            <w:tcW w:w="567" w:type="dxa"/>
          </w:tcPr>
          <w:p w14:paraId="15B8C8B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CF99FA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государственных должностях Камчатского края"</w:t>
            </w:r>
          </w:p>
        </w:tc>
        <w:tc>
          <w:tcPr>
            <w:tcW w:w="1417" w:type="dxa"/>
          </w:tcPr>
          <w:p w14:paraId="3F6F8DB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359C77A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88</w:t>
            </w:r>
          </w:p>
        </w:tc>
      </w:tr>
      <w:tr w:rsidR="006A4F93" w:rsidRPr="006A4F93" w14:paraId="217B6258" w14:textId="77777777" w:rsidTr="001D19D7">
        <w:trPr>
          <w:trHeight w:val="170"/>
        </w:trPr>
        <w:tc>
          <w:tcPr>
            <w:tcW w:w="567" w:type="dxa"/>
          </w:tcPr>
          <w:p w14:paraId="6FBB637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2E3878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порядке участия Законодательного Собрания Камчатского края в формировании Правительства Камчатского края"</w:t>
            </w:r>
          </w:p>
        </w:tc>
        <w:tc>
          <w:tcPr>
            <w:tcW w:w="1417" w:type="dxa"/>
          </w:tcPr>
          <w:p w14:paraId="6DD2070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2D65577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89</w:t>
            </w:r>
          </w:p>
        </w:tc>
      </w:tr>
      <w:tr w:rsidR="006A4F93" w:rsidRPr="006A4F93" w14:paraId="2BAC5B50" w14:textId="77777777" w:rsidTr="001D19D7">
        <w:trPr>
          <w:trHeight w:val="170"/>
        </w:trPr>
        <w:tc>
          <w:tcPr>
            <w:tcW w:w="567" w:type="dxa"/>
          </w:tcPr>
          <w:p w14:paraId="1578A03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FA71414"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отдельные законодательные акты Камчатского края</w:t>
            </w:r>
          </w:p>
          <w:p w14:paraId="57BA22A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i/>
                <w:sz w:val="25"/>
                <w:szCs w:val="25"/>
                <w:lang w:eastAsia="ru-RU"/>
              </w:rPr>
              <w:t>(с изм. ЗКК от 20.06.2022 № 106)</w:t>
            </w:r>
          </w:p>
        </w:tc>
        <w:tc>
          <w:tcPr>
            <w:tcW w:w="1417" w:type="dxa"/>
          </w:tcPr>
          <w:p w14:paraId="1AD01CE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3CF1F1F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90</w:t>
            </w:r>
          </w:p>
        </w:tc>
      </w:tr>
      <w:tr w:rsidR="006A4F93" w:rsidRPr="006A4F93" w14:paraId="1E4C3F87" w14:textId="77777777" w:rsidTr="001D19D7">
        <w:trPr>
          <w:trHeight w:val="170"/>
        </w:trPr>
        <w:tc>
          <w:tcPr>
            <w:tcW w:w="567" w:type="dxa"/>
          </w:tcPr>
          <w:p w14:paraId="0E37E1EF"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0E3477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территориальных избирательных комиссиях в Камчатском крае"</w:t>
            </w:r>
          </w:p>
        </w:tc>
        <w:tc>
          <w:tcPr>
            <w:tcW w:w="1417" w:type="dxa"/>
          </w:tcPr>
          <w:p w14:paraId="7A38AE0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6B79965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91</w:t>
            </w:r>
          </w:p>
        </w:tc>
      </w:tr>
      <w:tr w:rsidR="006A4F93" w:rsidRPr="006A4F93" w14:paraId="083DC7F8" w14:textId="77777777" w:rsidTr="001D19D7">
        <w:trPr>
          <w:trHeight w:val="170"/>
        </w:trPr>
        <w:tc>
          <w:tcPr>
            <w:tcW w:w="567" w:type="dxa"/>
          </w:tcPr>
          <w:p w14:paraId="6E2DE29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15B0F8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4 Закона Камчатского края "Об Избирательной комиссии Камчатского края"</w:t>
            </w:r>
          </w:p>
        </w:tc>
        <w:tc>
          <w:tcPr>
            <w:tcW w:w="1417" w:type="dxa"/>
          </w:tcPr>
          <w:p w14:paraId="4D6E8E8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255E693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92</w:t>
            </w:r>
          </w:p>
        </w:tc>
      </w:tr>
      <w:tr w:rsidR="006A4F93" w:rsidRPr="006A4F93" w14:paraId="220D88E5" w14:textId="77777777" w:rsidTr="001D19D7">
        <w:trPr>
          <w:trHeight w:val="170"/>
        </w:trPr>
        <w:tc>
          <w:tcPr>
            <w:tcW w:w="567" w:type="dxa"/>
          </w:tcPr>
          <w:p w14:paraId="452D2E3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151D10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поправок в статью 28 Устава Камчатского края</w:t>
            </w:r>
          </w:p>
        </w:tc>
        <w:tc>
          <w:tcPr>
            <w:tcW w:w="1417" w:type="dxa"/>
          </w:tcPr>
          <w:p w14:paraId="6ACC374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377295A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93</w:t>
            </w:r>
          </w:p>
        </w:tc>
      </w:tr>
      <w:tr w:rsidR="006A4F93" w:rsidRPr="006A4F93" w14:paraId="60609FE0" w14:textId="77777777" w:rsidTr="001D19D7">
        <w:trPr>
          <w:trHeight w:val="170"/>
        </w:trPr>
        <w:tc>
          <w:tcPr>
            <w:tcW w:w="567" w:type="dxa"/>
          </w:tcPr>
          <w:p w14:paraId="7C49825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B19686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статусе депутата Законодательного Собрания Камчатского края"</w:t>
            </w:r>
          </w:p>
        </w:tc>
        <w:tc>
          <w:tcPr>
            <w:tcW w:w="1417" w:type="dxa"/>
          </w:tcPr>
          <w:p w14:paraId="08C7A89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27.05.2022</w:t>
            </w:r>
          </w:p>
          <w:p w14:paraId="6E9C5D6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94</w:t>
            </w:r>
          </w:p>
        </w:tc>
      </w:tr>
      <w:tr w:rsidR="006A4F93" w:rsidRPr="006A4F93" w14:paraId="3A2EAAD7" w14:textId="77777777" w:rsidTr="001D19D7">
        <w:trPr>
          <w:trHeight w:val="170"/>
        </w:trPr>
        <w:tc>
          <w:tcPr>
            <w:tcW w:w="567" w:type="dxa"/>
          </w:tcPr>
          <w:p w14:paraId="75E249C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5359610"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Об исполнении бюджета территориального фонда обязательного медицинского страхования Камчатского края за 2021 год</w:t>
            </w:r>
          </w:p>
        </w:tc>
        <w:tc>
          <w:tcPr>
            <w:tcW w:w="1417" w:type="dxa"/>
          </w:tcPr>
          <w:p w14:paraId="73CAA8F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17.06.2022</w:t>
            </w:r>
          </w:p>
          <w:p w14:paraId="40C1250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95</w:t>
            </w:r>
          </w:p>
        </w:tc>
      </w:tr>
      <w:tr w:rsidR="006A4F93" w:rsidRPr="006A4F93" w14:paraId="4AD738F3" w14:textId="77777777" w:rsidTr="001D19D7">
        <w:trPr>
          <w:trHeight w:val="170"/>
        </w:trPr>
        <w:tc>
          <w:tcPr>
            <w:tcW w:w="567" w:type="dxa"/>
          </w:tcPr>
          <w:p w14:paraId="2B5CC1A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07E5C25"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наделении органов местного самоуправления муниципальных образований в Камчатском крае государственным полномочием Камчатского края по предоставлению гражданам, находящимся в трудной жизненной ситуации, проживающим в Камчатском крае, социальной поддержки в форме материальной помощи</w:t>
            </w:r>
          </w:p>
          <w:p w14:paraId="2AA1B290"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(вступает в силу с 1 января 2023 года)</w:t>
            </w:r>
          </w:p>
        </w:tc>
        <w:tc>
          <w:tcPr>
            <w:tcW w:w="1417" w:type="dxa"/>
          </w:tcPr>
          <w:p w14:paraId="184BFDD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17.06.2022</w:t>
            </w:r>
          </w:p>
          <w:p w14:paraId="36566F3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96</w:t>
            </w:r>
          </w:p>
        </w:tc>
      </w:tr>
      <w:tr w:rsidR="006A4F93" w:rsidRPr="006A4F93" w14:paraId="0502C71A" w14:textId="77777777" w:rsidTr="001D19D7">
        <w:trPr>
          <w:trHeight w:val="170"/>
        </w:trPr>
        <w:tc>
          <w:tcPr>
            <w:tcW w:w="567" w:type="dxa"/>
          </w:tcPr>
          <w:p w14:paraId="3DB09DD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BA4199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объектах культурного наследия (памятниках истории и культуры) народов Российской Федерации, расположенных на территории Камчатского края"</w:t>
            </w:r>
          </w:p>
        </w:tc>
        <w:tc>
          <w:tcPr>
            <w:tcW w:w="1417" w:type="dxa"/>
          </w:tcPr>
          <w:p w14:paraId="2176C9E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17.06.2022</w:t>
            </w:r>
          </w:p>
          <w:p w14:paraId="652CECD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97</w:t>
            </w:r>
          </w:p>
        </w:tc>
      </w:tr>
      <w:tr w:rsidR="006A4F93" w:rsidRPr="006A4F93" w14:paraId="1D4C9233" w14:textId="77777777" w:rsidTr="001D19D7">
        <w:trPr>
          <w:trHeight w:val="170"/>
        </w:trPr>
        <w:tc>
          <w:tcPr>
            <w:tcW w:w="567" w:type="dxa"/>
          </w:tcPr>
          <w:p w14:paraId="569CE8A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C95BE4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квотировании в Камчатском крае рабочих мест для отдельных категорий граждан, испытывающих трудности в поиске работы"</w:t>
            </w:r>
          </w:p>
        </w:tc>
        <w:tc>
          <w:tcPr>
            <w:tcW w:w="1417" w:type="dxa"/>
          </w:tcPr>
          <w:p w14:paraId="77B0CC4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17.06.2022</w:t>
            </w:r>
          </w:p>
          <w:p w14:paraId="5499CBF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98</w:t>
            </w:r>
          </w:p>
        </w:tc>
      </w:tr>
      <w:tr w:rsidR="006A4F93" w:rsidRPr="006A4F93" w14:paraId="04E8285C" w14:textId="77777777" w:rsidTr="001D19D7">
        <w:trPr>
          <w:trHeight w:val="170"/>
        </w:trPr>
        <w:tc>
          <w:tcPr>
            <w:tcW w:w="567" w:type="dxa"/>
          </w:tcPr>
          <w:p w14:paraId="1D91805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1F5BDA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3 Закона Камчатского края "О социальной поддержке семей, проживающих в Камчатском крае, при рождении третьего ребенка или последующих детей до достижения ребенком возраста трех лет"</w:t>
            </w:r>
          </w:p>
          <w:p w14:paraId="7B79C260"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(распространяется на правоотношения, возникшие с 1 января 2022)</w:t>
            </w:r>
          </w:p>
        </w:tc>
        <w:tc>
          <w:tcPr>
            <w:tcW w:w="1417" w:type="dxa"/>
          </w:tcPr>
          <w:p w14:paraId="0922CFE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17.06.2022</w:t>
            </w:r>
          </w:p>
          <w:p w14:paraId="178E30C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99</w:t>
            </w:r>
          </w:p>
        </w:tc>
      </w:tr>
      <w:tr w:rsidR="006A4F93" w:rsidRPr="006A4F93" w14:paraId="0E398F82" w14:textId="77777777" w:rsidTr="001D19D7">
        <w:trPr>
          <w:trHeight w:val="170"/>
        </w:trPr>
        <w:tc>
          <w:tcPr>
            <w:tcW w:w="567" w:type="dxa"/>
          </w:tcPr>
          <w:p w14:paraId="596106E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A5359B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краевом бюджете на 2022 год и на плановый период 2023 и 2024 годов"</w:t>
            </w:r>
          </w:p>
          <w:p w14:paraId="6AA65E81" w14:textId="77777777" w:rsidR="006A4F93" w:rsidRPr="00101B51" w:rsidRDefault="006A4F93" w:rsidP="006A4F93">
            <w:pPr>
              <w:autoSpaceDE/>
              <w:autoSpaceDN/>
              <w:adjustRightInd/>
              <w:ind w:firstLine="0"/>
              <w:rPr>
                <w:rFonts w:ascii="Times New Roman" w:eastAsia="Times New Roman" w:hAnsi="Times New Roman" w:cs="Times New Roman"/>
                <w:i/>
                <w:sz w:val="25"/>
                <w:szCs w:val="25"/>
                <w:lang w:eastAsia="ru-RU"/>
              </w:rPr>
            </w:pPr>
            <w:r w:rsidRPr="00101B51">
              <w:rPr>
                <w:rFonts w:ascii="Times New Roman" w:eastAsia="Times New Roman" w:hAnsi="Times New Roman" w:cs="Times New Roman"/>
                <w:i/>
                <w:sz w:val="25"/>
                <w:szCs w:val="25"/>
                <w:lang w:eastAsia="ru-RU"/>
              </w:rPr>
              <w:t>(с изм. ЗКК от 29.07.2022 № 110)</w:t>
            </w:r>
          </w:p>
        </w:tc>
        <w:tc>
          <w:tcPr>
            <w:tcW w:w="1417" w:type="dxa"/>
          </w:tcPr>
          <w:p w14:paraId="0B84799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74388F6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100</w:t>
            </w:r>
          </w:p>
        </w:tc>
      </w:tr>
      <w:tr w:rsidR="006A4F93" w:rsidRPr="006A4F93" w14:paraId="75A477A2" w14:textId="77777777" w:rsidTr="001D19D7">
        <w:trPr>
          <w:trHeight w:val="170"/>
        </w:trPr>
        <w:tc>
          <w:tcPr>
            <w:tcW w:w="567" w:type="dxa"/>
          </w:tcPr>
          <w:p w14:paraId="51432A0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8AFD9B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порядке и условиях командирования лиц, замещающих государственные должности Камчатского края, и государственных гражданских служащих Камчатского края"</w:t>
            </w:r>
          </w:p>
        </w:tc>
        <w:tc>
          <w:tcPr>
            <w:tcW w:w="1417" w:type="dxa"/>
          </w:tcPr>
          <w:p w14:paraId="2D3FD1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04444AA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101</w:t>
            </w:r>
          </w:p>
        </w:tc>
      </w:tr>
      <w:tr w:rsidR="006A4F93" w:rsidRPr="006A4F93" w14:paraId="7679AAB4" w14:textId="77777777" w:rsidTr="001D19D7">
        <w:trPr>
          <w:trHeight w:val="170"/>
        </w:trPr>
        <w:tc>
          <w:tcPr>
            <w:tcW w:w="567" w:type="dxa"/>
          </w:tcPr>
          <w:p w14:paraId="418E7A4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1F5324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3 Закона Камчатского края "О пожарной безопасности и противопожарной службе Камчатского края"</w:t>
            </w:r>
          </w:p>
        </w:tc>
        <w:tc>
          <w:tcPr>
            <w:tcW w:w="1417" w:type="dxa"/>
          </w:tcPr>
          <w:p w14:paraId="0696DB1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64608AA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102</w:t>
            </w:r>
          </w:p>
        </w:tc>
      </w:tr>
      <w:tr w:rsidR="006A4F93" w:rsidRPr="006A4F93" w14:paraId="13FAE4C5" w14:textId="77777777" w:rsidTr="001D19D7">
        <w:trPr>
          <w:trHeight w:val="170"/>
        </w:trPr>
        <w:tc>
          <w:tcPr>
            <w:tcW w:w="567" w:type="dxa"/>
          </w:tcPr>
          <w:p w14:paraId="3496B12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417F9DF"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Законе Камчатского края "О внесении изменения в статью 5 Закона Камчатского края "О рыболовстве и сохранении водных биологических ресурсов в Камчатском крае"</w:t>
            </w:r>
          </w:p>
        </w:tc>
        <w:tc>
          <w:tcPr>
            <w:tcW w:w="1417" w:type="dxa"/>
          </w:tcPr>
          <w:p w14:paraId="76D9906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1386196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103</w:t>
            </w:r>
          </w:p>
        </w:tc>
      </w:tr>
      <w:tr w:rsidR="006A4F93" w:rsidRPr="006A4F93" w14:paraId="7CA0D05B" w14:textId="77777777" w:rsidTr="001D19D7">
        <w:trPr>
          <w:trHeight w:val="170"/>
        </w:trPr>
        <w:tc>
          <w:tcPr>
            <w:tcW w:w="567" w:type="dxa"/>
          </w:tcPr>
          <w:p w14:paraId="1B2710A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4B62A76"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особо охраняемых природных территориях в Камчатском крае"</w:t>
            </w:r>
          </w:p>
        </w:tc>
        <w:tc>
          <w:tcPr>
            <w:tcW w:w="1417" w:type="dxa"/>
          </w:tcPr>
          <w:p w14:paraId="1B87C44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42811E8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104</w:t>
            </w:r>
          </w:p>
        </w:tc>
      </w:tr>
      <w:tr w:rsidR="006A4F93" w:rsidRPr="006A4F93" w14:paraId="12192A79" w14:textId="77777777" w:rsidTr="001D19D7">
        <w:trPr>
          <w:trHeight w:val="170"/>
        </w:trPr>
        <w:tc>
          <w:tcPr>
            <w:tcW w:w="567" w:type="dxa"/>
          </w:tcPr>
          <w:p w14:paraId="40662A6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A763259"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в области обращения с отходами производства и потребления на территории Камчатского края"</w:t>
            </w:r>
          </w:p>
        </w:tc>
        <w:tc>
          <w:tcPr>
            <w:tcW w:w="1417" w:type="dxa"/>
          </w:tcPr>
          <w:p w14:paraId="1376544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 № 105</w:t>
            </w:r>
          </w:p>
        </w:tc>
      </w:tr>
      <w:tr w:rsidR="006A4F93" w:rsidRPr="006A4F93" w14:paraId="5B4CABBE" w14:textId="77777777" w:rsidTr="001D19D7">
        <w:trPr>
          <w:trHeight w:val="170"/>
        </w:trPr>
        <w:tc>
          <w:tcPr>
            <w:tcW w:w="567" w:type="dxa"/>
          </w:tcPr>
          <w:p w14:paraId="6A7F1A2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91A4A5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Законе Камчатского края "О внесении изменений в приложение к Закону Камчатского края "О комиссии Законодательного Собрания Камчатского края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Камчатского края"</w:t>
            </w:r>
          </w:p>
        </w:tc>
        <w:tc>
          <w:tcPr>
            <w:tcW w:w="1417" w:type="dxa"/>
          </w:tcPr>
          <w:p w14:paraId="70A2CA1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302FB01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106</w:t>
            </w:r>
          </w:p>
        </w:tc>
      </w:tr>
      <w:tr w:rsidR="006A4F93" w:rsidRPr="006A4F93" w14:paraId="59B63CB1" w14:textId="77777777" w:rsidTr="001D19D7">
        <w:trPr>
          <w:trHeight w:val="170"/>
        </w:trPr>
        <w:tc>
          <w:tcPr>
            <w:tcW w:w="567" w:type="dxa"/>
          </w:tcPr>
          <w:p w14:paraId="276579F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B046EFD"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в области производства и оборота этилового спирта, алкогольной и спиртосодержащей продукции в Камчатском крае"</w:t>
            </w:r>
          </w:p>
        </w:tc>
        <w:tc>
          <w:tcPr>
            <w:tcW w:w="1417" w:type="dxa"/>
          </w:tcPr>
          <w:p w14:paraId="7422C89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7575F2E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107</w:t>
            </w:r>
          </w:p>
        </w:tc>
      </w:tr>
      <w:tr w:rsidR="006A4F93" w:rsidRPr="006A4F93" w14:paraId="02A79A6A" w14:textId="77777777" w:rsidTr="001D19D7">
        <w:trPr>
          <w:trHeight w:val="170"/>
        </w:trPr>
        <w:tc>
          <w:tcPr>
            <w:tcW w:w="567" w:type="dxa"/>
          </w:tcPr>
          <w:p w14:paraId="3F43350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057435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государственных должностях Камчатского края"</w:t>
            </w:r>
          </w:p>
        </w:tc>
        <w:tc>
          <w:tcPr>
            <w:tcW w:w="1417" w:type="dxa"/>
          </w:tcPr>
          <w:p w14:paraId="7EC0022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20.06.2022</w:t>
            </w:r>
          </w:p>
          <w:p w14:paraId="271E806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108</w:t>
            </w:r>
          </w:p>
        </w:tc>
      </w:tr>
      <w:tr w:rsidR="006A4F93" w:rsidRPr="006A4F93" w14:paraId="576E1704" w14:textId="77777777" w:rsidTr="001D19D7">
        <w:trPr>
          <w:trHeight w:val="170"/>
        </w:trPr>
        <w:tc>
          <w:tcPr>
            <w:tcW w:w="567" w:type="dxa"/>
          </w:tcPr>
          <w:p w14:paraId="72DB905F"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C3E91BC"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b/>
                <w:sz w:val="25"/>
                <w:szCs w:val="25"/>
                <w:lang w:eastAsia="ru-RU"/>
              </w:rPr>
              <w:t>Об исполнении краевого бюджета за 2021 год</w:t>
            </w:r>
          </w:p>
        </w:tc>
        <w:tc>
          <w:tcPr>
            <w:tcW w:w="1417" w:type="dxa"/>
          </w:tcPr>
          <w:p w14:paraId="3769C89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21.06.2022</w:t>
            </w:r>
          </w:p>
          <w:p w14:paraId="7040327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109</w:t>
            </w:r>
          </w:p>
        </w:tc>
      </w:tr>
      <w:tr w:rsidR="006A4F93" w:rsidRPr="006A4F93" w14:paraId="77806594" w14:textId="77777777" w:rsidTr="001D19D7">
        <w:trPr>
          <w:trHeight w:val="170"/>
        </w:trPr>
        <w:tc>
          <w:tcPr>
            <w:tcW w:w="567" w:type="dxa"/>
          </w:tcPr>
          <w:p w14:paraId="3575E5BF"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6FB9C7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14 Закона Камчатского края "О краевом бюджете на 2022 год и на плановый период 2023 и 2024 годов"</w:t>
            </w:r>
          </w:p>
        </w:tc>
        <w:tc>
          <w:tcPr>
            <w:tcW w:w="1417" w:type="dxa"/>
          </w:tcPr>
          <w:p w14:paraId="7DAD5C8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29.07.2022</w:t>
            </w:r>
          </w:p>
          <w:p w14:paraId="7EC3EA8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110</w:t>
            </w:r>
          </w:p>
        </w:tc>
      </w:tr>
      <w:tr w:rsidR="006A4F93" w:rsidRPr="006A4F93" w14:paraId="6767CED3" w14:textId="77777777" w:rsidTr="001D19D7">
        <w:trPr>
          <w:trHeight w:val="170"/>
        </w:trPr>
        <w:tc>
          <w:tcPr>
            <w:tcW w:w="567" w:type="dxa"/>
          </w:tcPr>
          <w:p w14:paraId="13C5E7F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A60925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xml:space="preserve">О внесении изменения в приложение 1 к Закону Камчатского края "О государственных должностях Камчатского края" </w:t>
            </w:r>
          </w:p>
        </w:tc>
        <w:tc>
          <w:tcPr>
            <w:tcW w:w="1417" w:type="dxa"/>
          </w:tcPr>
          <w:p w14:paraId="55DA385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29.07.2022</w:t>
            </w:r>
          </w:p>
          <w:p w14:paraId="2FB058A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highlight w:val="yellow"/>
                <w:lang w:eastAsia="ru-RU"/>
              </w:rPr>
            </w:pPr>
            <w:r w:rsidRPr="00101B51">
              <w:rPr>
                <w:rFonts w:ascii="Times New Roman" w:eastAsia="Times New Roman" w:hAnsi="Times New Roman" w:cs="Times New Roman"/>
                <w:sz w:val="25"/>
                <w:szCs w:val="25"/>
                <w:lang w:eastAsia="ru-RU"/>
              </w:rPr>
              <w:t>№ 111</w:t>
            </w:r>
          </w:p>
        </w:tc>
      </w:tr>
      <w:tr w:rsidR="006A4F93" w:rsidRPr="006A4F93" w14:paraId="548AD72C" w14:textId="77777777" w:rsidTr="001D19D7">
        <w:trPr>
          <w:trHeight w:val="170"/>
        </w:trPr>
        <w:tc>
          <w:tcPr>
            <w:tcW w:w="567" w:type="dxa"/>
          </w:tcPr>
          <w:p w14:paraId="147662CD"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CB90667"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xml:space="preserve">О внесении изменений в Закон Камчатского края "О выборах депутатов представительных органов муниципальных образований в Камчатском крае" </w:t>
            </w:r>
          </w:p>
        </w:tc>
        <w:tc>
          <w:tcPr>
            <w:tcW w:w="1417" w:type="dxa"/>
          </w:tcPr>
          <w:p w14:paraId="01374C2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29.07.2022</w:t>
            </w:r>
          </w:p>
          <w:p w14:paraId="41721B0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112</w:t>
            </w:r>
          </w:p>
        </w:tc>
      </w:tr>
      <w:tr w:rsidR="006A4F93" w:rsidRPr="006A4F93" w14:paraId="2B697424" w14:textId="77777777" w:rsidTr="001D19D7">
        <w:trPr>
          <w:trHeight w:val="170"/>
        </w:trPr>
        <w:tc>
          <w:tcPr>
            <w:tcW w:w="567" w:type="dxa"/>
          </w:tcPr>
          <w:p w14:paraId="6D6DA3E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235A47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приложение к Закону Камчатского края "О государственной гражданской службе Камчатского края"</w:t>
            </w:r>
          </w:p>
        </w:tc>
        <w:tc>
          <w:tcPr>
            <w:tcW w:w="1417" w:type="dxa"/>
          </w:tcPr>
          <w:p w14:paraId="7EF44C0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27.09.2022</w:t>
            </w:r>
          </w:p>
          <w:p w14:paraId="7D1511E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highlight w:val="yellow"/>
                <w:lang w:eastAsia="ru-RU"/>
              </w:rPr>
            </w:pPr>
            <w:r w:rsidRPr="00101B51">
              <w:rPr>
                <w:rFonts w:ascii="Times New Roman" w:eastAsia="Times New Roman" w:hAnsi="Times New Roman" w:cs="Times New Roman"/>
                <w:sz w:val="25"/>
                <w:szCs w:val="25"/>
                <w:lang w:eastAsia="ru-RU"/>
              </w:rPr>
              <w:t>№ 113</w:t>
            </w:r>
          </w:p>
        </w:tc>
      </w:tr>
      <w:tr w:rsidR="006A4F93" w:rsidRPr="006A4F93" w14:paraId="44162DB4" w14:textId="77777777" w:rsidTr="001D19D7">
        <w:trPr>
          <w:trHeight w:val="170"/>
        </w:trPr>
        <w:tc>
          <w:tcPr>
            <w:tcW w:w="567" w:type="dxa"/>
          </w:tcPr>
          <w:p w14:paraId="0799561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089192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14 Закона Камчатского края "О Законодательном Собрании Камчатского края"</w:t>
            </w:r>
          </w:p>
        </w:tc>
        <w:tc>
          <w:tcPr>
            <w:tcW w:w="1417" w:type="dxa"/>
          </w:tcPr>
          <w:p w14:paraId="4696FB1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27.09.2022</w:t>
            </w:r>
          </w:p>
          <w:p w14:paraId="292B2F8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114</w:t>
            </w:r>
          </w:p>
        </w:tc>
      </w:tr>
      <w:tr w:rsidR="006A4F93" w:rsidRPr="006A4F93" w14:paraId="74512A5E" w14:textId="77777777" w:rsidTr="001D19D7">
        <w:trPr>
          <w:trHeight w:val="170"/>
        </w:trPr>
        <w:tc>
          <w:tcPr>
            <w:tcW w:w="567" w:type="dxa"/>
          </w:tcPr>
          <w:p w14:paraId="21E42CD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998A412"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p>
        </w:tc>
        <w:tc>
          <w:tcPr>
            <w:tcW w:w="1417" w:type="dxa"/>
          </w:tcPr>
          <w:p w14:paraId="7FDB255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29.09.2022</w:t>
            </w:r>
          </w:p>
          <w:p w14:paraId="1533B26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115</w:t>
            </w:r>
          </w:p>
        </w:tc>
      </w:tr>
      <w:tr w:rsidR="006A4F93" w:rsidRPr="006A4F93" w14:paraId="79A20546" w14:textId="77777777" w:rsidTr="001D19D7">
        <w:trPr>
          <w:trHeight w:val="170"/>
        </w:trPr>
        <w:tc>
          <w:tcPr>
            <w:tcW w:w="567" w:type="dxa"/>
          </w:tcPr>
          <w:p w14:paraId="68D35FB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00AF9C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государственными полномочиями Камчатского края по предоставлению мер социальной поддержки отдельным категориям граждан в период получения ими образования в муниципальных общеобразовательных организациях в Камчатском крае"</w:t>
            </w:r>
          </w:p>
        </w:tc>
        <w:tc>
          <w:tcPr>
            <w:tcW w:w="1417" w:type="dxa"/>
          </w:tcPr>
          <w:p w14:paraId="101CC6B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29.09.2022</w:t>
            </w:r>
          </w:p>
          <w:p w14:paraId="3AFF631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116</w:t>
            </w:r>
          </w:p>
        </w:tc>
      </w:tr>
      <w:tr w:rsidR="006A4F93" w:rsidRPr="006A4F93" w14:paraId="20895185" w14:textId="77777777" w:rsidTr="001D19D7">
        <w:trPr>
          <w:trHeight w:val="170"/>
        </w:trPr>
        <w:tc>
          <w:tcPr>
            <w:tcW w:w="567" w:type="dxa"/>
          </w:tcPr>
          <w:p w14:paraId="57B1540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8F1654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краевом бюджете на 2022 год и на плановый период 2023 и 2024 годов"</w:t>
            </w:r>
          </w:p>
        </w:tc>
        <w:tc>
          <w:tcPr>
            <w:tcW w:w="1417" w:type="dxa"/>
          </w:tcPr>
          <w:p w14:paraId="6FC78C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04.10.2022</w:t>
            </w:r>
          </w:p>
          <w:p w14:paraId="55554D4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highlight w:val="yellow"/>
                <w:lang w:eastAsia="ru-RU"/>
              </w:rPr>
            </w:pPr>
            <w:r w:rsidRPr="00101B51">
              <w:rPr>
                <w:rFonts w:ascii="Times New Roman" w:eastAsia="Times New Roman" w:hAnsi="Times New Roman" w:cs="Times New Roman"/>
                <w:sz w:val="25"/>
                <w:szCs w:val="25"/>
                <w:lang w:eastAsia="ru-RU"/>
              </w:rPr>
              <w:t>№ 117</w:t>
            </w:r>
          </w:p>
        </w:tc>
      </w:tr>
      <w:tr w:rsidR="006A4F93" w:rsidRPr="006A4F93" w14:paraId="0D2D3FFD" w14:textId="77777777" w:rsidTr="001D19D7">
        <w:trPr>
          <w:trHeight w:val="170"/>
        </w:trPr>
        <w:tc>
          <w:tcPr>
            <w:tcW w:w="567" w:type="dxa"/>
          </w:tcPr>
          <w:p w14:paraId="4F090E0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96C94B7"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5 Закона Камчатского края "О порядке обнародования и вступления в силу законов и иных нормативных правовых актов Камчатского края"</w:t>
            </w:r>
          </w:p>
          <w:p w14:paraId="4591E65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(вступает в силу с 1 января 2023 года)</w:t>
            </w:r>
          </w:p>
        </w:tc>
        <w:tc>
          <w:tcPr>
            <w:tcW w:w="1417" w:type="dxa"/>
          </w:tcPr>
          <w:p w14:paraId="093EFB8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5044A5B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118</w:t>
            </w:r>
          </w:p>
        </w:tc>
      </w:tr>
      <w:tr w:rsidR="006A4F93" w:rsidRPr="006A4F93" w14:paraId="15DA39EA" w14:textId="77777777" w:rsidTr="001D19D7">
        <w:trPr>
          <w:trHeight w:val="170"/>
        </w:trPr>
        <w:tc>
          <w:tcPr>
            <w:tcW w:w="567" w:type="dxa"/>
          </w:tcPr>
          <w:p w14:paraId="1BFC82F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137E33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Правительстве Камчатского края"</w:t>
            </w:r>
          </w:p>
        </w:tc>
        <w:tc>
          <w:tcPr>
            <w:tcW w:w="1417" w:type="dxa"/>
          </w:tcPr>
          <w:p w14:paraId="181581E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0C24BC6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119</w:t>
            </w:r>
          </w:p>
        </w:tc>
      </w:tr>
      <w:tr w:rsidR="006A4F93" w:rsidRPr="006A4F93" w14:paraId="22FE9353" w14:textId="77777777" w:rsidTr="001D19D7">
        <w:trPr>
          <w:trHeight w:val="170"/>
        </w:trPr>
        <w:tc>
          <w:tcPr>
            <w:tcW w:w="567" w:type="dxa"/>
          </w:tcPr>
          <w:p w14:paraId="6FEC8FF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15BB4E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2 Закона Камчатского края "О некоторых вопросах налогового регулирования в Камчатском крае"</w:t>
            </w:r>
          </w:p>
        </w:tc>
        <w:tc>
          <w:tcPr>
            <w:tcW w:w="1417" w:type="dxa"/>
          </w:tcPr>
          <w:p w14:paraId="1638929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135C379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120</w:t>
            </w:r>
          </w:p>
        </w:tc>
      </w:tr>
      <w:tr w:rsidR="006A4F93" w:rsidRPr="006A4F93" w14:paraId="08312097" w14:textId="77777777" w:rsidTr="001D19D7">
        <w:trPr>
          <w:trHeight w:val="170"/>
        </w:trPr>
        <w:tc>
          <w:tcPr>
            <w:tcW w:w="567" w:type="dxa"/>
          </w:tcPr>
          <w:p w14:paraId="1B66973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9C3FE6F"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предоставлении местным бюджетам субвенций для осуществления государственных полномочий Российской Федерации на осуществление воинского учета на территориях, на которых отсутствуют структурные подразделения военных комиссариатов в Камчатском крае"</w:t>
            </w:r>
          </w:p>
        </w:tc>
        <w:tc>
          <w:tcPr>
            <w:tcW w:w="1417" w:type="dxa"/>
          </w:tcPr>
          <w:p w14:paraId="7F04BFE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74435AC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121</w:t>
            </w:r>
          </w:p>
        </w:tc>
      </w:tr>
      <w:tr w:rsidR="006A4F93" w:rsidRPr="006A4F93" w14:paraId="3AC16EF0" w14:textId="77777777" w:rsidTr="001D19D7">
        <w:trPr>
          <w:trHeight w:val="170"/>
        </w:trPr>
        <w:tc>
          <w:tcPr>
            <w:tcW w:w="567" w:type="dxa"/>
          </w:tcPr>
          <w:p w14:paraId="5FBBE9E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709A487"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в сфере стратегического планирования в Камчатском крае"</w:t>
            </w:r>
          </w:p>
        </w:tc>
        <w:tc>
          <w:tcPr>
            <w:tcW w:w="1417" w:type="dxa"/>
          </w:tcPr>
          <w:p w14:paraId="57F9A5C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1F5ADD1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122</w:t>
            </w:r>
          </w:p>
        </w:tc>
      </w:tr>
      <w:tr w:rsidR="006A4F93" w:rsidRPr="006A4F93" w14:paraId="52BC550F" w14:textId="77777777" w:rsidTr="001D19D7">
        <w:trPr>
          <w:trHeight w:val="170"/>
        </w:trPr>
        <w:tc>
          <w:tcPr>
            <w:tcW w:w="567" w:type="dxa"/>
          </w:tcPr>
          <w:p w14:paraId="29C9C9E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D52644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социальной защите инвалидов в Камчатском крае"</w:t>
            </w:r>
          </w:p>
        </w:tc>
        <w:tc>
          <w:tcPr>
            <w:tcW w:w="1417" w:type="dxa"/>
          </w:tcPr>
          <w:p w14:paraId="1CDEB43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26B47E7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123</w:t>
            </w:r>
          </w:p>
        </w:tc>
      </w:tr>
      <w:tr w:rsidR="006A4F93" w:rsidRPr="006A4F93" w14:paraId="423E81A1" w14:textId="77777777" w:rsidTr="001D19D7">
        <w:trPr>
          <w:trHeight w:val="170"/>
        </w:trPr>
        <w:tc>
          <w:tcPr>
            <w:tcW w:w="567" w:type="dxa"/>
          </w:tcPr>
          <w:p w14:paraId="1E17F44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803C4E7"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перераспределении отдельных полномочий в сфере водоснабжения и водоотведения между органами местного самоуправления муниципальных образований в Камчатском крае и органами государственной власти Камчатского края"</w:t>
            </w:r>
          </w:p>
        </w:tc>
        <w:tc>
          <w:tcPr>
            <w:tcW w:w="1417" w:type="dxa"/>
          </w:tcPr>
          <w:p w14:paraId="63A59BB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6353DED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124</w:t>
            </w:r>
          </w:p>
        </w:tc>
      </w:tr>
      <w:tr w:rsidR="006A4F93" w:rsidRPr="006A4F93" w14:paraId="0AD86BA5" w14:textId="77777777" w:rsidTr="001D19D7">
        <w:trPr>
          <w:trHeight w:val="170"/>
        </w:trPr>
        <w:tc>
          <w:tcPr>
            <w:tcW w:w="567" w:type="dxa"/>
          </w:tcPr>
          <w:p w14:paraId="72FFCD22"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A6D94C6"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на территории Камчатского края</w:t>
            </w:r>
          </w:p>
        </w:tc>
        <w:tc>
          <w:tcPr>
            <w:tcW w:w="1417" w:type="dxa"/>
          </w:tcPr>
          <w:p w14:paraId="38F160D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1F1D346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125</w:t>
            </w:r>
          </w:p>
        </w:tc>
      </w:tr>
      <w:tr w:rsidR="006A4F93" w:rsidRPr="006A4F93" w14:paraId="4A564A44" w14:textId="77777777" w:rsidTr="001D19D7">
        <w:trPr>
          <w:trHeight w:val="170"/>
        </w:trPr>
        <w:tc>
          <w:tcPr>
            <w:tcW w:w="567" w:type="dxa"/>
          </w:tcPr>
          <w:p w14:paraId="2BA65BE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8217BC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организации и обеспечении защиты прав, исконной среды обитания и традиционного образа жизни коренных малочисленных народов Севера, Сибири и Дальнего Востока Российской Федерации, проживающих в Камчатском крае"</w:t>
            </w:r>
          </w:p>
        </w:tc>
        <w:tc>
          <w:tcPr>
            <w:tcW w:w="1417" w:type="dxa"/>
          </w:tcPr>
          <w:p w14:paraId="27962B4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05.10.2022</w:t>
            </w:r>
          </w:p>
          <w:p w14:paraId="47062BA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126</w:t>
            </w:r>
          </w:p>
        </w:tc>
      </w:tr>
      <w:tr w:rsidR="006A4F93" w:rsidRPr="006A4F93" w14:paraId="2522A869" w14:textId="77777777" w:rsidTr="001D19D7">
        <w:trPr>
          <w:trHeight w:val="170"/>
        </w:trPr>
        <w:tc>
          <w:tcPr>
            <w:tcW w:w="567" w:type="dxa"/>
          </w:tcPr>
          <w:p w14:paraId="6B6BEBDE"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644835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4 Закона Камчатского края "О порядке определения границ прилегающих территорий в целях обеспечения решения вопросов благоустройства территорий муниципальных образований в Камчатском крае"</w:t>
            </w:r>
          </w:p>
        </w:tc>
        <w:tc>
          <w:tcPr>
            <w:tcW w:w="1417" w:type="dxa"/>
          </w:tcPr>
          <w:p w14:paraId="2D6F2C1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xml:space="preserve">05.10.2022 </w:t>
            </w:r>
          </w:p>
          <w:p w14:paraId="1CFA805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127</w:t>
            </w:r>
          </w:p>
        </w:tc>
      </w:tr>
      <w:tr w:rsidR="006A4F93" w:rsidRPr="006A4F93" w14:paraId="0C30E239" w14:textId="77777777" w:rsidTr="001D19D7">
        <w:trPr>
          <w:trHeight w:val="170"/>
        </w:trPr>
        <w:tc>
          <w:tcPr>
            <w:tcW w:w="567" w:type="dxa"/>
          </w:tcPr>
          <w:p w14:paraId="3DA37BD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3D1D93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приложения 1 и 2 к Закону Камчатского края "О проверке достоверности и полноты сведений, представляемых гражданами, претендующими на замещение государственных должностей Камчатского края, иных должностей, а также соблюдения лицами, замещающими государственные должности Камчатского края, иные должности, установленных ограничений и запретов, требований о предотвращении или урегулировании конфликта интересов, исполнения ими обязанностей, установленных законодательством Российской Федерации о противодействии коррупции" и приложение к Закону Камчатского края "О комиссиях по соблюдению требований к служебному поведению государственных гражданских служащих Камчатского края и урегулированию конфликта интересов"</w:t>
            </w:r>
          </w:p>
        </w:tc>
        <w:tc>
          <w:tcPr>
            <w:tcW w:w="1417" w:type="dxa"/>
          </w:tcPr>
          <w:p w14:paraId="6486059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049155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128</w:t>
            </w:r>
          </w:p>
        </w:tc>
      </w:tr>
      <w:tr w:rsidR="006A4F93" w:rsidRPr="006A4F93" w14:paraId="6FD1CFF1" w14:textId="77777777" w:rsidTr="001D19D7">
        <w:trPr>
          <w:trHeight w:val="170"/>
        </w:trPr>
        <w:tc>
          <w:tcPr>
            <w:tcW w:w="567" w:type="dxa"/>
          </w:tcPr>
          <w:p w14:paraId="4A634BF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E6649D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приложения 1 и 2 к Закону Корякского автономного округа "О территории и границах муниципального образования – сельское поселение "село Ивашка"</w:t>
            </w:r>
          </w:p>
        </w:tc>
        <w:tc>
          <w:tcPr>
            <w:tcW w:w="1417" w:type="dxa"/>
          </w:tcPr>
          <w:p w14:paraId="152B109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30289B7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129</w:t>
            </w:r>
          </w:p>
        </w:tc>
      </w:tr>
      <w:tr w:rsidR="006A4F93" w:rsidRPr="006A4F93" w14:paraId="025B2FA1" w14:textId="77777777" w:rsidTr="001D19D7">
        <w:trPr>
          <w:trHeight w:val="170"/>
        </w:trPr>
        <w:tc>
          <w:tcPr>
            <w:tcW w:w="567" w:type="dxa"/>
          </w:tcPr>
          <w:p w14:paraId="5F2350AD"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8DAEE1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государственными полномочиями по вопросам государственной регистрации актов гражданского состояния"</w:t>
            </w:r>
          </w:p>
        </w:tc>
        <w:tc>
          <w:tcPr>
            <w:tcW w:w="1417" w:type="dxa"/>
          </w:tcPr>
          <w:p w14:paraId="31EBC74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3D481AF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130</w:t>
            </w:r>
          </w:p>
        </w:tc>
      </w:tr>
      <w:tr w:rsidR="006A4F93" w:rsidRPr="006A4F93" w14:paraId="54404F3B" w14:textId="77777777" w:rsidTr="001D19D7">
        <w:trPr>
          <w:trHeight w:val="170"/>
        </w:trPr>
        <w:tc>
          <w:tcPr>
            <w:tcW w:w="567" w:type="dxa"/>
          </w:tcPr>
          <w:p w14:paraId="7F3ED9E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93B39E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осуществлению регионального государственного жилищного надзора в отношении юридических лиц, индивидуальных предпринимателей и граждан и по проведению проверок при осуществлении лицензионного контроля в отношении юридических лиц, индивидуальных предпринимателей, осуществляющих деятельность по управлению многоквартирными домами на основании лицензии"</w:t>
            </w:r>
          </w:p>
        </w:tc>
        <w:tc>
          <w:tcPr>
            <w:tcW w:w="1417" w:type="dxa"/>
          </w:tcPr>
          <w:p w14:paraId="60295DE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2E048B5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131</w:t>
            </w:r>
          </w:p>
        </w:tc>
      </w:tr>
      <w:tr w:rsidR="006A4F93" w:rsidRPr="006A4F93" w14:paraId="14424EB1" w14:textId="77777777" w:rsidTr="001D19D7">
        <w:trPr>
          <w:trHeight w:val="170"/>
        </w:trPr>
        <w:tc>
          <w:tcPr>
            <w:tcW w:w="567" w:type="dxa"/>
          </w:tcPr>
          <w:p w14:paraId="422C6C8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D4BD4E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выборах глав муниципальных образований в Камчатском крае"</w:t>
            </w:r>
          </w:p>
        </w:tc>
        <w:tc>
          <w:tcPr>
            <w:tcW w:w="1417" w:type="dxa"/>
          </w:tcPr>
          <w:p w14:paraId="213275C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27DE574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132</w:t>
            </w:r>
          </w:p>
        </w:tc>
      </w:tr>
      <w:tr w:rsidR="006A4F93" w:rsidRPr="006A4F93" w14:paraId="762EE6A8" w14:textId="77777777" w:rsidTr="001D19D7">
        <w:trPr>
          <w:trHeight w:val="170"/>
        </w:trPr>
        <w:tc>
          <w:tcPr>
            <w:tcW w:w="567" w:type="dxa"/>
          </w:tcPr>
          <w:p w14:paraId="4ED1A25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B4E76E4"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Закон Камчатского края "О некоторых вопросах налогового регулирования в Камчатском крае"</w:t>
            </w:r>
          </w:p>
        </w:tc>
        <w:tc>
          <w:tcPr>
            <w:tcW w:w="1417" w:type="dxa"/>
          </w:tcPr>
          <w:p w14:paraId="6C33F00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1F8B34C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133</w:t>
            </w:r>
          </w:p>
        </w:tc>
      </w:tr>
      <w:tr w:rsidR="006A4F93" w:rsidRPr="006A4F93" w14:paraId="4EBF710F" w14:textId="77777777" w:rsidTr="001D19D7">
        <w:trPr>
          <w:trHeight w:val="170"/>
        </w:trPr>
        <w:tc>
          <w:tcPr>
            <w:tcW w:w="567" w:type="dxa"/>
          </w:tcPr>
          <w:p w14:paraId="0053B67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68AC6D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6 Закона Камчатского края "О преобразовании Алеутского муниципального района и Никольского сельского поселения и создании вновь образованного муниципального образования"</w:t>
            </w:r>
          </w:p>
        </w:tc>
        <w:tc>
          <w:tcPr>
            <w:tcW w:w="1417" w:type="dxa"/>
          </w:tcPr>
          <w:p w14:paraId="34FA41D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 № 134</w:t>
            </w:r>
          </w:p>
        </w:tc>
      </w:tr>
      <w:tr w:rsidR="006A4F93" w:rsidRPr="006A4F93" w14:paraId="0C119EDC" w14:textId="77777777" w:rsidTr="001D19D7">
        <w:trPr>
          <w:trHeight w:val="170"/>
        </w:trPr>
        <w:tc>
          <w:tcPr>
            <w:tcW w:w="567" w:type="dxa"/>
          </w:tcPr>
          <w:p w14:paraId="2161194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5128D0F"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7 Закона Камчатского края "О наделении органов местного самоуправления муниципальных образований в Камчатском крае государственными полномочиями Камчатского края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417" w:type="dxa"/>
          </w:tcPr>
          <w:p w14:paraId="53BA460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06.10.2022</w:t>
            </w:r>
          </w:p>
          <w:p w14:paraId="2C1C47C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135</w:t>
            </w:r>
          </w:p>
        </w:tc>
      </w:tr>
      <w:tr w:rsidR="006A4F93" w:rsidRPr="006A4F93" w14:paraId="69C149BE" w14:textId="77777777" w:rsidTr="001D19D7">
        <w:trPr>
          <w:trHeight w:val="170"/>
        </w:trPr>
        <w:tc>
          <w:tcPr>
            <w:tcW w:w="567" w:type="dxa"/>
          </w:tcPr>
          <w:p w14:paraId="1B08182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092FC17"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некоторых вопросах налогового регулирования в Камчатском крае"</w:t>
            </w:r>
          </w:p>
        </w:tc>
        <w:tc>
          <w:tcPr>
            <w:tcW w:w="1417" w:type="dxa"/>
          </w:tcPr>
          <w:p w14:paraId="41DDBE1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25.11.2022</w:t>
            </w:r>
          </w:p>
          <w:p w14:paraId="72D374D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136</w:t>
            </w:r>
          </w:p>
        </w:tc>
      </w:tr>
      <w:tr w:rsidR="006A4F93" w:rsidRPr="006A4F93" w14:paraId="1FEB558B" w14:textId="77777777" w:rsidTr="001D19D7">
        <w:trPr>
          <w:trHeight w:val="170"/>
        </w:trPr>
        <w:tc>
          <w:tcPr>
            <w:tcW w:w="567" w:type="dxa"/>
          </w:tcPr>
          <w:p w14:paraId="3736DFA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F2EFD82"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бюджете территориального фонда обязательного медицинского страхования Камчатского края на 2023 год и на плановый период 2024 и 2025 годов</w:t>
            </w:r>
          </w:p>
        </w:tc>
        <w:tc>
          <w:tcPr>
            <w:tcW w:w="1417" w:type="dxa"/>
          </w:tcPr>
          <w:p w14:paraId="58C0370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610BB00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137</w:t>
            </w:r>
          </w:p>
        </w:tc>
      </w:tr>
      <w:tr w:rsidR="006A4F93" w:rsidRPr="006A4F93" w14:paraId="372A3BF4" w14:textId="77777777" w:rsidTr="001D19D7">
        <w:trPr>
          <w:trHeight w:val="170"/>
        </w:trPr>
        <w:tc>
          <w:tcPr>
            <w:tcW w:w="567" w:type="dxa"/>
          </w:tcPr>
          <w:p w14:paraId="223D67C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8C2EC3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бюджете территориального фонда обязательного медицинского страхования Камчатского края на 2022 год и на плановый период 2023 и 2024 годов"</w:t>
            </w:r>
          </w:p>
        </w:tc>
        <w:tc>
          <w:tcPr>
            <w:tcW w:w="1417" w:type="dxa"/>
          </w:tcPr>
          <w:p w14:paraId="58EC2F2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77D8CD3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138</w:t>
            </w:r>
          </w:p>
        </w:tc>
      </w:tr>
      <w:tr w:rsidR="006A4F93" w:rsidRPr="006A4F93" w14:paraId="7696B7A5" w14:textId="77777777" w:rsidTr="001D19D7">
        <w:trPr>
          <w:trHeight w:val="170"/>
        </w:trPr>
        <w:tc>
          <w:tcPr>
            <w:tcW w:w="567" w:type="dxa"/>
          </w:tcPr>
          <w:p w14:paraId="6A4AD47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3C57E0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отдельные законодательные акты Камчатского края</w:t>
            </w:r>
          </w:p>
        </w:tc>
        <w:tc>
          <w:tcPr>
            <w:tcW w:w="1417" w:type="dxa"/>
          </w:tcPr>
          <w:p w14:paraId="5A8066C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0AF3956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139</w:t>
            </w:r>
          </w:p>
        </w:tc>
      </w:tr>
      <w:tr w:rsidR="006A4F93" w:rsidRPr="006A4F93" w14:paraId="70B73EE7" w14:textId="77777777" w:rsidTr="001D19D7">
        <w:trPr>
          <w:trHeight w:val="170"/>
        </w:trPr>
        <w:tc>
          <w:tcPr>
            <w:tcW w:w="567" w:type="dxa"/>
          </w:tcPr>
          <w:p w14:paraId="0F102E5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ACE09E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отдельные законодательные акты Камчатского края</w:t>
            </w:r>
          </w:p>
          <w:p w14:paraId="4D5DF3E0"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i/>
                <w:iCs/>
                <w:spacing w:val="9"/>
                <w:sz w:val="25"/>
                <w:szCs w:val="25"/>
                <w:lang w:eastAsia="ru-RU"/>
              </w:rPr>
              <w:t>(с изм. ЗКК от 19.12.2022 № 178)</w:t>
            </w:r>
          </w:p>
        </w:tc>
        <w:tc>
          <w:tcPr>
            <w:tcW w:w="1417" w:type="dxa"/>
          </w:tcPr>
          <w:p w14:paraId="2861AB0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45EAC6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140</w:t>
            </w:r>
          </w:p>
        </w:tc>
      </w:tr>
      <w:tr w:rsidR="006A4F93" w:rsidRPr="006A4F93" w14:paraId="5CDDDAA3" w14:textId="77777777" w:rsidTr="001D19D7">
        <w:trPr>
          <w:trHeight w:val="170"/>
        </w:trPr>
        <w:tc>
          <w:tcPr>
            <w:tcW w:w="567" w:type="dxa"/>
          </w:tcPr>
          <w:p w14:paraId="40F510F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497AC1E"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2 Закона Камчатского края "О региональных стандартах, применяемых при определении прав граждан на субсидии на оплату жилого помещения и коммунальных услуг и расчете их размеров"</w:t>
            </w:r>
          </w:p>
        </w:tc>
        <w:tc>
          <w:tcPr>
            <w:tcW w:w="1417" w:type="dxa"/>
          </w:tcPr>
          <w:p w14:paraId="19B2C81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 № 141</w:t>
            </w:r>
          </w:p>
        </w:tc>
      </w:tr>
      <w:tr w:rsidR="006A4F93" w:rsidRPr="006A4F93" w14:paraId="4E3E4768" w14:textId="77777777" w:rsidTr="001D19D7">
        <w:trPr>
          <w:trHeight w:val="170"/>
        </w:trPr>
        <w:tc>
          <w:tcPr>
            <w:tcW w:w="567" w:type="dxa"/>
          </w:tcPr>
          <w:p w14:paraId="461988C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CA18499"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2 и 3 Закона Камчатского края "О полномочиях органов государственной власти Камчатского края по взаимодействию с Ассоциацией "Совет муниципальных образований Камчатского края"</w:t>
            </w:r>
          </w:p>
        </w:tc>
        <w:tc>
          <w:tcPr>
            <w:tcW w:w="1417" w:type="dxa"/>
          </w:tcPr>
          <w:p w14:paraId="3B68CBE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3E63537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142</w:t>
            </w:r>
          </w:p>
        </w:tc>
      </w:tr>
      <w:tr w:rsidR="006A4F93" w:rsidRPr="006A4F93" w14:paraId="6BF66272" w14:textId="77777777" w:rsidTr="001D19D7">
        <w:trPr>
          <w:trHeight w:val="170"/>
        </w:trPr>
        <w:tc>
          <w:tcPr>
            <w:tcW w:w="567" w:type="dxa"/>
          </w:tcPr>
          <w:p w14:paraId="464637C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ED67C5A"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в области физической культуры и спорта в Камчатском крае"</w:t>
            </w:r>
          </w:p>
        </w:tc>
        <w:tc>
          <w:tcPr>
            <w:tcW w:w="1417" w:type="dxa"/>
          </w:tcPr>
          <w:p w14:paraId="556D3ED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5B11B10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143</w:t>
            </w:r>
          </w:p>
        </w:tc>
      </w:tr>
      <w:tr w:rsidR="006A4F93" w:rsidRPr="006A4F93" w14:paraId="76A9CA2C" w14:textId="77777777" w:rsidTr="001D19D7">
        <w:trPr>
          <w:trHeight w:val="170"/>
        </w:trPr>
        <w:tc>
          <w:tcPr>
            <w:tcW w:w="567" w:type="dxa"/>
          </w:tcPr>
          <w:p w14:paraId="662B8E0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FF54C16"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4 Закона Камчатского края "О порядке распределения разрешений на добычу охотничьих ресурсов между физическими лицами, осуществляющими охоту в общедоступных охотничьих угодьях Камчатского края"</w:t>
            </w:r>
          </w:p>
        </w:tc>
        <w:tc>
          <w:tcPr>
            <w:tcW w:w="1417" w:type="dxa"/>
          </w:tcPr>
          <w:p w14:paraId="7074A6C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462F28B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144</w:t>
            </w:r>
          </w:p>
        </w:tc>
      </w:tr>
      <w:tr w:rsidR="006A4F93" w:rsidRPr="006A4F93" w14:paraId="2B5A3E97" w14:textId="77777777" w:rsidTr="001D19D7">
        <w:trPr>
          <w:trHeight w:val="170"/>
        </w:trPr>
        <w:tc>
          <w:tcPr>
            <w:tcW w:w="567" w:type="dxa"/>
          </w:tcPr>
          <w:p w14:paraId="6ABDE5A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220389F"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вынесении изменений в отдельные законодательные акты Камчатского края</w:t>
            </w:r>
          </w:p>
        </w:tc>
        <w:tc>
          <w:tcPr>
            <w:tcW w:w="1417" w:type="dxa"/>
          </w:tcPr>
          <w:p w14:paraId="7928F66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338130D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145</w:t>
            </w:r>
          </w:p>
        </w:tc>
      </w:tr>
      <w:tr w:rsidR="006A4F93" w:rsidRPr="006A4F93" w14:paraId="780F1EB7" w14:textId="77777777" w:rsidTr="001D19D7">
        <w:trPr>
          <w:trHeight w:val="170"/>
        </w:trPr>
        <w:tc>
          <w:tcPr>
            <w:tcW w:w="567" w:type="dxa"/>
          </w:tcPr>
          <w:p w14:paraId="401FDFF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1DF56D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1 и 3 Закона Камчатского края "Об установлении в Камчатском крае ежемесячной денежной выплаты на ребенка в возрасте от восьми до семнадцати лет"</w:t>
            </w:r>
          </w:p>
          <w:p w14:paraId="1013C06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b/>
                <w:sz w:val="25"/>
                <w:szCs w:val="25"/>
                <w:lang w:eastAsia="ru-RU"/>
              </w:rPr>
              <w:t>*Утратил силу на основании ЗКК от 19.12.2022 № 178</w:t>
            </w:r>
          </w:p>
        </w:tc>
        <w:tc>
          <w:tcPr>
            <w:tcW w:w="1417" w:type="dxa"/>
          </w:tcPr>
          <w:p w14:paraId="60C9667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296CD9C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146</w:t>
            </w:r>
          </w:p>
        </w:tc>
      </w:tr>
      <w:tr w:rsidR="006A4F93" w:rsidRPr="006A4F93" w14:paraId="3C4A0E7C" w14:textId="77777777" w:rsidTr="001D19D7">
        <w:trPr>
          <w:trHeight w:val="170"/>
        </w:trPr>
        <w:tc>
          <w:tcPr>
            <w:tcW w:w="567" w:type="dxa"/>
          </w:tcPr>
          <w:p w14:paraId="771A4FD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7759A3C"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мерах по содействию физическому, интеллектуальному, психическому, духовному и нравственному развитию детей в Камчатском крае"</w:t>
            </w:r>
          </w:p>
        </w:tc>
        <w:tc>
          <w:tcPr>
            <w:tcW w:w="1417" w:type="dxa"/>
          </w:tcPr>
          <w:p w14:paraId="05AAD36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057BF31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147</w:t>
            </w:r>
          </w:p>
        </w:tc>
      </w:tr>
      <w:tr w:rsidR="006A4F93" w:rsidRPr="006A4F93" w14:paraId="2F59D37F" w14:textId="77777777" w:rsidTr="001D19D7">
        <w:trPr>
          <w:trHeight w:val="170"/>
        </w:trPr>
        <w:tc>
          <w:tcPr>
            <w:tcW w:w="567" w:type="dxa"/>
          </w:tcPr>
          <w:p w14:paraId="001A910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63A753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Избирательной комиссии Камчатского края"</w:t>
            </w:r>
          </w:p>
        </w:tc>
        <w:tc>
          <w:tcPr>
            <w:tcW w:w="1417" w:type="dxa"/>
          </w:tcPr>
          <w:p w14:paraId="5BAE7C6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4FE6FB4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148</w:t>
            </w:r>
          </w:p>
        </w:tc>
      </w:tr>
      <w:tr w:rsidR="006A4F93" w:rsidRPr="006A4F93" w14:paraId="009BCD32" w14:textId="77777777" w:rsidTr="001D19D7">
        <w:trPr>
          <w:trHeight w:val="170"/>
        </w:trPr>
        <w:tc>
          <w:tcPr>
            <w:tcW w:w="567" w:type="dxa"/>
          </w:tcPr>
          <w:p w14:paraId="2413877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C41331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утратившими силу законодательных актов (отдельных положений законодательных актов) Камчатского края</w:t>
            </w:r>
          </w:p>
        </w:tc>
        <w:tc>
          <w:tcPr>
            <w:tcW w:w="1417" w:type="dxa"/>
          </w:tcPr>
          <w:p w14:paraId="0C51655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29A9F46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149</w:t>
            </w:r>
          </w:p>
        </w:tc>
      </w:tr>
      <w:tr w:rsidR="006A4F93" w:rsidRPr="006A4F93" w14:paraId="1B81C73A" w14:textId="77777777" w:rsidTr="001D19D7">
        <w:trPr>
          <w:trHeight w:val="170"/>
        </w:trPr>
        <w:tc>
          <w:tcPr>
            <w:tcW w:w="567" w:type="dxa"/>
          </w:tcPr>
          <w:p w14:paraId="741BB97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6A74DA5"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Законе Камчатского края "О внесении изменений в Закон Камчатского края "Об Общественной палате Камчатского края"</w:t>
            </w:r>
          </w:p>
        </w:tc>
        <w:tc>
          <w:tcPr>
            <w:tcW w:w="1417" w:type="dxa"/>
          </w:tcPr>
          <w:p w14:paraId="3B5A8D8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1BF4650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150</w:t>
            </w:r>
          </w:p>
        </w:tc>
      </w:tr>
      <w:tr w:rsidR="006A4F93" w:rsidRPr="006A4F93" w14:paraId="513194DB" w14:textId="77777777" w:rsidTr="001D19D7">
        <w:trPr>
          <w:trHeight w:val="170"/>
        </w:trPr>
        <w:tc>
          <w:tcPr>
            <w:tcW w:w="567" w:type="dxa"/>
          </w:tcPr>
          <w:p w14:paraId="5CC4C95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46C4A0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приложение к Закону Камчатского края "О комиссии Законодательного Собрания Камчатского края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Камчатского края"</w:t>
            </w:r>
          </w:p>
        </w:tc>
        <w:tc>
          <w:tcPr>
            <w:tcW w:w="1417" w:type="dxa"/>
          </w:tcPr>
          <w:p w14:paraId="4961807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3C8ACB8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151</w:t>
            </w:r>
          </w:p>
        </w:tc>
      </w:tr>
      <w:tr w:rsidR="006A4F93" w:rsidRPr="006A4F93" w14:paraId="00DE6AAF" w14:textId="77777777" w:rsidTr="001D19D7">
        <w:trPr>
          <w:trHeight w:val="170"/>
        </w:trPr>
        <w:tc>
          <w:tcPr>
            <w:tcW w:w="567" w:type="dxa"/>
          </w:tcPr>
          <w:p w14:paraId="7628755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9298383"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обеспечении участия граждан и их объединений в охране общественного порядка в Камчатском крае"</w:t>
            </w:r>
          </w:p>
        </w:tc>
        <w:tc>
          <w:tcPr>
            <w:tcW w:w="1417" w:type="dxa"/>
          </w:tcPr>
          <w:p w14:paraId="18A6FF6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59A0B87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152</w:t>
            </w:r>
          </w:p>
        </w:tc>
      </w:tr>
      <w:tr w:rsidR="006A4F93" w:rsidRPr="006A4F93" w14:paraId="74206378" w14:textId="77777777" w:rsidTr="001D19D7">
        <w:trPr>
          <w:trHeight w:val="170"/>
        </w:trPr>
        <w:tc>
          <w:tcPr>
            <w:tcW w:w="567" w:type="dxa"/>
          </w:tcPr>
          <w:p w14:paraId="6FAF6DA0"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80D79DB"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муниципальных должностях в Камчатском крае"</w:t>
            </w:r>
          </w:p>
        </w:tc>
        <w:tc>
          <w:tcPr>
            <w:tcW w:w="1417" w:type="dxa"/>
          </w:tcPr>
          <w:p w14:paraId="780886C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28.11.2022</w:t>
            </w:r>
          </w:p>
          <w:p w14:paraId="7A2726F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153</w:t>
            </w:r>
          </w:p>
        </w:tc>
      </w:tr>
      <w:tr w:rsidR="006A4F93" w:rsidRPr="006A4F93" w14:paraId="0DEADEFD" w14:textId="77777777" w:rsidTr="001D19D7">
        <w:trPr>
          <w:trHeight w:val="170"/>
        </w:trPr>
        <w:tc>
          <w:tcPr>
            <w:tcW w:w="567" w:type="dxa"/>
          </w:tcPr>
          <w:p w14:paraId="1994ED5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1617760"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наделении органов местного самоуправления муниципальных образований в Камчатском крае государственными полномочиями Камчатского края по вопросам создания административных комиссий в целях привлечения к административной ответственности, предусмотренной законом Камчатского края"</w:t>
            </w:r>
          </w:p>
        </w:tc>
        <w:tc>
          <w:tcPr>
            <w:tcW w:w="1417" w:type="dxa"/>
          </w:tcPr>
          <w:p w14:paraId="132D58C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29.11.2022</w:t>
            </w:r>
          </w:p>
          <w:p w14:paraId="4DB34E9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154</w:t>
            </w:r>
          </w:p>
        </w:tc>
      </w:tr>
      <w:tr w:rsidR="006A4F93" w:rsidRPr="006A4F93" w14:paraId="7BBF206C" w14:textId="77777777" w:rsidTr="001D19D7">
        <w:trPr>
          <w:trHeight w:val="170"/>
        </w:trPr>
        <w:tc>
          <w:tcPr>
            <w:tcW w:w="567" w:type="dxa"/>
          </w:tcPr>
          <w:p w14:paraId="0679384D"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737191C6"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краевом бюджете на 2023 год и на плановый период 2024 и 2025 годов</w:t>
            </w:r>
          </w:p>
        </w:tc>
        <w:tc>
          <w:tcPr>
            <w:tcW w:w="1417" w:type="dxa"/>
          </w:tcPr>
          <w:p w14:paraId="66F254C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29.11.2022</w:t>
            </w:r>
          </w:p>
          <w:p w14:paraId="79AB869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155</w:t>
            </w:r>
          </w:p>
        </w:tc>
      </w:tr>
      <w:tr w:rsidR="006A4F93" w:rsidRPr="006A4F93" w14:paraId="437BA7F6" w14:textId="77777777" w:rsidTr="001D19D7">
        <w:trPr>
          <w:trHeight w:val="170"/>
        </w:trPr>
        <w:tc>
          <w:tcPr>
            <w:tcW w:w="567" w:type="dxa"/>
          </w:tcPr>
          <w:p w14:paraId="6E4BD64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E6761B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присвоения наименований географическим объектам и переименования географических объектов в Камчатском крае"</w:t>
            </w:r>
          </w:p>
        </w:tc>
        <w:tc>
          <w:tcPr>
            <w:tcW w:w="1417" w:type="dxa"/>
          </w:tcPr>
          <w:p w14:paraId="0F1D7FA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29.11.2022</w:t>
            </w:r>
          </w:p>
          <w:p w14:paraId="79B7FEF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156</w:t>
            </w:r>
          </w:p>
        </w:tc>
      </w:tr>
      <w:tr w:rsidR="006A4F93" w:rsidRPr="006A4F93" w14:paraId="0A74AE61" w14:textId="77777777" w:rsidTr="001D19D7">
        <w:trPr>
          <w:trHeight w:val="170"/>
        </w:trPr>
        <w:tc>
          <w:tcPr>
            <w:tcW w:w="567" w:type="dxa"/>
          </w:tcPr>
          <w:p w14:paraId="79E766C6"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D5EB50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Законе Камчатского края "О признании утратившими силу законодательных актов (положений законодательных актов) Камчатского края об избирательных комиссиях муниципальных образований в Камчатском крае"</w:t>
            </w:r>
          </w:p>
        </w:tc>
        <w:tc>
          <w:tcPr>
            <w:tcW w:w="1417" w:type="dxa"/>
          </w:tcPr>
          <w:p w14:paraId="755404E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29.11.2022</w:t>
            </w:r>
          </w:p>
          <w:p w14:paraId="334C8AE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157</w:t>
            </w:r>
          </w:p>
        </w:tc>
      </w:tr>
      <w:tr w:rsidR="006A4F93" w:rsidRPr="006A4F93" w14:paraId="47A471E1" w14:textId="77777777" w:rsidTr="001D19D7">
        <w:trPr>
          <w:trHeight w:val="170"/>
        </w:trPr>
        <w:tc>
          <w:tcPr>
            <w:tcW w:w="567" w:type="dxa"/>
          </w:tcPr>
          <w:p w14:paraId="39527051"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AABAC4B"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местном референдуме в Камчатском крае</w:t>
            </w:r>
          </w:p>
        </w:tc>
        <w:tc>
          <w:tcPr>
            <w:tcW w:w="1417" w:type="dxa"/>
          </w:tcPr>
          <w:p w14:paraId="16FD7D0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01.12.2022</w:t>
            </w:r>
          </w:p>
          <w:p w14:paraId="15B36AB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158</w:t>
            </w:r>
          </w:p>
        </w:tc>
      </w:tr>
      <w:tr w:rsidR="006A4F93" w:rsidRPr="006A4F93" w14:paraId="3B0E6A50" w14:textId="77777777" w:rsidTr="001D19D7">
        <w:trPr>
          <w:trHeight w:val="170"/>
        </w:trPr>
        <w:tc>
          <w:tcPr>
            <w:tcW w:w="567" w:type="dxa"/>
          </w:tcPr>
          <w:p w14:paraId="0AB197FD"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A2070D1"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краевом бюджете на 2022 год и на плановый период 2023 и 2024 годов"</w:t>
            </w:r>
          </w:p>
        </w:tc>
        <w:tc>
          <w:tcPr>
            <w:tcW w:w="1417" w:type="dxa"/>
          </w:tcPr>
          <w:p w14:paraId="2994ECB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13.12.2022</w:t>
            </w:r>
          </w:p>
          <w:p w14:paraId="514962A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159</w:t>
            </w:r>
          </w:p>
        </w:tc>
      </w:tr>
      <w:tr w:rsidR="006A4F93" w:rsidRPr="006A4F93" w14:paraId="1C70B282" w14:textId="77777777" w:rsidTr="001D19D7">
        <w:trPr>
          <w:trHeight w:val="170"/>
        </w:trPr>
        <w:tc>
          <w:tcPr>
            <w:tcW w:w="567" w:type="dxa"/>
          </w:tcPr>
          <w:p w14:paraId="3311614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CCE591B"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2 и 3 Закона Камчатского края "О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p>
        </w:tc>
        <w:tc>
          <w:tcPr>
            <w:tcW w:w="1417" w:type="dxa"/>
          </w:tcPr>
          <w:p w14:paraId="533D390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6EC086D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160</w:t>
            </w:r>
          </w:p>
        </w:tc>
      </w:tr>
      <w:tr w:rsidR="006A4F93" w:rsidRPr="006A4F93" w14:paraId="4D6B8DB6" w14:textId="77777777" w:rsidTr="001D19D7">
        <w:trPr>
          <w:trHeight w:val="170"/>
        </w:trPr>
        <w:tc>
          <w:tcPr>
            <w:tcW w:w="567" w:type="dxa"/>
          </w:tcPr>
          <w:p w14:paraId="2A7CD927"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2A3824A" w14:textId="77777777" w:rsidR="006A4F93" w:rsidRPr="00101B51" w:rsidRDefault="006A4F93" w:rsidP="006A4F93">
            <w:pPr>
              <w:tabs>
                <w:tab w:val="left" w:pos="1809"/>
              </w:tabs>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отдельных вопросах в сфере развития научной, научно-технической и инновационной деятельности в Камчатском крае"</w:t>
            </w:r>
          </w:p>
        </w:tc>
        <w:tc>
          <w:tcPr>
            <w:tcW w:w="1417" w:type="dxa"/>
          </w:tcPr>
          <w:p w14:paraId="25CA118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40FF85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161</w:t>
            </w:r>
          </w:p>
        </w:tc>
      </w:tr>
      <w:tr w:rsidR="006A4F93" w:rsidRPr="006A4F93" w14:paraId="35381345" w14:textId="77777777" w:rsidTr="001D19D7">
        <w:trPr>
          <w:trHeight w:val="170"/>
        </w:trPr>
        <w:tc>
          <w:tcPr>
            <w:tcW w:w="567" w:type="dxa"/>
          </w:tcPr>
          <w:p w14:paraId="3228506A"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FA1CF6B"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государственной поддержке инвестиционной деятельности в Камчатском крае</w:t>
            </w:r>
          </w:p>
        </w:tc>
        <w:tc>
          <w:tcPr>
            <w:tcW w:w="1417" w:type="dxa"/>
          </w:tcPr>
          <w:p w14:paraId="0D9F1EB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2C69A94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162</w:t>
            </w:r>
          </w:p>
        </w:tc>
      </w:tr>
      <w:tr w:rsidR="006A4F93" w:rsidRPr="006A4F93" w14:paraId="43B2F197" w14:textId="77777777" w:rsidTr="001D19D7">
        <w:trPr>
          <w:trHeight w:val="170"/>
        </w:trPr>
        <w:tc>
          <w:tcPr>
            <w:tcW w:w="567" w:type="dxa"/>
          </w:tcPr>
          <w:p w14:paraId="434819B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00EEDD9"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на территории Камчатского края предоставляются земельные участки в аренду без проведения торгов"</w:t>
            </w:r>
          </w:p>
        </w:tc>
        <w:tc>
          <w:tcPr>
            <w:tcW w:w="1417" w:type="dxa"/>
          </w:tcPr>
          <w:p w14:paraId="17C7876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CA277F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163</w:t>
            </w:r>
          </w:p>
        </w:tc>
      </w:tr>
      <w:tr w:rsidR="006A4F93" w:rsidRPr="006A4F93" w14:paraId="674F0BC8" w14:textId="77777777" w:rsidTr="001D19D7">
        <w:trPr>
          <w:trHeight w:val="170"/>
        </w:trPr>
        <w:tc>
          <w:tcPr>
            <w:tcW w:w="567" w:type="dxa"/>
          </w:tcPr>
          <w:p w14:paraId="42EB187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5016EC5E"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отдельные законодательные акты Камчатского края</w:t>
            </w:r>
          </w:p>
        </w:tc>
        <w:tc>
          <w:tcPr>
            <w:tcW w:w="1417" w:type="dxa"/>
          </w:tcPr>
          <w:p w14:paraId="1A76A92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5439F7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164</w:t>
            </w:r>
          </w:p>
        </w:tc>
      </w:tr>
      <w:tr w:rsidR="006A4F93" w:rsidRPr="006A4F93" w14:paraId="0F7672CD" w14:textId="77777777" w:rsidTr="001D19D7">
        <w:trPr>
          <w:trHeight w:val="170"/>
        </w:trPr>
        <w:tc>
          <w:tcPr>
            <w:tcW w:w="567" w:type="dxa"/>
          </w:tcPr>
          <w:p w14:paraId="5E83DE1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3EBB11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"Об административных правонарушениях"</w:t>
            </w:r>
          </w:p>
        </w:tc>
        <w:tc>
          <w:tcPr>
            <w:tcW w:w="1417" w:type="dxa"/>
          </w:tcPr>
          <w:p w14:paraId="03F54A3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742D2D24"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165</w:t>
            </w:r>
          </w:p>
        </w:tc>
      </w:tr>
      <w:tr w:rsidR="006A4F93" w:rsidRPr="006A4F93" w14:paraId="6CC7233A" w14:textId="77777777" w:rsidTr="001D19D7">
        <w:trPr>
          <w:trHeight w:val="170"/>
        </w:trPr>
        <w:tc>
          <w:tcPr>
            <w:tcW w:w="567" w:type="dxa"/>
          </w:tcPr>
          <w:p w14:paraId="4E1ECB8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E730EEE"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наделении органов местного самоуправления муниципальных образований в Камчатском крае государственным полномочием Камчатского края по установлению регулируемых тарифов на перевозки пассажиров и багажа автомобильным транспортом общего пользования по муниципальным маршрутам регулярных перевозок в Камчатском крае</w:t>
            </w:r>
          </w:p>
        </w:tc>
        <w:tc>
          <w:tcPr>
            <w:tcW w:w="1417" w:type="dxa"/>
          </w:tcPr>
          <w:p w14:paraId="6F1070DD"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64C6B52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166</w:t>
            </w:r>
          </w:p>
        </w:tc>
      </w:tr>
      <w:tr w:rsidR="006A4F93" w:rsidRPr="006A4F93" w14:paraId="2F1727C4" w14:textId="77777777" w:rsidTr="001D19D7">
        <w:trPr>
          <w:trHeight w:val="170"/>
        </w:trPr>
        <w:tc>
          <w:tcPr>
            <w:tcW w:w="567" w:type="dxa"/>
          </w:tcPr>
          <w:p w14:paraId="2E9F6BB9"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4F4513A"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развитии малого и среднего предпринимательства в Камчатском крае"</w:t>
            </w:r>
          </w:p>
        </w:tc>
        <w:tc>
          <w:tcPr>
            <w:tcW w:w="1417" w:type="dxa"/>
          </w:tcPr>
          <w:p w14:paraId="1BDD00A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086FC83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167</w:t>
            </w:r>
          </w:p>
        </w:tc>
      </w:tr>
      <w:tr w:rsidR="006A4F93" w:rsidRPr="006A4F93" w14:paraId="13064A97" w14:textId="77777777" w:rsidTr="001D19D7">
        <w:trPr>
          <w:trHeight w:val="170"/>
        </w:trPr>
        <w:tc>
          <w:tcPr>
            <w:tcW w:w="567" w:type="dxa"/>
          </w:tcPr>
          <w:p w14:paraId="265D6013"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73B7285"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государственной поддержке в сфере развития сельского хозяйства в Камчатском крае</w:t>
            </w:r>
          </w:p>
        </w:tc>
        <w:tc>
          <w:tcPr>
            <w:tcW w:w="1417" w:type="dxa"/>
          </w:tcPr>
          <w:p w14:paraId="6EA54C4E"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66D2D11"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168</w:t>
            </w:r>
          </w:p>
        </w:tc>
      </w:tr>
      <w:tr w:rsidR="006A4F93" w:rsidRPr="006A4F93" w14:paraId="3B5340FD" w14:textId="77777777" w:rsidTr="001D19D7">
        <w:trPr>
          <w:trHeight w:val="170"/>
        </w:trPr>
        <w:tc>
          <w:tcPr>
            <w:tcW w:w="567" w:type="dxa"/>
          </w:tcPr>
          <w:p w14:paraId="73683B6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00BCA3C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полномочиях органов государственной власти Камчатского края в области использования автомобильных дорог, осуществления дорожной деятельности и организации дорожного движения"</w:t>
            </w:r>
          </w:p>
        </w:tc>
        <w:tc>
          <w:tcPr>
            <w:tcW w:w="1417" w:type="dxa"/>
          </w:tcPr>
          <w:p w14:paraId="5FE3175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2602C0CB"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169</w:t>
            </w:r>
          </w:p>
        </w:tc>
      </w:tr>
      <w:tr w:rsidR="006A4F93" w:rsidRPr="006A4F93" w14:paraId="088A1115" w14:textId="77777777" w:rsidTr="001D19D7">
        <w:trPr>
          <w:trHeight w:val="170"/>
        </w:trPr>
        <w:tc>
          <w:tcPr>
            <w:tcW w:w="567" w:type="dxa"/>
          </w:tcPr>
          <w:p w14:paraId="03F100E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4FBC7356"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статью 3 Закона Камчатского края "О пожарной безопасности и противопожарной службе Камчатского края"</w:t>
            </w:r>
          </w:p>
        </w:tc>
        <w:tc>
          <w:tcPr>
            <w:tcW w:w="1417" w:type="dxa"/>
          </w:tcPr>
          <w:p w14:paraId="0BA186C8"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4EBC66A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№170</w:t>
            </w:r>
          </w:p>
        </w:tc>
      </w:tr>
      <w:tr w:rsidR="006A4F93" w:rsidRPr="006A4F93" w14:paraId="5112BEED" w14:textId="77777777" w:rsidTr="001D19D7">
        <w:trPr>
          <w:trHeight w:val="170"/>
        </w:trPr>
        <w:tc>
          <w:tcPr>
            <w:tcW w:w="567" w:type="dxa"/>
          </w:tcPr>
          <w:p w14:paraId="33BE03DC"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BA6CF5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народных художественных промыслах в Камчатском крае"</w:t>
            </w:r>
          </w:p>
        </w:tc>
        <w:tc>
          <w:tcPr>
            <w:tcW w:w="1417" w:type="dxa"/>
          </w:tcPr>
          <w:p w14:paraId="696DDE5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36F80C0C"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171</w:t>
            </w:r>
          </w:p>
        </w:tc>
      </w:tr>
      <w:tr w:rsidR="006A4F93" w:rsidRPr="006A4F93" w14:paraId="67F35777" w14:textId="77777777" w:rsidTr="001D19D7">
        <w:trPr>
          <w:trHeight w:val="170"/>
        </w:trPr>
        <w:tc>
          <w:tcPr>
            <w:tcW w:w="567" w:type="dxa"/>
          </w:tcPr>
          <w:p w14:paraId="57337578"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6C2E6198"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полномочиях органов государственной власти Камчатского края в сфере обращения донорской крови и (или) ее компонентов и о дополнительных мерах социальной поддержки донорам крови и (или) ее компонентов в Камчатском крае"</w:t>
            </w:r>
          </w:p>
        </w:tc>
        <w:tc>
          <w:tcPr>
            <w:tcW w:w="1417" w:type="dxa"/>
          </w:tcPr>
          <w:p w14:paraId="4A62FEBA"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2D2FECF"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172</w:t>
            </w:r>
          </w:p>
        </w:tc>
      </w:tr>
      <w:tr w:rsidR="006A4F93" w:rsidRPr="006A4F93" w14:paraId="21A79FF5" w14:textId="77777777" w:rsidTr="001D19D7">
        <w:trPr>
          <w:trHeight w:val="170"/>
        </w:trPr>
        <w:tc>
          <w:tcPr>
            <w:tcW w:w="567" w:type="dxa"/>
          </w:tcPr>
          <w:p w14:paraId="7D6F6DF5"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36DA4844"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предоставлении местным бюджетам субвенций для осуществления государственных полномочий Российской Федерации по составлению (наименованию) списков кандидатов в присяжные заседатели федеральных судов общей юрисдикции в Камчатском крае"</w:t>
            </w:r>
          </w:p>
        </w:tc>
        <w:tc>
          <w:tcPr>
            <w:tcW w:w="1417" w:type="dxa"/>
          </w:tcPr>
          <w:p w14:paraId="6F1320B5"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4BDAAEF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173</w:t>
            </w:r>
          </w:p>
        </w:tc>
      </w:tr>
      <w:tr w:rsidR="006A4F93" w:rsidRPr="006A4F93" w14:paraId="1848A39D" w14:textId="77777777" w:rsidTr="001D19D7">
        <w:trPr>
          <w:trHeight w:val="170"/>
        </w:trPr>
        <w:tc>
          <w:tcPr>
            <w:tcW w:w="567" w:type="dxa"/>
          </w:tcPr>
          <w:p w14:paraId="36B0430F"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309741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признании утратившими силу отдельных законодательных актов Корякского автономного округа и Камчатского края</w:t>
            </w:r>
          </w:p>
        </w:tc>
        <w:tc>
          <w:tcPr>
            <w:tcW w:w="1417" w:type="dxa"/>
          </w:tcPr>
          <w:p w14:paraId="3CB831F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0161716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174</w:t>
            </w:r>
          </w:p>
        </w:tc>
      </w:tr>
      <w:tr w:rsidR="006A4F93" w:rsidRPr="006A4F93" w14:paraId="331985CB" w14:textId="77777777" w:rsidTr="001D19D7">
        <w:trPr>
          <w:trHeight w:val="170"/>
        </w:trPr>
        <w:tc>
          <w:tcPr>
            <w:tcW w:w="567" w:type="dxa"/>
          </w:tcPr>
          <w:p w14:paraId="35B97A94"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7A0509D"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изменения в статью 3 Закона Камчатского края "О порядке и условиях присвоения звания "Ветеран труда" в Камчатском крае"</w:t>
            </w:r>
          </w:p>
        </w:tc>
        <w:tc>
          <w:tcPr>
            <w:tcW w:w="1417" w:type="dxa"/>
          </w:tcPr>
          <w:p w14:paraId="4C417080"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0585B3B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175</w:t>
            </w:r>
          </w:p>
        </w:tc>
      </w:tr>
      <w:tr w:rsidR="006A4F93" w:rsidRPr="006A4F93" w14:paraId="7E0ECF26" w14:textId="77777777" w:rsidTr="001D19D7">
        <w:trPr>
          <w:trHeight w:val="170"/>
        </w:trPr>
        <w:tc>
          <w:tcPr>
            <w:tcW w:w="567" w:type="dxa"/>
          </w:tcPr>
          <w:p w14:paraId="752E971B"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767E943"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статьи 2 и 4 Закона Камчатского края "О порядке организации и ведения регистра муниципальных нормативных правовых актов в Камчатском крае"</w:t>
            </w:r>
          </w:p>
        </w:tc>
        <w:tc>
          <w:tcPr>
            <w:tcW w:w="1417" w:type="dxa"/>
          </w:tcPr>
          <w:p w14:paraId="086C6BF6"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42766DD2"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176</w:t>
            </w:r>
          </w:p>
        </w:tc>
      </w:tr>
      <w:tr w:rsidR="006A4F93" w:rsidRPr="006A4F93" w14:paraId="4BC65916" w14:textId="77777777" w:rsidTr="001D19D7">
        <w:trPr>
          <w:trHeight w:val="170"/>
        </w:trPr>
        <w:tc>
          <w:tcPr>
            <w:tcW w:w="567" w:type="dxa"/>
          </w:tcPr>
          <w:p w14:paraId="192DF15F"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12919A10" w14:textId="77777777" w:rsidR="006A4F93" w:rsidRPr="00101B51" w:rsidRDefault="006A4F93" w:rsidP="006A4F93">
            <w:pPr>
              <w:autoSpaceDE/>
              <w:autoSpaceDN/>
              <w:adjustRightInd/>
              <w:ind w:firstLine="0"/>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О внесении изменений в Закон Камчатского края "О порядке управления и распоряжения имуществом, находящимся в государственной собственности Камчатского края"</w:t>
            </w:r>
          </w:p>
        </w:tc>
        <w:tc>
          <w:tcPr>
            <w:tcW w:w="1417" w:type="dxa"/>
          </w:tcPr>
          <w:p w14:paraId="76D01567"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27D1F61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177</w:t>
            </w:r>
          </w:p>
        </w:tc>
      </w:tr>
      <w:tr w:rsidR="006A4F93" w:rsidRPr="006A4F93" w14:paraId="095A8E57" w14:textId="77777777" w:rsidTr="001D19D7">
        <w:trPr>
          <w:trHeight w:val="170"/>
        </w:trPr>
        <w:tc>
          <w:tcPr>
            <w:tcW w:w="567" w:type="dxa"/>
          </w:tcPr>
          <w:p w14:paraId="13546EB2" w14:textId="77777777" w:rsidR="006A4F93" w:rsidRPr="006A4F93" w:rsidRDefault="006A4F93" w:rsidP="006A4F93">
            <w:pPr>
              <w:numPr>
                <w:ilvl w:val="0"/>
                <w:numId w:val="18"/>
              </w:numPr>
              <w:autoSpaceDE/>
              <w:autoSpaceDN/>
              <w:adjustRightInd/>
              <w:ind w:left="-42" w:firstLine="0"/>
              <w:jc w:val="left"/>
              <w:rPr>
                <w:rFonts w:ascii="Times New Roman" w:eastAsia="Times New Roman" w:hAnsi="Times New Roman" w:cs="Times New Roman"/>
                <w:lang w:eastAsia="ru-RU"/>
              </w:rPr>
            </w:pPr>
          </w:p>
        </w:tc>
        <w:tc>
          <w:tcPr>
            <w:tcW w:w="7797" w:type="dxa"/>
            <w:tcBorders>
              <w:top w:val="single" w:sz="4" w:space="0" w:color="auto"/>
              <w:left w:val="single" w:sz="4" w:space="0" w:color="auto"/>
              <w:bottom w:val="single" w:sz="4" w:space="0" w:color="auto"/>
              <w:right w:val="single" w:sz="4" w:space="0" w:color="auto"/>
            </w:tcBorders>
          </w:tcPr>
          <w:p w14:paraId="29276401" w14:textId="77777777" w:rsidR="006A4F93" w:rsidRPr="00101B51" w:rsidRDefault="006A4F93" w:rsidP="006A4F93">
            <w:pPr>
              <w:autoSpaceDE/>
              <w:autoSpaceDN/>
              <w:adjustRightInd/>
              <w:ind w:firstLine="0"/>
              <w:rPr>
                <w:rFonts w:ascii="Times New Roman" w:eastAsia="Times New Roman" w:hAnsi="Times New Roman" w:cs="Times New Roman"/>
                <w:b/>
                <w:sz w:val="25"/>
                <w:szCs w:val="25"/>
                <w:lang w:eastAsia="ru-RU"/>
              </w:rPr>
            </w:pPr>
            <w:r w:rsidRPr="00101B51">
              <w:rPr>
                <w:rFonts w:ascii="Times New Roman" w:eastAsia="Times New Roman" w:hAnsi="Times New Roman" w:cs="Times New Roman"/>
                <w:b/>
                <w:sz w:val="25"/>
                <w:szCs w:val="25"/>
                <w:lang w:eastAsia="ru-RU"/>
              </w:rPr>
              <w:t>О ежемесячном пособии в связи с рождением и воспитанием ребенка, о внесении изменений в статьи 1 и 3 Закона Камчатского края "О социальной поддержке семей, проживающих в Камчатском крае, при рождении третьего ребенка или последующих детей до достижения ребенком возраста трех лет" и признании утратившими силу отдельных законодательных актов (положений законодательных актов) Камчатского края</w:t>
            </w:r>
          </w:p>
        </w:tc>
        <w:tc>
          <w:tcPr>
            <w:tcW w:w="1417" w:type="dxa"/>
          </w:tcPr>
          <w:p w14:paraId="67343CD3"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19.12.2022</w:t>
            </w:r>
          </w:p>
          <w:p w14:paraId="5A0E48E9" w14:textId="77777777" w:rsidR="006A4F93" w:rsidRPr="00101B51" w:rsidRDefault="006A4F93" w:rsidP="006A4F93">
            <w:pPr>
              <w:autoSpaceDE/>
              <w:autoSpaceDN/>
              <w:adjustRightInd/>
              <w:ind w:firstLine="0"/>
              <w:jc w:val="center"/>
              <w:rPr>
                <w:rFonts w:ascii="Times New Roman" w:eastAsia="Times New Roman" w:hAnsi="Times New Roman" w:cs="Times New Roman"/>
                <w:sz w:val="25"/>
                <w:szCs w:val="25"/>
                <w:lang w:eastAsia="ru-RU"/>
              </w:rPr>
            </w:pPr>
            <w:r w:rsidRPr="00101B51">
              <w:rPr>
                <w:rFonts w:ascii="Times New Roman" w:eastAsia="Times New Roman" w:hAnsi="Times New Roman" w:cs="Times New Roman"/>
                <w:sz w:val="25"/>
                <w:szCs w:val="25"/>
                <w:lang w:eastAsia="ru-RU"/>
              </w:rPr>
              <w:t>№ 178</w:t>
            </w:r>
          </w:p>
        </w:tc>
      </w:tr>
    </w:tbl>
    <w:p w14:paraId="0AB86C06" w14:textId="77777777" w:rsidR="00723E8A" w:rsidRPr="002667C0" w:rsidRDefault="00723E8A" w:rsidP="006A4F93">
      <w:pPr>
        <w:autoSpaceDE/>
        <w:autoSpaceDN/>
        <w:adjustRightInd/>
        <w:ind w:firstLine="0"/>
        <w:jc w:val="left"/>
        <w:rPr>
          <w:rFonts w:ascii="Times New Roman" w:hAnsi="Times New Roman" w:cs="Times New Roman"/>
        </w:rPr>
      </w:pPr>
    </w:p>
    <w:sectPr w:rsidR="00723E8A" w:rsidRPr="002667C0" w:rsidSect="00A360DD">
      <w:headerReference w:type="default" r:id="rId29"/>
      <w:footerReference w:type="default" r:id="rId30"/>
      <w:pgSz w:w="11906" w:h="16838"/>
      <w:pgMar w:top="993" w:right="707"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802A0" w14:textId="77777777" w:rsidR="00542FF5" w:rsidRDefault="00542FF5" w:rsidP="005C2F89">
      <w:r>
        <w:separator/>
      </w:r>
    </w:p>
  </w:endnote>
  <w:endnote w:type="continuationSeparator" w:id="0">
    <w:p w14:paraId="7F72C0A2" w14:textId="77777777" w:rsidR="00542FF5" w:rsidRDefault="00542FF5" w:rsidP="005C2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0A338" w14:textId="77777777" w:rsidR="00542FF5" w:rsidRPr="007A6AEB" w:rsidRDefault="00542FF5" w:rsidP="007A6AEB">
    <w:pPr>
      <w:pStyle w:val="a8"/>
      <w:jc w:val="right"/>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47492" w14:textId="77777777" w:rsidR="00542FF5" w:rsidRDefault="00542FF5" w:rsidP="005C2F89">
      <w:r>
        <w:separator/>
      </w:r>
    </w:p>
  </w:footnote>
  <w:footnote w:type="continuationSeparator" w:id="0">
    <w:p w14:paraId="7DDD8258" w14:textId="77777777" w:rsidR="00542FF5" w:rsidRDefault="00542FF5" w:rsidP="005C2F89">
      <w:r>
        <w:continuationSeparator/>
      </w:r>
    </w:p>
  </w:footnote>
  <w:footnote w:id="1">
    <w:p w14:paraId="1A2C81C2" w14:textId="6DC440B3" w:rsidR="00542FF5" w:rsidRPr="003B6F2E" w:rsidRDefault="00542FF5">
      <w:pPr>
        <w:pStyle w:val="afff2"/>
        <w:rPr>
          <w:rFonts w:ascii="Times New Roman" w:hAnsi="Times New Roman" w:cs="Times New Roman"/>
        </w:rPr>
      </w:pPr>
      <w:r w:rsidRPr="003B6F2E">
        <w:rPr>
          <w:rStyle w:val="afff4"/>
          <w:rFonts w:ascii="Times New Roman" w:hAnsi="Times New Roman" w:cs="Times New Roman"/>
        </w:rPr>
        <w:footnoteRef/>
      </w:r>
      <w:r w:rsidRPr="003B6F2E">
        <w:rPr>
          <w:rFonts w:ascii="Times New Roman" w:hAnsi="Times New Roman" w:cs="Times New Roman"/>
        </w:rPr>
        <w:t xml:space="preserve"> Закон Камчатского края от 28.11.2022 №149 "О признании утратившими силу законодательных актов (отдельных положений законодательных актов) Камчатского края"</w:t>
      </w:r>
      <w:r>
        <w:rPr>
          <w:rFonts w:ascii="Times New Roman" w:hAnsi="Times New Roman" w:cs="Times New Roman"/>
        </w:rPr>
        <w:t>;</w:t>
      </w:r>
    </w:p>
  </w:footnote>
  <w:footnote w:id="2">
    <w:p w14:paraId="387ABB74" w14:textId="77777777" w:rsidR="00542FF5" w:rsidRPr="008D4ECE" w:rsidRDefault="00542FF5" w:rsidP="0073426B">
      <w:pPr>
        <w:pStyle w:val="afff2"/>
        <w:jc w:val="both"/>
        <w:rPr>
          <w:rFonts w:ascii="Times New Roman" w:hAnsi="Times New Roman" w:cs="Times New Roman"/>
        </w:rPr>
      </w:pPr>
      <w:r>
        <w:rPr>
          <w:rStyle w:val="afff4"/>
        </w:rPr>
        <w:footnoteRef/>
      </w:r>
      <w:r>
        <w:t xml:space="preserve"> </w:t>
      </w:r>
      <w:r w:rsidRPr="008D4ECE">
        <w:t>"</w:t>
      </w:r>
      <w:r w:rsidRPr="008D4ECE">
        <w:rPr>
          <w:rFonts w:ascii="Times New Roman" w:hAnsi="Times New Roman" w:cs="Times New Roman"/>
        </w:rPr>
        <w:t>О Правительстве Камчатского края", "О порядке обнародования и вступления в силу законов и иных нормативных правовых актов Камчатского края", "О местном референдуме в Камчатском крае»;</w:t>
      </w:r>
    </w:p>
  </w:footnote>
  <w:footnote w:id="3">
    <w:p w14:paraId="57763206" w14:textId="3B169C6D" w:rsidR="00542FF5" w:rsidRPr="008D4ECE" w:rsidRDefault="00542FF5">
      <w:pPr>
        <w:pStyle w:val="afff2"/>
      </w:pPr>
      <w:r w:rsidRPr="008D4ECE">
        <w:rPr>
          <w:rStyle w:val="afff4"/>
        </w:rPr>
        <w:footnoteRef/>
      </w:r>
      <w:r w:rsidRPr="008D4ECE">
        <w:t xml:space="preserve"> </w:t>
      </w:r>
      <w:r w:rsidRPr="008D4ECE">
        <w:rPr>
          <w:rFonts w:ascii="Times New Roman" w:eastAsia="Times New Roman" w:hAnsi="Times New Roman" w:cs="Times New Roman"/>
          <w:lang w:eastAsia="ru-RU"/>
        </w:rPr>
        <w:t>«О Правительстве Камчатского края»</w:t>
      </w:r>
      <w:r>
        <w:rPr>
          <w:rFonts w:ascii="Times New Roman" w:eastAsia="Times New Roman" w:hAnsi="Times New Roman" w:cs="Times New Roman"/>
          <w:lang w:eastAsia="ru-RU"/>
        </w:rPr>
        <w:t>;</w:t>
      </w:r>
    </w:p>
  </w:footnote>
  <w:footnote w:id="4">
    <w:p w14:paraId="1D419639" w14:textId="0D4692C0" w:rsidR="00542FF5" w:rsidRPr="000D51BA" w:rsidRDefault="00542FF5">
      <w:pPr>
        <w:pStyle w:val="afff2"/>
        <w:rPr>
          <w:rFonts w:ascii="Times New Roman" w:hAnsi="Times New Roman" w:cs="Times New Roman"/>
        </w:rPr>
      </w:pPr>
      <w:r w:rsidRPr="000D51BA">
        <w:rPr>
          <w:rStyle w:val="afff4"/>
          <w:rFonts w:ascii="Times New Roman" w:hAnsi="Times New Roman" w:cs="Times New Roman"/>
        </w:rPr>
        <w:footnoteRef/>
      </w:r>
      <w:r w:rsidRPr="000D51BA">
        <w:rPr>
          <w:rFonts w:ascii="Times New Roman" w:hAnsi="Times New Roman" w:cs="Times New Roman"/>
        </w:rPr>
        <w:t xml:space="preserve"> утвержденного приказом Министерства экономического развития Российской Федерации от 30.09.2021 № 591 «О системе поддержки новых инвестиционных проектов в субъектах Российской Федерации»;</w:t>
      </w:r>
    </w:p>
  </w:footnote>
  <w:footnote w:id="5">
    <w:p w14:paraId="6C69E4B2" w14:textId="1F996CC6" w:rsidR="00542FF5" w:rsidRPr="00586752" w:rsidRDefault="00542FF5" w:rsidP="00257499">
      <w:pPr>
        <w:ind w:firstLine="0"/>
        <w:rPr>
          <w:rFonts w:ascii="Times New Roman" w:eastAsia="Times New Roman" w:hAnsi="Times New Roman" w:cs="Times New Roman"/>
          <w:i/>
          <w:sz w:val="27"/>
          <w:szCs w:val="27"/>
          <w:lang w:eastAsia="ru-RU"/>
        </w:rPr>
      </w:pPr>
      <w:r w:rsidRPr="00257499">
        <w:rPr>
          <w:rStyle w:val="afff4"/>
          <w:sz w:val="20"/>
          <w:szCs w:val="20"/>
        </w:rPr>
        <w:footnoteRef/>
      </w:r>
      <w:r w:rsidRPr="00257499">
        <w:rPr>
          <w:sz w:val="20"/>
          <w:szCs w:val="20"/>
        </w:rPr>
        <w:t xml:space="preserve"> </w:t>
      </w:r>
      <w:r w:rsidRPr="00257499">
        <w:rPr>
          <w:rFonts w:ascii="Times New Roman" w:eastAsia="Times New Roman" w:hAnsi="Times New Roman" w:cs="Times New Roman"/>
          <w:sz w:val="20"/>
          <w:szCs w:val="20"/>
          <w:lang w:eastAsia="ru-RU"/>
        </w:rPr>
        <w:t>нов</w:t>
      </w:r>
      <w:r>
        <w:rPr>
          <w:rFonts w:ascii="Times New Roman" w:eastAsia="Times New Roman" w:hAnsi="Times New Roman" w:cs="Times New Roman"/>
          <w:sz w:val="20"/>
          <w:szCs w:val="20"/>
          <w:lang w:eastAsia="ru-RU"/>
        </w:rPr>
        <w:t>ая</w:t>
      </w:r>
      <w:r w:rsidRPr="00257499">
        <w:rPr>
          <w:rFonts w:ascii="Times New Roman" w:eastAsia="Times New Roman" w:hAnsi="Times New Roman" w:cs="Times New Roman"/>
          <w:sz w:val="20"/>
          <w:szCs w:val="20"/>
          <w:lang w:eastAsia="ru-RU"/>
        </w:rPr>
        <w:t xml:space="preserve"> редакци</w:t>
      </w:r>
      <w:r>
        <w:rPr>
          <w:rFonts w:ascii="Times New Roman" w:eastAsia="Times New Roman" w:hAnsi="Times New Roman" w:cs="Times New Roman"/>
          <w:sz w:val="20"/>
          <w:szCs w:val="20"/>
          <w:lang w:eastAsia="ru-RU"/>
        </w:rPr>
        <w:t>я</w:t>
      </w:r>
      <w:r w:rsidRPr="00257499">
        <w:rPr>
          <w:rFonts w:ascii="Times New Roman" w:eastAsia="Times New Roman" w:hAnsi="Times New Roman" w:cs="Times New Roman"/>
          <w:sz w:val="20"/>
          <w:szCs w:val="20"/>
          <w:lang w:eastAsia="ru-RU"/>
        </w:rPr>
        <w:t xml:space="preserve"> Закон</w:t>
      </w:r>
      <w:r>
        <w:rPr>
          <w:rFonts w:ascii="Times New Roman" w:eastAsia="Times New Roman" w:hAnsi="Times New Roman" w:cs="Times New Roman"/>
          <w:sz w:val="20"/>
          <w:szCs w:val="20"/>
          <w:lang w:eastAsia="ru-RU"/>
        </w:rPr>
        <w:t>а</w:t>
      </w:r>
      <w:r w:rsidRPr="00257499">
        <w:rPr>
          <w:rFonts w:ascii="Times New Roman" w:eastAsia="Times New Roman" w:hAnsi="Times New Roman" w:cs="Times New Roman"/>
          <w:sz w:val="20"/>
          <w:szCs w:val="20"/>
          <w:lang w:eastAsia="ru-RU"/>
        </w:rPr>
        <w:t xml:space="preserve"> Камчатского края от 04.05.2008 № 60 "О местном</w:t>
      </w:r>
      <w:r>
        <w:rPr>
          <w:rFonts w:ascii="Times New Roman" w:eastAsia="Times New Roman" w:hAnsi="Times New Roman" w:cs="Times New Roman"/>
          <w:sz w:val="20"/>
          <w:szCs w:val="20"/>
          <w:lang w:eastAsia="ru-RU"/>
        </w:rPr>
        <w:t xml:space="preserve"> референдуме в Камчатском крае";</w:t>
      </w:r>
    </w:p>
    <w:p w14:paraId="35777CAC" w14:textId="77777777" w:rsidR="00542FF5" w:rsidRDefault="00542FF5">
      <w:pPr>
        <w:pStyle w:val="afff2"/>
      </w:pPr>
    </w:p>
  </w:footnote>
  <w:footnote w:id="6">
    <w:p w14:paraId="43F69DA3" w14:textId="77777777" w:rsidR="00542FF5" w:rsidRPr="004148F5" w:rsidRDefault="00542FF5" w:rsidP="004148F5">
      <w:pPr>
        <w:pStyle w:val="afff2"/>
        <w:jc w:val="both"/>
      </w:pPr>
      <w:r w:rsidRPr="004148F5">
        <w:rPr>
          <w:rStyle w:val="afff4"/>
        </w:rPr>
        <w:footnoteRef/>
      </w:r>
      <w:r w:rsidRPr="004148F5">
        <w:t xml:space="preserve"> </w:t>
      </w:r>
      <w:r w:rsidRPr="004148F5">
        <w:rPr>
          <w:rFonts w:ascii="Times New Roman" w:eastAsia="Times New Roman" w:hAnsi="Times New Roman" w:cs="Times New Roman"/>
          <w:lang w:eastAsia="ru-RU"/>
        </w:rPr>
        <w:t>"О внесении изменений в статьи 26 и 42 Закона Камчатского края "О государственной гражданской службе Камчатского края";</w:t>
      </w:r>
    </w:p>
  </w:footnote>
  <w:footnote w:id="7">
    <w:p w14:paraId="670A572C" w14:textId="0A56DD37" w:rsidR="00542FF5" w:rsidRPr="002048D8" w:rsidRDefault="00542FF5" w:rsidP="004148F5">
      <w:pPr>
        <w:pStyle w:val="afff2"/>
        <w:jc w:val="both"/>
        <w:rPr>
          <w:sz w:val="24"/>
          <w:szCs w:val="24"/>
        </w:rPr>
      </w:pPr>
      <w:r w:rsidRPr="004148F5">
        <w:rPr>
          <w:rStyle w:val="afff4"/>
        </w:rPr>
        <w:footnoteRef/>
      </w:r>
      <w:r w:rsidRPr="004148F5">
        <w:t xml:space="preserve"> </w:t>
      </w:r>
      <w:r w:rsidRPr="004148F5">
        <w:rPr>
          <w:rFonts w:ascii="Times New Roman" w:eastAsia="Times New Roman" w:hAnsi="Times New Roman" w:cs="Times New Roman"/>
          <w:lang w:eastAsia="ru-RU"/>
        </w:rPr>
        <w:t>О внесении изменений в статьи 29 и 30 Закона Камчатского края "О государственной гражданской службе Камчатского края"</w:t>
      </w:r>
      <w:r>
        <w:rPr>
          <w:rFonts w:ascii="Times New Roman" w:eastAsia="Times New Roman" w:hAnsi="Times New Roman" w:cs="Times New Roman"/>
          <w:lang w:eastAsia="ru-RU"/>
        </w:rPr>
        <w:t>;</w:t>
      </w:r>
    </w:p>
  </w:footnote>
  <w:footnote w:id="8">
    <w:p w14:paraId="12BF0E7A" w14:textId="77777777" w:rsidR="00542FF5" w:rsidRPr="00416E08" w:rsidRDefault="00542FF5" w:rsidP="00DB7522">
      <w:pPr>
        <w:pStyle w:val="afff2"/>
        <w:jc w:val="both"/>
        <w:rPr>
          <w:rFonts w:ascii="Times New Roman" w:hAnsi="Times New Roman" w:cs="Times New Roman"/>
        </w:rPr>
      </w:pPr>
      <w:r w:rsidRPr="00416E08">
        <w:rPr>
          <w:rStyle w:val="afff4"/>
          <w:rFonts w:ascii="Times New Roman" w:hAnsi="Times New Roman" w:cs="Times New Roman"/>
        </w:rPr>
        <w:footnoteRef/>
      </w:r>
      <w:r w:rsidRPr="00416E08">
        <w:rPr>
          <w:rFonts w:ascii="Times New Roman" w:hAnsi="Times New Roman" w:cs="Times New Roman"/>
        </w:rPr>
        <w:t xml:space="preserve"> лицами, замещающими государственные должности Камчатского края в Контрольно-счетной палате, Уполномоченного по правам человека, Уполномоченного по правам ребенка, Уполномоченного по правам коренных малочисленных народов в порядке, установленном согласно приложению 2</w:t>
      </w:r>
      <w:r w:rsidRPr="00416E08">
        <w:rPr>
          <w:rFonts w:ascii="Times New Roman" w:hAnsi="Times New Roman" w:cs="Times New Roman"/>
          <w:vertAlign w:val="superscript"/>
        </w:rPr>
        <w:t>1</w:t>
      </w:r>
      <w:r w:rsidRPr="00416E08">
        <w:rPr>
          <w:rFonts w:ascii="Times New Roman" w:hAnsi="Times New Roman" w:cs="Times New Roman"/>
        </w:rPr>
        <w:t xml:space="preserve"> к Закону Камчатского края от 27.02.2013 № 203 "О государственных должностях Камчатского края"; лицами, замещающими государственные должности Камчатского края в исполнительных органах Камчатского края, Избирательной комиссии Камчатского края, территориальных избирательных комиссиях в Камчатском крае, должность Уполномоченного при Губернаторе Камчатского края по защите прав предпринимателей в порядке, установленном постановлением Губернатора Камчатского края.</w:t>
      </w:r>
    </w:p>
  </w:footnote>
  <w:footnote w:id="9">
    <w:p w14:paraId="469B097B" w14:textId="40EC4AEB" w:rsidR="00542FF5" w:rsidRPr="006C09A6" w:rsidRDefault="00542FF5" w:rsidP="006C09A6">
      <w:pPr>
        <w:pStyle w:val="afff2"/>
        <w:jc w:val="both"/>
        <w:rPr>
          <w:rFonts w:ascii="Times New Roman" w:hAnsi="Times New Roman" w:cs="Times New Roman"/>
        </w:rPr>
      </w:pPr>
      <w:r>
        <w:rPr>
          <w:rStyle w:val="afff4"/>
        </w:rPr>
        <w:footnoteRef/>
      </w:r>
      <w:r>
        <w:t xml:space="preserve"> </w:t>
      </w:r>
      <w:r w:rsidRPr="006C09A6">
        <w:rPr>
          <w:rFonts w:ascii="Times New Roman" w:hAnsi="Times New Roman" w:cs="Times New Roman"/>
        </w:rPr>
        <w:t>Федеральным законом от 06.12.2021 № 409-ФЗ «О внесении изменений в отдельные законодательные акты Российской Федерации и о приостановлении действия отдельных положений статьи 4 Федерального закона «О прожиточном минимуме в Российской Федерации»</w:t>
      </w:r>
      <w:r>
        <w:rPr>
          <w:rFonts w:ascii="Times New Roman" w:hAnsi="Times New Roman" w:cs="Times New Roman"/>
        </w:rPr>
        <w:t>;</w:t>
      </w:r>
    </w:p>
  </w:footnote>
  <w:footnote w:id="10">
    <w:p w14:paraId="44C77F23" w14:textId="77777777" w:rsidR="00542FF5" w:rsidRPr="00B610AA" w:rsidRDefault="00542FF5" w:rsidP="00B610AA">
      <w:pPr>
        <w:pStyle w:val="afff2"/>
        <w:jc w:val="both"/>
        <w:rPr>
          <w:rFonts w:ascii="Times New Roman" w:hAnsi="Times New Roman" w:cs="Times New Roman"/>
        </w:rPr>
      </w:pPr>
      <w:r w:rsidRPr="00B610AA">
        <w:rPr>
          <w:rStyle w:val="afff4"/>
          <w:rFonts w:ascii="Times New Roman" w:hAnsi="Times New Roman" w:cs="Times New Roman"/>
        </w:rPr>
        <w:footnoteRef/>
      </w:r>
      <w:r w:rsidRPr="00B610AA">
        <w:rPr>
          <w:rFonts w:ascii="Times New Roman" w:hAnsi="Times New Roman" w:cs="Times New Roman"/>
        </w:rPr>
        <w:t xml:space="preserve"> Федеральный закон от 24.06.1998 № 89-ФЗ «Об отходах производства и потребления» (в редакции Федерального закона от 11.06.2021 № 170-ФЗ, предусматривающ</w:t>
      </w:r>
      <w:r>
        <w:rPr>
          <w:rFonts w:ascii="Times New Roman" w:hAnsi="Times New Roman" w:cs="Times New Roman"/>
        </w:rPr>
        <w:t>его</w:t>
      </w:r>
      <w:r w:rsidRPr="00B610AA">
        <w:rPr>
          <w:rFonts w:ascii="Times New Roman" w:hAnsi="Times New Roman" w:cs="Times New Roman"/>
        </w:rPr>
        <w:t xml:space="preserve"> унификацию правового регулирования федерального, регионального государственного контроля (надзора), муниципального контроля)</w:t>
      </w:r>
      <w:r>
        <w:rPr>
          <w:rFonts w:ascii="Times New Roman" w:hAnsi="Times New Roman" w:cs="Times New Roman"/>
        </w:rPr>
        <w:t>;</w:t>
      </w:r>
    </w:p>
  </w:footnote>
  <w:footnote w:id="11">
    <w:p w14:paraId="3465382F" w14:textId="31BFB2BE" w:rsidR="00542FF5" w:rsidRPr="007167BE" w:rsidRDefault="00542FF5" w:rsidP="00C45E39">
      <w:pPr>
        <w:autoSpaceDE/>
        <w:autoSpaceDN/>
        <w:adjustRightInd/>
        <w:ind w:firstLine="0"/>
        <w:rPr>
          <w:sz w:val="20"/>
          <w:szCs w:val="20"/>
        </w:rPr>
      </w:pPr>
      <w:r w:rsidRPr="007167BE">
        <w:rPr>
          <w:rStyle w:val="afff4"/>
          <w:rFonts w:ascii="Times New Roman" w:hAnsi="Times New Roman" w:cs="Times New Roman"/>
          <w:sz w:val="20"/>
          <w:szCs w:val="20"/>
        </w:rPr>
        <w:footnoteRef/>
      </w:r>
      <w:r w:rsidRPr="007167BE">
        <w:rPr>
          <w:rFonts w:ascii="Times New Roman" w:hAnsi="Times New Roman" w:cs="Times New Roman"/>
          <w:sz w:val="20"/>
          <w:szCs w:val="20"/>
        </w:rPr>
        <w:t xml:space="preserve"> </w:t>
      </w:r>
      <w:r>
        <w:rPr>
          <w:rFonts w:ascii="Times New Roman" w:hAnsi="Times New Roman" w:cs="Times New Roman"/>
          <w:sz w:val="20"/>
          <w:szCs w:val="20"/>
        </w:rPr>
        <w:t>п.</w:t>
      </w:r>
      <w:r w:rsidRPr="007167BE">
        <w:rPr>
          <w:rFonts w:ascii="Times New Roman" w:hAnsi="Times New Roman" w:cs="Times New Roman"/>
          <w:sz w:val="20"/>
          <w:szCs w:val="20"/>
        </w:rPr>
        <w:t xml:space="preserve"> 5 ст</w:t>
      </w:r>
      <w:r>
        <w:rPr>
          <w:rFonts w:ascii="Times New Roman" w:hAnsi="Times New Roman" w:cs="Times New Roman"/>
          <w:sz w:val="20"/>
          <w:szCs w:val="20"/>
        </w:rPr>
        <w:t>.</w:t>
      </w:r>
      <w:r w:rsidRPr="007167BE">
        <w:rPr>
          <w:rFonts w:ascii="Times New Roman" w:hAnsi="Times New Roman" w:cs="Times New Roman"/>
          <w:sz w:val="20"/>
          <w:szCs w:val="20"/>
        </w:rPr>
        <w:t xml:space="preserve"> 4 Федерального закона от 07.07.2003 № 112-ФЗ "О личном подсобном хозяйстве" субъекту Российский Федерации дано право на увеличение максимального размера общей площади земельных участков (0,5 гектара), которые могут находиться одновременно на праве собственности у граждан, ведущих личное подсобное хозяйство не более чем в пять раз установленного;</w:t>
      </w:r>
    </w:p>
  </w:footnote>
  <w:footnote w:id="12">
    <w:p w14:paraId="2A292E14" w14:textId="77777777" w:rsidR="00542FF5" w:rsidRPr="007167BE" w:rsidRDefault="00542FF5">
      <w:pPr>
        <w:pStyle w:val="afff2"/>
        <w:rPr>
          <w:rFonts w:ascii="Times New Roman" w:hAnsi="Times New Roman" w:cs="Times New Roman"/>
        </w:rPr>
      </w:pPr>
      <w:r w:rsidRPr="007167BE">
        <w:rPr>
          <w:rStyle w:val="afff4"/>
        </w:rPr>
        <w:footnoteRef/>
      </w:r>
      <w:r w:rsidRPr="007167BE">
        <w:t xml:space="preserve"> «</w:t>
      </w:r>
      <w:r w:rsidRPr="007167BE">
        <w:rPr>
          <w:rFonts w:ascii="Times New Roman" w:hAnsi="Times New Roman" w:cs="Times New Roman"/>
        </w:rPr>
        <w:t>Об утверждении Порядка осуществления экспертизы предложений о присвоении географическим объектам и о переименовании географических объектов, а также выдачи заключений на указанные предложения»;</w:t>
      </w:r>
    </w:p>
  </w:footnote>
  <w:footnote w:id="13">
    <w:p w14:paraId="08D9884A" w14:textId="77777777" w:rsidR="00542FF5" w:rsidRDefault="00542FF5" w:rsidP="003D42F7">
      <w:pPr>
        <w:pStyle w:val="afff2"/>
        <w:jc w:val="both"/>
      </w:pPr>
      <w:r>
        <w:rPr>
          <w:rStyle w:val="afff4"/>
        </w:rPr>
        <w:footnoteRef/>
      </w:r>
      <w:r>
        <w:t xml:space="preserve"> </w:t>
      </w:r>
      <w:r w:rsidRPr="003D42F7">
        <w:rPr>
          <w:rFonts w:ascii="Times New Roman" w:hAnsi="Times New Roman" w:cs="Times New Roman"/>
        </w:rPr>
        <w:t>Федеральный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и 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 (в редакции от 21.12.2021);</w:t>
      </w:r>
    </w:p>
  </w:footnote>
  <w:footnote w:id="14">
    <w:p w14:paraId="153FFF15" w14:textId="77777777" w:rsidR="00542FF5" w:rsidRPr="00D3072A" w:rsidRDefault="00542FF5" w:rsidP="00BB4266">
      <w:pPr>
        <w:pStyle w:val="afff2"/>
        <w:rPr>
          <w:rFonts w:ascii="Times New Roman" w:hAnsi="Times New Roman" w:cs="Times New Roman"/>
        </w:rPr>
      </w:pPr>
      <w:r w:rsidRPr="00D3072A">
        <w:rPr>
          <w:rStyle w:val="afff4"/>
          <w:rFonts w:ascii="Times New Roman" w:hAnsi="Times New Roman" w:cs="Times New Roman"/>
        </w:rPr>
        <w:footnoteRef/>
      </w:r>
      <w:r>
        <w:rPr>
          <w:rFonts w:ascii="Times New Roman" w:hAnsi="Times New Roman" w:cs="Times New Roman"/>
        </w:rPr>
        <w:t xml:space="preserve">утверждено Постановлением </w:t>
      </w:r>
      <w:r w:rsidRPr="00D3072A">
        <w:rPr>
          <w:rFonts w:ascii="Times New Roman" w:hAnsi="Times New Roman" w:cs="Times New Roman"/>
        </w:rPr>
        <w:t>Законодательного</w:t>
      </w:r>
      <w:r>
        <w:rPr>
          <w:rFonts w:ascii="Times New Roman" w:hAnsi="Times New Roman" w:cs="Times New Roman"/>
        </w:rPr>
        <w:t xml:space="preserve"> </w:t>
      </w:r>
      <w:r w:rsidRPr="00D3072A">
        <w:rPr>
          <w:rFonts w:ascii="Times New Roman" w:hAnsi="Times New Roman" w:cs="Times New Roman"/>
        </w:rPr>
        <w:t>Собрания Камчатского края от 24.10.2016 № 16</w:t>
      </w:r>
      <w:r>
        <w:rPr>
          <w:rFonts w:ascii="Times New Roman" w:hAnsi="Times New Roman" w:cs="Times New Roman"/>
        </w:rPr>
        <w:t>;</w:t>
      </w:r>
      <w:r w:rsidRPr="00D3072A">
        <w:rPr>
          <w:rFonts w:ascii="Times New Roman" w:hAnsi="Times New Roman" w:cs="Times New Roman"/>
        </w:rPr>
        <w:t xml:space="preserve"> </w:t>
      </w:r>
    </w:p>
  </w:footnote>
  <w:footnote w:id="15">
    <w:p w14:paraId="1C4E3C40" w14:textId="77777777" w:rsidR="00542FF5" w:rsidRPr="00494AF9" w:rsidRDefault="00542FF5" w:rsidP="00494AF9">
      <w:pPr>
        <w:pStyle w:val="afff2"/>
        <w:jc w:val="both"/>
        <w:rPr>
          <w:rFonts w:ascii="Times New Roman" w:hAnsi="Times New Roman" w:cs="Times New Roman"/>
        </w:rPr>
      </w:pPr>
      <w:r>
        <w:rPr>
          <w:rStyle w:val="afff4"/>
        </w:rPr>
        <w:footnoteRef/>
      </w:r>
      <w:r>
        <w:t xml:space="preserve"> </w:t>
      </w:r>
      <w:r>
        <w:rPr>
          <w:rFonts w:ascii="Times New Roman" w:hAnsi="Times New Roman" w:cs="Times New Roman"/>
        </w:rPr>
        <w:t>План мероприятий Законодательного Собрания по противодействию коррупции на 2022-2024 годы, утвержденный решением Президиума Законодательного Собрания от 18.01.2022 № 816;</w:t>
      </w:r>
    </w:p>
  </w:footnote>
  <w:footnote w:id="16">
    <w:p w14:paraId="3E93D023" w14:textId="3648EC74" w:rsidR="00542FF5" w:rsidRPr="00B930F3" w:rsidRDefault="00542FF5">
      <w:pPr>
        <w:pStyle w:val="afff2"/>
        <w:rPr>
          <w:rFonts w:ascii="Times New Roman" w:hAnsi="Times New Roman" w:cs="Times New Roman"/>
        </w:rPr>
      </w:pPr>
      <w:r w:rsidRPr="00B930F3">
        <w:rPr>
          <w:rStyle w:val="afff4"/>
          <w:rFonts w:ascii="Times New Roman" w:hAnsi="Times New Roman" w:cs="Times New Roman"/>
        </w:rPr>
        <w:footnoteRef/>
      </w:r>
      <w:r w:rsidRPr="00B930F3">
        <w:rPr>
          <w:rFonts w:ascii="Times New Roman" w:hAnsi="Times New Roman" w:cs="Times New Roman"/>
        </w:rPr>
        <w:t xml:space="preserve"> в телекомпаниях «МассМедиа», «ГТРК Камчатка», «41 регион»</w:t>
      </w:r>
      <w:r>
        <w:rPr>
          <w:rFonts w:ascii="Times New Roman" w:hAnsi="Times New Roman" w:cs="Times New Roman"/>
        </w:rPr>
        <w:t>;</w:t>
      </w:r>
    </w:p>
  </w:footnote>
  <w:footnote w:id="17">
    <w:p w14:paraId="1962B95C" w14:textId="035752A5" w:rsidR="00542FF5" w:rsidRPr="00B930F3" w:rsidRDefault="00542FF5">
      <w:pPr>
        <w:pStyle w:val="afff2"/>
        <w:rPr>
          <w:rFonts w:ascii="Times New Roman" w:hAnsi="Times New Roman" w:cs="Times New Roman"/>
        </w:rPr>
      </w:pPr>
      <w:r w:rsidRPr="00B930F3">
        <w:rPr>
          <w:rStyle w:val="afff4"/>
          <w:rFonts w:ascii="Times New Roman" w:hAnsi="Times New Roman" w:cs="Times New Roman"/>
        </w:rPr>
        <w:footnoteRef/>
      </w:r>
      <w:r w:rsidRPr="00B930F3">
        <w:rPr>
          <w:rFonts w:ascii="Times New Roman" w:hAnsi="Times New Roman" w:cs="Times New Roman"/>
        </w:rPr>
        <w:t xml:space="preserve"> «Авторадио – Камчатка», «Радио СВ», «Европа плюс – Камчатка», «Наше радио», «Радио «Дача», «Хит-ФМ»</w:t>
      </w:r>
      <w:r>
        <w:rPr>
          <w:rFonts w:ascii="Times New Roman" w:hAnsi="Times New Roman" w:cs="Times New Roman"/>
        </w:rPr>
        <w:t>;</w:t>
      </w:r>
    </w:p>
  </w:footnote>
  <w:footnote w:id="18">
    <w:p w14:paraId="2DDA094F" w14:textId="4F2EFC96" w:rsidR="00542FF5" w:rsidRDefault="00542FF5" w:rsidP="007B5EA0">
      <w:pPr>
        <w:pStyle w:val="afff2"/>
      </w:pPr>
      <w:r>
        <w:rPr>
          <w:rStyle w:val="afff4"/>
        </w:rPr>
        <w:footnoteRef/>
      </w:r>
      <w:r>
        <w:t xml:space="preserve"> </w:t>
      </w:r>
      <w:r w:rsidRPr="007B5EA0">
        <w:rPr>
          <w:rFonts w:ascii="Times New Roman" w:hAnsi="Times New Roman" w:cs="Times New Roman"/>
        </w:rPr>
        <w:t>размещенные в передаче «Час депутата» («ГТРК Камчатка»), на федеральных ресурсах – телеканал «Дума ТВ», информационное агентство «Интерфакс», информационное агентство «Фишньюс», а также в эфире «Радио России» и на сайте информационного агентства «Камчатка-Медиа»</w:t>
      </w:r>
      <w:r>
        <w:rPr>
          <w:rFonts w:ascii="Times New Roman" w:hAnsi="Times New Roman" w:cs="Times New Roman"/>
        </w:rPr>
        <w:t>;</w:t>
      </w:r>
    </w:p>
  </w:footnote>
  <w:footnote w:id="19">
    <w:p w14:paraId="006A3407" w14:textId="49A5AF49" w:rsidR="00542FF5" w:rsidRPr="00BF30B4" w:rsidRDefault="00542FF5" w:rsidP="001A22E5">
      <w:pPr>
        <w:pStyle w:val="afff2"/>
        <w:rPr>
          <w:rFonts w:ascii="Times New Roman" w:hAnsi="Times New Roman" w:cs="Times New Roman"/>
          <w:sz w:val="22"/>
          <w:szCs w:val="22"/>
        </w:rPr>
      </w:pPr>
      <w:r w:rsidRPr="00BF30B4">
        <w:rPr>
          <w:rStyle w:val="afff4"/>
          <w:rFonts w:ascii="Times New Roman" w:hAnsi="Times New Roman" w:cs="Times New Roman"/>
          <w:sz w:val="22"/>
          <w:szCs w:val="22"/>
        </w:rPr>
        <w:footnoteRef/>
      </w:r>
      <w:r w:rsidRPr="00BF30B4">
        <w:rPr>
          <w:rFonts w:ascii="Times New Roman" w:hAnsi="Times New Roman" w:cs="Times New Roman"/>
          <w:sz w:val="22"/>
          <w:szCs w:val="22"/>
        </w:rPr>
        <w:t xml:space="preserve"> </w:t>
      </w:r>
      <w:r w:rsidRPr="00BF30B4">
        <w:rPr>
          <w:rFonts w:ascii="Times New Roman" w:eastAsia="Calibri" w:hAnsi="Times New Roman" w:cs="Times New Roman"/>
          <w:sz w:val="22"/>
          <w:szCs w:val="22"/>
        </w:rPr>
        <w:t xml:space="preserve">Создана Управлением Министерства юстиции Российской Федерации по </w:t>
      </w:r>
      <w:r>
        <w:rPr>
          <w:rFonts w:ascii="Times New Roman" w:eastAsia="Calibri" w:hAnsi="Times New Roman" w:cs="Times New Roman"/>
          <w:sz w:val="22"/>
          <w:szCs w:val="22"/>
        </w:rPr>
        <w:t>Камчатскому краю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242798"/>
      <w:docPartObj>
        <w:docPartGallery w:val="Page Numbers (Top of Page)"/>
        <w:docPartUnique/>
      </w:docPartObj>
    </w:sdtPr>
    <w:sdtEndPr>
      <w:rPr>
        <w:rFonts w:ascii="Times New Roman" w:hAnsi="Times New Roman" w:cs="Times New Roman"/>
        <w:sz w:val="20"/>
        <w:szCs w:val="20"/>
      </w:rPr>
    </w:sdtEndPr>
    <w:sdtContent>
      <w:p w14:paraId="0B8E1500" w14:textId="7F23B8FB" w:rsidR="00542FF5" w:rsidRPr="007C119E" w:rsidRDefault="00542FF5" w:rsidP="007C119E">
        <w:pPr>
          <w:pStyle w:val="ab"/>
          <w:jc w:val="center"/>
          <w:rPr>
            <w:rFonts w:ascii="Times New Roman" w:hAnsi="Times New Roman" w:cs="Times New Roman"/>
            <w:sz w:val="20"/>
            <w:szCs w:val="20"/>
          </w:rPr>
        </w:pPr>
        <w:r w:rsidRPr="007C119E">
          <w:rPr>
            <w:rFonts w:ascii="Times New Roman" w:hAnsi="Times New Roman" w:cs="Times New Roman"/>
            <w:sz w:val="20"/>
            <w:szCs w:val="20"/>
          </w:rPr>
          <w:fldChar w:fldCharType="begin"/>
        </w:r>
        <w:r w:rsidRPr="007C119E">
          <w:rPr>
            <w:rFonts w:ascii="Times New Roman" w:hAnsi="Times New Roman" w:cs="Times New Roman"/>
            <w:sz w:val="20"/>
            <w:szCs w:val="20"/>
          </w:rPr>
          <w:instrText>PAGE   \* MERGEFORMAT</w:instrText>
        </w:r>
        <w:r w:rsidRPr="007C119E">
          <w:rPr>
            <w:rFonts w:ascii="Times New Roman" w:hAnsi="Times New Roman" w:cs="Times New Roman"/>
            <w:sz w:val="20"/>
            <w:szCs w:val="20"/>
          </w:rPr>
          <w:fldChar w:fldCharType="separate"/>
        </w:r>
        <w:r w:rsidR="00D53E9B">
          <w:rPr>
            <w:rFonts w:ascii="Times New Roman" w:hAnsi="Times New Roman" w:cs="Times New Roman"/>
            <w:noProof/>
            <w:sz w:val="20"/>
            <w:szCs w:val="20"/>
          </w:rPr>
          <w:t>64</w:t>
        </w:r>
        <w:r w:rsidRPr="007C119E">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CB8D110"/>
    <w:lvl w:ilvl="0">
      <w:start w:val="1"/>
      <w:numFmt w:val="bullet"/>
      <w:pStyle w:val="a"/>
      <w:lvlText w:val=""/>
      <w:lvlJc w:val="left"/>
      <w:pPr>
        <w:tabs>
          <w:tab w:val="num" w:pos="360"/>
        </w:tabs>
        <w:ind w:left="360" w:hanging="360"/>
      </w:pPr>
      <w:rPr>
        <w:rFonts w:ascii="Symbol" w:hAnsi="Symbol" w:hint="default"/>
      </w:rPr>
    </w:lvl>
  </w:abstractNum>
  <w:abstractNum w:abstractNumId="1">
    <w:nsid w:val="07921D29"/>
    <w:multiLevelType w:val="hybridMultilevel"/>
    <w:tmpl w:val="2B7A75C2"/>
    <w:lvl w:ilvl="0" w:tplc="365E173E">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A4A736D"/>
    <w:multiLevelType w:val="singleLevel"/>
    <w:tmpl w:val="D3366904"/>
    <w:lvl w:ilvl="0">
      <w:start w:val="1"/>
      <w:numFmt w:val="decimal"/>
      <w:lvlText w:val="%1"/>
      <w:legacy w:legacy="1" w:legacySpace="0" w:legacyIndent="283"/>
      <w:lvlJc w:val="left"/>
      <w:pPr>
        <w:ind w:left="283" w:hanging="283"/>
      </w:pPr>
    </w:lvl>
  </w:abstractNum>
  <w:abstractNum w:abstractNumId="3">
    <w:nsid w:val="0EE76FBC"/>
    <w:multiLevelType w:val="hybridMultilevel"/>
    <w:tmpl w:val="AC1C4FE4"/>
    <w:lvl w:ilvl="0" w:tplc="9A5E8A6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EDE6F22"/>
    <w:multiLevelType w:val="hybridMultilevel"/>
    <w:tmpl w:val="06565B70"/>
    <w:lvl w:ilvl="0" w:tplc="758290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75C3DF5"/>
    <w:multiLevelType w:val="hybridMultilevel"/>
    <w:tmpl w:val="BEDECCE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7BE66B7"/>
    <w:multiLevelType w:val="singleLevel"/>
    <w:tmpl w:val="A07E6D3E"/>
    <w:lvl w:ilvl="0">
      <w:start w:val="1"/>
      <w:numFmt w:val="decimal"/>
      <w:lvlText w:val="%1."/>
      <w:legacy w:legacy="1" w:legacySpace="0" w:legacyIndent="283"/>
      <w:lvlJc w:val="left"/>
      <w:pPr>
        <w:ind w:left="283" w:hanging="283"/>
      </w:pPr>
    </w:lvl>
  </w:abstractNum>
  <w:abstractNum w:abstractNumId="7">
    <w:nsid w:val="316F25FD"/>
    <w:multiLevelType w:val="hybridMultilevel"/>
    <w:tmpl w:val="1C728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2A7233"/>
    <w:multiLevelType w:val="hybridMultilevel"/>
    <w:tmpl w:val="A9A0DF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7E635B8"/>
    <w:multiLevelType w:val="hybridMultilevel"/>
    <w:tmpl w:val="0D12DF42"/>
    <w:lvl w:ilvl="0" w:tplc="A07E6D3E">
      <w:start w:val="1"/>
      <w:numFmt w:val="decimal"/>
      <w:lvlText w:val="%1."/>
      <w:legacy w:legacy="1" w:legacySpace="0" w:legacyIndent="283"/>
      <w:lvlJc w:val="left"/>
      <w:pPr>
        <w:ind w:left="46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8E3332"/>
    <w:multiLevelType w:val="singleLevel"/>
    <w:tmpl w:val="A6269940"/>
    <w:lvl w:ilvl="0">
      <w:start w:val="1"/>
      <w:numFmt w:val="decimal"/>
      <w:lvlText w:val="%1"/>
      <w:legacy w:legacy="1" w:legacySpace="0" w:legacyIndent="283"/>
      <w:lvlJc w:val="left"/>
      <w:pPr>
        <w:ind w:left="283" w:hanging="283"/>
      </w:pPr>
    </w:lvl>
  </w:abstractNum>
  <w:abstractNum w:abstractNumId="11">
    <w:nsid w:val="509357BD"/>
    <w:multiLevelType w:val="hybridMultilevel"/>
    <w:tmpl w:val="587279CC"/>
    <w:lvl w:ilvl="0" w:tplc="FF8658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274365D"/>
    <w:multiLevelType w:val="hybridMultilevel"/>
    <w:tmpl w:val="62108090"/>
    <w:lvl w:ilvl="0" w:tplc="1186C1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4D02DAD"/>
    <w:multiLevelType w:val="hybridMultilevel"/>
    <w:tmpl w:val="096E13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2"/>
  </w:num>
  <w:num w:numId="5">
    <w:abstractNumId w:val="10"/>
  </w:num>
  <w:num w:numId="6">
    <w:abstractNumId w:val="10"/>
    <w:lvlOverride w:ilvl="0">
      <w:lvl w:ilvl="0">
        <w:start w:val="1"/>
        <w:numFmt w:val="decimal"/>
        <w:lvlText w:val="%1"/>
        <w:legacy w:legacy="1" w:legacySpace="0" w:legacyIndent="283"/>
        <w:lvlJc w:val="left"/>
        <w:pPr>
          <w:ind w:left="283" w:hanging="283"/>
        </w:pPr>
      </w:lvl>
    </w:lvlOverride>
  </w:num>
  <w:num w:numId="7">
    <w:abstractNumId w:val="2"/>
    <w:lvlOverride w:ilvl="0">
      <w:lvl w:ilvl="0">
        <w:start w:val="1"/>
        <w:numFmt w:val="decimal"/>
        <w:lvlText w:val="%1"/>
        <w:legacy w:legacy="1" w:legacySpace="0" w:legacyIndent="283"/>
        <w:lvlJc w:val="left"/>
        <w:pPr>
          <w:ind w:left="283" w:hanging="283"/>
        </w:pPr>
      </w:lvl>
    </w:lvlOverride>
  </w:num>
  <w:num w:numId="8">
    <w:abstractNumId w:val="2"/>
  </w:num>
  <w:num w:numId="9">
    <w:abstractNumId w:val="6"/>
  </w:num>
  <w:num w:numId="10">
    <w:abstractNumId w:val="6"/>
    <w:lvlOverride w:ilvl="0">
      <w:lvl w:ilvl="0">
        <w:start w:val="1"/>
        <w:numFmt w:val="decimal"/>
        <w:lvlText w:val="%1."/>
        <w:legacy w:legacy="1" w:legacySpace="0" w:legacyIndent="283"/>
        <w:lvlJc w:val="left"/>
        <w:pPr>
          <w:ind w:left="423" w:hanging="283"/>
        </w:pPr>
      </w:lvl>
    </w:lvlOverride>
  </w:num>
  <w:num w:numId="11">
    <w:abstractNumId w:val="3"/>
  </w:num>
  <w:num w:numId="12">
    <w:abstractNumId w:val="9"/>
  </w:num>
  <w:num w:numId="13">
    <w:abstractNumId w:val="4"/>
  </w:num>
  <w:num w:numId="14">
    <w:abstractNumId w:val="11"/>
  </w:num>
  <w:num w:numId="15">
    <w:abstractNumId w:val="5"/>
  </w:num>
  <w:num w:numId="16">
    <w:abstractNumId w:val="7"/>
  </w:num>
  <w:num w:numId="17">
    <w:abstractNumId w:val="8"/>
  </w:num>
  <w:num w:numId="1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3B"/>
    <w:rsid w:val="00000284"/>
    <w:rsid w:val="00000DB3"/>
    <w:rsid w:val="00001088"/>
    <w:rsid w:val="00001BB1"/>
    <w:rsid w:val="00001E86"/>
    <w:rsid w:val="00002D06"/>
    <w:rsid w:val="00003057"/>
    <w:rsid w:val="00003E18"/>
    <w:rsid w:val="000041FE"/>
    <w:rsid w:val="0000465D"/>
    <w:rsid w:val="00004910"/>
    <w:rsid w:val="00005DF9"/>
    <w:rsid w:val="0000608B"/>
    <w:rsid w:val="00006257"/>
    <w:rsid w:val="00006E0A"/>
    <w:rsid w:val="00007AD6"/>
    <w:rsid w:val="00010797"/>
    <w:rsid w:val="00010AA2"/>
    <w:rsid w:val="00011226"/>
    <w:rsid w:val="000122ED"/>
    <w:rsid w:val="0001356B"/>
    <w:rsid w:val="00014E84"/>
    <w:rsid w:val="00014EA8"/>
    <w:rsid w:val="00017005"/>
    <w:rsid w:val="0001773A"/>
    <w:rsid w:val="00017E0D"/>
    <w:rsid w:val="00017EE3"/>
    <w:rsid w:val="00020DAE"/>
    <w:rsid w:val="00020F50"/>
    <w:rsid w:val="000213EC"/>
    <w:rsid w:val="00021984"/>
    <w:rsid w:val="00021DCF"/>
    <w:rsid w:val="000223AC"/>
    <w:rsid w:val="00022D77"/>
    <w:rsid w:val="000234C4"/>
    <w:rsid w:val="000237BE"/>
    <w:rsid w:val="0002421A"/>
    <w:rsid w:val="00024F79"/>
    <w:rsid w:val="00025B5A"/>
    <w:rsid w:val="00025C65"/>
    <w:rsid w:val="00025DCC"/>
    <w:rsid w:val="00025EC4"/>
    <w:rsid w:val="000267C8"/>
    <w:rsid w:val="000278D3"/>
    <w:rsid w:val="00027C1C"/>
    <w:rsid w:val="000300E1"/>
    <w:rsid w:val="000302E6"/>
    <w:rsid w:val="00030803"/>
    <w:rsid w:val="0003139D"/>
    <w:rsid w:val="000316D3"/>
    <w:rsid w:val="000338A4"/>
    <w:rsid w:val="00033D11"/>
    <w:rsid w:val="000344A6"/>
    <w:rsid w:val="000344E1"/>
    <w:rsid w:val="000365B7"/>
    <w:rsid w:val="00036C3F"/>
    <w:rsid w:val="0003749F"/>
    <w:rsid w:val="000379A0"/>
    <w:rsid w:val="000379CB"/>
    <w:rsid w:val="00037EBC"/>
    <w:rsid w:val="0004012C"/>
    <w:rsid w:val="0004029F"/>
    <w:rsid w:val="000410AA"/>
    <w:rsid w:val="00041813"/>
    <w:rsid w:val="00041A73"/>
    <w:rsid w:val="000424B5"/>
    <w:rsid w:val="00045693"/>
    <w:rsid w:val="0004599A"/>
    <w:rsid w:val="00046870"/>
    <w:rsid w:val="000469D8"/>
    <w:rsid w:val="00046BE2"/>
    <w:rsid w:val="00046C03"/>
    <w:rsid w:val="00046C6C"/>
    <w:rsid w:val="0004740F"/>
    <w:rsid w:val="000504A7"/>
    <w:rsid w:val="00050E01"/>
    <w:rsid w:val="000517E3"/>
    <w:rsid w:val="00051C0D"/>
    <w:rsid w:val="00051F5B"/>
    <w:rsid w:val="0005249B"/>
    <w:rsid w:val="00052D45"/>
    <w:rsid w:val="000543B7"/>
    <w:rsid w:val="000562A8"/>
    <w:rsid w:val="000569A1"/>
    <w:rsid w:val="00056B45"/>
    <w:rsid w:val="0006018B"/>
    <w:rsid w:val="00061FE2"/>
    <w:rsid w:val="00062557"/>
    <w:rsid w:val="00062999"/>
    <w:rsid w:val="000636BA"/>
    <w:rsid w:val="00063DCD"/>
    <w:rsid w:val="000656AC"/>
    <w:rsid w:val="0006602C"/>
    <w:rsid w:val="00066C17"/>
    <w:rsid w:val="00070938"/>
    <w:rsid w:val="00070997"/>
    <w:rsid w:val="0007218A"/>
    <w:rsid w:val="000730C0"/>
    <w:rsid w:val="00073224"/>
    <w:rsid w:val="0007397A"/>
    <w:rsid w:val="00073D57"/>
    <w:rsid w:val="00074435"/>
    <w:rsid w:val="000757B7"/>
    <w:rsid w:val="00077647"/>
    <w:rsid w:val="000777B8"/>
    <w:rsid w:val="0008011C"/>
    <w:rsid w:val="00080A50"/>
    <w:rsid w:val="000812C9"/>
    <w:rsid w:val="000819BD"/>
    <w:rsid w:val="00082F77"/>
    <w:rsid w:val="000833E1"/>
    <w:rsid w:val="0008363C"/>
    <w:rsid w:val="00084169"/>
    <w:rsid w:val="00084868"/>
    <w:rsid w:val="00084B14"/>
    <w:rsid w:val="00084D51"/>
    <w:rsid w:val="000851EC"/>
    <w:rsid w:val="00086BC5"/>
    <w:rsid w:val="00087893"/>
    <w:rsid w:val="00087C4F"/>
    <w:rsid w:val="00087F2B"/>
    <w:rsid w:val="00090909"/>
    <w:rsid w:val="00090C3C"/>
    <w:rsid w:val="00091EAF"/>
    <w:rsid w:val="0009293F"/>
    <w:rsid w:val="000929AF"/>
    <w:rsid w:val="00093526"/>
    <w:rsid w:val="00093887"/>
    <w:rsid w:val="00093AE6"/>
    <w:rsid w:val="00093FDF"/>
    <w:rsid w:val="00094DF9"/>
    <w:rsid w:val="00094E50"/>
    <w:rsid w:val="000950DF"/>
    <w:rsid w:val="00095425"/>
    <w:rsid w:val="000957C4"/>
    <w:rsid w:val="000969CB"/>
    <w:rsid w:val="00097757"/>
    <w:rsid w:val="000A0200"/>
    <w:rsid w:val="000A0893"/>
    <w:rsid w:val="000A09AF"/>
    <w:rsid w:val="000A0EFD"/>
    <w:rsid w:val="000A10CD"/>
    <w:rsid w:val="000A13DB"/>
    <w:rsid w:val="000A17C7"/>
    <w:rsid w:val="000A1E8A"/>
    <w:rsid w:val="000A255F"/>
    <w:rsid w:val="000A2AE4"/>
    <w:rsid w:val="000A3553"/>
    <w:rsid w:val="000A3EE6"/>
    <w:rsid w:val="000A41C5"/>
    <w:rsid w:val="000A422C"/>
    <w:rsid w:val="000A4B57"/>
    <w:rsid w:val="000A4BC1"/>
    <w:rsid w:val="000A7C18"/>
    <w:rsid w:val="000B032E"/>
    <w:rsid w:val="000B0360"/>
    <w:rsid w:val="000B0B3B"/>
    <w:rsid w:val="000B0DB7"/>
    <w:rsid w:val="000B0F0A"/>
    <w:rsid w:val="000B1152"/>
    <w:rsid w:val="000B1496"/>
    <w:rsid w:val="000B189A"/>
    <w:rsid w:val="000B22EE"/>
    <w:rsid w:val="000B42F3"/>
    <w:rsid w:val="000B59FE"/>
    <w:rsid w:val="000B5CC0"/>
    <w:rsid w:val="000B7578"/>
    <w:rsid w:val="000B7F80"/>
    <w:rsid w:val="000C043F"/>
    <w:rsid w:val="000C08D8"/>
    <w:rsid w:val="000C1771"/>
    <w:rsid w:val="000C17E1"/>
    <w:rsid w:val="000C3432"/>
    <w:rsid w:val="000C44E2"/>
    <w:rsid w:val="000C50AA"/>
    <w:rsid w:val="000C60B9"/>
    <w:rsid w:val="000C6D1E"/>
    <w:rsid w:val="000D09E7"/>
    <w:rsid w:val="000D0AF6"/>
    <w:rsid w:val="000D1BDF"/>
    <w:rsid w:val="000D1F24"/>
    <w:rsid w:val="000D2191"/>
    <w:rsid w:val="000D288A"/>
    <w:rsid w:val="000D342E"/>
    <w:rsid w:val="000D441B"/>
    <w:rsid w:val="000D4F62"/>
    <w:rsid w:val="000D51BA"/>
    <w:rsid w:val="000D52E1"/>
    <w:rsid w:val="000D5F27"/>
    <w:rsid w:val="000D6EEB"/>
    <w:rsid w:val="000D79B7"/>
    <w:rsid w:val="000E0E9A"/>
    <w:rsid w:val="000E13B6"/>
    <w:rsid w:val="000E1435"/>
    <w:rsid w:val="000E250D"/>
    <w:rsid w:val="000E2C76"/>
    <w:rsid w:val="000E4213"/>
    <w:rsid w:val="000E5A07"/>
    <w:rsid w:val="000F0B5D"/>
    <w:rsid w:val="000F1BDF"/>
    <w:rsid w:val="000F1F18"/>
    <w:rsid w:val="000F2235"/>
    <w:rsid w:val="000F2F5B"/>
    <w:rsid w:val="000F55D7"/>
    <w:rsid w:val="000F5AC2"/>
    <w:rsid w:val="000F60B6"/>
    <w:rsid w:val="000F626D"/>
    <w:rsid w:val="000F6688"/>
    <w:rsid w:val="000F7E22"/>
    <w:rsid w:val="0010047D"/>
    <w:rsid w:val="00101B51"/>
    <w:rsid w:val="00101B67"/>
    <w:rsid w:val="00102F2C"/>
    <w:rsid w:val="00103AB9"/>
    <w:rsid w:val="0010446E"/>
    <w:rsid w:val="001047B1"/>
    <w:rsid w:val="00104E34"/>
    <w:rsid w:val="0010538B"/>
    <w:rsid w:val="0011046C"/>
    <w:rsid w:val="00111308"/>
    <w:rsid w:val="001146D3"/>
    <w:rsid w:val="00116153"/>
    <w:rsid w:val="00116E7A"/>
    <w:rsid w:val="001171A1"/>
    <w:rsid w:val="0011769B"/>
    <w:rsid w:val="00117D0B"/>
    <w:rsid w:val="00117FDD"/>
    <w:rsid w:val="001202B9"/>
    <w:rsid w:val="001207A7"/>
    <w:rsid w:val="0012159F"/>
    <w:rsid w:val="00121B27"/>
    <w:rsid w:val="00121BDE"/>
    <w:rsid w:val="0012226D"/>
    <w:rsid w:val="0012302C"/>
    <w:rsid w:val="001232D5"/>
    <w:rsid w:val="001236EB"/>
    <w:rsid w:val="001251E7"/>
    <w:rsid w:val="001254EB"/>
    <w:rsid w:val="00125905"/>
    <w:rsid w:val="00126253"/>
    <w:rsid w:val="0012689F"/>
    <w:rsid w:val="0012775F"/>
    <w:rsid w:val="001310DF"/>
    <w:rsid w:val="0013215A"/>
    <w:rsid w:val="00132C34"/>
    <w:rsid w:val="00133D1A"/>
    <w:rsid w:val="001364CC"/>
    <w:rsid w:val="001372F8"/>
    <w:rsid w:val="001408DF"/>
    <w:rsid w:val="00140A1D"/>
    <w:rsid w:val="001420EE"/>
    <w:rsid w:val="001424C5"/>
    <w:rsid w:val="00142EF6"/>
    <w:rsid w:val="00143A3A"/>
    <w:rsid w:val="0014461C"/>
    <w:rsid w:val="00144693"/>
    <w:rsid w:val="00146281"/>
    <w:rsid w:val="001464F4"/>
    <w:rsid w:val="00146691"/>
    <w:rsid w:val="00146834"/>
    <w:rsid w:val="00147077"/>
    <w:rsid w:val="00147A0F"/>
    <w:rsid w:val="00147C9B"/>
    <w:rsid w:val="00147D80"/>
    <w:rsid w:val="001501CB"/>
    <w:rsid w:val="00150355"/>
    <w:rsid w:val="00150A95"/>
    <w:rsid w:val="00150DF7"/>
    <w:rsid w:val="00151320"/>
    <w:rsid w:val="001516EE"/>
    <w:rsid w:val="001519E4"/>
    <w:rsid w:val="00152085"/>
    <w:rsid w:val="0015246C"/>
    <w:rsid w:val="0015310C"/>
    <w:rsid w:val="00153887"/>
    <w:rsid w:val="00153BCA"/>
    <w:rsid w:val="00153FAF"/>
    <w:rsid w:val="00154267"/>
    <w:rsid w:val="00154338"/>
    <w:rsid w:val="001549AF"/>
    <w:rsid w:val="00154DEE"/>
    <w:rsid w:val="00155457"/>
    <w:rsid w:val="00155C7E"/>
    <w:rsid w:val="00161783"/>
    <w:rsid w:val="001631D1"/>
    <w:rsid w:val="0016468B"/>
    <w:rsid w:val="00164731"/>
    <w:rsid w:val="00165153"/>
    <w:rsid w:val="00165762"/>
    <w:rsid w:val="00165C4C"/>
    <w:rsid w:val="001669DD"/>
    <w:rsid w:val="00166B08"/>
    <w:rsid w:val="0016745E"/>
    <w:rsid w:val="0016761D"/>
    <w:rsid w:val="001676C2"/>
    <w:rsid w:val="0017207F"/>
    <w:rsid w:val="00172A7C"/>
    <w:rsid w:val="00173086"/>
    <w:rsid w:val="0017412C"/>
    <w:rsid w:val="00175434"/>
    <w:rsid w:val="00176193"/>
    <w:rsid w:val="001771B2"/>
    <w:rsid w:val="001777A3"/>
    <w:rsid w:val="0018000D"/>
    <w:rsid w:val="001806D5"/>
    <w:rsid w:val="001808E0"/>
    <w:rsid w:val="00180A1D"/>
    <w:rsid w:val="00181043"/>
    <w:rsid w:val="00181266"/>
    <w:rsid w:val="00181DD6"/>
    <w:rsid w:val="001820A2"/>
    <w:rsid w:val="001827F2"/>
    <w:rsid w:val="001828B9"/>
    <w:rsid w:val="00183952"/>
    <w:rsid w:val="0018446F"/>
    <w:rsid w:val="00185BBE"/>
    <w:rsid w:val="00185BD4"/>
    <w:rsid w:val="0019083C"/>
    <w:rsid w:val="00190D77"/>
    <w:rsid w:val="001913AE"/>
    <w:rsid w:val="00191614"/>
    <w:rsid w:val="001919DC"/>
    <w:rsid w:val="00192055"/>
    <w:rsid w:val="00193421"/>
    <w:rsid w:val="0019357E"/>
    <w:rsid w:val="001935B1"/>
    <w:rsid w:val="00193FD7"/>
    <w:rsid w:val="00195A6E"/>
    <w:rsid w:val="00195CE2"/>
    <w:rsid w:val="001A032A"/>
    <w:rsid w:val="001A0D78"/>
    <w:rsid w:val="001A1C1C"/>
    <w:rsid w:val="001A22E5"/>
    <w:rsid w:val="001A2391"/>
    <w:rsid w:val="001A38DA"/>
    <w:rsid w:val="001A3E68"/>
    <w:rsid w:val="001A4904"/>
    <w:rsid w:val="001A52B1"/>
    <w:rsid w:val="001A5C43"/>
    <w:rsid w:val="001A6231"/>
    <w:rsid w:val="001A6556"/>
    <w:rsid w:val="001A6642"/>
    <w:rsid w:val="001A798A"/>
    <w:rsid w:val="001B0227"/>
    <w:rsid w:val="001B0638"/>
    <w:rsid w:val="001B11E7"/>
    <w:rsid w:val="001B17F3"/>
    <w:rsid w:val="001B1E9B"/>
    <w:rsid w:val="001B23F7"/>
    <w:rsid w:val="001B2500"/>
    <w:rsid w:val="001B284A"/>
    <w:rsid w:val="001B2B84"/>
    <w:rsid w:val="001B3F6D"/>
    <w:rsid w:val="001B40E5"/>
    <w:rsid w:val="001B4965"/>
    <w:rsid w:val="001B5125"/>
    <w:rsid w:val="001B54D0"/>
    <w:rsid w:val="001B55F5"/>
    <w:rsid w:val="001B6774"/>
    <w:rsid w:val="001B76B5"/>
    <w:rsid w:val="001B7962"/>
    <w:rsid w:val="001C070B"/>
    <w:rsid w:val="001C104C"/>
    <w:rsid w:val="001C1362"/>
    <w:rsid w:val="001C1882"/>
    <w:rsid w:val="001C2523"/>
    <w:rsid w:val="001C25AD"/>
    <w:rsid w:val="001C30F4"/>
    <w:rsid w:val="001C376A"/>
    <w:rsid w:val="001C487F"/>
    <w:rsid w:val="001C496E"/>
    <w:rsid w:val="001C4D76"/>
    <w:rsid w:val="001C5EA8"/>
    <w:rsid w:val="001C62EE"/>
    <w:rsid w:val="001D01B7"/>
    <w:rsid w:val="001D07B4"/>
    <w:rsid w:val="001D0B62"/>
    <w:rsid w:val="001D0D95"/>
    <w:rsid w:val="001D14E5"/>
    <w:rsid w:val="001D19D7"/>
    <w:rsid w:val="001D1A67"/>
    <w:rsid w:val="001D1DBF"/>
    <w:rsid w:val="001D29AF"/>
    <w:rsid w:val="001D3B92"/>
    <w:rsid w:val="001D4EB5"/>
    <w:rsid w:val="001D505A"/>
    <w:rsid w:val="001D536C"/>
    <w:rsid w:val="001D6C4E"/>
    <w:rsid w:val="001D6C80"/>
    <w:rsid w:val="001D6CCC"/>
    <w:rsid w:val="001D72CA"/>
    <w:rsid w:val="001D7A55"/>
    <w:rsid w:val="001E0080"/>
    <w:rsid w:val="001E0296"/>
    <w:rsid w:val="001E050B"/>
    <w:rsid w:val="001E05BE"/>
    <w:rsid w:val="001E0710"/>
    <w:rsid w:val="001E0CFA"/>
    <w:rsid w:val="001E104D"/>
    <w:rsid w:val="001E1862"/>
    <w:rsid w:val="001E1EFF"/>
    <w:rsid w:val="001E20F5"/>
    <w:rsid w:val="001E21FC"/>
    <w:rsid w:val="001E468F"/>
    <w:rsid w:val="001E62C9"/>
    <w:rsid w:val="001E67D4"/>
    <w:rsid w:val="001E6BDA"/>
    <w:rsid w:val="001F0CAD"/>
    <w:rsid w:val="001F163D"/>
    <w:rsid w:val="001F2381"/>
    <w:rsid w:val="001F507F"/>
    <w:rsid w:val="001F539C"/>
    <w:rsid w:val="001F5EAD"/>
    <w:rsid w:val="001F6062"/>
    <w:rsid w:val="001F6ED1"/>
    <w:rsid w:val="001F749B"/>
    <w:rsid w:val="001F776F"/>
    <w:rsid w:val="002006D0"/>
    <w:rsid w:val="002008DE"/>
    <w:rsid w:val="00200EBE"/>
    <w:rsid w:val="00201E68"/>
    <w:rsid w:val="002032A5"/>
    <w:rsid w:val="00204336"/>
    <w:rsid w:val="002048D8"/>
    <w:rsid w:val="00204D9B"/>
    <w:rsid w:val="00205F8E"/>
    <w:rsid w:val="002069C0"/>
    <w:rsid w:val="00206B37"/>
    <w:rsid w:val="00206C74"/>
    <w:rsid w:val="00206DB1"/>
    <w:rsid w:val="00206EA6"/>
    <w:rsid w:val="0020726C"/>
    <w:rsid w:val="002075F0"/>
    <w:rsid w:val="0020763E"/>
    <w:rsid w:val="002078CD"/>
    <w:rsid w:val="002102C6"/>
    <w:rsid w:val="002102D8"/>
    <w:rsid w:val="0021050D"/>
    <w:rsid w:val="002118BC"/>
    <w:rsid w:val="00212819"/>
    <w:rsid w:val="00212A56"/>
    <w:rsid w:val="00212DB4"/>
    <w:rsid w:val="002130E5"/>
    <w:rsid w:val="00214117"/>
    <w:rsid w:val="00214A22"/>
    <w:rsid w:val="002159C9"/>
    <w:rsid w:val="002161A6"/>
    <w:rsid w:val="00216450"/>
    <w:rsid w:val="00216707"/>
    <w:rsid w:val="00216BA6"/>
    <w:rsid w:val="00216F21"/>
    <w:rsid w:val="0021725A"/>
    <w:rsid w:val="002179ED"/>
    <w:rsid w:val="00217CDE"/>
    <w:rsid w:val="002202A6"/>
    <w:rsid w:val="00220BA7"/>
    <w:rsid w:val="002233E6"/>
    <w:rsid w:val="002234C6"/>
    <w:rsid w:val="002238D5"/>
    <w:rsid w:val="002240CD"/>
    <w:rsid w:val="00224A42"/>
    <w:rsid w:val="00225489"/>
    <w:rsid w:val="002255B2"/>
    <w:rsid w:val="002255FC"/>
    <w:rsid w:val="002260B6"/>
    <w:rsid w:val="00226497"/>
    <w:rsid w:val="00226676"/>
    <w:rsid w:val="00226685"/>
    <w:rsid w:val="002278D2"/>
    <w:rsid w:val="00227B1F"/>
    <w:rsid w:val="00227C5D"/>
    <w:rsid w:val="00231E77"/>
    <w:rsid w:val="002325C1"/>
    <w:rsid w:val="00232AFB"/>
    <w:rsid w:val="00233178"/>
    <w:rsid w:val="0023531C"/>
    <w:rsid w:val="0023579A"/>
    <w:rsid w:val="002364CB"/>
    <w:rsid w:val="00236DCE"/>
    <w:rsid w:val="00236DED"/>
    <w:rsid w:val="0023765B"/>
    <w:rsid w:val="0023780D"/>
    <w:rsid w:val="00237E26"/>
    <w:rsid w:val="00240A41"/>
    <w:rsid w:val="002420E3"/>
    <w:rsid w:val="00242290"/>
    <w:rsid w:val="00242851"/>
    <w:rsid w:val="002452BD"/>
    <w:rsid w:val="0024592F"/>
    <w:rsid w:val="00246044"/>
    <w:rsid w:val="0024725B"/>
    <w:rsid w:val="00247894"/>
    <w:rsid w:val="002479E4"/>
    <w:rsid w:val="00247C9D"/>
    <w:rsid w:val="00247CF7"/>
    <w:rsid w:val="00250372"/>
    <w:rsid w:val="0025195D"/>
    <w:rsid w:val="00251E4D"/>
    <w:rsid w:val="00251FF3"/>
    <w:rsid w:val="00252130"/>
    <w:rsid w:val="0025250B"/>
    <w:rsid w:val="00252AD6"/>
    <w:rsid w:val="00253E7F"/>
    <w:rsid w:val="00254B30"/>
    <w:rsid w:val="00255DB1"/>
    <w:rsid w:val="0025642B"/>
    <w:rsid w:val="002566DB"/>
    <w:rsid w:val="00256CEF"/>
    <w:rsid w:val="00256D27"/>
    <w:rsid w:val="00257499"/>
    <w:rsid w:val="002575E0"/>
    <w:rsid w:val="00257760"/>
    <w:rsid w:val="00260B0A"/>
    <w:rsid w:val="0026183B"/>
    <w:rsid w:val="002620FF"/>
    <w:rsid w:val="0026253F"/>
    <w:rsid w:val="0026269A"/>
    <w:rsid w:val="00262A7A"/>
    <w:rsid w:val="00263C06"/>
    <w:rsid w:val="0026423F"/>
    <w:rsid w:val="00264495"/>
    <w:rsid w:val="0026486E"/>
    <w:rsid w:val="0026487D"/>
    <w:rsid w:val="00265500"/>
    <w:rsid w:val="00265C29"/>
    <w:rsid w:val="00265CAC"/>
    <w:rsid w:val="00266245"/>
    <w:rsid w:val="00266541"/>
    <w:rsid w:val="002667C0"/>
    <w:rsid w:val="00266F58"/>
    <w:rsid w:val="00267193"/>
    <w:rsid w:val="002673AF"/>
    <w:rsid w:val="00267B77"/>
    <w:rsid w:val="0027012C"/>
    <w:rsid w:val="00270146"/>
    <w:rsid w:val="0027227C"/>
    <w:rsid w:val="002737C2"/>
    <w:rsid w:val="00273E8A"/>
    <w:rsid w:val="00274229"/>
    <w:rsid w:val="002749DA"/>
    <w:rsid w:val="0027519A"/>
    <w:rsid w:val="002752A1"/>
    <w:rsid w:val="00275C2B"/>
    <w:rsid w:val="00276EBA"/>
    <w:rsid w:val="00277BC5"/>
    <w:rsid w:val="0028080A"/>
    <w:rsid w:val="0028086A"/>
    <w:rsid w:val="002808FD"/>
    <w:rsid w:val="0028090E"/>
    <w:rsid w:val="0028119A"/>
    <w:rsid w:val="00282201"/>
    <w:rsid w:val="0028464A"/>
    <w:rsid w:val="002847F9"/>
    <w:rsid w:val="00285D90"/>
    <w:rsid w:val="00285E84"/>
    <w:rsid w:val="002861A4"/>
    <w:rsid w:val="00286600"/>
    <w:rsid w:val="00286959"/>
    <w:rsid w:val="00287EA3"/>
    <w:rsid w:val="00290116"/>
    <w:rsid w:val="002901D5"/>
    <w:rsid w:val="00291D7D"/>
    <w:rsid w:val="0029214C"/>
    <w:rsid w:val="0029222F"/>
    <w:rsid w:val="002924A0"/>
    <w:rsid w:val="00292605"/>
    <w:rsid w:val="00292C25"/>
    <w:rsid w:val="00293D8F"/>
    <w:rsid w:val="00294D7E"/>
    <w:rsid w:val="00294F8B"/>
    <w:rsid w:val="00295E6E"/>
    <w:rsid w:val="0029631D"/>
    <w:rsid w:val="00296391"/>
    <w:rsid w:val="002A1015"/>
    <w:rsid w:val="002A1B68"/>
    <w:rsid w:val="002A285D"/>
    <w:rsid w:val="002A28B2"/>
    <w:rsid w:val="002A2E5E"/>
    <w:rsid w:val="002A3166"/>
    <w:rsid w:val="002A3E7C"/>
    <w:rsid w:val="002A42F8"/>
    <w:rsid w:val="002A484D"/>
    <w:rsid w:val="002A5091"/>
    <w:rsid w:val="002A5F37"/>
    <w:rsid w:val="002A75A9"/>
    <w:rsid w:val="002B1B31"/>
    <w:rsid w:val="002B1F5F"/>
    <w:rsid w:val="002B2F90"/>
    <w:rsid w:val="002B4503"/>
    <w:rsid w:val="002B4E97"/>
    <w:rsid w:val="002B4EF0"/>
    <w:rsid w:val="002B4FBA"/>
    <w:rsid w:val="002B593B"/>
    <w:rsid w:val="002B5BF9"/>
    <w:rsid w:val="002B5F7A"/>
    <w:rsid w:val="002B64AD"/>
    <w:rsid w:val="002B6E33"/>
    <w:rsid w:val="002B7739"/>
    <w:rsid w:val="002B7B2F"/>
    <w:rsid w:val="002C0264"/>
    <w:rsid w:val="002C0655"/>
    <w:rsid w:val="002C0672"/>
    <w:rsid w:val="002C1917"/>
    <w:rsid w:val="002C1D21"/>
    <w:rsid w:val="002C1D8D"/>
    <w:rsid w:val="002C220E"/>
    <w:rsid w:val="002C2488"/>
    <w:rsid w:val="002C289F"/>
    <w:rsid w:val="002C312A"/>
    <w:rsid w:val="002C3251"/>
    <w:rsid w:val="002C4641"/>
    <w:rsid w:val="002C46E1"/>
    <w:rsid w:val="002C49A5"/>
    <w:rsid w:val="002C4A40"/>
    <w:rsid w:val="002C5044"/>
    <w:rsid w:val="002C54C6"/>
    <w:rsid w:val="002C5DF6"/>
    <w:rsid w:val="002C6B8D"/>
    <w:rsid w:val="002C7950"/>
    <w:rsid w:val="002C7C76"/>
    <w:rsid w:val="002C7C79"/>
    <w:rsid w:val="002D02B8"/>
    <w:rsid w:val="002D1349"/>
    <w:rsid w:val="002D15F9"/>
    <w:rsid w:val="002D25B4"/>
    <w:rsid w:val="002D29A6"/>
    <w:rsid w:val="002D2A8D"/>
    <w:rsid w:val="002D309E"/>
    <w:rsid w:val="002D316C"/>
    <w:rsid w:val="002D3612"/>
    <w:rsid w:val="002D3C32"/>
    <w:rsid w:val="002D581E"/>
    <w:rsid w:val="002D5998"/>
    <w:rsid w:val="002D5A03"/>
    <w:rsid w:val="002D5D0A"/>
    <w:rsid w:val="002D62F6"/>
    <w:rsid w:val="002D6465"/>
    <w:rsid w:val="002D6586"/>
    <w:rsid w:val="002D763A"/>
    <w:rsid w:val="002D76F7"/>
    <w:rsid w:val="002D7BAF"/>
    <w:rsid w:val="002E085B"/>
    <w:rsid w:val="002E236B"/>
    <w:rsid w:val="002E24CF"/>
    <w:rsid w:val="002E3E36"/>
    <w:rsid w:val="002E5042"/>
    <w:rsid w:val="002E5782"/>
    <w:rsid w:val="002E5B42"/>
    <w:rsid w:val="002E6744"/>
    <w:rsid w:val="002E68D6"/>
    <w:rsid w:val="002E6AAB"/>
    <w:rsid w:val="002E773D"/>
    <w:rsid w:val="002F0BF1"/>
    <w:rsid w:val="002F112D"/>
    <w:rsid w:val="002F19C2"/>
    <w:rsid w:val="002F1ADE"/>
    <w:rsid w:val="002F1C28"/>
    <w:rsid w:val="002F2D11"/>
    <w:rsid w:val="002F344A"/>
    <w:rsid w:val="002F4119"/>
    <w:rsid w:val="002F43BB"/>
    <w:rsid w:val="002F4CFE"/>
    <w:rsid w:val="002F65A9"/>
    <w:rsid w:val="002F6790"/>
    <w:rsid w:val="002F7554"/>
    <w:rsid w:val="003004C4"/>
    <w:rsid w:val="00301CB9"/>
    <w:rsid w:val="003020C0"/>
    <w:rsid w:val="003031DA"/>
    <w:rsid w:val="003037A7"/>
    <w:rsid w:val="00303E37"/>
    <w:rsid w:val="003042C9"/>
    <w:rsid w:val="00304C53"/>
    <w:rsid w:val="00304F58"/>
    <w:rsid w:val="00305891"/>
    <w:rsid w:val="00305EB7"/>
    <w:rsid w:val="0030608D"/>
    <w:rsid w:val="00310D46"/>
    <w:rsid w:val="003116C9"/>
    <w:rsid w:val="00312230"/>
    <w:rsid w:val="003124AE"/>
    <w:rsid w:val="0031268B"/>
    <w:rsid w:val="003144B9"/>
    <w:rsid w:val="003152CA"/>
    <w:rsid w:val="00315781"/>
    <w:rsid w:val="00315FCE"/>
    <w:rsid w:val="0031601A"/>
    <w:rsid w:val="0031607C"/>
    <w:rsid w:val="00317986"/>
    <w:rsid w:val="00320400"/>
    <w:rsid w:val="00321461"/>
    <w:rsid w:val="00321B41"/>
    <w:rsid w:val="0032209E"/>
    <w:rsid w:val="003223EC"/>
    <w:rsid w:val="00322559"/>
    <w:rsid w:val="00322F49"/>
    <w:rsid w:val="00323B05"/>
    <w:rsid w:val="0032472E"/>
    <w:rsid w:val="00324ABE"/>
    <w:rsid w:val="00324E7E"/>
    <w:rsid w:val="00325505"/>
    <w:rsid w:val="00325A95"/>
    <w:rsid w:val="00326853"/>
    <w:rsid w:val="00326B21"/>
    <w:rsid w:val="003270AD"/>
    <w:rsid w:val="0032723C"/>
    <w:rsid w:val="00327B4C"/>
    <w:rsid w:val="0033085B"/>
    <w:rsid w:val="003309A1"/>
    <w:rsid w:val="00331998"/>
    <w:rsid w:val="00332E02"/>
    <w:rsid w:val="00334B15"/>
    <w:rsid w:val="00334EA4"/>
    <w:rsid w:val="00336E35"/>
    <w:rsid w:val="00337858"/>
    <w:rsid w:val="00340262"/>
    <w:rsid w:val="00340269"/>
    <w:rsid w:val="00340450"/>
    <w:rsid w:val="00341C39"/>
    <w:rsid w:val="003421D8"/>
    <w:rsid w:val="00342559"/>
    <w:rsid w:val="00342D0F"/>
    <w:rsid w:val="00342FBB"/>
    <w:rsid w:val="00343C31"/>
    <w:rsid w:val="003442FA"/>
    <w:rsid w:val="00344E29"/>
    <w:rsid w:val="00344FCF"/>
    <w:rsid w:val="003455AE"/>
    <w:rsid w:val="00345711"/>
    <w:rsid w:val="003457CE"/>
    <w:rsid w:val="00345C14"/>
    <w:rsid w:val="00345DE7"/>
    <w:rsid w:val="00345F5D"/>
    <w:rsid w:val="00345F9C"/>
    <w:rsid w:val="003476CB"/>
    <w:rsid w:val="00351F63"/>
    <w:rsid w:val="0035213E"/>
    <w:rsid w:val="00352B02"/>
    <w:rsid w:val="0035337A"/>
    <w:rsid w:val="00353AF8"/>
    <w:rsid w:val="00353E93"/>
    <w:rsid w:val="003542EB"/>
    <w:rsid w:val="00354323"/>
    <w:rsid w:val="00354993"/>
    <w:rsid w:val="00354A44"/>
    <w:rsid w:val="00355462"/>
    <w:rsid w:val="003557FF"/>
    <w:rsid w:val="00355BD7"/>
    <w:rsid w:val="0035632D"/>
    <w:rsid w:val="00356EB4"/>
    <w:rsid w:val="00357141"/>
    <w:rsid w:val="0035765A"/>
    <w:rsid w:val="00360116"/>
    <w:rsid w:val="00360327"/>
    <w:rsid w:val="0036077F"/>
    <w:rsid w:val="00360DCE"/>
    <w:rsid w:val="00360F96"/>
    <w:rsid w:val="00360FA3"/>
    <w:rsid w:val="00361287"/>
    <w:rsid w:val="00362643"/>
    <w:rsid w:val="00363245"/>
    <w:rsid w:val="003636C3"/>
    <w:rsid w:val="00363736"/>
    <w:rsid w:val="0036385B"/>
    <w:rsid w:val="00364063"/>
    <w:rsid w:val="0036440D"/>
    <w:rsid w:val="003644BC"/>
    <w:rsid w:val="003649C9"/>
    <w:rsid w:val="00364BB8"/>
    <w:rsid w:val="00364F60"/>
    <w:rsid w:val="00365658"/>
    <w:rsid w:val="003667FA"/>
    <w:rsid w:val="00367009"/>
    <w:rsid w:val="003679AD"/>
    <w:rsid w:val="003707A0"/>
    <w:rsid w:val="0037142D"/>
    <w:rsid w:val="00373A7A"/>
    <w:rsid w:val="00374CEF"/>
    <w:rsid w:val="003750EE"/>
    <w:rsid w:val="0037517C"/>
    <w:rsid w:val="003753AD"/>
    <w:rsid w:val="0037577E"/>
    <w:rsid w:val="00375784"/>
    <w:rsid w:val="00375E54"/>
    <w:rsid w:val="00376754"/>
    <w:rsid w:val="00377611"/>
    <w:rsid w:val="0037767C"/>
    <w:rsid w:val="0038086F"/>
    <w:rsid w:val="00380EF2"/>
    <w:rsid w:val="00381271"/>
    <w:rsid w:val="0038156B"/>
    <w:rsid w:val="00382237"/>
    <w:rsid w:val="00382B02"/>
    <w:rsid w:val="00382D33"/>
    <w:rsid w:val="00382E6B"/>
    <w:rsid w:val="00382E73"/>
    <w:rsid w:val="00383162"/>
    <w:rsid w:val="0038324B"/>
    <w:rsid w:val="0038336D"/>
    <w:rsid w:val="003847FD"/>
    <w:rsid w:val="00384C58"/>
    <w:rsid w:val="003855E7"/>
    <w:rsid w:val="0038570F"/>
    <w:rsid w:val="00385C60"/>
    <w:rsid w:val="00385F26"/>
    <w:rsid w:val="0038670C"/>
    <w:rsid w:val="00386EB5"/>
    <w:rsid w:val="00390285"/>
    <w:rsid w:val="003908BF"/>
    <w:rsid w:val="00390E58"/>
    <w:rsid w:val="00390F1A"/>
    <w:rsid w:val="003910AF"/>
    <w:rsid w:val="003917A5"/>
    <w:rsid w:val="00391A69"/>
    <w:rsid w:val="00391FE5"/>
    <w:rsid w:val="00392AED"/>
    <w:rsid w:val="00393A58"/>
    <w:rsid w:val="003953B5"/>
    <w:rsid w:val="00395954"/>
    <w:rsid w:val="00395F0C"/>
    <w:rsid w:val="003960BD"/>
    <w:rsid w:val="003970AD"/>
    <w:rsid w:val="003A14E6"/>
    <w:rsid w:val="003A1826"/>
    <w:rsid w:val="003A19E3"/>
    <w:rsid w:val="003A2119"/>
    <w:rsid w:val="003A3134"/>
    <w:rsid w:val="003A35A4"/>
    <w:rsid w:val="003A388D"/>
    <w:rsid w:val="003A3E14"/>
    <w:rsid w:val="003A473D"/>
    <w:rsid w:val="003A48A5"/>
    <w:rsid w:val="003A589D"/>
    <w:rsid w:val="003A6FC9"/>
    <w:rsid w:val="003A7706"/>
    <w:rsid w:val="003A7C0D"/>
    <w:rsid w:val="003A7C69"/>
    <w:rsid w:val="003B0F4B"/>
    <w:rsid w:val="003B2C1E"/>
    <w:rsid w:val="003B3AD2"/>
    <w:rsid w:val="003B4E3F"/>
    <w:rsid w:val="003B4F15"/>
    <w:rsid w:val="003B549E"/>
    <w:rsid w:val="003B61CC"/>
    <w:rsid w:val="003B64B5"/>
    <w:rsid w:val="003B6F2E"/>
    <w:rsid w:val="003B74C3"/>
    <w:rsid w:val="003B7703"/>
    <w:rsid w:val="003B7926"/>
    <w:rsid w:val="003C029D"/>
    <w:rsid w:val="003C0B03"/>
    <w:rsid w:val="003C12CA"/>
    <w:rsid w:val="003C182D"/>
    <w:rsid w:val="003C342B"/>
    <w:rsid w:val="003C3DE9"/>
    <w:rsid w:val="003C53CB"/>
    <w:rsid w:val="003C54D5"/>
    <w:rsid w:val="003C56A8"/>
    <w:rsid w:val="003C59EB"/>
    <w:rsid w:val="003C76A7"/>
    <w:rsid w:val="003D1056"/>
    <w:rsid w:val="003D1991"/>
    <w:rsid w:val="003D1DF3"/>
    <w:rsid w:val="003D2A42"/>
    <w:rsid w:val="003D2D6F"/>
    <w:rsid w:val="003D386B"/>
    <w:rsid w:val="003D3C3C"/>
    <w:rsid w:val="003D42F7"/>
    <w:rsid w:val="003D6909"/>
    <w:rsid w:val="003D6A24"/>
    <w:rsid w:val="003E05B0"/>
    <w:rsid w:val="003E1AB9"/>
    <w:rsid w:val="003E1BE5"/>
    <w:rsid w:val="003E2088"/>
    <w:rsid w:val="003E342B"/>
    <w:rsid w:val="003E4573"/>
    <w:rsid w:val="003E50E5"/>
    <w:rsid w:val="003E53A2"/>
    <w:rsid w:val="003E62DC"/>
    <w:rsid w:val="003E6436"/>
    <w:rsid w:val="003E6904"/>
    <w:rsid w:val="003E6DBF"/>
    <w:rsid w:val="003F030F"/>
    <w:rsid w:val="003F097D"/>
    <w:rsid w:val="003F1053"/>
    <w:rsid w:val="003F1144"/>
    <w:rsid w:val="003F1DDE"/>
    <w:rsid w:val="003F2CF9"/>
    <w:rsid w:val="003F313D"/>
    <w:rsid w:val="003F47E7"/>
    <w:rsid w:val="003F4CB2"/>
    <w:rsid w:val="003F57AF"/>
    <w:rsid w:val="003F5A1F"/>
    <w:rsid w:val="003F5C62"/>
    <w:rsid w:val="003F789F"/>
    <w:rsid w:val="003F7A98"/>
    <w:rsid w:val="003F7B69"/>
    <w:rsid w:val="003F7C6F"/>
    <w:rsid w:val="003F7E6A"/>
    <w:rsid w:val="004009EE"/>
    <w:rsid w:val="004009F8"/>
    <w:rsid w:val="00400E7A"/>
    <w:rsid w:val="00400F47"/>
    <w:rsid w:val="004010D2"/>
    <w:rsid w:val="0040140A"/>
    <w:rsid w:val="004016E8"/>
    <w:rsid w:val="004019C7"/>
    <w:rsid w:val="00401D82"/>
    <w:rsid w:val="0040255C"/>
    <w:rsid w:val="00402E1D"/>
    <w:rsid w:val="004044F9"/>
    <w:rsid w:val="00404591"/>
    <w:rsid w:val="004047A3"/>
    <w:rsid w:val="00404D89"/>
    <w:rsid w:val="0040564E"/>
    <w:rsid w:val="004056E0"/>
    <w:rsid w:val="0040642B"/>
    <w:rsid w:val="004069B8"/>
    <w:rsid w:val="00407E51"/>
    <w:rsid w:val="00410122"/>
    <w:rsid w:val="004105A0"/>
    <w:rsid w:val="0041087F"/>
    <w:rsid w:val="004117E3"/>
    <w:rsid w:val="00412BE1"/>
    <w:rsid w:val="00413975"/>
    <w:rsid w:val="00413B06"/>
    <w:rsid w:val="0041429F"/>
    <w:rsid w:val="004148F5"/>
    <w:rsid w:val="004151E1"/>
    <w:rsid w:val="00416915"/>
    <w:rsid w:val="00416E08"/>
    <w:rsid w:val="00416E41"/>
    <w:rsid w:val="00420515"/>
    <w:rsid w:val="004207B5"/>
    <w:rsid w:val="0042217E"/>
    <w:rsid w:val="00424561"/>
    <w:rsid w:val="00424AFA"/>
    <w:rsid w:val="00425675"/>
    <w:rsid w:val="004266E3"/>
    <w:rsid w:val="004268EE"/>
    <w:rsid w:val="00427D3C"/>
    <w:rsid w:val="00427E47"/>
    <w:rsid w:val="0043021E"/>
    <w:rsid w:val="00430BC6"/>
    <w:rsid w:val="00431618"/>
    <w:rsid w:val="00432497"/>
    <w:rsid w:val="00432672"/>
    <w:rsid w:val="00433496"/>
    <w:rsid w:val="004347A8"/>
    <w:rsid w:val="00434CB8"/>
    <w:rsid w:val="00434DDF"/>
    <w:rsid w:val="00434E62"/>
    <w:rsid w:val="00435010"/>
    <w:rsid w:val="00435DFE"/>
    <w:rsid w:val="00436116"/>
    <w:rsid w:val="00436885"/>
    <w:rsid w:val="00436989"/>
    <w:rsid w:val="00437D32"/>
    <w:rsid w:val="004400AD"/>
    <w:rsid w:val="004403B5"/>
    <w:rsid w:val="0044041E"/>
    <w:rsid w:val="00440859"/>
    <w:rsid w:val="00441508"/>
    <w:rsid w:val="00442CDE"/>
    <w:rsid w:val="004433BB"/>
    <w:rsid w:val="004438C0"/>
    <w:rsid w:val="004456F8"/>
    <w:rsid w:val="004457D5"/>
    <w:rsid w:val="0044598D"/>
    <w:rsid w:val="00445EF9"/>
    <w:rsid w:val="00446377"/>
    <w:rsid w:val="004463D5"/>
    <w:rsid w:val="004472B0"/>
    <w:rsid w:val="00447A99"/>
    <w:rsid w:val="00447B70"/>
    <w:rsid w:val="00450E8A"/>
    <w:rsid w:val="00451504"/>
    <w:rsid w:val="00451732"/>
    <w:rsid w:val="004524B3"/>
    <w:rsid w:val="00454386"/>
    <w:rsid w:val="00454438"/>
    <w:rsid w:val="00454C19"/>
    <w:rsid w:val="00455192"/>
    <w:rsid w:val="004551BC"/>
    <w:rsid w:val="0045547A"/>
    <w:rsid w:val="00455B22"/>
    <w:rsid w:val="00457186"/>
    <w:rsid w:val="00457446"/>
    <w:rsid w:val="00457D40"/>
    <w:rsid w:val="00460A93"/>
    <w:rsid w:val="004611CE"/>
    <w:rsid w:val="00462411"/>
    <w:rsid w:val="00462FAB"/>
    <w:rsid w:val="00465313"/>
    <w:rsid w:val="00465752"/>
    <w:rsid w:val="00465F76"/>
    <w:rsid w:val="00466D6A"/>
    <w:rsid w:val="00466D9A"/>
    <w:rsid w:val="00467490"/>
    <w:rsid w:val="004700D2"/>
    <w:rsid w:val="00470A21"/>
    <w:rsid w:val="00471AF6"/>
    <w:rsid w:val="004721A4"/>
    <w:rsid w:val="00472466"/>
    <w:rsid w:val="0047326C"/>
    <w:rsid w:val="00474274"/>
    <w:rsid w:val="00474A4F"/>
    <w:rsid w:val="00474C9B"/>
    <w:rsid w:val="004765D1"/>
    <w:rsid w:val="00476CB7"/>
    <w:rsid w:val="0047784F"/>
    <w:rsid w:val="00477960"/>
    <w:rsid w:val="0048244D"/>
    <w:rsid w:val="00482604"/>
    <w:rsid w:val="004832F0"/>
    <w:rsid w:val="004836C6"/>
    <w:rsid w:val="00483879"/>
    <w:rsid w:val="00483AC4"/>
    <w:rsid w:val="00483C8E"/>
    <w:rsid w:val="00485695"/>
    <w:rsid w:val="00485704"/>
    <w:rsid w:val="00485FE8"/>
    <w:rsid w:val="00486323"/>
    <w:rsid w:val="00486363"/>
    <w:rsid w:val="004866C3"/>
    <w:rsid w:val="0048679F"/>
    <w:rsid w:val="00491033"/>
    <w:rsid w:val="004917F9"/>
    <w:rsid w:val="0049222B"/>
    <w:rsid w:val="004928BF"/>
    <w:rsid w:val="0049382E"/>
    <w:rsid w:val="0049421F"/>
    <w:rsid w:val="004942E4"/>
    <w:rsid w:val="004944E2"/>
    <w:rsid w:val="00494AF9"/>
    <w:rsid w:val="004960EB"/>
    <w:rsid w:val="004961DF"/>
    <w:rsid w:val="00496364"/>
    <w:rsid w:val="0049669C"/>
    <w:rsid w:val="004975D0"/>
    <w:rsid w:val="00497CAE"/>
    <w:rsid w:val="00497CD0"/>
    <w:rsid w:val="004A07A5"/>
    <w:rsid w:val="004A1319"/>
    <w:rsid w:val="004A30BD"/>
    <w:rsid w:val="004A3312"/>
    <w:rsid w:val="004A3FA1"/>
    <w:rsid w:val="004A440C"/>
    <w:rsid w:val="004A4602"/>
    <w:rsid w:val="004A4C8D"/>
    <w:rsid w:val="004A4F22"/>
    <w:rsid w:val="004A506B"/>
    <w:rsid w:val="004A56DD"/>
    <w:rsid w:val="004A5CD4"/>
    <w:rsid w:val="004A5FC3"/>
    <w:rsid w:val="004A601A"/>
    <w:rsid w:val="004A7800"/>
    <w:rsid w:val="004A7A3E"/>
    <w:rsid w:val="004B0F47"/>
    <w:rsid w:val="004B124B"/>
    <w:rsid w:val="004B1C11"/>
    <w:rsid w:val="004B250B"/>
    <w:rsid w:val="004B2A82"/>
    <w:rsid w:val="004B2AEE"/>
    <w:rsid w:val="004B5235"/>
    <w:rsid w:val="004B6C3B"/>
    <w:rsid w:val="004C0877"/>
    <w:rsid w:val="004C2466"/>
    <w:rsid w:val="004C28D8"/>
    <w:rsid w:val="004C329F"/>
    <w:rsid w:val="004C3B89"/>
    <w:rsid w:val="004C3C8E"/>
    <w:rsid w:val="004C4AC2"/>
    <w:rsid w:val="004C4F81"/>
    <w:rsid w:val="004C5335"/>
    <w:rsid w:val="004C5708"/>
    <w:rsid w:val="004C6047"/>
    <w:rsid w:val="004C6730"/>
    <w:rsid w:val="004C67E9"/>
    <w:rsid w:val="004C73E7"/>
    <w:rsid w:val="004C7840"/>
    <w:rsid w:val="004C7EEC"/>
    <w:rsid w:val="004D03DB"/>
    <w:rsid w:val="004D0457"/>
    <w:rsid w:val="004D10B7"/>
    <w:rsid w:val="004D15DB"/>
    <w:rsid w:val="004D3F6A"/>
    <w:rsid w:val="004D59C8"/>
    <w:rsid w:val="004D5B3B"/>
    <w:rsid w:val="004D600C"/>
    <w:rsid w:val="004D6A7F"/>
    <w:rsid w:val="004E0489"/>
    <w:rsid w:val="004E0693"/>
    <w:rsid w:val="004E13BD"/>
    <w:rsid w:val="004E2736"/>
    <w:rsid w:val="004E33B6"/>
    <w:rsid w:val="004E3A4C"/>
    <w:rsid w:val="004E3EF3"/>
    <w:rsid w:val="004E5A1C"/>
    <w:rsid w:val="004E5B73"/>
    <w:rsid w:val="004E5E3B"/>
    <w:rsid w:val="004E69C0"/>
    <w:rsid w:val="004E77DD"/>
    <w:rsid w:val="004F05AF"/>
    <w:rsid w:val="004F089B"/>
    <w:rsid w:val="004F0A69"/>
    <w:rsid w:val="004F0A9C"/>
    <w:rsid w:val="004F13D3"/>
    <w:rsid w:val="004F179A"/>
    <w:rsid w:val="004F1C9E"/>
    <w:rsid w:val="004F200D"/>
    <w:rsid w:val="004F3285"/>
    <w:rsid w:val="004F3379"/>
    <w:rsid w:val="004F350F"/>
    <w:rsid w:val="004F354B"/>
    <w:rsid w:val="004F35F6"/>
    <w:rsid w:val="004F3D04"/>
    <w:rsid w:val="004F603D"/>
    <w:rsid w:val="004F60BA"/>
    <w:rsid w:val="004F61EF"/>
    <w:rsid w:val="004F62D6"/>
    <w:rsid w:val="004F6310"/>
    <w:rsid w:val="004F71D4"/>
    <w:rsid w:val="004F7D11"/>
    <w:rsid w:val="004F7F24"/>
    <w:rsid w:val="005000E7"/>
    <w:rsid w:val="00500362"/>
    <w:rsid w:val="00500681"/>
    <w:rsid w:val="00500C2D"/>
    <w:rsid w:val="00500CCE"/>
    <w:rsid w:val="0050135C"/>
    <w:rsid w:val="00501995"/>
    <w:rsid w:val="0050200D"/>
    <w:rsid w:val="00502E97"/>
    <w:rsid w:val="00502ECA"/>
    <w:rsid w:val="00502F19"/>
    <w:rsid w:val="0050369F"/>
    <w:rsid w:val="0050522C"/>
    <w:rsid w:val="005055F8"/>
    <w:rsid w:val="00506680"/>
    <w:rsid w:val="00507006"/>
    <w:rsid w:val="00507062"/>
    <w:rsid w:val="00507721"/>
    <w:rsid w:val="00507CAE"/>
    <w:rsid w:val="00507E3A"/>
    <w:rsid w:val="00512312"/>
    <w:rsid w:val="0051268E"/>
    <w:rsid w:val="005128E4"/>
    <w:rsid w:val="0051300A"/>
    <w:rsid w:val="0051356D"/>
    <w:rsid w:val="005136B7"/>
    <w:rsid w:val="00513830"/>
    <w:rsid w:val="00513B7A"/>
    <w:rsid w:val="00514583"/>
    <w:rsid w:val="005145CA"/>
    <w:rsid w:val="0051493A"/>
    <w:rsid w:val="00514988"/>
    <w:rsid w:val="0051555B"/>
    <w:rsid w:val="00516C76"/>
    <w:rsid w:val="00516FB3"/>
    <w:rsid w:val="005173AF"/>
    <w:rsid w:val="00517691"/>
    <w:rsid w:val="00517C95"/>
    <w:rsid w:val="00520870"/>
    <w:rsid w:val="00520E5B"/>
    <w:rsid w:val="00520EF0"/>
    <w:rsid w:val="00521F0F"/>
    <w:rsid w:val="005222C6"/>
    <w:rsid w:val="00522B09"/>
    <w:rsid w:val="0052307F"/>
    <w:rsid w:val="005235C6"/>
    <w:rsid w:val="00523860"/>
    <w:rsid w:val="00523DE7"/>
    <w:rsid w:val="0052462D"/>
    <w:rsid w:val="00524ED6"/>
    <w:rsid w:val="00525845"/>
    <w:rsid w:val="005258C2"/>
    <w:rsid w:val="005258D3"/>
    <w:rsid w:val="00526107"/>
    <w:rsid w:val="005270DC"/>
    <w:rsid w:val="00527175"/>
    <w:rsid w:val="005277A5"/>
    <w:rsid w:val="00527C10"/>
    <w:rsid w:val="00530A1E"/>
    <w:rsid w:val="00532522"/>
    <w:rsid w:val="00534427"/>
    <w:rsid w:val="00534926"/>
    <w:rsid w:val="00534BF6"/>
    <w:rsid w:val="005366DA"/>
    <w:rsid w:val="0053689E"/>
    <w:rsid w:val="005379A5"/>
    <w:rsid w:val="00537AB6"/>
    <w:rsid w:val="00537ABF"/>
    <w:rsid w:val="00541274"/>
    <w:rsid w:val="0054193F"/>
    <w:rsid w:val="0054211F"/>
    <w:rsid w:val="00542FF5"/>
    <w:rsid w:val="0054491B"/>
    <w:rsid w:val="00544E17"/>
    <w:rsid w:val="00544F7B"/>
    <w:rsid w:val="00545271"/>
    <w:rsid w:val="005456A5"/>
    <w:rsid w:val="0054593D"/>
    <w:rsid w:val="00545B34"/>
    <w:rsid w:val="00546099"/>
    <w:rsid w:val="005467DC"/>
    <w:rsid w:val="00546D61"/>
    <w:rsid w:val="00547AC9"/>
    <w:rsid w:val="00547E14"/>
    <w:rsid w:val="00550941"/>
    <w:rsid w:val="0055145F"/>
    <w:rsid w:val="0055199D"/>
    <w:rsid w:val="00551DBF"/>
    <w:rsid w:val="00551DF5"/>
    <w:rsid w:val="00552E1A"/>
    <w:rsid w:val="0055301F"/>
    <w:rsid w:val="00553085"/>
    <w:rsid w:val="00553134"/>
    <w:rsid w:val="00555BEA"/>
    <w:rsid w:val="0055694F"/>
    <w:rsid w:val="00556A11"/>
    <w:rsid w:val="005570EE"/>
    <w:rsid w:val="00557AD9"/>
    <w:rsid w:val="0056145A"/>
    <w:rsid w:val="00561B2F"/>
    <w:rsid w:val="00561E17"/>
    <w:rsid w:val="0056208B"/>
    <w:rsid w:val="00563928"/>
    <w:rsid w:val="00563DB8"/>
    <w:rsid w:val="005641C4"/>
    <w:rsid w:val="00564DD5"/>
    <w:rsid w:val="005651BB"/>
    <w:rsid w:val="005651E1"/>
    <w:rsid w:val="005653BC"/>
    <w:rsid w:val="0056617B"/>
    <w:rsid w:val="00566AFD"/>
    <w:rsid w:val="005678A6"/>
    <w:rsid w:val="005678AE"/>
    <w:rsid w:val="00567B88"/>
    <w:rsid w:val="00570100"/>
    <w:rsid w:val="0057086A"/>
    <w:rsid w:val="00571148"/>
    <w:rsid w:val="00571650"/>
    <w:rsid w:val="005716BD"/>
    <w:rsid w:val="0057273E"/>
    <w:rsid w:val="00572A59"/>
    <w:rsid w:val="005738B0"/>
    <w:rsid w:val="00573CE1"/>
    <w:rsid w:val="00573E7C"/>
    <w:rsid w:val="0057431B"/>
    <w:rsid w:val="005743EC"/>
    <w:rsid w:val="005744B8"/>
    <w:rsid w:val="00576599"/>
    <w:rsid w:val="00576B8B"/>
    <w:rsid w:val="0057783B"/>
    <w:rsid w:val="00580667"/>
    <w:rsid w:val="00580E73"/>
    <w:rsid w:val="00581CAA"/>
    <w:rsid w:val="005828C5"/>
    <w:rsid w:val="00582A1C"/>
    <w:rsid w:val="005845C5"/>
    <w:rsid w:val="00584E47"/>
    <w:rsid w:val="0058573A"/>
    <w:rsid w:val="005859AA"/>
    <w:rsid w:val="00585CD4"/>
    <w:rsid w:val="00586752"/>
    <w:rsid w:val="00587A6F"/>
    <w:rsid w:val="00587BBF"/>
    <w:rsid w:val="00590E1D"/>
    <w:rsid w:val="00590FEA"/>
    <w:rsid w:val="00594929"/>
    <w:rsid w:val="00594F49"/>
    <w:rsid w:val="005952E7"/>
    <w:rsid w:val="00595D9B"/>
    <w:rsid w:val="0059619B"/>
    <w:rsid w:val="00597EC5"/>
    <w:rsid w:val="005A05C6"/>
    <w:rsid w:val="005A0B4C"/>
    <w:rsid w:val="005A0DB0"/>
    <w:rsid w:val="005A0DBB"/>
    <w:rsid w:val="005A1020"/>
    <w:rsid w:val="005A1691"/>
    <w:rsid w:val="005A16B5"/>
    <w:rsid w:val="005A22CE"/>
    <w:rsid w:val="005A2379"/>
    <w:rsid w:val="005A25C4"/>
    <w:rsid w:val="005A26A3"/>
    <w:rsid w:val="005A2C87"/>
    <w:rsid w:val="005A34E9"/>
    <w:rsid w:val="005A4AB3"/>
    <w:rsid w:val="005A4CEE"/>
    <w:rsid w:val="005A67BD"/>
    <w:rsid w:val="005A6D21"/>
    <w:rsid w:val="005A7893"/>
    <w:rsid w:val="005B0E57"/>
    <w:rsid w:val="005B352E"/>
    <w:rsid w:val="005B3CD1"/>
    <w:rsid w:val="005B43A6"/>
    <w:rsid w:val="005B4C32"/>
    <w:rsid w:val="005B4D81"/>
    <w:rsid w:val="005B526F"/>
    <w:rsid w:val="005B5C09"/>
    <w:rsid w:val="005B6262"/>
    <w:rsid w:val="005B6D4F"/>
    <w:rsid w:val="005B6E42"/>
    <w:rsid w:val="005B6FBA"/>
    <w:rsid w:val="005C0813"/>
    <w:rsid w:val="005C0979"/>
    <w:rsid w:val="005C0BBE"/>
    <w:rsid w:val="005C1514"/>
    <w:rsid w:val="005C2AD5"/>
    <w:rsid w:val="005C2AEB"/>
    <w:rsid w:val="005C2F89"/>
    <w:rsid w:val="005C3E1A"/>
    <w:rsid w:val="005C3E22"/>
    <w:rsid w:val="005C4293"/>
    <w:rsid w:val="005C48D7"/>
    <w:rsid w:val="005C4B9C"/>
    <w:rsid w:val="005C4D20"/>
    <w:rsid w:val="005C5212"/>
    <w:rsid w:val="005C5F69"/>
    <w:rsid w:val="005C6F82"/>
    <w:rsid w:val="005C7D65"/>
    <w:rsid w:val="005D0275"/>
    <w:rsid w:val="005D02B5"/>
    <w:rsid w:val="005D03C4"/>
    <w:rsid w:val="005D1173"/>
    <w:rsid w:val="005D29C1"/>
    <w:rsid w:val="005D2B20"/>
    <w:rsid w:val="005D2DB8"/>
    <w:rsid w:val="005D48FB"/>
    <w:rsid w:val="005D4A11"/>
    <w:rsid w:val="005D586F"/>
    <w:rsid w:val="005D5C3E"/>
    <w:rsid w:val="005D6E5A"/>
    <w:rsid w:val="005D6FBB"/>
    <w:rsid w:val="005E0237"/>
    <w:rsid w:val="005E166F"/>
    <w:rsid w:val="005E16C3"/>
    <w:rsid w:val="005E1C80"/>
    <w:rsid w:val="005E1D5C"/>
    <w:rsid w:val="005E27D0"/>
    <w:rsid w:val="005E29AA"/>
    <w:rsid w:val="005E2BFC"/>
    <w:rsid w:val="005E61E1"/>
    <w:rsid w:val="005E7186"/>
    <w:rsid w:val="005F007A"/>
    <w:rsid w:val="005F1467"/>
    <w:rsid w:val="005F187D"/>
    <w:rsid w:val="005F2067"/>
    <w:rsid w:val="005F2290"/>
    <w:rsid w:val="005F340A"/>
    <w:rsid w:val="005F4553"/>
    <w:rsid w:val="005F4820"/>
    <w:rsid w:val="005F4DD9"/>
    <w:rsid w:val="005F5688"/>
    <w:rsid w:val="005F5E12"/>
    <w:rsid w:val="005F5E51"/>
    <w:rsid w:val="005F6AA6"/>
    <w:rsid w:val="005F7255"/>
    <w:rsid w:val="005F7269"/>
    <w:rsid w:val="005F762E"/>
    <w:rsid w:val="006004A5"/>
    <w:rsid w:val="00600C54"/>
    <w:rsid w:val="006011C6"/>
    <w:rsid w:val="00602E31"/>
    <w:rsid w:val="006036F4"/>
    <w:rsid w:val="00603BF3"/>
    <w:rsid w:val="00603CCD"/>
    <w:rsid w:val="00603ED5"/>
    <w:rsid w:val="00605835"/>
    <w:rsid w:val="00605A05"/>
    <w:rsid w:val="006062A1"/>
    <w:rsid w:val="00606A47"/>
    <w:rsid w:val="00607147"/>
    <w:rsid w:val="00607D3A"/>
    <w:rsid w:val="00610009"/>
    <w:rsid w:val="00610367"/>
    <w:rsid w:val="006109DA"/>
    <w:rsid w:val="00612BE3"/>
    <w:rsid w:val="00612F9F"/>
    <w:rsid w:val="00613000"/>
    <w:rsid w:val="006130C8"/>
    <w:rsid w:val="006133EC"/>
    <w:rsid w:val="00613B4A"/>
    <w:rsid w:val="00613D57"/>
    <w:rsid w:val="0061475D"/>
    <w:rsid w:val="00615735"/>
    <w:rsid w:val="00615979"/>
    <w:rsid w:val="00615CC4"/>
    <w:rsid w:val="006169AD"/>
    <w:rsid w:val="006172B4"/>
    <w:rsid w:val="00620508"/>
    <w:rsid w:val="00620828"/>
    <w:rsid w:val="006211BA"/>
    <w:rsid w:val="006216DC"/>
    <w:rsid w:val="00621F04"/>
    <w:rsid w:val="006220D7"/>
    <w:rsid w:val="006227E1"/>
    <w:rsid w:val="006228FC"/>
    <w:rsid w:val="00622AC6"/>
    <w:rsid w:val="006241B7"/>
    <w:rsid w:val="00624809"/>
    <w:rsid w:val="0062531C"/>
    <w:rsid w:val="00625401"/>
    <w:rsid w:val="0062592D"/>
    <w:rsid w:val="006260E8"/>
    <w:rsid w:val="00626BC3"/>
    <w:rsid w:val="00627903"/>
    <w:rsid w:val="00627B28"/>
    <w:rsid w:val="0063047E"/>
    <w:rsid w:val="0063075F"/>
    <w:rsid w:val="00630E58"/>
    <w:rsid w:val="00631318"/>
    <w:rsid w:val="0063154F"/>
    <w:rsid w:val="0063234D"/>
    <w:rsid w:val="006336DB"/>
    <w:rsid w:val="00633766"/>
    <w:rsid w:val="006338BD"/>
    <w:rsid w:val="00633E55"/>
    <w:rsid w:val="006340F4"/>
    <w:rsid w:val="00634426"/>
    <w:rsid w:val="00635002"/>
    <w:rsid w:val="0063559D"/>
    <w:rsid w:val="0063594B"/>
    <w:rsid w:val="00635F59"/>
    <w:rsid w:val="0063696E"/>
    <w:rsid w:val="00637020"/>
    <w:rsid w:val="006372A8"/>
    <w:rsid w:val="00640229"/>
    <w:rsid w:val="0064165D"/>
    <w:rsid w:val="00641B1C"/>
    <w:rsid w:val="00642885"/>
    <w:rsid w:val="00642B28"/>
    <w:rsid w:val="00642FB2"/>
    <w:rsid w:val="006432A1"/>
    <w:rsid w:val="0064340B"/>
    <w:rsid w:val="0064370A"/>
    <w:rsid w:val="006440C6"/>
    <w:rsid w:val="00644894"/>
    <w:rsid w:val="00644DF5"/>
    <w:rsid w:val="00645F80"/>
    <w:rsid w:val="00646417"/>
    <w:rsid w:val="0064643C"/>
    <w:rsid w:val="0064651A"/>
    <w:rsid w:val="006466AA"/>
    <w:rsid w:val="00646BD1"/>
    <w:rsid w:val="00646DDA"/>
    <w:rsid w:val="00646F41"/>
    <w:rsid w:val="00647AE7"/>
    <w:rsid w:val="0065072F"/>
    <w:rsid w:val="00650919"/>
    <w:rsid w:val="00650C4A"/>
    <w:rsid w:val="00651008"/>
    <w:rsid w:val="00651CA1"/>
    <w:rsid w:val="00653C5A"/>
    <w:rsid w:val="006543CC"/>
    <w:rsid w:val="0065572F"/>
    <w:rsid w:val="00655C16"/>
    <w:rsid w:val="00655D48"/>
    <w:rsid w:val="006561FF"/>
    <w:rsid w:val="006564D6"/>
    <w:rsid w:val="006569EE"/>
    <w:rsid w:val="00657333"/>
    <w:rsid w:val="00657811"/>
    <w:rsid w:val="00657A03"/>
    <w:rsid w:val="00660163"/>
    <w:rsid w:val="00660751"/>
    <w:rsid w:val="00660801"/>
    <w:rsid w:val="00660F7B"/>
    <w:rsid w:val="006610F2"/>
    <w:rsid w:val="00662C95"/>
    <w:rsid w:val="00663710"/>
    <w:rsid w:val="0066470B"/>
    <w:rsid w:val="006647CC"/>
    <w:rsid w:val="00664B77"/>
    <w:rsid w:val="00665BA8"/>
    <w:rsid w:val="00666590"/>
    <w:rsid w:val="0066662C"/>
    <w:rsid w:val="006671DB"/>
    <w:rsid w:val="00667720"/>
    <w:rsid w:val="00667E01"/>
    <w:rsid w:val="006702F1"/>
    <w:rsid w:val="00674405"/>
    <w:rsid w:val="0067459F"/>
    <w:rsid w:val="00675317"/>
    <w:rsid w:val="0067603F"/>
    <w:rsid w:val="006804BC"/>
    <w:rsid w:val="0068061A"/>
    <w:rsid w:val="00682022"/>
    <w:rsid w:val="006828B0"/>
    <w:rsid w:val="00682B10"/>
    <w:rsid w:val="00682B95"/>
    <w:rsid w:val="00683B85"/>
    <w:rsid w:val="006848CB"/>
    <w:rsid w:val="00684906"/>
    <w:rsid w:val="00684F56"/>
    <w:rsid w:val="00685D52"/>
    <w:rsid w:val="00685F4C"/>
    <w:rsid w:val="006868D4"/>
    <w:rsid w:val="00686DA1"/>
    <w:rsid w:val="00687675"/>
    <w:rsid w:val="00687736"/>
    <w:rsid w:val="006879F7"/>
    <w:rsid w:val="006902F9"/>
    <w:rsid w:val="00690525"/>
    <w:rsid w:val="006906ED"/>
    <w:rsid w:val="00690E99"/>
    <w:rsid w:val="00691028"/>
    <w:rsid w:val="006918FD"/>
    <w:rsid w:val="00691EFE"/>
    <w:rsid w:val="006923D5"/>
    <w:rsid w:val="00692588"/>
    <w:rsid w:val="00693F89"/>
    <w:rsid w:val="00694508"/>
    <w:rsid w:val="00694CA6"/>
    <w:rsid w:val="00695064"/>
    <w:rsid w:val="006964B9"/>
    <w:rsid w:val="0069753D"/>
    <w:rsid w:val="00697C25"/>
    <w:rsid w:val="00697E1C"/>
    <w:rsid w:val="006A04F0"/>
    <w:rsid w:val="006A1FD2"/>
    <w:rsid w:val="006A213B"/>
    <w:rsid w:val="006A2333"/>
    <w:rsid w:val="006A26A2"/>
    <w:rsid w:val="006A2E82"/>
    <w:rsid w:val="006A3366"/>
    <w:rsid w:val="006A42B5"/>
    <w:rsid w:val="006A461C"/>
    <w:rsid w:val="006A4F93"/>
    <w:rsid w:val="006A562B"/>
    <w:rsid w:val="006A59B1"/>
    <w:rsid w:val="006A5B27"/>
    <w:rsid w:val="006A5EB2"/>
    <w:rsid w:val="006A610E"/>
    <w:rsid w:val="006A6C50"/>
    <w:rsid w:val="006A6D25"/>
    <w:rsid w:val="006A77C6"/>
    <w:rsid w:val="006A7AB8"/>
    <w:rsid w:val="006A7F1A"/>
    <w:rsid w:val="006B025A"/>
    <w:rsid w:val="006B182D"/>
    <w:rsid w:val="006B1999"/>
    <w:rsid w:val="006B1B87"/>
    <w:rsid w:val="006B30AE"/>
    <w:rsid w:val="006B3C5B"/>
    <w:rsid w:val="006B434D"/>
    <w:rsid w:val="006B5A9E"/>
    <w:rsid w:val="006B5D7E"/>
    <w:rsid w:val="006B60A6"/>
    <w:rsid w:val="006B7536"/>
    <w:rsid w:val="006B75F0"/>
    <w:rsid w:val="006B7A0A"/>
    <w:rsid w:val="006C079F"/>
    <w:rsid w:val="006C09A6"/>
    <w:rsid w:val="006C0FBE"/>
    <w:rsid w:val="006C1BFC"/>
    <w:rsid w:val="006C2B78"/>
    <w:rsid w:val="006C2C5A"/>
    <w:rsid w:val="006C3FBD"/>
    <w:rsid w:val="006C43AE"/>
    <w:rsid w:val="006C4DFF"/>
    <w:rsid w:val="006C573A"/>
    <w:rsid w:val="006C5A45"/>
    <w:rsid w:val="006C72ED"/>
    <w:rsid w:val="006C7EB0"/>
    <w:rsid w:val="006D0D59"/>
    <w:rsid w:val="006D1446"/>
    <w:rsid w:val="006D169A"/>
    <w:rsid w:val="006D1DBA"/>
    <w:rsid w:val="006D23D1"/>
    <w:rsid w:val="006D2444"/>
    <w:rsid w:val="006D2F2A"/>
    <w:rsid w:val="006D37B4"/>
    <w:rsid w:val="006D4270"/>
    <w:rsid w:val="006D48EB"/>
    <w:rsid w:val="006D53FB"/>
    <w:rsid w:val="006D5BC9"/>
    <w:rsid w:val="006D5E71"/>
    <w:rsid w:val="006D5E74"/>
    <w:rsid w:val="006D63CA"/>
    <w:rsid w:val="006D6AF5"/>
    <w:rsid w:val="006D6C4D"/>
    <w:rsid w:val="006D726C"/>
    <w:rsid w:val="006D7527"/>
    <w:rsid w:val="006D7655"/>
    <w:rsid w:val="006E07C4"/>
    <w:rsid w:val="006E0D15"/>
    <w:rsid w:val="006E11FA"/>
    <w:rsid w:val="006E2886"/>
    <w:rsid w:val="006E2BD3"/>
    <w:rsid w:val="006E2E85"/>
    <w:rsid w:val="006E3381"/>
    <w:rsid w:val="006E421D"/>
    <w:rsid w:val="006E4256"/>
    <w:rsid w:val="006E438A"/>
    <w:rsid w:val="006E4800"/>
    <w:rsid w:val="006E4872"/>
    <w:rsid w:val="006E6001"/>
    <w:rsid w:val="006E69E3"/>
    <w:rsid w:val="006E7625"/>
    <w:rsid w:val="006F198A"/>
    <w:rsid w:val="006F1AA9"/>
    <w:rsid w:val="006F20E9"/>
    <w:rsid w:val="006F2782"/>
    <w:rsid w:val="006F297C"/>
    <w:rsid w:val="006F2B9E"/>
    <w:rsid w:val="006F305A"/>
    <w:rsid w:val="006F4918"/>
    <w:rsid w:val="006F4C57"/>
    <w:rsid w:val="006F5DE9"/>
    <w:rsid w:val="006F65CE"/>
    <w:rsid w:val="006F690D"/>
    <w:rsid w:val="006F6DD0"/>
    <w:rsid w:val="006F767E"/>
    <w:rsid w:val="00700AE9"/>
    <w:rsid w:val="00701FD4"/>
    <w:rsid w:val="0070272D"/>
    <w:rsid w:val="007027CC"/>
    <w:rsid w:val="00702E68"/>
    <w:rsid w:val="00703308"/>
    <w:rsid w:val="00703A98"/>
    <w:rsid w:val="007042F0"/>
    <w:rsid w:val="00704709"/>
    <w:rsid w:val="007048B0"/>
    <w:rsid w:val="00704910"/>
    <w:rsid w:val="00704D90"/>
    <w:rsid w:val="0070549D"/>
    <w:rsid w:val="0070557F"/>
    <w:rsid w:val="00705A51"/>
    <w:rsid w:val="007062F0"/>
    <w:rsid w:val="007067D1"/>
    <w:rsid w:val="0070698D"/>
    <w:rsid w:val="007073F4"/>
    <w:rsid w:val="00707883"/>
    <w:rsid w:val="00707CB6"/>
    <w:rsid w:val="00712CB3"/>
    <w:rsid w:val="00713179"/>
    <w:rsid w:val="00713785"/>
    <w:rsid w:val="00713B81"/>
    <w:rsid w:val="00714845"/>
    <w:rsid w:val="00715284"/>
    <w:rsid w:val="007165AD"/>
    <w:rsid w:val="007167BE"/>
    <w:rsid w:val="007172B5"/>
    <w:rsid w:val="007201BE"/>
    <w:rsid w:val="00720CC4"/>
    <w:rsid w:val="00720DDB"/>
    <w:rsid w:val="007224F1"/>
    <w:rsid w:val="00722702"/>
    <w:rsid w:val="00722C9A"/>
    <w:rsid w:val="00722EB8"/>
    <w:rsid w:val="00723994"/>
    <w:rsid w:val="00723E8A"/>
    <w:rsid w:val="0072409E"/>
    <w:rsid w:val="007252D1"/>
    <w:rsid w:val="00725C1D"/>
    <w:rsid w:val="00726FFF"/>
    <w:rsid w:val="0073001A"/>
    <w:rsid w:val="00730AFD"/>
    <w:rsid w:val="00731211"/>
    <w:rsid w:val="0073138B"/>
    <w:rsid w:val="0073267D"/>
    <w:rsid w:val="00732696"/>
    <w:rsid w:val="00732CFD"/>
    <w:rsid w:val="007335F8"/>
    <w:rsid w:val="00733D8E"/>
    <w:rsid w:val="0073426B"/>
    <w:rsid w:val="00734BC3"/>
    <w:rsid w:val="00735721"/>
    <w:rsid w:val="00735E0E"/>
    <w:rsid w:val="0073659C"/>
    <w:rsid w:val="00737043"/>
    <w:rsid w:val="00737606"/>
    <w:rsid w:val="007379AF"/>
    <w:rsid w:val="0074146B"/>
    <w:rsid w:val="007414D8"/>
    <w:rsid w:val="007418FB"/>
    <w:rsid w:val="00742DD1"/>
    <w:rsid w:val="00743616"/>
    <w:rsid w:val="00743FA4"/>
    <w:rsid w:val="007443A2"/>
    <w:rsid w:val="007444D3"/>
    <w:rsid w:val="00744F24"/>
    <w:rsid w:val="00745307"/>
    <w:rsid w:val="00745A76"/>
    <w:rsid w:val="007462C3"/>
    <w:rsid w:val="00747876"/>
    <w:rsid w:val="007509D7"/>
    <w:rsid w:val="00750A1F"/>
    <w:rsid w:val="00754964"/>
    <w:rsid w:val="00754B78"/>
    <w:rsid w:val="00754E35"/>
    <w:rsid w:val="00755036"/>
    <w:rsid w:val="007571AF"/>
    <w:rsid w:val="00757B56"/>
    <w:rsid w:val="00757F59"/>
    <w:rsid w:val="007615E7"/>
    <w:rsid w:val="007616AE"/>
    <w:rsid w:val="00761994"/>
    <w:rsid w:val="0076202B"/>
    <w:rsid w:val="007627E5"/>
    <w:rsid w:val="00763106"/>
    <w:rsid w:val="00763184"/>
    <w:rsid w:val="00763F50"/>
    <w:rsid w:val="00765BFA"/>
    <w:rsid w:val="00766147"/>
    <w:rsid w:val="00766C1B"/>
    <w:rsid w:val="007701CC"/>
    <w:rsid w:val="0077058F"/>
    <w:rsid w:val="00771359"/>
    <w:rsid w:val="00771B19"/>
    <w:rsid w:val="00771F81"/>
    <w:rsid w:val="00772123"/>
    <w:rsid w:val="007732F4"/>
    <w:rsid w:val="00775246"/>
    <w:rsid w:val="00776021"/>
    <w:rsid w:val="0077615C"/>
    <w:rsid w:val="0077634E"/>
    <w:rsid w:val="007769DD"/>
    <w:rsid w:val="0077709C"/>
    <w:rsid w:val="00780D67"/>
    <w:rsid w:val="00781C5A"/>
    <w:rsid w:val="00782001"/>
    <w:rsid w:val="0078253E"/>
    <w:rsid w:val="007825A7"/>
    <w:rsid w:val="00782B55"/>
    <w:rsid w:val="00782BF1"/>
    <w:rsid w:val="00783E85"/>
    <w:rsid w:val="00784052"/>
    <w:rsid w:val="007843F4"/>
    <w:rsid w:val="007846B0"/>
    <w:rsid w:val="00784D03"/>
    <w:rsid w:val="00784E22"/>
    <w:rsid w:val="00785C0E"/>
    <w:rsid w:val="00786C12"/>
    <w:rsid w:val="00787F19"/>
    <w:rsid w:val="00787F98"/>
    <w:rsid w:val="00791540"/>
    <w:rsid w:val="007915A5"/>
    <w:rsid w:val="00791F70"/>
    <w:rsid w:val="00792204"/>
    <w:rsid w:val="00792659"/>
    <w:rsid w:val="0079283A"/>
    <w:rsid w:val="00792AEC"/>
    <w:rsid w:val="00792B0D"/>
    <w:rsid w:val="007934A8"/>
    <w:rsid w:val="007941B3"/>
    <w:rsid w:val="0079498E"/>
    <w:rsid w:val="007955CE"/>
    <w:rsid w:val="00796367"/>
    <w:rsid w:val="00796566"/>
    <w:rsid w:val="0079663C"/>
    <w:rsid w:val="0079692A"/>
    <w:rsid w:val="00796DB3"/>
    <w:rsid w:val="007A0581"/>
    <w:rsid w:val="007A1164"/>
    <w:rsid w:val="007A19E3"/>
    <w:rsid w:val="007A3063"/>
    <w:rsid w:val="007A30B5"/>
    <w:rsid w:val="007A39FE"/>
    <w:rsid w:val="007A3BB5"/>
    <w:rsid w:val="007A3E81"/>
    <w:rsid w:val="007A47FE"/>
    <w:rsid w:val="007A48C1"/>
    <w:rsid w:val="007A5A90"/>
    <w:rsid w:val="007A69EA"/>
    <w:rsid w:val="007A6AEB"/>
    <w:rsid w:val="007A7994"/>
    <w:rsid w:val="007B1BE8"/>
    <w:rsid w:val="007B427D"/>
    <w:rsid w:val="007B451E"/>
    <w:rsid w:val="007B49E4"/>
    <w:rsid w:val="007B4B3B"/>
    <w:rsid w:val="007B53CA"/>
    <w:rsid w:val="007B5EA0"/>
    <w:rsid w:val="007B6685"/>
    <w:rsid w:val="007B6C07"/>
    <w:rsid w:val="007B78C3"/>
    <w:rsid w:val="007C0C23"/>
    <w:rsid w:val="007C119E"/>
    <w:rsid w:val="007C1629"/>
    <w:rsid w:val="007C18E3"/>
    <w:rsid w:val="007C3E26"/>
    <w:rsid w:val="007C45BE"/>
    <w:rsid w:val="007C6457"/>
    <w:rsid w:val="007C66DB"/>
    <w:rsid w:val="007C680C"/>
    <w:rsid w:val="007C6DEF"/>
    <w:rsid w:val="007D21C3"/>
    <w:rsid w:val="007D2FD3"/>
    <w:rsid w:val="007D353E"/>
    <w:rsid w:val="007D364F"/>
    <w:rsid w:val="007D59D4"/>
    <w:rsid w:val="007D632F"/>
    <w:rsid w:val="007D7171"/>
    <w:rsid w:val="007D72F8"/>
    <w:rsid w:val="007D7459"/>
    <w:rsid w:val="007E0ED6"/>
    <w:rsid w:val="007E158C"/>
    <w:rsid w:val="007E2FCE"/>
    <w:rsid w:val="007E33DC"/>
    <w:rsid w:val="007E4115"/>
    <w:rsid w:val="007E4173"/>
    <w:rsid w:val="007E555D"/>
    <w:rsid w:val="007E56D5"/>
    <w:rsid w:val="007E57C8"/>
    <w:rsid w:val="007E62AD"/>
    <w:rsid w:val="007E6B80"/>
    <w:rsid w:val="007E70D6"/>
    <w:rsid w:val="007E7206"/>
    <w:rsid w:val="007E76D2"/>
    <w:rsid w:val="007E7727"/>
    <w:rsid w:val="007E7D1B"/>
    <w:rsid w:val="007F0222"/>
    <w:rsid w:val="007F0774"/>
    <w:rsid w:val="007F07B7"/>
    <w:rsid w:val="007F1DAC"/>
    <w:rsid w:val="007F2B72"/>
    <w:rsid w:val="007F2CD3"/>
    <w:rsid w:val="007F2FF4"/>
    <w:rsid w:val="007F4266"/>
    <w:rsid w:val="007F48CD"/>
    <w:rsid w:val="007F4A9A"/>
    <w:rsid w:val="007F570C"/>
    <w:rsid w:val="007F744D"/>
    <w:rsid w:val="007F793F"/>
    <w:rsid w:val="00800BB7"/>
    <w:rsid w:val="0080129E"/>
    <w:rsid w:val="00801617"/>
    <w:rsid w:val="00802464"/>
    <w:rsid w:val="00802E98"/>
    <w:rsid w:val="0080373F"/>
    <w:rsid w:val="00803750"/>
    <w:rsid w:val="00803822"/>
    <w:rsid w:val="00803DCB"/>
    <w:rsid w:val="0080524F"/>
    <w:rsid w:val="00805EA0"/>
    <w:rsid w:val="00807B5F"/>
    <w:rsid w:val="00810574"/>
    <w:rsid w:val="00810600"/>
    <w:rsid w:val="008110DA"/>
    <w:rsid w:val="00811E11"/>
    <w:rsid w:val="00812B42"/>
    <w:rsid w:val="00813B19"/>
    <w:rsid w:val="00814397"/>
    <w:rsid w:val="00814B87"/>
    <w:rsid w:val="00815971"/>
    <w:rsid w:val="00817226"/>
    <w:rsid w:val="0081728C"/>
    <w:rsid w:val="00817525"/>
    <w:rsid w:val="00817D2A"/>
    <w:rsid w:val="00817F09"/>
    <w:rsid w:val="00817FDF"/>
    <w:rsid w:val="0082029C"/>
    <w:rsid w:val="008217A1"/>
    <w:rsid w:val="0082264E"/>
    <w:rsid w:val="008227A3"/>
    <w:rsid w:val="0082375A"/>
    <w:rsid w:val="00824AEA"/>
    <w:rsid w:val="00824DF3"/>
    <w:rsid w:val="00825084"/>
    <w:rsid w:val="008251B0"/>
    <w:rsid w:val="008251EB"/>
    <w:rsid w:val="008254C8"/>
    <w:rsid w:val="0082555B"/>
    <w:rsid w:val="008259FF"/>
    <w:rsid w:val="008265A9"/>
    <w:rsid w:val="00826890"/>
    <w:rsid w:val="00827064"/>
    <w:rsid w:val="00827737"/>
    <w:rsid w:val="008301F6"/>
    <w:rsid w:val="00830869"/>
    <w:rsid w:val="0083189F"/>
    <w:rsid w:val="00831D71"/>
    <w:rsid w:val="00832CC1"/>
    <w:rsid w:val="00833206"/>
    <w:rsid w:val="00833741"/>
    <w:rsid w:val="00833D26"/>
    <w:rsid w:val="00834723"/>
    <w:rsid w:val="0083480D"/>
    <w:rsid w:val="0083495D"/>
    <w:rsid w:val="00834ED6"/>
    <w:rsid w:val="00835111"/>
    <w:rsid w:val="008351AB"/>
    <w:rsid w:val="008351DD"/>
    <w:rsid w:val="00835E4D"/>
    <w:rsid w:val="00836255"/>
    <w:rsid w:val="008362DE"/>
    <w:rsid w:val="00836A6E"/>
    <w:rsid w:val="00836DD5"/>
    <w:rsid w:val="00837AE2"/>
    <w:rsid w:val="00837CD0"/>
    <w:rsid w:val="00837F01"/>
    <w:rsid w:val="00841189"/>
    <w:rsid w:val="00841B13"/>
    <w:rsid w:val="00841CD3"/>
    <w:rsid w:val="00841DDD"/>
    <w:rsid w:val="0084201B"/>
    <w:rsid w:val="00842E0C"/>
    <w:rsid w:val="00843C91"/>
    <w:rsid w:val="0084508A"/>
    <w:rsid w:val="00846087"/>
    <w:rsid w:val="0084656D"/>
    <w:rsid w:val="008473FE"/>
    <w:rsid w:val="00847B60"/>
    <w:rsid w:val="008512AB"/>
    <w:rsid w:val="00851C33"/>
    <w:rsid w:val="00851F8D"/>
    <w:rsid w:val="00853060"/>
    <w:rsid w:val="00853922"/>
    <w:rsid w:val="00854455"/>
    <w:rsid w:val="00855308"/>
    <w:rsid w:val="008567BF"/>
    <w:rsid w:val="008567EB"/>
    <w:rsid w:val="008569B0"/>
    <w:rsid w:val="00856AE4"/>
    <w:rsid w:val="00856EE4"/>
    <w:rsid w:val="00860D29"/>
    <w:rsid w:val="008610F2"/>
    <w:rsid w:val="0086188E"/>
    <w:rsid w:val="00861C3E"/>
    <w:rsid w:val="008621E2"/>
    <w:rsid w:val="00862735"/>
    <w:rsid w:val="00862D6A"/>
    <w:rsid w:val="00862E80"/>
    <w:rsid w:val="00863057"/>
    <w:rsid w:val="00863133"/>
    <w:rsid w:val="008635BA"/>
    <w:rsid w:val="008635E4"/>
    <w:rsid w:val="00863B7F"/>
    <w:rsid w:val="00863F5E"/>
    <w:rsid w:val="008642D7"/>
    <w:rsid w:val="0086434A"/>
    <w:rsid w:val="00864E0B"/>
    <w:rsid w:val="008652F2"/>
    <w:rsid w:val="0086534F"/>
    <w:rsid w:val="00866932"/>
    <w:rsid w:val="00866BF8"/>
    <w:rsid w:val="00867208"/>
    <w:rsid w:val="00867C13"/>
    <w:rsid w:val="00867F8C"/>
    <w:rsid w:val="00870267"/>
    <w:rsid w:val="00871DE0"/>
    <w:rsid w:val="00871DEC"/>
    <w:rsid w:val="00872BC7"/>
    <w:rsid w:val="00872C2B"/>
    <w:rsid w:val="00873971"/>
    <w:rsid w:val="00873F96"/>
    <w:rsid w:val="008750E6"/>
    <w:rsid w:val="00875375"/>
    <w:rsid w:val="00875525"/>
    <w:rsid w:val="00875D06"/>
    <w:rsid w:val="00876FBA"/>
    <w:rsid w:val="008775C5"/>
    <w:rsid w:val="00877A35"/>
    <w:rsid w:val="008808A0"/>
    <w:rsid w:val="00880968"/>
    <w:rsid w:val="008809AC"/>
    <w:rsid w:val="00880A48"/>
    <w:rsid w:val="00880BE8"/>
    <w:rsid w:val="00881878"/>
    <w:rsid w:val="00881FF5"/>
    <w:rsid w:val="00882021"/>
    <w:rsid w:val="008823E4"/>
    <w:rsid w:val="00885804"/>
    <w:rsid w:val="00885EFE"/>
    <w:rsid w:val="00886A31"/>
    <w:rsid w:val="00886DA3"/>
    <w:rsid w:val="00886DCC"/>
    <w:rsid w:val="0088721D"/>
    <w:rsid w:val="00890722"/>
    <w:rsid w:val="00890BB8"/>
    <w:rsid w:val="00891AFB"/>
    <w:rsid w:val="00891C88"/>
    <w:rsid w:val="00892063"/>
    <w:rsid w:val="00892593"/>
    <w:rsid w:val="00892CB7"/>
    <w:rsid w:val="00895768"/>
    <w:rsid w:val="00896029"/>
    <w:rsid w:val="00897AB1"/>
    <w:rsid w:val="008A0F49"/>
    <w:rsid w:val="008A1AF2"/>
    <w:rsid w:val="008A1BA7"/>
    <w:rsid w:val="008A29E9"/>
    <w:rsid w:val="008A2F9F"/>
    <w:rsid w:val="008A39CA"/>
    <w:rsid w:val="008A4DAD"/>
    <w:rsid w:val="008A5872"/>
    <w:rsid w:val="008A5D46"/>
    <w:rsid w:val="008A5EF4"/>
    <w:rsid w:val="008A616F"/>
    <w:rsid w:val="008A67E6"/>
    <w:rsid w:val="008B02B3"/>
    <w:rsid w:val="008B104D"/>
    <w:rsid w:val="008B2870"/>
    <w:rsid w:val="008B2D2D"/>
    <w:rsid w:val="008B2E2A"/>
    <w:rsid w:val="008B384F"/>
    <w:rsid w:val="008B40A0"/>
    <w:rsid w:val="008B413C"/>
    <w:rsid w:val="008B46CA"/>
    <w:rsid w:val="008B5207"/>
    <w:rsid w:val="008B53A0"/>
    <w:rsid w:val="008B5702"/>
    <w:rsid w:val="008B7450"/>
    <w:rsid w:val="008B7F8D"/>
    <w:rsid w:val="008C0194"/>
    <w:rsid w:val="008C12F2"/>
    <w:rsid w:val="008C1847"/>
    <w:rsid w:val="008C3145"/>
    <w:rsid w:val="008C31FB"/>
    <w:rsid w:val="008C3419"/>
    <w:rsid w:val="008C36B7"/>
    <w:rsid w:val="008C3D0C"/>
    <w:rsid w:val="008C4B22"/>
    <w:rsid w:val="008C56BB"/>
    <w:rsid w:val="008C697B"/>
    <w:rsid w:val="008C7867"/>
    <w:rsid w:val="008D04BB"/>
    <w:rsid w:val="008D079E"/>
    <w:rsid w:val="008D2FC9"/>
    <w:rsid w:val="008D41EF"/>
    <w:rsid w:val="008D4ECE"/>
    <w:rsid w:val="008D5080"/>
    <w:rsid w:val="008D64D4"/>
    <w:rsid w:val="008D6538"/>
    <w:rsid w:val="008D6E07"/>
    <w:rsid w:val="008D74E5"/>
    <w:rsid w:val="008E031D"/>
    <w:rsid w:val="008E06E0"/>
    <w:rsid w:val="008E0C05"/>
    <w:rsid w:val="008E1357"/>
    <w:rsid w:val="008E14F2"/>
    <w:rsid w:val="008E243E"/>
    <w:rsid w:val="008E4C7E"/>
    <w:rsid w:val="008E4D36"/>
    <w:rsid w:val="008E4DAB"/>
    <w:rsid w:val="008E4E6E"/>
    <w:rsid w:val="008E6451"/>
    <w:rsid w:val="008E7A4A"/>
    <w:rsid w:val="008E7D1A"/>
    <w:rsid w:val="008F1678"/>
    <w:rsid w:val="008F1B08"/>
    <w:rsid w:val="008F2039"/>
    <w:rsid w:val="008F271F"/>
    <w:rsid w:val="008F2FA5"/>
    <w:rsid w:val="008F441B"/>
    <w:rsid w:val="008F5928"/>
    <w:rsid w:val="008F6242"/>
    <w:rsid w:val="008F6476"/>
    <w:rsid w:val="008F7326"/>
    <w:rsid w:val="008F741D"/>
    <w:rsid w:val="008F7F79"/>
    <w:rsid w:val="00900675"/>
    <w:rsid w:val="009008FE"/>
    <w:rsid w:val="00900D36"/>
    <w:rsid w:val="00901298"/>
    <w:rsid w:val="009023E0"/>
    <w:rsid w:val="009028BC"/>
    <w:rsid w:val="0090292F"/>
    <w:rsid w:val="00902B85"/>
    <w:rsid w:val="00903FBB"/>
    <w:rsid w:val="009041BD"/>
    <w:rsid w:val="0090426E"/>
    <w:rsid w:val="0090532B"/>
    <w:rsid w:val="00906158"/>
    <w:rsid w:val="00906EBA"/>
    <w:rsid w:val="00906F76"/>
    <w:rsid w:val="00907673"/>
    <w:rsid w:val="009104F6"/>
    <w:rsid w:val="00910677"/>
    <w:rsid w:val="009107A6"/>
    <w:rsid w:val="0091095F"/>
    <w:rsid w:val="00910A2A"/>
    <w:rsid w:val="0091223E"/>
    <w:rsid w:val="009130D0"/>
    <w:rsid w:val="00913DEC"/>
    <w:rsid w:val="00914248"/>
    <w:rsid w:val="0091445F"/>
    <w:rsid w:val="00914545"/>
    <w:rsid w:val="00914A23"/>
    <w:rsid w:val="00914ACE"/>
    <w:rsid w:val="00915600"/>
    <w:rsid w:val="00916159"/>
    <w:rsid w:val="009164F1"/>
    <w:rsid w:val="0091668A"/>
    <w:rsid w:val="00916973"/>
    <w:rsid w:val="00916AFC"/>
    <w:rsid w:val="00916F41"/>
    <w:rsid w:val="00917995"/>
    <w:rsid w:val="009209FB"/>
    <w:rsid w:val="00921E17"/>
    <w:rsid w:val="00922906"/>
    <w:rsid w:val="0092342F"/>
    <w:rsid w:val="0092346E"/>
    <w:rsid w:val="00923947"/>
    <w:rsid w:val="00923C4E"/>
    <w:rsid w:val="00924629"/>
    <w:rsid w:val="00924BE6"/>
    <w:rsid w:val="00925CA0"/>
    <w:rsid w:val="0092660E"/>
    <w:rsid w:val="00926860"/>
    <w:rsid w:val="00926B4E"/>
    <w:rsid w:val="0092768E"/>
    <w:rsid w:val="009278E0"/>
    <w:rsid w:val="00931CDB"/>
    <w:rsid w:val="00931F46"/>
    <w:rsid w:val="00932705"/>
    <w:rsid w:val="00932900"/>
    <w:rsid w:val="00932BAF"/>
    <w:rsid w:val="00932EC6"/>
    <w:rsid w:val="00933270"/>
    <w:rsid w:val="00933D8C"/>
    <w:rsid w:val="00935881"/>
    <w:rsid w:val="00935E8C"/>
    <w:rsid w:val="00936617"/>
    <w:rsid w:val="0093691E"/>
    <w:rsid w:val="00936FB9"/>
    <w:rsid w:val="009377C3"/>
    <w:rsid w:val="00937A1E"/>
    <w:rsid w:val="009406F2"/>
    <w:rsid w:val="00940813"/>
    <w:rsid w:val="009409FC"/>
    <w:rsid w:val="009413FC"/>
    <w:rsid w:val="00942713"/>
    <w:rsid w:val="00942A38"/>
    <w:rsid w:val="00943092"/>
    <w:rsid w:val="009436DF"/>
    <w:rsid w:val="00943A52"/>
    <w:rsid w:val="009449FE"/>
    <w:rsid w:val="00945947"/>
    <w:rsid w:val="009459F0"/>
    <w:rsid w:val="00945C51"/>
    <w:rsid w:val="00945EEA"/>
    <w:rsid w:val="009467ED"/>
    <w:rsid w:val="00947052"/>
    <w:rsid w:val="00950DE6"/>
    <w:rsid w:val="0095174D"/>
    <w:rsid w:val="00951C82"/>
    <w:rsid w:val="00951F0D"/>
    <w:rsid w:val="00952A74"/>
    <w:rsid w:val="00952C2F"/>
    <w:rsid w:val="00953B7A"/>
    <w:rsid w:val="009544DA"/>
    <w:rsid w:val="0095559A"/>
    <w:rsid w:val="00955BB4"/>
    <w:rsid w:val="00955E21"/>
    <w:rsid w:val="0095618F"/>
    <w:rsid w:val="009564E5"/>
    <w:rsid w:val="00956A83"/>
    <w:rsid w:val="009571CC"/>
    <w:rsid w:val="009572FB"/>
    <w:rsid w:val="009576CF"/>
    <w:rsid w:val="00960E3D"/>
    <w:rsid w:val="009611F7"/>
    <w:rsid w:val="009623B9"/>
    <w:rsid w:val="0096320D"/>
    <w:rsid w:val="00963628"/>
    <w:rsid w:val="009640CE"/>
    <w:rsid w:val="00964596"/>
    <w:rsid w:val="00964D27"/>
    <w:rsid w:val="00966469"/>
    <w:rsid w:val="00966C73"/>
    <w:rsid w:val="00967618"/>
    <w:rsid w:val="0096786E"/>
    <w:rsid w:val="00967D2F"/>
    <w:rsid w:val="00967FDD"/>
    <w:rsid w:val="00971A11"/>
    <w:rsid w:val="0097250D"/>
    <w:rsid w:val="00972616"/>
    <w:rsid w:val="0097265E"/>
    <w:rsid w:val="00973099"/>
    <w:rsid w:val="0097315C"/>
    <w:rsid w:val="0097440F"/>
    <w:rsid w:val="00975959"/>
    <w:rsid w:val="00975E0C"/>
    <w:rsid w:val="00975E68"/>
    <w:rsid w:val="00976D18"/>
    <w:rsid w:val="00976EE2"/>
    <w:rsid w:val="00977099"/>
    <w:rsid w:val="009774E6"/>
    <w:rsid w:val="00977616"/>
    <w:rsid w:val="00977C14"/>
    <w:rsid w:val="00977F60"/>
    <w:rsid w:val="0098017B"/>
    <w:rsid w:val="00981AC1"/>
    <w:rsid w:val="00982813"/>
    <w:rsid w:val="00982EB1"/>
    <w:rsid w:val="009833B6"/>
    <w:rsid w:val="009833E7"/>
    <w:rsid w:val="00983ADD"/>
    <w:rsid w:val="009845A5"/>
    <w:rsid w:val="00985524"/>
    <w:rsid w:val="0098555E"/>
    <w:rsid w:val="0098657D"/>
    <w:rsid w:val="009877F2"/>
    <w:rsid w:val="0099110C"/>
    <w:rsid w:val="00991CC4"/>
    <w:rsid w:val="00992471"/>
    <w:rsid w:val="00992A16"/>
    <w:rsid w:val="009934C1"/>
    <w:rsid w:val="0099507F"/>
    <w:rsid w:val="00995399"/>
    <w:rsid w:val="009958BA"/>
    <w:rsid w:val="00996476"/>
    <w:rsid w:val="009968A1"/>
    <w:rsid w:val="00996BB1"/>
    <w:rsid w:val="00997248"/>
    <w:rsid w:val="00997446"/>
    <w:rsid w:val="00997990"/>
    <w:rsid w:val="00997B40"/>
    <w:rsid w:val="009A1304"/>
    <w:rsid w:val="009A1D5D"/>
    <w:rsid w:val="009A1EA4"/>
    <w:rsid w:val="009A1F3E"/>
    <w:rsid w:val="009A2D11"/>
    <w:rsid w:val="009A366A"/>
    <w:rsid w:val="009A3FD1"/>
    <w:rsid w:val="009A5095"/>
    <w:rsid w:val="009A550C"/>
    <w:rsid w:val="009A7168"/>
    <w:rsid w:val="009A748C"/>
    <w:rsid w:val="009B08C9"/>
    <w:rsid w:val="009B193A"/>
    <w:rsid w:val="009B1C32"/>
    <w:rsid w:val="009B1FCB"/>
    <w:rsid w:val="009B241D"/>
    <w:rsid w:val="009B28F0"/>
    <w:rsid w:val="009B4E47"/>
    <w:rsid w:val="009B5C39"/>
    <w:rsid w:val="009B6BD6"/>
    <w:rsid w:val="009B7A0C"/>
    <w:rsid w:val="009C1A1D"/>
    <w:rsid w:val="009C1A43"/>
    <w:rsid w:val="009C2ADA"/>
    <w:rsid w:val="009C2BA3"/>
    <w:rsid w:val="009C2E36"/>
    <w:rsid w:val="009C32E9"/>
    <w:rsid w:val="009C3949"/>
    <w:rsid w:val="009C3AA1"/>
    <w:rsid w:val="009C3F48"/>
    <w:rsid w:val="009C542E"/>
    <w:rsid w:val="009C5547"/>
    <w:rsid w:val="009C5A4F"/>
    <w:rsid w:val="009C792A"/>
    <w:rsid w:val="009C7945"/>
    <w:rsid w:val="009C7CBB"/>
    <w:rsid w:val="009D0073"/>
    <w:rsid w:val="009D1AF4"/>
    <w:rsid w:val="009D286F"/>
    <w:rsid w:val="009D35D7"/>
    <w:rsid w:val="009D38CA"/>
    <w:rsid w:val="009D540C"/>
    <w:rsid w:val="009D5472"/>
    <w:rsid w:val="009D5E88"/>
    <w:rsid w:val="009D6469"/>
    <w:rsid w:val="009D64D6"/>
    <w:rsid w:val="009D6904"/>
    <w:rsid w:val="009E09C7"/>
    <w:rsid w:val="009E1098"/>
    <w:rsid w:val="009E2CCB"/>
    <w:rsid w:val="009E332F"/>
    <w:rsid w:val="009E397E"/>
    <w:rsid w:val="009E3C19"/>
    <w:rsid w:val="009E3EEF"/>
    <w:rsid w:val="009E408C"/>
    <w:rsid w:val="009E472D"/>
    <w:rsid w:val="009E4EBA"/>
    <w:rsid w:val="009E551B"/>
    <w:rsid w:val="009E5BFD"/>
    <w:rsid w:val="009E6A7A"/>
    <w:rsid w:val="009E7000"/>
    <w:rsid w:val="009E7EDF"/>
    <w:rsid w:val="009F08D5"/>
    <w:rsid w:val="009F17E3"/>
    <w:rsid w:val="009F28AC"/>
    <w:rsid w:val="009F324F"/>
    <w:rsid w:val="009F41A9"/>
    <w:rsid w:val="009F41EE"/>
    <w:rsid w:val="009F438C"/>
    <w:rsid w:val="009F47C5"/>
    <w:rsid w:val="009F4C20"/>
    <w:rsid w:val="009F4D23"/>
    <w:rsid w:val="009F502F"/>
    <w:rsid w:val="009F580E"/>
    <w:rsid w:val="009F6587"/>
    <w:rsid w:val="009F68C9"/>
    <w:rsid w:val="009F732B"/>
    <w:rsid w:val="009F7360"/>
    <w:rsid w:val="009F7DB4"/>
    <w:rsid w:val="00A00168"/>
    <w:rsid w:val="00A006E6"/>
    <w:rsid w:val="00A00816"/>
    <w:rsid w:val="00A00FEC"/>
    <w:rsid w:val="00A016A1"/>
    <w:rsid w:val="00A016F3"/>
    <w:rsid w:val="00A01D81"/>
    <w:rsid w:val="00A03146"/>
    <w:rsid w:val="00A03E51"/>
    <w:rsid w:val="00A04558"/>
    <w:rsid w:val="00A05225"/>
    <w:rsid w:val="00A05D5D"/>
    <w:rsid w:val="00A05D79"/>
    <w:rsid w:val="00A061D1"/>
    <w:rsid w:val="00A0624A"/>
    <w:rsid w:val="00A06668"/>
    <w:rsid w:val="00A06B00"/>
    <w:rsid w:val="00A104FD"/>
    <w:rsid w:val="00A126F6"/>
    <w:rsid w:val="00A1274D"/>
    <w:rsid w:val="00A127A9"/>
    <w:rsid w:val="00A12E5A"/>
    <w:rsid w:val="00A149CD"/>
    <w:rsid w:val="00A14DAF"/>
    <w:rsid w:val="00A15CEF"/>
    <w:rsid w:val="00A16541"/>
    <w:rsid w:val="00A17845"/>
    <w:rsid w:val="00A17A8C"/>
    <w:rsid w:val="00A211AC"/>
    <w:rsid w:val="00A2137B"/>
    <w:rsid w:val="00A21624"/>
    <w:rsid w:val="00A21B24"/>
    <w:rsid w:val="00A22217"/>
    <w:rsid w:val="00A2276A"/>
    <w:rsid w:val="00A227D4"/>
    <w:rsid w:val="00A22AC5"/>
    <w:rsid w:val="00A2353F"/>
    <w:rsid w:val="00A24BD2"/>
    <w:rsid w:val="00A26066"/>
    <w:rsid w:val="00A263BC"/>
    <w:rsid w:val="00A268D1"/>
    <w:rsid w:val="00A272E2"/>
    <w:rsid w:val="00A27EDD"/>
    <w:rsid w:val="00A3026E"/>
    <w:rsid w:val="00A30C0E"/>
    <w:rsid w:val="00A30E3A"/>
    <w:rsid w:val="00A31598"/>
    <w:rsid w:val="00A32253"/>
    <w:rsid w:val="00A32AED"/>
    <w:rsid w:val="00A32DCC"/>
    <w:rsid w:val="00A336DA"/>
    <w:rsid w:val="00A33C09"/>
    <w:rsid w:val="00A33E5F"/>
    <w:rsid w:val="00A33FFE"/>
    <w:rsid w:val="00A34273"/>
    <w:rsid w:val="00A347EE"/>
    <w:rsid w:val="00A3539E"/>
    <w:rsid w:val="00A3593B"/>
    <w:rsid w:val="00A35B4C"/>
    <w:rsid w:val="00A360DD"/>
    <w:rsid w:val="00A3651B"/>
    <w:rsid w:val="00A366CD"/>
    <w:rsid w:val="00A36D59"/>
    <w:rsid w:val="00A372F5"/>
    <w:rsid w:val="00A37546"/>
    <w:rsid w:val="00A376F9"/>
    <w:rsid w:val="00A3775B"/>
    <w:rsid w:val="00A37C08"/>
    <w:rsid w:val="00A4181B"/>
    <w:rsid w:val="00A42490"/>
    <w:rsid w:val="00A42863"/>
    <w:rsid w:val="00A44D2D"/>
    <w:rsid w:val="00A46684"/>
    <w:rsid w:val="00A477DC"/>
    <w:rsid w:val="00A479E2"/>
    <w:rsid w:val="00A47DE9"/>
    <w:rsid w:val="00A50A2C"/>
    <w:rsid w:val="00A51C05"/>
    <w:rsid w:val="00A5222D"/>
    <w:rsid w:val="00A52521"/>
    <w:rsid w:val="00A535FF"/>
    <w:rsid w:val="00A5365F"/>
    <w:rsid w:val="00A53772"/>
    <w:rsid w:val="00A53C39"/>
    <w:rsid w:val="00A53C9E"/>
    <w:rsid w:val="00A562B8"/>
    <w:rsid w:val="00A60910"/>
    <w:rsid w:val="00A6176E"/>
    <w:rsid w:val="00A618CC"/>
    <w:rsid w:val="00A6198F"/>
    <w:rsid w:val="00A61B48"/>
    <w:rsid w:val="00A62595"/>
    <w:rsid w:val="00A628A0"/>
    <w:rsid w:val="00A62B38"/>
    <w:rsid w:val="00A63B44"/>
    <w:rsid w:val="00A652FE"/>
    <w:rsid w:val="00A6591F"/>
    <w:rsid w:val="00A666E8"/>
    <w:rsid w:val="00A6767D"/>
    <w:rsid w:val="00A67D87"/>
    <w:rsid w:val="00A7048C"/>
    <w:rsid w:val="00A704E5"/>
    <w:rsid w:val="00A70C81"/>
    <w:rsid w:val="00A711E2"/>
    <w:rsid w:val="00A71686"/>
    <w:rsid w:val="00A719D3"/>
    <w:rsid w:val="00A71E7A"/>
    <w:rsid w:val="00A72191"/>
    <w:rsid w:val="00A72354"/>
    <w:rsid w:val="00A74C82"/>
    <w:rsid w:val="00A75606"/>
    <w:rsid w:val="00A75B9C"/>
    <w:rsid w:val="00A75C76"/>
    <w:rsid w:val="00A764D6"/>
    <w:rsid w:val="00A7687B"/>
    <w:rsid w:val="00A76959"/>
    <w:rsid w:val="00A76F5F"/>
    <w:rsid w:val="00A77477"/>
    <w:rsid w:val="00A8286B"/>
    <w:rsid w:val="00A83046"/>
    <w:rsid w:val="00A848F5"/>
    <w:rsid w:val="00A849D1"/>
    <w:rsid w:val="00A84F1A"/>
    <w:rsid w:val="00A86053"/>
    <w:rsid w:val="00A8622C"/>
    <w:rsid w:val="00A868C4"/>
    <w:rsid w:val="00A8731C"/>
    <w:rsid w:val="00A8744B"/>
    <w:rsid w:val="00A87F0E"/>
    <w:rsid w:val="00A9001F"/>
    <w:rsid w:val="00A90311"/>
    <w:rsid w:val="00A9131A"/>
    <w:rsid w:val="00A923E2"/>
    <w:rsid w:val="00A92670"/>
    <w:rsid w:val="00A943B7"/>
    <w:rsid w:val="00A95896"/>
    <w:rsid w:val="00A95B17"/>
    <w:rsid w:val="00A960F2"/>
    <w:rsid w:val="00A961B0"/>
    <w:rsid w:val="00A96249"/>
    <w:rsid w:val="00A96330"/>
    <w:rsid w:val="00A96B48"/>
    <w:rsid w:val="00A96E11"/>
    <w:rsid w:val="00A97016"/>
    <w:rsid w:val="00AA0AF7"/>
    <w:rsid w:val="00AA2F0B"/>
    <w:rsid w:val="00AA355C"/>
    <w:rsid w:val="00AA4467"/>
    <w:rsid w:val="00AA50F9"/>
    <w:rsid w:val="00AA549B"/>
    <w:rsid w:val="00AA55C6"/>
    <w:rsid w:val="00AA561A"/>
    <w:rsid w:val="00AA5692"/>
    <w:rsid w:val="00AA5D16"/>
    <w:rsid w:val="00AA5F67"/>
    <w:rsid w:val="00AA7755"/>
    <w:rsid w:val="00AA7B30"/>
    <w:rsid w:val="00AB089D"/>
    <w:rsid w:val="00AB1A74"/>
    <w:rsid w:val="00AB2B8E"/>
    <w:rsid w:val="00AB2E38"/>
    <w:rsid w:val="00AB31B1"/>
    <w:rsid w:val="00AB4472"/>
    <w:rsid w:val="00AB4681"/>
    <w:rsid w:val="00AB48DB"/>
    <w:rsid w:val="00AB5773"/>
    <w:rsid w:val="00AB604C"/>
    <w:rsid w:val="00AB6874"/>
    <w:rsid w:val="00AB7F01"/>
    <w:rsid w:val="00AC0295"/>
    <w:rsid w:val="00AC0BB3"/>
    <w:rsid w:val="00AC109B"/>
    <w:rsid w:val="00AC120C"/>
    <w:rsid w:val="00AC1ADC"/>
    <w:rsid w:val="00AC2C4D"/>
    <w:rsid w:val="00AC2ED7"/>
    <w:rsid w:val="00AC4178"/>
    <w:rsid w:val="00AC4514"/>
    <w:rsid w:val="00AC4B15"/>
    <w:rsid w:val="00AC4D6A"/>
    <w:rsid w:val="00AC542C"/>
    <w:rsid w:val="00AC5B69"/>
    <w:rsid w:val="00AC5BF2"/>
    <w:rsid w:val="00AC6826"/>
    <w:rsid w:val="00AC7677"/>
    <w:rsid w:val="00AC7714"/>
    <w:rsid w:val="00AC7B58"/>
    <w:rsid w:val="00AC7CDE"/>
    <w:rsid w:val="00AD0C5A"/>
    <w:rsid w:val="00AD12A6"/>
    <w:rsid w:val="00AD1BB5"/>
    <w:rsid w:val="00AD1F8C"/>
    <w:rsid w:val="00AD2119"/>
    <w:rsid w:val="00AD2B47"/>
    <w:rsid w:val="00AD2F22"/>
    <w:rsid w:val="00AD374F"/>
    <w:rsid w:val="00AD393C"/>
    <w:rsid w:val="00AD427F"/>
    <w:rsid w:val="00AD4482"/>
    <w:rsid w:val="00AD4AA7"/>
    <w:rsid w:val="00AD4D45"/>
    <w:rsid w:val="00AD4E43"/>
    <w:rsid w:val="00AD52A8"/>
    <w:rsid w:val="00AD547B"/>
    <w:rsid w:val="00AD55E5"/>
    <w:rsid w:val="00AD62E8"/>
    <w:rsid w:val="00AD6579"/>
    <w:rsid w:val="00AD6701"/>
    <w:rsid w:val="00AD691B"/>
    <w:rsid w:val="00AD6BE8"/>
    <w:rsid w:val="00AD6DC7"/>
    <w:rsid w:val="00AD73DF"/>
    <w:rsid w:val="00AE0287"/>
    <w:rsid w:val="00AE0314"/>
    <w:rsid w:val="00AE087A"/>
    <w:rsid w:val="00AE174A"/>
    <w:rsid w:val="00AE19D8"/>
    <w:rsid w:val="00AE29A0"/>
    <w:rsid w:val="00AE2F2F"/>
    <w:rsid w:val="00AE3BB1"/>
    <w:rsid w:val="00AE3C74"/>
    <w:rsid w:val="00AE4BC8"/>
    <w:rsid w:val="00AE5541"/>
    <w:rsid w:val="00AE662E"/>
    <w:rsid w:val="00AE7A92"/>
    <w:rsid w:val="00AF027C"/>
    <w:rsid w:val="00AF0316"/>
    <w:rsid w:val="00AF146D"/>
    <w:rsid w:val="00AF1D4E"/>
    <w:rsid w:val="00AF206A"/>
    <w:rsid w:val="00AF2A02"/>
    <w:rsid w:val="00AF3C88"/>
    <w:rsid w:val="00AF496E"/>
    <w:rsid w:val="00AF4A18"/>
    <w:rsid w:val="00AF4ABC"/>
    <w:rsid w:val="00AF4AC9"/>
    <w:rsid w:val="00AF507F"/>
    <w:rsid w:val="00AF58B9"/>
    <w:rsid w:val="00AF6C4D"/>
    <w:rsid w:val="00AF75C2"/>
    <w:rsid w:val="00AF79C6"/>
    <w:rsid w:val="00B000E8"/>
    <w:rsid w:val="00B00267"/>
    <w:rsid w:val="00B007AB"/>
    <w:rsid w:val="00B00CB7"/>
    <w:rsid w:val="00B02583"/>
    <w:rsid w:val="00B031D5"/>
    <w:rsid w:val="00B03AFF"/>
    <w:rsid w:val="00B043CA"/>
    <w:rsid w:val="00B04746"/>
    <w:rsid w:val="00B04A89"/>
    <w:rsid w:val="00B06913"/>
    <w:rsid w:val="00B06A8E"/>
    <w:rsid w:val="00B07651"/>
    <w:rsid w:val="00B076DF"/>
    <w:rsid w:val="00B07A90"/>
    <w:rsid w:val="00B10312"/>
    <w:rsid w:val="00B10CE5"/>
    <w:rsid w:val="00B11894"/>
    <w:rsid w:val="00B131FA"/>
    <w:rsid w:val="00B13250"/>
    <w:rsid w:val="00B13339"/>
    <w:rsid w:val="00B14650"/>
    <w:rsid w:val="00B14894"/>
    <w:rsid w:val="00B1540F"/>
    <w:rsid w:val="00B15554"/>
    <w:rsid w:val="00B15C64"/>
    <w:rsid w:val="00B1672E"/>
    <w:rsid w:val="00B16AB3"/>
    <w:rsid w:val="00B179B7"/>
    <w:rsid w:val="00B17CB1"/>
    <w:rsid w:val="00B17F84"/>
    <w:rsid w:val="00B2095C"/>
    <w:rsid w:val="00B21502"/>
    <w:rsid w:val="00B21C8B"/>
    <w:rsid w:val="00B21E45"/>
    <w:rsid w:val="00B22543"/>
    <w:rsid w:val="00B22BA2"/>
    <w:rsid w:val="00B23E64"/>
    <w:rsid w:val="00B23EF5"/>
    <w:rsid w:val="00B25688"/>
    <w:rsid w:val="00B25753"/>
    <w:rsid w:val="00B25845"/>
    <w:rsid w:val="00B25B40"/>
    <w:rsid w:val="00B262D9"/>
    <w:rsid w:val="00B263EA"/>
    <w:rsid w:val="00B26564"/>
    <w:rsid w:val="00B2781B"/>
    <w:rsid w:val="00B30FE1"/>
    <w:rsid w:val="00B31A3E"/>
    <w:rsid w:val="00B31B96"/>
    <w:rsid w:val="00B32153"/>
    <w:rsid w:val="00B330FA"/>
    <w:rsid w:val="00B3423F"/>
    <w:rsid w:val="00B343B8"/>
    <w:rsid w:val="00B34B41"/>
    <w:rsid w:val="00B34CB6"/>
    <w:rsid w:val="00B35A11"/>
    <w:rsid w:val="00B366AD"/>
    <w:rsid w:val="00B368F0"/>
    <w:rsid w:val="00B37BB7"/>
    <w:rsid w:val="00B37DF9"/>
    <w:rsid w:val="00B37EF3"/>
    <w:rsid w:val="00B37F7E"/>
    <w:rsid w:val="00B404E3"/>
    <w:rsid w:val="00B40BB7"/>
    <w:rsid w:val="00B40DB6"/>
    <w:rsid w:val="00B4133A"/>
    <w:rsid w:val="00B41737"/>
    <w:rsid w:val="00B41F58"/>
    <w:rsid w:val="00B427D3"/>
    <w:rsid w:val="00B431E6"/>
    <w:rsid w:val="00B44099"/>
    <w:rsid w:val="00B44711"/>
    <w:rsid w:val="00B44BAB"/>
    <w:rsid w:val="00B44E7D"/>
    <w:rsid w:val="00B45936"/>
    <w:rsid w:val="00B46380"/>
    <w:rsid w:val="00B4692B"/>
    <w:rsid w:val="00B46B35"/>
    <w:rsid w:val="00B508A5"/>
    <w:rsid w:val="00B50983"/>
    <w:rsid w:val="00B50F77"/>
    <w:rsid w:val="00B51C55"/>
    <w:rsid w:val="00B534A2"/>
    <w:rsid w:val="00B53A3D"/>
    <w:rsid w:val="00B556F1"/>
    <w:rsid w:val="00B55BD0"/>
    <w:rsid w:val="00B55F6D"/>
    <w:rsid w:val="00B56E04"/>
    <w:rsid w:val="00B57578"/>
    <w:rsid w:val="00B57965"/>
    <w:rsid w:val="00B57B98"/>
    <w:rsid w:val="00B610AA"/>
    <w:rsid w:val="00B61756"/>
    <w:rsid w:val="00B61B5D"/>
    <w:rsid w:val="00B634A6"/>
    <w:rsid w:val="00B63655"/>
    <w:rsid w:val="00B64B7A"/>
    <w:rsid w:val="00B64E26"/>
    <w:rsid w:val="00B64F3B"/>
    <w:rsid w:val="00B673E8"/>
    <w:rsid w:val="00B67567"/>
    <w:rsid w:val="00B70009"/>
    <w:rsid w:val="00B7005E"/>
    <w:rsid w:val="00B7063D"/>
    <w:rsid w:val="00B70C8B"/>
    <w:rsid w:val="00B70D8A"/>
    <w:rsid w:val="00B71A23"/>
    <w:rsid w:val="00B71D88"/>
    <w:rsid w:val="00B72012"/>
    <w:rsid w:val="00B7228B"/>
    <w:rsid w:val="00B72A8E"/>
    <w:rsid w:val="00B72E0B"/>
    <w:rsid w:val="00B73532"/>
    <w:rsid w:val="00B74010"/>
    <w:rsid w:val="00B74E8F"/>
    <w:rsid w:val="00B75A8A"/>
    <w:rsid w:val="00B76105"/>
    <w:rsid w:val="00B76680"/>
    <w:rsid w:val="00B769DA"/>
    <w:rsid w:val="00B76B7A"/>
    <w:rsid w:val="00B80F76"/>
    <w:rsid w:val="00B81878"/>
    <w:rsid w:val="00B81EC1"/>
    <w:rsid w:val="00B821A0"/>
    <w:rsid w:val="00B83D2B"/>
    <w:rsid w:val="00B84B13"/>
    <w:rsid w:val="00B851AB"/>
    <w:rsid w:val="00B85960"/>
    <w:rsid w:val="00B85C1A"/>
    <w:rsid w:val="00B8685F"/>
    <w:rsid w:val="00B8703B"/>
    <w:rsid w:val="00B8729F"/>
    <w:rsid w:val="00B87D29"/>
    <w:rsid w:val="00B90389"/>
    <w:rsid w:val="00B9147D"/>
    <w:rsid w:val="00B9149E"/>
    <w:rsid w:val="00B92613"/>
    <w:rsid w:val="00B92951"/>
    <w:rsid w:val="00B930F3"/>
    <w:rsid w:val="00B936BD"/>
    <w:rsid w:val="00B938C7"/>
    <w:rsid w:val="00B93BC2"/>
    <w:rsid w:val="00B93DA9"/>
    <w:rsid w:val="00B940EA"/>
    <w:rsid w:val="00B95D45"/>
    <w:rsid w:val="00B96EFA"/>
    <w:rsid w:val="00B9702D"/>
    <w:rsid w:val="00B9790C"/>
    <w:rsid w:val="00B97D60"/>
    <w:rsid w:val="00BA0DD6"/>
    <w:rsid w:val="00BA115F"/>
    <w:rsid w:val="00BA11E3"/>
    <w:rsid w:val="00BA17F5"/>
    <w:rsid w:val="00BA1AFA"/>
    <w:rsid w:val="00BA1DF9"/>
    <w:rsid w:val="00BA1F31"/>
    <w:rsid w:val="00BA2C25"/>
    <w:rsid w:val="00BA34ED"/>
    <w:rsid w:val="00BA3D76"/>
    <w:rsid w:val="00BA3E0C"/>
    <w:rsid w:val="00BA500C"/>
    <w:rsid w:val="00BA51D0"/>
    <w:rsid w:val="00BA5580"/>
    <w:rsid w:val="00BA76DD"/>
    <w:rsid w:val="00BB017A"/>
    <w:rsid w:val="00BB0192"/>
    <w:rsid w:val="00BB0E55"/>
    <w:rsid w:val="00BB1D77"/>
    <w:rsid w:val="00BB239A"/>
    <w:rsid w:val="00BB23CB"/>
    <w:rsid w:val="00BB4205"/>
    <w:rsid w:val="00BB4266"/>
    <w:rsid w:val="00BB5010"/>
    <w:rsid w:val="00BB53F5"/>
    <w:rsid w:val="00BB5673"/>
    <w:rsid w:val="00BB7D88"/>
    <w:rsid w:val="00BB7FD8"/>
    <w:rsid w:val="00BC01BB"/>
    <w:rsid w:val="00BC0462"/>
    <w:rsid w:val="00BC1E66"/>
    <w:rsid w:val="00BC2280"/>
    <w:rsid w:val="00BC2732"/>
    <w:rsid w:val="00BC2773"/>
    <w:rsid w:val="00BC3673"/>
    <w:rsid w:val="00BC379F"/>
    <w:rsid w:val="00BC532B"/>
    <w:rsid w:val="00BC54A3"/>
    <w:rsid w:val="00BC571E"/>
    <w:rsid w:val="00BC60F1"/>
    <w:rsid w:val="00BC6BCA"/>
    <w:rsid w:val="00BC7D8D"/>
    <w:rsid w:val="00BD0826"/>
    <w:rsid w:val="00BD122D"/>
    <w:rsid w:val="00BD15C8"/>
    <w:rsid w:val="00BD1716"/>
    <w:rsid w:val="00BD1E3E"/>
    <w:rsid w:val="00BD1E5B"/>
    <w:rsid w:val="00BD2079"/>
    <w:rsid w:val="00BD2885"/>
    <w:rsid w:val="00BD28E3"/>
    <w:rsid w:val="00BD31C0"/>
    <w:rsid w:val="00BD322C"/>
    <w:rsid w:val="00BD3E17"/>
    <w:rsid w:val="00BD3FE5"/>
    <w:rsid w:val="00BD4422"/>
    <w:rsid w:val="00BD4534"/>
    <w:rsid w:val="00BD5291"/>
    <w:rsid w:val="00BD57DC"/>
    <w:rsid w:val="00BD6214"/>
    <w:rsid w:val="00BD6585"/>
    <w:rsid w:val="00BD6C43"/>
    <w:rsid w:val="00BD6C9F"/>
    <w:rsid w:val="00BD73CC"/>
    <w:rsid w:val="00BE02E9"/>
    <w:rsid w:val="00BE0464"/>
    <w:rsid w:val="00BE0BE0"/>
    <w:rsid w:val="00BE28FE"/>
    <w:rsid w:val="00BE2E8A"/>
    <w:rsid w:val="00BE4746"/>
    <w:rsid w:val="00BE48E0"/>
    <w:rsid w:val="00BE52DD"/>
    <w:rsid w:val="00BE58D9"/>
    <w:rsid w:val="00BE5AB5"/>
    <w:rsid w:val="00BE661B"/>
    <w:rsid w:val="00BE67FF"/>
    <w:rsid w:val="00BE706D"/>
    <w:rsid w:val="00BE76C9"/>
    <w:rsid w:val="00BF0443"/>
    <w:rsid w:val="00BF1829"/>
    <w:rsid w:val="00BF1D4F"/>
    <w:rsid w:val="00BF2E26"/>
    <w:rsid w:val="00BF30B4"/>
    <w:rsid w:val="00BF397B"/>
    <w:rsid w:val="00BF3F33"/>
    <w:rsid w:val="00BF4CAA"/>
    <w:rsid w:val="00BF515B"/>
    <w:rsid w:val="00BF53EF"/>
    <w:rsid w:val="00BF66C2"/>
    <w:rsid w:val="00BF6BDC"/>
    <w:rsid w:val="00BF6CF6"/>
    <w:rsid w:val="00BF77AF"/>
    <w:rsid w:val="00BF78D0"/>
    <w:rsid w:val="00BF7CF1"/>
    <w:rsid w:val="00C017CB"/>
    <w:rsid w:val="00C02338"/>
    <w:rsid w:val="00C0333B"/>
    <w:rsid w:val="00C03957"/>
    <w:rsid w:val="00C039DE"/>
    <w:rsid w:val="00C05448"/>
    <w:rsid w:val="00C06871"/>
    <w:rsid w:val="00C069C6"/>
    <w:rsid w:val="00C06C36"/>
    <w:rsid w:val="00C0785C"/>
    <w:rsid w:val="00C07A75"/>
    <w:rsid w:val="00C101DE"/>
    <w:rsid w:val="00C107CA"/>
    <w:rsid w:val="00C124A5"/>
    <w:rsid w:val="00C1326E"/>
    <w:rsid w:val="00C13567"/>
    <w:rsid w:val="00C13C5D"/>
    <w:rsid w:val="00C13D19"/>
    <w:rsid w:val="00C14CC6"/>
    <w:rsid w:val="00C2017D"/>
    <w:rsid w:val="00C217DE"/>
    <w:rsid w:val="00C21806"/>
    <w:rsid w:val="00C21E03"/>
    <w:rsid w:val="00C22926"/>
    <w:rsid w:val="00C230E5"/>
    <w:rsid w:val="00C2366A"/>
    <w:rsid w:val="00C23BDF"/>
    <w:rsid w:val="00C2428F"/>
    <w:rsid w:val="00C2431D"/>
    <w:rsid w:val="00C24D37"/>
    <w:rsid w:val="00C259B7"/>
    <w:rsid w:val="00C25FE2"/>
    <w:rsid w:val="00C26112"/>
    <w:rsid w:val="00C262B2"/>
    <w:rsid w:val="00C26FDF"/>
    <w:rsid w:val="00C27402"/>
    <w:rsid w:val="00C326BE"/>
    <w:rsid w:val="00C33974"/>
    <w:rsid w:val="00C33EC6"/>
    <w:rsid w:val="00C33F64"/>
    <w:rsid w:val="00C352E3"/>
    <w:rsid w:val="00C36707"/>
    <w:rsid w:val="00C369E6"/>
    <w:rsid w:val="00C37B81"/>
    <w:rsid w:val="00C41518"/>
    <w:rsid w:val="00C41F70"/>
    <w:rsid w:val="00C425BE"/>
    <w:rsid w:val="00C43320"/>
    <w:rsid w:val="00C446AC"/>
    <w:rsid w:val="00C455C6"/>
    <w:rsid w:val="00C45D89"/>
    <w:rsid w:val="00C45E39"/>
    <w:rsid w:val="00C465F6"/>
    <w:rsid w:val="00C476E3"/>
    <w:rsid w:val="00C50D07"/>
    <w:rsid w:val="00C50F46"/>
    <w:rsid w:val="00C51363"/>
    <w:rsid w:val="00C51708"/>
    <w:rsid w:val="00C535C8"/>
    <w:rsid w:val="00C5458C"/>
    <w:rsid w:val="00C54BD6"/>
    <w:rsid w:val="00C54BEB"/>
    <w:rsid w:val="00C54F41"/>
    <w:rsid w:val="00C55288"/>
    <w:rsid w:val="00C55DB0"/>
    <w:rsid w:val="00C56443"/>
    <w:rsid w:val="00C568DD"/>
    <w:rsid w:val="00C60D1F"/>
    <w:rsid w:val="00C60DB5"/>
    <w:rsid w:val="00C611E5"/>
    <w:rsid w:val="00C643ED"/>
    <w:rsid w:val="00C64ABF"/>
    <w:rsid w:val="00C658F5"/>
    <w:rsid w:val="00C66C2C"/>
    <w:rsid w:val="00C67D77"/>
    <w:rsid w:val="00C70381"/>
    <w:rsid w:val="00C70C59"/>
    <w:rsid w:val="00C7469C"/>
    <w:rsid w:val="00C75E7E"/>
    <w:rsid w:val="00C7668B"/>
    <w:rsid w:val="00C76A2D"/>
    <w:rsid w:val="00C76A6B"/>
    <w:rsid w:val="00C81A89"/>
    <w:rsid w:val="00C81E63"/>
    <w:rsid w:val="00C82B03"/>
    <w:rsid w:val="00C82C73"/>
    <w:rsid w:val="00C83020"/>
    <w:rsid w:val="00C83A0B"/>
    <w:rsid w:val="00C83AFA"/>
    <w:rsid w:val="00C84072"/>
    <w:rsid w:val="00C8413F"/>
    <w:rsid w:val="00C84FD3"/>
    <w:rsid w:val="00C85648"/>
    <w:rsid w:val="00C85A99"/>
    <w:rsid w:val="00C86433"/>
    <w:rsid w:val="00C864CF"/>
    <w:rsid w:val="00C86830"/>
    <w:rsid w:val="00C86A0B"/>
    <w:rsid w:val="00C86A8B"/>
    <w:rsid w:val="00C87514"/>
    <w:rsid w:val="00C906A5"/>
    <w:rsid w:val="00C90C3A"/>
    <w:rsid w:val="00C90D72"/>
    <w:rsid w:val="00C90F96"/>
    <w:rsid w:val="00C917BD"/>
    <w:rsid w:val="00C92BA9"/>
    <w:rsid w:val="00C93913"/>
    <w:rsid w:val="00C94104"/>
    <w:rsid w:val="00C9443A"/>
    <w:rsid w:val="00C948B6"/>
    <w:rsid w:val="00C951F5"/>
    <w:rsid w:val="00C955A5"/>
    <w:rsid w:val="00C95846"/>
    <w:rsid w:val="00C9599A"/>
    <w:rsid w:val="00C96036"/>
    <w:rsid w:val="00C96462"/>
    <w:rsid w:val="00C96982"/>
    <w:rsid w:val="00C96B8F"/>
    <w:rsid w:val="00C97385"/>
    <w:rsid w:val="00C973FF"/>
    <w:rsid w:val="00C97734"/>
    <w:rsid w:val="00C978E8"/>
    <w:rsid w:val="00C979A7"/>
    <w:rsid w:val="00C97AE0"/>
    <w:rsid w:val="00CA0F17"/>
    <w:rsid w:val="00CA1956"/>
    <w:rsid w:val="00CA1E69"/>
    <w:rsid w:val="00CA28F7"/>
    <w:rsid w:val="00CA3121"/>
    <w:rsid w:val="00CA3B86"/>
    <w:rsid w:val="00CA4218"/>
    <w:rsid w:val="00CA57D4"/>
    <w:rsid w:val="00CA5AAE"/>
    <w:rsid w:val="00CA5E62"/>
    <w:rsid w:val="00CA5FCA"/>
    <w:rsid w:val="00CA6508"/>
    <w:rsid w:val="00CA6A2F"/>
    <w:rsid w:val="00CA726E"/>
    <w:rsid w:val="00CA78EA"/>
    <w:rsid w:val="00CB0626"/>
    <w:rsid w:val="00CB090A"/>
    <w:rsid w:val="00CB2C50"/>
    <w:rsid w:val="00CB2E45"/>
    <w:rsid w:val="00CB3268"/>
    <w:rsid w:val="00CB45C6"/>
    <w:rsid w:val="00CB4950"/>
    <w:rsid w:val="00CB56FC"/>
    <w:rsid w:val="00CB6678"/>
    <w:rsid w:val="00CB74E2"/>
    <w:rsid w:val="00CB7EEF"/>
    <w:rsid w:val="00CC01CE"/>
    <w:rsid w:val="00CC01E0"/>
    <w:rsid w:val="00CC0712"/>
    <w:rsid w:val="00CC0DF6"/>
    <w:rsid w:val="00CC1695"/>
    <w:rsid w:val="00CC1B72"/>
    <w:rsid w:val="00CC2C09"/>
    <w:rsid w:val="00CC312D"/>
    <w:rsid w:val="00CC3135"/>
    <w:rsid w:val="00CC32AB"/>
    <w:rsid w:val="00CC496C"/>
    <w:rsid w:val="00CC521F"/>
    <w:rsid w:val="00CC558B"/>
    <w:rsid w:val="00CC6C2F"/>
    <w:rsid w:val="00CC6CEE"/>
    <w:rsid w:val="00CC6D94"/>
    <w:rsid w:val="00CC7CFA"/>
    <w:rsid w:val="00CC7FBE"/>
    <w:rsid w:val="00CD1B2F"/>
    <w:rsid w:val="00CD301C"/>
    <w:rsid w:val="00CD3822"/>
    <w:rsid w:val="00CD5CD9"/>
    <w:rsid w:val="00CD5D64"/>
    <w:rsid w:val="00CD5F2A"/>
    <w:rsid w:val="00CD6EBB"/>
    <w:rsid w:val="00CD76A9"/>
    <w:rsid w:val="00CD7A89"/>
    <w:rsid w:val="00CE0EF1"/>
    <w:rsid w:val="00CE144D"/>
    <w:rsid w:val="00CE21C4"/>
    <w:rsid w:val="00CE29D4"/>
    <w:rsid w:val="00CE2E79"/>
    <w:rsid w:val="00CE4BBE"/>
    <w:rsid w:val="00CE5DDE"/>
    <w:rsid w:val="00CE747E"/>
    <w:rsid w:val="00CE7607"/>
    <w:rsid w:val="00CE7ED6"/>
    <w:rsid w:val="00CF0273"/>
    <w:rsid w:val="00CF1D59"/>
    <w:rsid w:val="00CF2E1D"/>
    <w:rsid w:val="00CF2F2F"/>
    <w:rsid w:val="00CF4279"/>
    <w:rsid w:val="00CF4778"/>
    <w:rsid w:val="00CF4EAE"/>
    <w:rsid w:val="00CF7552"/>
    <w:rsid w:val="00CF79EE"/>
    <w:rsid w:val="00CF7A5C"/>
    <w:rsid w:val="00D013D2"/>
    <w:rsid w:val="00D014B1"/>
    <w:rsid w:val="00D0173A"/>
    <w:rsid w:val="00D0315F"/>
    <w:rsid w:val="00D032B1"/>
    <w:rsid w:val="00D0345B"/>
    <w:rsid w:val="00D03882"/>
    <w:rsid w:val="00D0561E"/>
    <w:rsid w:val="00D05EC2"/>
    <w:rsid w:val="00D0645C"/>
    <w:rsid w:val="00D066B1"/>
    <w:rsid w:val="00D10699"/>
    <w:rsid w:val="00D1073F"/>
    <w:rsid w:val="00D112A5"/>
    <w:rsid w:val="00D11976"/>
    <w:rsid w:val="00D122DC"/>
    <w:rsid w:val="00D12376"/>
    <w:rsid w:val="00D12935"/>
    <w:rsid w:val="00D1349F"/>
    <w:rsid w:val="00D137D9"/>
    <w:rsid w:val="00D13DB9"/>
    <w:rsid w:val="00D1442E"/>
    <w:rsid w:val="00D151E1"/>
    <w:rsid w:val="00D16188"/>
    <w:rsid w:val="00D16E7A"/>
    <w:rsid w:val="00D16E86"/>
    <w:rsid w:val="00D203D7"/>
    <w:rsid w:val="00D21176"/>
    <w:rsid w:val="00D21765"/>
    <w:rsid w:val="00D217AC"/>
    <w:rsid w:val="00D21933"/>
    <w:rsid w:val="00D2196D"/>
    <w:rsid w:val="00D21D67"/>
    <w:rsid w:val="00D21D8D"/>
    <w:rsid w:val="00D2240F"/>
    <w:rsid w:val="00D22A23"/>
    <w:rsid w:val="00D22B2A"/>
    <w:rsid w:val="00D22E33"/>
    <w:rsid w:val="00D236A3"/>
    <w:rsid w:val="00D245D0"/>
    <w:rsid w:val="00D251B2"/>
    <w:rsid w:val="00D26F97"/>
    <w:rsid w:val="00D27013"/>
    <w:rsid w:val="00D2766E"/>
    <w:rsid w:val="00D31BD7"/>
    <w:rsid w:val="00D333A2"/>
    <w:rsid w:val="00D33AFB"/>
    <w:rsid w:val="00D34178"/>
    <w:rsid w:val="00D3480A"/>
    <w:rsid w:val="00D34FA6"/>
    <w:rsid w:val="00D35942"/>
    <w:rsid w:val="00D35951"/>
    <w:rsid w:val="00D35DE8"/>
    <w:rsid w:val="00D37DB9"/>
    <w:rsid w:val="00D37E98"/>
    <w:rsid w:val="00D404E6"/>
    <w:rsid w:val="00D409B6"/>
    <w:rsid w:val="00D41FDE"/>
    <w:rsid w:val="00D42800"/>
    <w:rsid w:val="00D430B9"/>
    <w:rsid w:val="00D4363E"/>
    <w:rsid w:val="00D43B0B"/>
    <w:rsid w:val="00D45022"/>
    <w:rsid w:val="00D4635F"/>
    <w:rsid w:val="00D46EF9"/>
    <w:rsid w:val="00D46F70"/>
    <w:rsid w:val="00D473CD"/>
    <w:rsid w:val="00D47E84"/>
    <w:rsid w:val="00D50121"/>
    <w:rsid w:val="00D50B0B"/>
    <w:rsid w:val="00D50E31"/>
    <w:rsid w:val="00D513F2"/>
    <w:rsid w:val="00D517D1"/>
    <w:rsid w:val="00D51CE8"/>
    <w:rsid w:val="00D52354"/>
    <w:rsid w:val="00D52F7A"/>
    <w:rsid w:val="00D53ABE"/>
    <w:rsid w:val="00D53E9B"/>
    <w:rsid w:val="00D54209"/>
    <w:rsid w:val="00D54403"/>
    <w:rsid w:val="00D548AA"/>
    <w:rsid w:val="00D54F4A"/>
    <w:rsid w:val="00D558E8"/>
    <w:rsid w:val="00D55F98"/>
    <w:rsid w:val="00D55FF4"/>
    <w:rsid w:val="00D56388"/>
    <w:rsid w:val="00D56635"/>
    <w:rsid w:val="00D572DF"/>
    <w:rsid w:val="00D57C5E"/>
    <w:rsid w:val="00D601C2"/>
    <w:rsid w:val="00D60A36"/>
    <w:rsid w:val="00D616E4"/>
    <w:rsid w:val="00D61785"/>
    <w:rsid w:val="00D62780"/>
    <w:rsid w:val="00D628F9"/>
    <w:rsid w:val="00D62FED"/>
    <w:rsid w:val="00D63A69"/>
    <w:rsid w:val="00D63BC2"/>
    <w:rsid w:val="00D64FF7"/>
    <w:rsid w:val="00D667D7"/>
    <w:rsid w:val="00D66867"/>
    <w:rsid w:val="00D669A4"/>
    <w:rsid w:val="00D6727E"/>
    <w:rsid w:val="00D708DA"/>
    <w:rsid w:val="00D709F7"/>
    <w:rsid w:val="00D72A5E"/>
    <w:rsid w:val="00D72D24"/>
    <w:rsid w:val="00D73136"/>
    <w:rsid w:val="00D73776"/>
    <w:rsid w:val="00D74909"/>
    <w:rsid w:val="00D74DF4"/>
    <w:rsid w:val="00D752D5"/>
    <w:rsid w:val="00D75346"/>
    <w:rsid w:val="00D754A9"/>
    <w:rsid w:val="00D762C5"/>
    <w:rsid w:val="00D774E1"/>
    <w:rsid w:val="00D77E27"/>
    <w:rsid w:val="00D77FDE"/>
    <w:rsid w:val="00D80B1B"/>
    <w:rsid w:val="00D80FEC"/>
    <w:rsid w:val="00D81172"/>
    <w:rsid w:val="00D81C2B"/>
    <w:rsid w:val="00D828E0"/>
    <w:rsid w:val="00D85017"/>
    <w:rsid w:val="00D85102"/>
    <w:rsid w:val="00D85BB3"/>
    <w:rsid w:val="00D86461"/>
    <w:rsid w:val="00D866CD"/>
    <w:rsid w:val="00D8776C"/>
    <w:rsid w:val="00D877A2"/>
    <w:rsid w:val="00D8795B"/>
    <w:rsid w:val="00D87ABA"/>
    <w:rsid w:val="00D90241"/>
    <w:rsid w:val="00D910C7"/>
    <w:rsid w:val="00D926E1"/>
    <w:rsid w:val="00D92FAB"/>
    <w:rsid w:val="00D93270"/>
    <w:rsid w:val="00D936C3"/>
    <w:rsid w:val="00D9372A"/>
    <w:rsid w:val="00D938E0"/>
    <w:rsid w:val="00D9404C"/>
    <w:rsid w:val="00D94213"/>
    <w:rsid w:val="00D94522"/>
    <w:rsid w:val="00D95D48"/>
    <w:rsid w:val="00D96775"/>
    <w:rsid w:val="00D9700E"/>
    <w:rsid w:val="00D9722B"/>
    <w:rsid w:val="00D974F3"/>
    <w:rsid w:val="00DA03B1"/>
    <w:rsid w:val="00DA10AC"/>
    <w:rsid w:val="00DA126B"/>
    <w:rsid w:val="00DA1355"/>
    <w:rsid w:val="00DA1814"/>
    <w:rsid w:val="00DA24A9"/>
    <w:rsid w:val="00DA274C"/>
    <w:rsid w:val="00DA2C08"/>
    <w:rsid w:val="00DA3A27"/>
    <w:rsid w:val="00DA437E"/>
    <w:rsid w:val="00DA49EE"/>
    <w:rsid w:val="00DA4E73"/>
    <w:rsid w:val="00DA57A3"/>
    <w:rsid w:val="00DA6208"/>
    <w:rsid w:val="00DA6BFC"/>
    <w:rsid w:val="00DA75B2"/>
    <w:rsid w:val="00DA7846"/>
    <w:rsid w:val="00DB02F5"/>
    <w:rsid w:val="00DB0D4C"/>
    <w:rsid w:val="00DB0E06"/>
    <w:rsid w:val="00DB111E"/>
    <w:rsid w:val="00DB2F99"/>
    <w:rsid w:val="00DB31A3"/>
    <w:rsid w:val="00DB5160"/>
    <w:rsid w:val="00DB5264"/>
    <w:rsid w:val="00DB585D"/>
    <w:rsid w:val="00DB5F67"/>
    <w:rsid w:val="00DB6639"/>
    <w:rsid w:val="00DB6FF7"/>
    <w:rsid w:val="00DB7522"/>
    <w:rsid w:val="00DB777A"/>
    <w:rsid w:val="00DB7F3B"/>
    <w:rsid w:val="00DC0C98"/>
    <w:rsid w:val="00DC0F84"/>
    <w:rsid w:val="00DC24BE"/>
    <w:rsid w:val="00DC28A3"/>
    <w:rsid w:val="00DC28D3"/>
    <w:rsid w:val="00DC47BE"/>
    <w:rsid w:val="00DC4CD3"/>
    <w:rsid w:val="00DC4E6D"/>
    <w:rsid w:val="00DC547E"/>
    <w:rsid w:val="00DC59CD"/>
    <w:rsid w:val="00DC6665"/>
    <w:rsid w:val="00DC66C6"/>
    <w:rsid w:val="00DD0386"/>
    <w:rsid w:val="00DD04CD"/>
    <w:rsid w:val="00DD0599"/>
    <w:rsid w:val="00DD0F91"/>
    <w:rsid w:val="00DD136A"/>
    <w:rsid w:val="00DD247A"/>
    <w:rsid w:val="00DD2D89"/>
    <w:rsid w:val="00DD2D90"/>
    <w:rsid w:val="00DD3548"/>
    <w:rsid w:val="00DD39B4"/>
    <w:rsid w:val="00DD3A86"/>
    <w:rsid w:val="00DD3BE3"/>
    <w:rsid w:val="00DD3CF2"/>
    <w:rsid w:val="00DD7FB1"/>
    <w:rsid w:val="00DE0755"/>
    <w:rsid w:val="00DE1CA5"/>
    <w:rsid w:val="00DE1E36"/>
    <w:rsid w:val="00DE2208"/>
    <w:rsid w:val="00DE297E"/>
    <w:rsid w:val="00DE2C9F"/>
    <w:rsid w:val="00DE2F75"/>
    <w:rsid w:val="00DE3073"/>
    <w:rsid w:val="00DE340E"/>
    <w:rsid w:val="00DE4A78"/>
    <w:rsid w:val="00DE4AF1"/>
    <w:rsid w:val="00DE53DB"/>
    <w:rsid w:val="00DE5ED9"/>
    <w:rsid w:val="00DE65E9"/>
    <w:rsid w:val="00DE6DFA"/>
    <w:rsid w:val="00DE7EF9"/>
    <w:rsid w:val="00DF05B5"/>
    <w:rsid w:val="00DF0E87"/>
    <w:rsid w:val="00DF1D96"/>
    <w:rsid w:val="00DF3221"/>
    <w:rsid w:val="00DF3398"/>
    <w:rsid w:val="00DF401D"/>
    <w:rsid w:val="00DF4B28"/>
    <w:rsid w:val="00DF5D8A"/>
    <w:rsid w:val="00DF75CC"/>
    <w:rsid w:val="00E0003B"/>
    <w:rsid w:val="00E00893"/>
    <w:rsid w:val="00E00BC6"/>
    <w:rsid w:val="00E017F5"/>
    <w:rsid w:val="00E01CDA"/>
    <w:rsid w:val="00E03508"/>
    <w:rsid w:val="00E0412F"/>
    <w:rsid w:val="00E0446A"/>
    <w:rsid w:val="00E04F44"/>
    <w:rsid w:val="00E07987"/>
    <w:rsid w:val="00E079C6"/>
    <w:rsid w:val="00E07C57"/>
    <w:rsid w:val="00E07E26"/>
    <w:rsid w:val="00E07F68"/>
    <w:rsid w:val="00E106D4"/>
    <w:rsid w:val="00E112DF"/>
    <w:rsid w:val="00E112F3"/>
    <w:rsid w:val="00E1191C"/>
    <w:rsid w:val="00E11AA4"/>
    <w:rsid w:val="00E11B18"/>
    <w:rsid w:val="00E12107"/>
    <w:rsid w:val="00E1352A"/>
    <w:rsid w:val="00E13A3D"/>
    <w:rsid w:val="00E15FC0"/>
    <w:rsid w:val="00E169AE"/>
    <w:rsid w:val="00E16C41"/>
    <w:rsid w:val="00E16DD3"/>
    <w:rsid w:val="00E170AD"/>
    <w:rsid w:val="00E201D0"/>
    <w:rsid w:val="00E2032A"/>
    <w:rsid w:val="00E21918"/>
    <w:rsid w:val="00E21B65"/>
    <w:rsid w:val="00E220C8"/>
    <w:rsid w:val="00E22EE1"/>
    <w:rsid w:val="00E23C78"/>
    <w:rsid w:val="00E24FE9"/>
    <w:rsid w:val="00E2671B"/>
    <w:rsid w:val="00E26A1B"/>
    <w:rsid w:val="00E26B34"/>
    <w:rsid w:val="00E2722A"/>
    <w:rsid w:val="00E27C05"/>
    <w:rsid w:val="00E309F2"/>
    <w:rsid w:val="00E30E81"/>
    <w:rsid w:val="00E3247F"/>
    <w:rsid w:val="00E32BB6"/>
    <w:rsid w:val="00E340BC"/>
    <w:rsid w:val="00E3490A"/>
    <w:rsid w:val="00E36364"/>
    <w:rsid w:val="00E368B3"/>
    <w:rsid w:val="00E37165"/>
    <w:rsid w:val="00E3723F"/>
    <w:rsid w:val="00E37820"/>
    <w:rsid w:val="00E37C2D"/>
    <w:rsid w:val="00E4017F"/>
    <w:rsid w:val="00E42552"/>
    <w:rsid w:val="00E43A0F"/>
    <w:rsid w:val="00E43C2A"/>
    <w:rsid w:val="00E443CE"/>
    <w:rsid w:val="00E445CE"/>
    <w:rsid w:val="00E4589F"/>
    <w:rsid w:val="00E46155"/>
    <w:rsid w:val="00E46BF3"/>
    <w:rsid w:val="00E47145"/>
    <w:rsid w:val="00E47594"/>
    <w:rsid w:val="00E51079"/>
    <w:rsid w:val="00E512FE"/>
    <w:rsid w:val="00E513B2"/>
    <w:rsid w:val="00E5343F"/>
    <w:rsid w:val="00E5394D"/>
    <w:rsid w:val="00E53E5E"/>
    <w:rsid w:val="00E541E8"/>
    <w:rsid w:val="00E55720"/>
    <w:rsid w:val="00E55FAD"/>
    <w:rsid w:val="00E5659C"/>
    <w:rsid w:val="00E57CAB"/>
    <w:rsid w:val="00E60B3A"/>
    <w:rsid w:val="00E61CFF"/>
    <w:rsid w:val="00E62FCC"/>
    <w:rsid w:val="00E632DD"/>
    <w:rsid w:val="00E64016"/>
    <w:rsid w:val="00E6558C"/>
    <w:rsid w:val="00E65930"/>
    <w:rsid w:val="00E65948"/>
    <w:rsid w:val="00E67E57"/>
    <w:rsid w:val="00E67F6E"/>
    <w:rsid w:val="00E71F1D"/>
    <w:rsid w:val="00E7241B"/>
    <w:rsid w:val="00E72B53"/>
    <w:rsid w:val="00E73063"/>
    <w:rsid w:val="00E73993"/>
    <w:rsid w:val="00E73BCD"/>
    <w:rsid w:val="00E7463D"/>
    <w:rsid w:val="00E74B35"/>
    <w:rsid w:val="00E74BFA"/>
    <w:rsid w:val="00E752C2"/>
    <w:rsid w:val="00E75532"/>
    <w:rsid w:val="00E75783"/>
    <w:rsid w:val="00E75CEE"/>
    <w:rsid w:val="00E7607D"/>
    <w:rsid w:val="00E772CD"/>
    <w:rsid w:val="00E7744A"/>
    <w:rsid w:val="00E77590"/>
    <w:rsid w:val="00E77B7E"/>
    <w:rsid w:val="00E77F00"/>
    <w:rsid w:val="00E81471"/>
    <w:rsid w:val="00E818B0"/>
    <w:rsid w:val="00E81B60"/>
    <w:rsid w:val="00E82977"/>
    <w:rsid w:val="00E82DE9"/>
    <w:rsid w:val="00E82F62"/>
    <w:rsid w:val="00E84C49"/>
    <w:rsid w:val="00E84E4D"/>
    <w:rsid w:val="00E84FDF"/>
    <w:rsid w:val="00E850A8"/>
    <w:rsid w:val="00E853E5"/>
    <w:rsid w:val="00E860CE"/>
    <w:rsid w:val="00E86EAF"/>
    <w:rsid w:val="00E87383"/>
    <w:rsid w:val="00E87C1F"/>
    <w:rsid w:val="00E9060B"/>
    <w:rsid w:val="00E90BF9"/>
    <w:rsid w:val="00E90EED"/>
    <w:rsid w:val="00E91759"/>
    <w:rsid w:val="00E931FD"/>
    <w:rsid w:val="00E93793"/>
    <w:rsid w:val="00E9379C"/>
    <w:rsid w:val="00E94041"/>
    <w:rsid w:val="00E9422E"/>
    <w:rsid w:val="00E9476E"/>
    <w:rsid w:val="00E94A8E"/>
    <w:rsid w:val="00E94C40"/>
    <w:rsid w:val="00E94F52"/>
    <w:rsid w:val="00E97C8C"/>
    <w:rsid w:val="00E97E29"/>
    <w:rsid w:val="00EA05D2"/>
    <w:rsid w:val="00EA1439"/>
    <w:rsid w:val="00EA2529"/>
    <w:rsid w:val="00EA2ECA"/>
    <w:rsid w:val="00EA39DB"/>
    <w:rsid w:val="00EA3DED"/>
    <w:rsid w:val="00EA4282"/>
    <w:rsid w:val="00EA44B4"/>
    <w:rsid w:val="00EA4CC5"/>
    <w:rsid w:val="00EA6B2E"/>
    <w:rsid w:val="00EB06BC"/>
    <w:rsid w:val="00EB0AD5"/>
    <w:rsid w:val="00EB0B9E"/>
    <w:rsid w:val="00EB1DAF"/>
    <w:rsid w:val="00EB23EE"/>
    <w:rsid w:val="00EB3451"/>
    <w:rsid w:val="00EB3AF4"/>
    <w:rsid w:val="00EB43EE"/>
    <w:rsid w:val="00EB4E81"/>
    <w:rsid w:val="00EB57AE"/>
    <w:rsid w:val="00EB6575"/>
    <w:rsid w:val="00EB66CB"/>
    <w:rsid w:val="00EB66E3"/>
    <w:rsid w:val="00EB7123"/>
    <w:rsid w:val="00EB7939"/>
    <w:rsid w:val="00EC03B2"/>
    <w:rsid w:val="00EC0F14"/>
    <w:rsid w:val="00EC11EB"/>
    <w:rsid w:val="00EC239E"/>
    <w:rsid w:val="00EC24F7"/>
    <w:rsid w:val="00EC2FDC"/>
    <w:rsid w:val="00EC313F"/>
    <w:rsid w:val="00EC35E0"/>
    <w:rsid w:val="00EC3974"/>
    <w:rsid w:val="00EC3C2B"/>
    <w:rsid w:val="00EC44FA"/>
    <w:rsid w:val="00EC5930"/>
    <w:rsid w:val="00EC5983"/>
    <w:rsid w:val="00EC64F4"/>
    <w:rsid w:val="00EC6501"/>
    <w:rsid w:val="00EC7DEA"/>
    <w:rsid w:val="00EC7E32"/>
    <w:rsid w:val="00ED0EB0"/>
    <w:rsid w:val="00ED1083"/>
    <w:rsid w:val="00ED19AE"/>
    <w:rsid w:val="00ED19FA"/>
    <w:rsid w:val="00ED4C0E"/>
    <w:rsid w:val="00ED5B68"/>
    <w:rsid w:val="00ED5CD0"/>
    <w:rsid w:val="00ED5DA1"/>
    <w:rsid w:val="00ED6998"/>
    <w:rsid w:val="00ED6CBC"/>
    <w:rsid w:val="00ED7A60"/>
    <w:rsid w:val="00EE02C0"/>
    <w:rsid w:val="00EE0530"/>
    <w:rsid w:val="00EE1568"/>
    <w:rsid w:val="00EE188D"/>
    <w:rsid w:val="00EE1CB9"/>
    <w:rsid w:val="00EE205B"/>
    <w:rsid w:val="00EE34B9"/>
    <w:rsid w:val="00EE3883"/>
    <w:rsid w:val="00EE3D75"/>
    <w:rsid w:val="00EE3E53"/>
    <w:rsid w:val="00EE4014"/>
    <w:rsid w:val="00EE5260"/>
    <w:rsid w:val="00EE5AE2"/>
    <w:rsid w:val="00EE70FC"/>
    <w:rsid w:val="00EE71FD"/>
    <w:rsid w:val="00EE7D42"/>
    <w:rsid w:val="00EF090A"/>
    <w:rsid w:val="00EF10C5"/>
    <w:rsid w:val="00EF1312"/>
    <w:rsid w:val="00EF186C"/>
    <w:rsid w:val="00EF27B7"/>
    <w:rsid w:val="00EF34C5"/>
    <w:rsid w:val="00EF37CD"/>
    <w:rsid w:val="00EF3D3B"/>
    <w:rsid w:val="00EF3DCE"/>
    <w:rsid w:val="00EF4545"/>
    <w:rsid w:val="00EF4E3F"/>
    <w:rsid w:val="00EF4F4B"/>
    <w:rsid w:val="00EF616A"/>
    <w:rsid w:val="00EF705C"/>
    <w:rsid w:val="00EF71C8"/>
    <w:rsid w:val="00EF7DB3"/>
    <w:rsid w:val="00F0099E"/>
    <w:rsid w:val="00F01073"/>
    <w:rsid w:val="00F01F4A"/>
    <w:rsid w:val="00F01F92"/>
    <w:rsid w:val="00F02972"/>
    <w:rsid w:val="00F033A6"/>
    <w:rsid w:val="00F040A3"/>
    <w:rsid w:val="00F05649"/>
    <w:rsid w:val="00F057D5"/>
    <w:rsid w:val="00F06214"/>
    <w:rsid w:val="00F06361"/>
    <w:rsid w:val="00F07394"/>
    <w:rsid w:val="00F07984"/>
    <w:rsid w:val="00F10A15"/>
    <w:rsid w:val="00F10E9C"/>
    <w:rsid w:val="00F10F14"/>
    <w:rsid w:val="00F11BE1"/>
    <w:rsid w:val="00F12220"/>
    <w:rsid w:val="00F130E6"/>
    <w:rsid w:val="00F15326"/>
    <w:rsid w:val="00F15DB3"/>
    <w:rsid w:val="00F16906"/>
    <w:rsid w:val="00F17D77"/>
    <w:rsid w:val="00F20878"/>
    <w:rsid w:val="00F20A15"/>
    <w:rsid w:val="00F20B86"/>
    <w:rsid w:val="00F22424"/>
    <w:rsid w:val="00F23046"/>
    <w:rsid w:val="00F25337"/>
    <w:rsid w:val="00F25E60"/>
    <w:rsid w:val="00F27282"/>
    <w:rsid w:val="00F27351"/>
    <w:rsid w:val="00F27EE8"/>
    <w:rsid w:val="00F306FA"/>
    <w:rsid w:val="00F30D39"/>
    <w:rsid w:val="00F32ADF"/>
    <w:rsid w:val="00F33F76"/>
    <w:rsid w:val="00F3481B"/>
    <w:rsid w:val="00F348AE"/>
    <w:rsid w:val="00F35467"/>
    <w:rsid w:val="00F360C0"/>
    <w:rsid w:val="00F36477"/>
    <w:rsid w:val="00F40679"/>
    <w:rsid w:val="00F40C76"/>
    <w:rsid w:val="00F40DD8"/>
    <w:rsid w:val="00F4174D"/>
    <w:rsid w:val="00F41C1D"/>
    <w:rsid w:val="00F422DC"/>
    <w:rsid w:val="00F42693"/>
    <w:rsid w:val="00F42F44"/>
    <w:rsid w:val="00F43274"/>
    <w:rsid w:val="00F43307"/>
    <w:rsid w:val="00F43BC3"/>
    <w:rsid w:val="00F441AE"/>
    <w:rsid w:val="00F44EDC"/>
    <w:rsid w:val="00F45669"/>
    <w:rsid w:val="00F45B24"/>
    <w:rsid w:val="00F47BB5"/>
    <w:rsid w:val="00F502FA"/>
    <w:rsid w:val="00F50E13"/>
    <w:rsid w:val="00F51331"/>
    <w:rsid w:val="00F528A3"/>
    <w:rsid w:val="00F52C4D"/>
    <w:rsid w:val="00F531C7"/>
    <w:rsid w:val="00F5369A"/>
    <w:rsid w:val="00F541AA"/>
    <w:rsid w:val="00F546DA"/>
    <w:rsid w:val="00F56D49"/>
    <w:rsid w:val="00F57CC1"/>
    <w:rsid w:val="00F61468"/>
    <w:rsid w:val="00F61817"/>
    <w:rsid w:val="00F61B30"/>
    <w:rsid w:val="00F61BC7"/>
    <w:rsid w:val="00F622A4"/>
    <w:rsid w:val="00F62C1E"/>
    <w:rsid w:val="00F63261"/>
    <w:rsid w:val="00F646C5"/>
    <w:rsid w:val="00F64B68"/>
    <w:rsid w:val="00F64CC3"/>
    <w:rsid w:val="00F65709"/>
    <w:rsid w:val="00F657E5"/>
    <w:rsid w:val="00F66553"/>
    <w:rsid w:val="00F674E1"/>
    <w:rsid w:val="00F7059D"/>
    <w:rsid w:val="00F70632"/>
    <w:rsid w:val="00F70D3D"/>
    <w:rsid w:val="00F70F29"/>
    <w:rsid w:val="00F71067"/>
    <w:rsid w:val="00F7122E"/>
    <w:rsid w:val="00F72AE2"/>
    <w:rsid w:val="00F72DB3"/>
    <w:rsid w:val="00F72E9B"/>
    <w:rsid w:val="00F7362A"/>
    <w:rsid w:val="00F73A84"/>
    <w:rsid w:val="00F7424E"/>
    <w:rsid w:val="00F74E1D"/>
    <w:rsid w:val="00F75EBF"/>
    <w:rsid w:val="00F76343"/>
    <w:rsid w:val="00F76979"/>
    <w:rsid w:val="00F7726A"/>
    <w:rsid w:val="00F77460"/>
    <w:rsid w:val="00F77B87"/>
    <w:rsid w:val="00F77E0E"/>
    <w:rsid w:val="00F77FCD"/>
    <w:rsid w:val="00F80781"/>
    <w:rsid w:val="00F80AE7"/>
    <w:rsid w:val="00F80BDD"/>
    <w:rsid w:val="00F80C45"/>
    <w:rsid w:val="00F81075"/>
    <w:rsid w:val="00F812EB"/>
    <w:rsid w:val="00F81EDE"/>
    <w:rsid w:val="00F83158"/>
    <w:rsid w:val="00F834A2"/>
    <w:rsid w:val="00F83E7B"/>
    <w:rsid w:val="00F848DB"/>
    <w:rsid w:val="00F84F2B"/>
    <w:rsid w:val="00F85357"/>
    <w:rsid w:val="00F8613D"/>
    <w:rsid w:val="00F86275"/>
    <w:rsid w:val="00F86D52"/>
    <w:rsid w:val="00F8742B"/>
    <w:rsid w:val="00F87593"/>
    <w:rsid w:val="00F87603"/>
    <w:rsid w:val="00F87C28"/>
    <w:rsid w:val="00F87C5E"/>
    <w:rsid w:val="00F90012"/>
    <w:rsid w:val="00F92017"/>
    <w:rsid w:val="00F9233F"/>
    <w:rsid w:val="00F92436"/>
    <w:rsid w:val="00F9386B"/>
    <w:rsid w:val="00F939FA"/>
    <w:rsid w:val="00F93B69"/>
    <w:rsid w:val="00F94895"/>
    <w:rsid w:val="00F95317"/>
    <w:rsid w:val="00F95410"/>
    <w:rsid w:val="00F95D82"/>
    <w:rsid w:val="00F96E7E"/>
    <w:rsid w:val="00F970F9"/>
    <w:rsid w:val="00F97B3D"/>
    <w:rsid w:val="00FA002F"/>
    <w:rsid w:val="00FA086F"/>
    <w:rsid w:val="00FA159B"/>
    <w:rsid w:val="00FA1EB4"/>
    <w:rsid w:val="00FA237D"/>
    <w:rsid w:val="00FA2ABD"/>
    <w:rsid w:val="00FA323E"/>
    <w:rsid w:val="00FA4D02"/>
    <w:rsid w:val="00FA5D5C"/>
    <w:rsid w:val="00FB0B5C"/>
    <w:rsid w:val="00FB0CE6"/>
    <w:rsid w:val="00FB12C0"/>
    <w:rsid w:val="00FB1314"/>
    <w:rsid w:val="00FB1A70"/>
    <w:rsid w:val="00FB21E0"/>
    <w:rsid w:val="00FB26CF"/>
    <w:rsid w:val="00FB31EB"/>
    <w:rsid w:val="00FB357B"/>
    <w:rsid w:val="00FB3623"/>
    <w:rsid w:val="00FB500E"/>
    <w:rsid w:val="00FB53C8"/>
    <w:rsid w:val="00FB55BD"/>
    <w:rsid w:val="00FB5CFA"/>
    <w:rsid w:val="00FB635E"/>
    <w:rsid w:val="00FB64DC"/>
    <w:rsid w:val="00FB6C13"/>
    <w:rsid w:val="00FB738C"/>
    <w:rsid w:val="00FC01A5"/>
    <w:rsid w:val="00FC0ACB"/>
    <w:rsid w:val="00FC19A1"/>
    <w:rsid w:val="00FC215C"/>
    <w:rsid w:val="00FC25C7"/>
    <w:rsid w:val="00FC334D"/>
    <w:rsid w:val="00FC36A9"/>
    <w:rsid w:val="00FC3DB9"/>
    <w:rsid w:val="00FC4218"/>
    <w:rsid w:val="00FC5C31"/>
    <w:rsid w:val="00FC5D34"/>
    <w:rsid w:val="00FC5EDA"/>
    <w:rsid w:val="00FC7CED"/>
    <w:rsid w:val="00FD19E7"/>
    <w:rsid w:val="00FD26B9"/>
    <w:rsid w:val="00FD3514"/>
    <w:rsid w:val="00FD36FB"/>
    <w:rsid w:val="00FD4A53"/>
    <w:rsid w:val="00FD623F"/>
    <w:rsid w:val="00FD7259"/>
    <w:rsid w:val="00FD78E4"/>
    <w:rsid w:val="00FE04E8"/>
    <w:rsid w:val="00FE0712"/>
    <w:rsid w:val="00FE0EEF"/>
    <w:rsid w:val="00FE1C41"/>
    <w:rsid w:val="00FE262F"/>
    <w:rsid w:val="00FE2732"/>
    <w:rsid w:val="00FE27E1"/>
    <w:rsid w:val="00FE2B56"/>
    <w:rsid w:val="00FE4DDE"/>
    <w:rsid w:val="00FE6858"/>
    <w:rsid w:val="00FE6B8F"/>
    <w:rsid w:val="00FE7135"/>
    <w:rsid w:val="00FE71C9"/>
    <w:rsid w:val="00FE76AA"/>
    <w:rsid w:val="00FE7752"/>
    <w:rsid w:val="00FE7811"/>
    <w:rsid w:val="00FF0393"/>
    <w:rsid w:val="00FF09C8"/>
    <w:rsid w:val="00FF13F6"/>
    <w:rsid w:val="00FF149D"/>
    <w:rsid w:val="00FF1FC3"/>
    <w:rsid w:val="00FF2EC3"/>
    <w:rsid w:val="00FF310F"/>
    <w:rsid w:val="00FF3260"/>
    <w:rsid w:val="00FF3C51"/>
    <w:rsid w:val="00FF3D66"/>
    <w:rsid w:val="00FF4EC5"/>
    <w:rsid w:val="00FF50C9"/>
    <w:rsid w:val="00FF514E"/>
    <w:rsid w:val="00FF7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9085981"/>
  <w15:docId w15:val="{2AA0EA1B-8A8F-4AF0-BE41-23100D8AF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2E0C"/>
    <w:pPr>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0"/>
    <w:next w:val="a0"/>
    <w:link w:val="10"/>
    <w:qFormat/>
    <w:rsid w:val="00CF79EE"/>
    <w:pPr>
      <w:keepNext/>
      <w:outlineLvl w:val="0"/>
    </w:pPr>
    <w:rPr>
      <w:b/>
      <w:sz w:val="22"/>
      <w:szCs w:val="20"/>
    </w:rPr>
  </w:style>
  <w:style w:type="paragraph" w:styleId="2">
    <w:name w:val="heading 2"/>
    <w:basedOn w:val="a0"/>
    <w:next w:val="a0"/>
    <w:link w:val="20"/>
    <w:qFormat/>
    <w:rsid w:val="00CF79EE"/>
    <w:pPr>
      <w:keepNext/>
      <w:spacing w:before="40" w:line="260" w:lineRule="auto"/>
      <w:outlineLvl w:val="1"/>
    </w:pPr>
    <w:rPr>
      <w:b/>
      <w:bCs/>
      <w:sz w:val="22"/>
      <w:szCs w:val="18"/>
    </w:rPr>
  </w:style>
  <w:style w:type="paragraph" w:styleId="3">
    <w:name w:val="heading 3"/>
    <w:basedOn w:val="a0"/>
    <w:next w:val="a0"/>
    <w:link w:val="30"/>
    <w:qFormat/>
    <w:rsid w:val="00CF79EE"/>
    <w:pPr>
      <w:keepNext/>
      <w:jc w:val="center"/>
      <w:outlineLvl w:val="2"/>
    </w:pPr>
    <w:rPr>
      <w:b/>
      <w:sz w:val="22"/>
      <w:szCs w:val="20"/>
    </w:rPr>
  </w:style>
  <w:style w:type="paragraph" w:styleId="4">
    <w:name w:val="heading 4"/>
    <w:basedOn w:val="a0"/>
    <w:next w:val="a0"/>
    <w:link w:val="40"/>
    <w:qFormat/>
    <w:rsid w:val="00CF79EE"/>
    <w:pPr>
      <w:keepNext/>
      <w:spacing w:before="240" w:after="60"/>
      <w:outlineLvl w:val="3"/>
    </w:pPr>
    <w:rPr>
      <w:b/>
      <w:bCs/>
      <w:sz w:val="28"/>
      <w:szCs w:val="28"/>
    </w:rPr>
  </w:style>
  <w:style w:type="paragraph" w:styleId="5">
    <w:name w:val="heading 5"/>
    <w:basedOn w:val="a0"/>
    <w:next w:val="a0"/>
    <w:link w:val="50"/>
    <w:qFormat/>
    <w:rsid w:val="00CF79EE"/>
    <w:pPr>
      <w:spacing w:before="240" w:after="60"/>
      <w:outlineLvl w:val="4"/>
    </w:pPr>
    <w:rPr>
      <w:b/>
      <w:bCs/>
      <w:i/>
      <w:iCs/>
      <w:sz w:val="26"/>
      <w:szCs w:val="26"/>
    </w:rPr>
  </w:style>
  <w:style w:type="paragraph" w:styleId="6">
    <w:name w:val="heading 6"/>
    <w:basedOn w:val="a0"/>
    <w:next w:val="a0"/>
    <w:link w:val="60"/>
    <w:qFormat/>
    <w:rsid w:val="00CF79EE"/>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F79EE"/>
    <w:rPr>
      <w:rFonts w:ascii="Times New Roman" w:eastAsia="Times New Roman" w:hAnsi="Times New Roman" w:cs="Times New Roman"/>
      <w:b/>
      <w:szCs w:val="20"/>
    </w:rPr>
  </w:style>
  <w:style w:type="character" w:customStyle="1" w:styleId="20">
    <w:name w:val="Заголовок 2 Знак"/>
    <w:basedOn w:val="a1"/>
    <w:link w:val="2"/>
    <w:rsid w:val="00CF79EE"/>
    <w:rPr>
      <w:rFonts w:ascii="Times New Roman" w:eastAsia="Times New Roman" w:hAnsi="Times New Roman" w:cs="Times New Roman"/>
      <w:b/>
      <w:bCs/>
      <w:szCs w:val="18"/>
      <w:lang w:eastAsia="ru-RU"/>
    </w:rPr>
  </w:style>
  <w:style w:type="character" w:customStyle="1" w:styleId="30">
    <w:name w:val="Заголовок 3 Знак"/>
    <w:basedOn w:val="a1"/>
    <w:link w:val="3"/>
    <w:rsid w:val="00CF79EE"/>
    <w:rPr>
      <w:rFonts w:ascii="Times New Roman" w:eastAsia="Times New Roman" w:hAnsi="Times New Roman" w:cs="Times New Roman"/>
      <w:b/>
      <w:szCs w:val="20"/>
    </w:rPr>
  </w:style>
  <w:style w:type="character" w:customStyle="1" w:styleId="40">
    <w:name w:val="Заголовок 4 Знак"/>
    <w:basedOn w:val="a1"/>
    <w:link w:val="4"/>
    <w:rsid w:val="00CF79EE"/>
    <w:rPr>
      <w:rFonts w:ascii="Times New Roman" w:eastAsia="Times New Roman" w:hAnsi="Times New Roman" w:cs="Times New Roman"/>
      <w:b/>
      <w:bCs/>
      <w:sz w:val="28"/>
      <w:szCs w:val="28"/>
    </w:rPr>
  </w:style>
  <w:style w:type="character" w:customStyle="1" w:styleId="50">
    <w:name w:val="Заголовок 5 Знак"/>
    <w:basedOn w:val="a1"/>
    <w:link w:val="5"/>
    <w:rsid w:val="00CF79EE"/>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CF79EE"/>
    <w:rPr>
      <w:rFonts w:ascii="Times New Roman" w:eastAsia="Times New Roman" w:hAnsi="Times New Roman" w:cs="Times New Roman"/>
      <w:b/>
      <w:bCs/>
    </w:rPr>
  </w:style>
  <w:style w:type="paragraph" w:customStyle="1" w:styleId="a4">
    <w:name w:val="Знак Знак Знак Знак Знак Знак Знак Знак Знак Знак Знак Знак"/>
    <w:basedOn w:val="a0"/>
    <w:rsid w:val="00CF79EE"/>
    <w:pPr>
      <w:spacing w:after="160" w:line="240" w:lineRule="exact"/>
    </w:pPr>
    <w:rPr>
      <w:rFonts w:ascii="Verdana" w:hAnsi="Verdana"/>
      <w:sz w:val="20"/>
      <w:szCs w:val="20"/>
      <w:lang w:val="en-US"/>
    </w:rPr>
  </w:style>
  <w:style w:type="character" w:customStyle="1" w:styleId="rvts690071">
    <w:name w:val="rvts690071"/>
    <w:basedOn w:val="a1"/>
    <w:rsid w:val="00CF79EE"/>
  </w:style>
  <w:style w:type="paragraph" w:customStyle="1" w:styleId="a5">
    <w:name w:val="Знак"/>
    <w:basedOn w:val="a0"/>
    <w:rsid w:val="00CF79EE"/>
    <w:pPr>
      <w:spacing w:after="160" w:line="240" w:lineRule="exact"/>
    </w:pPr>
    <w:rPr>
      <w:rFonts w:ascii="Verdana" w:hAnsi="Verdana"/>
      <w:sz w:val="20"/>
      <w:szCs w:val="20"/>
      <w:lang w:val="en-US"/>
    </w:rPr>
  </w:style>
  <w:style w:type="character" w:customStyle="1" w:styleId="a6">
    <w:name w:val="Цветовое выделение"/>
    <w:rsid w:val="00CF79EE"/>
    <w:rPr>
      <w:b/>
      <w:bCs/>
      <w:color w:val="000080"/>
    </w:rPr>
  </w:style>
  <w:style w:type="paragraph" w:customStyle="1" w:styleId="a7">
    <w:name w:val="Заголовок статьи"/>
    <w:basedOn w:val="a0"/>
    <w:next w:val="a0"/>
    <w:uiPriority w:val="99"/>
    <w:rsid w:val="00CF79EE"/>
    <w:pPr>
      <w:widowControl w:val="0"/>
      <w:ind w:left="1612" w:hanging="892"/>
    </w:pPr>
    <w:rPr>
      <w:sz w:val="20"/>
      <w:szCs w:val="20"/>
    </w:rPr>
  </w:style>
  <w:style w:type="paragraph" w:customStyle="1" w:styleId="ConsPlusNormal">
    <w:name w:val="ConsPlusNormal"/>
    <w:rsid w:val="00CF79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0"/>
    <w:link w:val="a9"/>
    <w:rsid w:val="00CF79EE"/>
    <w:pPr>
      <w:tabs>
        <w:tab w:val="center" w:pos="4677"/>
        <w:tab w:val="right" w:pos="9355"/>
      </w:tabs>
    </w:pPr>
  </w:style>
  <w:style w:type="character" w:customStyle="1" w:styleId="a9">
    <w:name w:val="Нижний колонтитул Знак"/>
    <w:basedOn w:val="a1"/>
    <w:link w:val="a8"/>
    <w:rsid w:val="00CF79EE"/>
    <w:rPr>
      <w:rFonts w:ascii="Times New Roman" w:eastAsia="Times New Roman" w:hAnsi="Times New Roman" w:cs="Times New Roman"/>
      <w:sz w:val="24"/>
      <w:szCs w:val="24"/>
    </w:rPr>
  </w:style>
  <w:style w:type="character" w:styleId="aa">
    <w:name w:val="page number"/>
    <w:basedOn w:val="a1"/>
    <w:rsid w:val="00CF79EE"/>
  </w:style>
  <w:style w:type="paragraph" w:customStyle="1" w:styleId="41">
    <w:name w:val="Знак4"/>
    <w:basedOn w:val="a0"/>
    <w:rsid w:val="00CF79EE"/>
    <w:pPr>
      <w:widowControl w:val="0"/>
      <w:spacing w:after="160" w:line="240" w:lineRule="exact"/>
      <w:jc w:val="right"/>
    </w:pPr>
    <w:rPr>
      <w:sz w:val="20"/>
      <w:szCs w:val="20"/>
      <w:lang w:val="en-GB"/>
    </w:rPr>
  </w:style>
  <w:style w:type="paragraph" w:styleId="ab">
    <w:name w:val="header"/>
    <w:basedOn w:val="a0"/>
    <w:link w:val="ac"/>
    <w:rsid w:val="00CF79EE"/>
    <w:pPr>
      <w:tabs>
        <w:tab w:val="center" w:pos="4677"/>
        <w:tab w:val="right" w:pos="9355"/>
      </w:tabs>
    </w:pPr>
  </w:style>
  <w:style w:type="character" w:customStyle="1" w:styleId="ac">
    <w:name w:val="Верхний колонтитул Знак"/>
    <w:basedOn w:val="a1"/>
    <w:link w:val="ab"/>
    <w:rsid w:val="00CF79EE"/>
    <w:rPr>
      <w:rFonts w:ascii="Times New Roman" w:eastAsia="Times New Roman" w:hAnsi="Times New Roman" w:cs="Times New Roman"/>
      <w:sz w:val="24"/>
      <w:szCs w:val="24"/>
    </w:rPr>
  </w:style>
  <w:style w:type="paragraph" w:styleId="ad">
    <w:name w:val="Title"/>
    <w:basedOn w:val="a0"/>
    <w:link w:val="ae"/>
    <w:uiPriority w:val="10"/>
    <w:qFormat/>
    <w:rsid w:val="00CF79EE"/>
    <w:pPr>
      <w:jc w:val="center"/>
      <w:outlineLvl w:val="0"/>
    </w:pPr>
    <w:rPr>
      <w:b/>
      <w:sz w:val="28"/>
      <w:szCs w:val="20"/>
    </w:rPr>
  </w:style>
  <w:style w:type="character" w:customStyle="1" w:styleId="ae">
    <w:name w:val="Название Знак"/>
    <w:basedOn w:val="a1"/>
    <w:link w:val="ad"/>
    <w:uiPriority w:val="10"/>
    <w:rsid w:val="00CF79EE"/>
    <w:rPr>
      <w:rFonts w:ascii="Times New Roman" w:eastAsia="Times New Roman" w:hAnsi="Times New Roman" w:cs="Times New Roman"/>
      <w:b/>
      <w:sz w:val="28"/>
      <w:szCs w:val="20"/>
    </w:rPr>
  </w:style>
  <w:style w:type="paragraph" w:styleId="af">
    <w:name w:val="Body Text"/>
    <w:basedOn w:val="a0"/>
    <w:link w:val="af0"/>
    <w:rsid w:val="00CF79EE"/>
    <w:pPr>
      <w:spacing w:before="40" w:line="260" w:lineRule="auto"/>
    </w:pPr>
    <w:rPr>
      <w:b/>
      <w:bCs/>
      <w:sz w:val="22"/>
      <w:szCs w:val="18"/>
    </w:rPr>
  </w:style>
  <w:style w:type="character" w:customStyle="1" w:styleId="af0">
    <w:name w:val="Основной текст Знак"/>
    <w:basedOn w:val="a1"/>
    <w:link w:val="af"/>
    <w:rsid w:val="00CF79EE"/>
    <w:rPr>
      <w:rFonts w:ascii="Times New Roman" w:eastAsia="Times New Roman" w:hAnsi="Times New Roman" w:cs="Times New Roman"/>
      <w:b/>
      <w:bCs/>
      <w:szCs w:val="18"/>
    </w:rPr>
  </w:style>
  <w:style w:type="paragraph" w:styleId="21">
    <w:name w:val="Body Text 2"/>
    <w:basedOn w:val="a0"/>
    <w:link w:val="22"/>
    <w:rsid w:val="00CF79EE"/>
    <w:pPr>
      <w:spacing w:after="120" w:line="480" w:lineRule="auto"/>
    </w:pPr>
    <w:rPr>
      <w:szCs w:val="20"/>
    </w:rPr>
  </w:style>
  <w:style w:type="character" w:customStyle="1" w:styleId="22">
    <w:name w:val="Основной текст 2 Знак"/>
    <w:basedOn w:val="a1"/>
    <w:link w:val="21"/>
    <w:rsid w:val="00CF79EE"/>
    <w:rPr>
      <w:rFonts w:ascii="Times New Roman" w:eastAsia="Times New Roman" w:hAnsi="Times New Roman" w:cs="Times New Roman"/>
      <w:sz w:val="24"/>
      <w:szCs w:val="20"/>
    </w:rPr>
  </w:style>
  <w:style w:type="paragraph" w:styleId="31">
    <w:name w:val="Body Text 3"/>
    <w:basedOn w:val="a0"/>
    <w:link w:val="32"/>
    <w:rsid w:val="00CF79EE"/>
    <w:pPr>
      <w:spacing w:after="120"/>
    </w:pPr>
    <w:rPr>
      <w:sz w:val="16"/>
      <w:szCs w:val="16"/>
    </w:rPr>
  </w:style>
  <w:style w:type="character" w:customStyle="1" w:styleId="32">
    <w:name w:val="Основной текст 3 Знак"/>
    <w:basedOn w:val="a1"/>
    <w:link w:val="31"/>
    <w:rsid w:val="00CF79EE"/>
    <w:rPr>
      <w:rFonts w:ascii="Times New Roman" w:eastAsia="Times New Roman" w:hAnsi="Times New Roman" w:cs="Times New Roman"/>
      <w:sz w:val="16"/>
      <w:szCs w:val="16"/>
    </w:rPr>
  </w:style>
  <w:style w:type="paragraph" w:customStyle="1" w:styleId="ConsNonformat">
    <w:name w:val="ConsNonformat"/>
    <w:rsid w:val="00CF79EE"/>
    <w:pPr>
      <w:widowControl w:val="0"/>
      <w:autoSpaceDE w:val="0"/>
      <w:autoSpaceDN w:val="0"/>
      <w:spacing w:after="0" w:line="240" w:lineRule="auto"/>
    </w:pPr>
    <w:rPr>
      <w:rFonts w:ascii="Courier New" w:eastAsia="Times New Roman" w:hAnsi="Courier New" w:cs="Courier New"/>
      <w:sz w:val="18"/>
      <w:szCs w:val="18"/>
      <w:lang w:eastAsia="ru-RU"/>
    </w:rPr>
  </w:style>
  <w:style w:type="paragraph" w:styleId="af1">
    <w:name w:val="Plain Text"/>
    <w:basedOn w:val="a0"/>
    <w:link w:val="af2"/>
    <w:rsid w:val="00CF79EE"/>
    <w:rPr>
      <w:rFonts w:ascii="Courier New" w:hAnsi="Courier New"/>
      <w:sz w:val="20"/>
      <w:szCs w:val="20"/>
    </w:rPr>
  </w:style>
  <w:style w:type="character" w:customStyle="1" w:styleId="af2">
    <w:name w:val="Текст Знак"/>
    <w:basedOn w:val="a1"/>
    <w:link w:val="af1"/>
    <w:rsid w:val="00CF79EE"/>
    <w:rPr>
      <w:rFonts w:ascii="Courier New" w:eastAsia="Times New Roman" w:hAnsi="Courier New" w:cs="Times New Roman"/>
      <w:sz w:val="20"/>
      <w:szCs w:val="20"/>
    </w:rPr>
  </w:style>
  <w:style w:type="paragraph" w:styleId="23">
    <w:name w:val="Body Text Indent 2"/>
    <w:basedOn w:val="a0"/>
    <w:link w:val="24"/>
    <w:rsid w:val="00CF79EE"/>
    <w:pPr>
      <w:spacing w:after="120" w:line="480" w:lineRule="auto"/>
      <w:ind w:left="283"/>
    </w:pPr>
    <w:rPr>
      <w:szCs w:val="20"/>
    </w:rPr>
  </w:style>
  <w:style w:type="character" w:customStyle="1" w:styleId="24">
    <w:name w:val="Основной текст с отступом 2 Знак"/>
    <w:basedOn w:val="a1"/>
    <w:link w:val="23"/>
    <w:rsid w:val="00CF79EE"/>
    <w:rPr>
      <w:rFonts w:ascii="Times New Roman" w:eastAsia="Times New Roman" w:hAnsi="Times New Roman" w:cs="Times New Roman"/>
      <w:sz w:val="24"/>
      <w:szCs w:val="20"/>
    </w:rPr>
  </w:style>
  <w:style w:type="paragraph" w:customStyle="1" w:styleId="ConsNormal">
    <w:name w:val="ConsNormal"/>
    <w:rsid w:val="00CF79EE"/>
    <w:pPr>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Title">
    <w:name w:val="ConsTitle"/>
    <w:rsid w:val="00CF79EE"/>
    <w:pPr>
      <w:widowControl w:val="0"/>
      <w:autoSpaceDE w:val="0"/>
      <w:autoSpaceDN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CF79E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Цитата1"/>
    <w:basedOn w:val="a0"/>
    <w:rsid w:val="00CF79EE"/>
    <w:pPr>
      <w:widowControl w:val="0"/>
      <w:spacing w:before="700"/>
      <w:ind w:left="1760" w:right="2000"/>
      <w:jc w:val="center"/>
    </w:pPr>
    <w:rPr>
      <w:rFonts w:ascii="Courier New" w:hAnsi="Courier New"/>
      <w:b/>
      <w:szCs w:val="20"/>
    </w:rPr>
  </w:style>
  <w:style w:type="paragraph" w:customStyle="1" w:styleId="af3">
    <w:name w:val="Знак Знак Знак Знак Знак Знак Знак Знак Знак Знак Знак Знак Знак Знак Знак Знак Знак Знак"/>
    <w:basedOn w:val="a0"/>
    <w:rsid w:val="00CF79EE"/>
    <w:pPr>
      <w:widowControl w:val="0"/>
      <w:spacing w:after="160" w:line="240" w:lineRule="exact"/>
      <w:jc w:val="right"/>
    </w:pPr>
    <w:rPr>
      <w:sz w:val="20"/>
      <w:szCs w:val="20"/>
      <w:lang w:val="en-GB"/>
    </w:rPr>
  </w:style>
  <w:style w:type="paragraph" w:customStyle="1" w:styleId="12">
    <w:name w:val="Знак1"/>
    <w:basedOn w:val="a0"/>
    <w:rsid w:val="00CF79EE"/>
    <w:pPr>
      <w:spacing w:after="160" w:line="240" w:lineRule="exact"/>
    </w:pPr>
    <w:rPr>
      <w:rFonts w:ascii="Verdana" w:hAnsi="Verdana"/>
      <w:sz w:val="20"/>
      <w:szCs w:val="20"/>
      <w:lang w:val="en-US"/>
    </w:rPr>
  </w:style>
  <w:style w:type="paragraph" w:customStyle="1" w:styleId="af4">
    <w:name w:val="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5">
    <w:name w:val="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6">
    <w:name w:val="Знак Знак Знак Знак Знак Знак Знак"/>
    <w:basedOn w:val="a0"/>
    <w:rsid w:val="00CF79EE"/>
    <w:pPr>
      <w:spacing w:after="160" w:line="240" w:lineRule="exact"/>
    </w:pPr>
    <w:rPr>
      <w:rFonts w:ascii="Verdana" w:hAnsi="Verdana"/>
      <w:sz w:val="20"/>
      <w:szCs w:val="20"/>
      <w:lang w:val="en-US"/>
    </w:rPr>
  </w:style>
  <w:style w:type="paragraph" w:customStyle="1" w:styleId="13">
    <w:name w:val="Знак1 Знак Знак Знак"/>
    <w:basedOn w:val="a0"/>
    <w:rsid w:val="00CF79EE"/>
    <w:pPr>
      <w:spacing w:after="160" w:line="240" w:lineRule="exact"/>
    </w:pPr>
    <w:rPr>
      <w:rFonts w:ascii="Verdana" w:hAnsi="Verdana"/>
      <w:sz w:val="20"/>
      <w:szCs w:val="20"/>
      <w:lang w:val="en-US"/>
    </w:rPr>
  </w:style>
  <w:style w:type="paragraph" w:customStyle="1" w:styleId="af7">
    <w:name w:val="Знак Знак Знак Знак Знак Знак Знак Знак Знак Знак Знак Знак Знак Знак Знак Знак"/>
    <w:basedOn w:val="a0"/>
    <w:rsid w:val="00CF79EE"/>
    <w:pPr>
      <w:spacing w:after="160" w:line="240" w:lineRule="exact"/>
    </w:pPr>
    <w:rPr>
      <w:rFonts w:ascii="Verdana" w:hAnsi="Verdana"/>
      <w:sz w:val="20"/>
      <w:szCs w:val="20"/>
      <w:lang w:val="en-US"/>
    </w:rPr>
  </w:style>
  <w:style w:type="character" w:styleId="af8">
    <w:name w:val="Strong"/>
    <w:qFormat/>
    <w:rsid w:val="00CF79EE"/>
    <w:rPr>
      <w:b/>
      <w:bCs/>
    </w:rPr>
  </w:style>
  <w:style w:type="paragraph" w:customStyle="1" w:styleId="110">
    <w:name w:val="Заголовок 11"/>
    <w:basedOn w:val="a0"/>
    <w:next w:val="a0"/>
    <w:rsid w:val="00CF79EE"/>
    <w:pPr>
      <w:widowControl w:val="0"/>
      <w:spacing w:before="108" w:after="108"/>
      <w:jc w:val="center"/>
    </w:pPr>
    <w:rPr>
      <w:b/>
      <w:snapToGrid w:val="0"/>
      <w:color w:val="000080"/>
      <w:sz w:val="20"/>
      <w:szCs w:val="20"/>
    </w:rPr>
  </w:style>
  <w:style w:type="paragraph" w:customStyle="1" w:styleId="130">
    <w:name w:val="Знак1 Знак Знак Знак3"/>
    <w:basedOn w:val="a0"/>
    <w:rsid w:val="00CF79EE"/>
    <w:pPr>
      <w:spacing w:after="160" w:line="240" w:lineRule="exact"/>
    </w:pPr>
    <w:rPr>
      <w:rFonts w:ascii="Verdana" w:hAnsi="Verdana"/>
      <w:sz w:val="20"/>
      <w:szCs w:val="20"/>
      <w:lang w:val="en-US"/>
    </w:rPr>
  </w:style>
  <w:style w:type="paragraph" w:styleId="af9">
    <w:name w:val="Block Text"/>
    <w:basedOn w:val="a0"/>
    <w:rsid w:val="00CF79EE"/>
    <w:pPr>
      <w:widowControl w:val="0"/>
      <w:shd w:val="clear" w:color="auto" w:fill="FFFFFF"/>
      <w:spacing w:before="389"/>
      <w:ind w:left="567" w:right="10"/>
    </w:pPr>
    <w:rPr>
      <w:spacing w:val="9"/>
      <w:sz w:val="28"/>
      <w:szCs w:val="20"/>
    </w:rPr>
  </w:style>
  <w:style w:type="paragraph" w:styleId="afa">
    <w:name w:val="Normal (Web)"/>
    <w:basedOn w:val="a0"/>
    <w:rsid w:val="00CF79EE"/>
    <w:pPr>
      <w:spacing w:before="100" w:beforeAutospacing="1" w:after="100" w:afterAutospacing="1"/>
    </w:pPr>
  </w:style>
  <w:style w:type="paragraph" w:customStyle="1" w:styleId="afb">
    <w:name w:val="Стиль"/>
    <w:rsid w:val="00CF79EE"/>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c">
    <w:name w:val="No Spacing"/>
    <w:uiPriority w:val="1"/>
    <w:qFormat/>
    <w:rsid w:val="00CF79EE"/>
    <w:pPr>
      <w:spacing w:after="0" w:line="240" w:lineRule="auto"/>
    </w:pPr>
    <w:rPr>
      <w:rFonts w:ascii="Calibri" w:eastAsia="Times New Roman" w:hAnsi="Calibri" w:cs="Times New Roman"/>
      <w:lang w:eastAsia="ru-RU"/>
    </w:rPr>
  </w:style>
  <w:style w:type="paragraph" w:styleId="afd">
    <w:name w:val="Body Text Indent"/>
    <w:basedOn w:val="a0"/>
    <w:link w:val="afe"/>
    <w:rsid w:val="00CF79EE"/>
    <w:pPr>
      <w:spacing w:after="120"/>
      <w:ind w:left="283"/>
    </w:pPr>
  </w:style>
  <w:style w:type="character" w:customStyle="1" w:styleId="afe">
    <w:name w:val="Основной текст с отступом Знак"/>
    <w:basedOn w:val="a1"/>
    <w:link w:val="afd"/>
    <w:rsid w:val="00CF79EE"/>
    <w:rPr>
      <w:rFonts w:ascii="Times New Roman" w:eastAsia="Times New Roman" w:hAnsi="Times New Roman" w:cs="Times New Roman"/>
      <w:sz w:val="24"/>
      <w:szCs w:val="24"/>
      <w:lang w:eastAsia="ru-RU"/>
    </w:rPr>
  </w:style>
  <w:style w:type="character" w:customStyle="1" w:styleId="postbody1">
    <w:name w:val="postbody1"/>
    <w:rsid w:val="00CF79EE"/>
    <w:rPr>
      <w:sz w:val="18"/>
      <w:szCs w:val="18"/>
    </w:rPr>
  </w:style>
  <w:style w:type="paragraph" w:customStyle="1" w:styleId="aff">
    <w:name w:val="Знак Знак Знак Знак"/>
    <w:basedOn w:val="a0"/>
    <w:rsid w:val="00CF79EE"/>
    <w:pPr>
      <w:spacing w:after="160" w:line="240" w:lineRule="exact"/>
    </w:pPr>
    <w:rPr>
      <w:rFonts w:ascii="Verdana" w:hAnsi="Verdana"/>
      <w:sz w:val="20"/>
      <w:szCs w:val="20"/>
      <w:lang w:val="en-US"/>
    </w:rPr>
  </w:style>
  <w:style w:type="character" w:styleId="aff0">
    <w:name w:val="Emphasis"/>
    <w:uiPriority w:val="20"/>
    <w:qFormat/>
    <w:rsid w:val="00CF79EE"/>
    <w:rPr>
      <w:i/>
      <w:iCs/>
    </w:rPr>
  </w:style>
  <w:style w:type="paragraph" w:customStyle="1" w:styleId="aff1">
    <w:name w:val="Знак Знак"/>
    <w:basedOn w:val="a0"/>
    <w:rsid w:val="00CF79EE"/>
    <w:pPr>
      <w:spacing w:before="100" w:beforeAutospacing="1" w:after="100" w:afterAutospacing="1"/>
    </w:pPr>
    <w:rPr>
      <w:rFonts w:ascii="Tahoma" w:hAnsi="Tahoma" w:cs="Tahoma"/>
      <w:sz w:val="20"/>
      <w:szCs w:val="20"/>
      <w:lang w:val="en-US"/>
    </w:rPr>
  </w:style>
  <w:style w:type="paragraph" w:styleId="aff2">
    <w:name w:val="Balloon Text"/>
    <w:basedOn w:val="a0"/>
    <w:link w:val="aff3"/>
    <w:rsid w:val="00CF79EE"/>
    <w:rPr>
      <w:rFonts w:ascii="Tahoma" w:hAnsi="Tahoma"/>
      <w:sz w:val="16"/>
      <w:szCs w:val="16"/>
    </w:rPr>
  </w:style>
  <w:style w:type="character" w:customStyle="1" w:styleId="aff3">
    <w:name w:val="Текст выноски Знак"/>
    <w:basedOn w:val="a1"/>
    <w:link w:val="aff2"/>
    <w:rsid w:val="00CF79EE"/>
    <w:rPr>
      <w:rFonts w:ascii="Tahoma" w:eastAsia="Times New Roman" w:hAnsi="Tahoma" w:cs="Times New Roman"/>
      <w:sz w:val="16"/>
      <w:szCs w:val="16"/>
    </w:rPr>
  </w:style>
  <w:style w:type="paragraph" w:styleId="a">
    <w:name w:val="List Bullet"/>
    <w:basedOn w:val="a0"/>
    <w:rsid w:val="00CF79EE"/>
    <w:pPr>
      <w:numPr>
        <w:numId w:val="1"/>
      </w:numPr>
    </w:pPr>
  </w:style>
  <w:style w:type="paragraph" w:customStyle="1" w:styleId="aff4">
    <w:name w:val="Знак Знак Знак 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aff5">
    <w:name w:val="Знак Знак Знак"/>
    <w:basedOn w:val="a0"/>
    <w:rsid w:val="00CF79EE"/>
    <w:pPr>
      <w:spacing w:after="160" w:line="240" w:lineRule="exact"/>
    </w:pPr>
    <w:rPr>
      <w:rFonts w:ascii="Verdana" w:hAnsi="Verdana" w:cs="Verdana"/>
      <w:sz w:val="20"/>
      <w:szCs w:val="20"/>
      <w:lang w:val="en-US"/>
    </w:rPr>
  </w:style>
  <w:style w:type="paragraph" w:customStyle="1" w:styleId="33">
    <w:name w:val="Знак Знак Знак Знак3"/>
    <w:basedOn w:val="a0"/>
    <w:rsid w:val="00CF79EE"/>
    <w:pPr>
      <w:spacing w:after="160" w:line="240" w:lineRule="exact"/>
    </w:pPr>
    <w:rPr>
      <w:rFonts w:ascii="Verdana" w:hAnsi="Verdana"/>
      <w:sz w:val="20"/>
      <w:szCs w:val="20"/>
      <w:lang w:val="en-US"/>
    </w:rPr>
  </w:style>
  <w:style w:type="paragraph" w:customStyle="1" w:styleId="aff6">
    <w:name w:val="Знак Знак Знак Знак Знак Знак Знак Знак Знак Знак Знак Знак Знак Знак Знак"/>
    <w:basedOn w:val="a0"/>
    <w:rsid w:val="00CF79EE"/>
    <w:pPr>
      <w:spacing w:after="160" w:line="240" w:lineRule="exact"/>
    </w:pPr>
    <w:rPr>
      <w:rFonts w:ascii="Verdana" w:hAnsi="Verdana" w:cs="Verdana"/>
      <w:sz w:val="20"/>
      <w:szCs w:val="20"/>
      <w:lang w:val="en-US"/>
    </w:rPr>
  </w:style>
  <w:style w:type="paragraph" w:customStyle="1" w:styleId="14">
    <w:name w:val="Обычный1"/>
    <w:rsid w:val="00CF79EE"/>
    <w:pPr>
      <w:spacing w:after="0" w:line="276" w:lineRule="auto"/>
    </w:pPr>
    <w:rPr>
      <w:rFonts w:ascii="Times New Roman" w:eastAsia="Times New Roman" w:hAnsi="Times New Roman" w:cs="Times New Roman"/>
      <w:sz w:val="20"/>
      <w:szCs w:val="20"/>
      <w:lang w:eastAsia="ru-RU"/>
    </w:rPr>
  </w:style>
  <w:style w:type="paragraph" w:customStyle="1" w:styleId="ConsPlusNonformat">
    <w:name w:val="ConsPlusNonformat"/>
    <w:rsid w:val="00CF79E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Char"/>
    <w:basedOn w:val="a0"/>
    <w:rsid w:val="00CF79EE"/>
    <w:pPr>
      <w:spacing w:after="160" w:line="240" w:lineRule="exact"/>
    </w:pPr>
    <w:rPr>
      <w:rFonts w:ascii="Verdana" w:hAnsi="Verdana"/>
      <w:sz w:val="20"/>
      <w:szCs w:val="20"/>
      <w:lang w:val="en-US"/>
    </w:rPr>
  </w:style>
  <w:style w:type="character" w:styleId="aff7">
    <w:name w:val="Hyperlink"/>
    <w:uiPriority w:val="99"/>
    <w:rsid w:val="00CF79EE"/>
    <w:rPr>
      <w:color w:val="0000FF"/>
      <w:u w:val="single"/>
    </w:rPr>
  </w:style>
  <w:style w:type="paragraph" w:customStyle="1" w:styleId="otsj">
    <w:name w:val="otsj"/>
    <w:basedOn w:val="a0"/>
    <w:rsid w:val="00CF79EE"/>
    <w:pPr>
      <w:spacing w:before="100" w:beforeAutospacing="1" w:after="100" w:afterAutospacing="1"/>
    </w:pPr>
  </w:style>
  <w:style w:type="character" w:customStyle="1" w:styleId="title1">
    <w:name w:val="title1"/>
    <w:rsid w:val="00CF79EE"/>
    <w:rPr>
      <w:color w:val="000000"/>
      <w:sz w:val="27"/>
      <w:szCs w:val="27"/>
    </w:rPr>
  </w:style>
  <w:style w:type="character" w:customStyle="1" w:styleId="briefdescription">
    <w:name w:val="briefdescription"/>
    <w:basedOn w:val="a1"/>
    <w:rsid w:val="00CF79EE"/>
  </w:style>
  <w:style w:type="paragraph" w:customStyle="1" w:styleId="111">
    <w:name w:val="11"/>
    <w:basedOn w:val="a0"/>
    <w:uiPriority w:val="99"/>
    <w:rsid w:val="00CF79EE"/>
    <w:pPr>
      <w:spacing w:before="100" w:beforeAutospacing="1" w:after="100" w:afterAutospacing="1"/>
    </w:pPr>
  </w:style>
  <w:style w:type="paragraph" w:customStyle="1" w:styleId="15">
    <w:name w:val="1"/>
    <w:basedOn w:val="a0"/>
    <w:rsid w:val="00CF79EE"/>
    <w:pPr>
      <w:spacing w:after="160" w:line="240" w:lineRule="exact"/>
    </w:pPr>
    <w:rPr>
      <w:rFonts w:ascii="Verdana" w:hAnsi="Verdana"/>
      <w:sz w:val="20"/>
      <w:szCs w:val="20"/>
      <w:lang w:val="en-US"/>
    </w:rPr>
  </w:style>
  <w:style w:type="paragraph" w:customStyle="1" w:styleId="western">
    <w:name w:val="western"/>
    <w:basedOn w:val="a0"/>
    <w:rsid w:val="00CF79EE"/>
    <w:pPr>
      <w:spacing w:before="100" w:beforeAutospacing="1" w:after="100" w:afterAutospacing="1"/>
    </w:pPr>
    <w:rPr>
      <w:rFonts w:eastAsia="MS Mincho"/>
    </w:rPr>
  </w:style>
  <w:style w:type="paragraph" w:customStyle="1" w:styleId="42">
    <w:name w:val="Знак Знак Знак Знак Знак Знак Знак Знак Знак Знак Знак Знак4"/>
    <w:basedOn w:val="a0"/>
    <w:rsid w:val="00CF79EE"/>
    <w:pPr>
      <w:spacing w:after="160" w:line="240" w:lineRule="exact"/>
    </w:pPr>
    <w:rPr>
      <w:rFonts w:ascii="Verdana" w:hAnsi="Verdana"/>
      <w:sz w:val="20"/>
      <w:szCs w:val="20"/>
      <w:lang w:val="en-US"/>
    </w:rPr>
  </w:style>
  <w:style w:type="character" w:customStyle="1" w:styleId="apple-converted-space">
    <w:name w:val="apple-converted-space"/>
    <w:rsid w:val="00CF79EE"/>
    <w:rPr>
      <w:rFonts w:cs="Times New Roman"/>
    </w:rPr>
  </w:style>
  <w:style w:type="paragraph" w:customStyle="1" w:styleId="rvps698610">
    <w:name w:val="rvps698610"/>
    <w:basedOn w:val="a0"/>
    <w:rsid w:val="00CF79EE"/>
    <w:pPr>
      <w:spacing w:after="167"/>
      <w:ind w:right="335"/>
    </w:pPr>
    <w:rPr>
      <w:color w:val="000000"/>
      <w:sz w:val="20"/>
      <w:szCs w:val="20"/>
    </w:rPr>
  </w:style>
  <w:style w:type="character" w:customStyle="1" w:styleId="font1">
    <w:name w:val="font1"/>
    <w:rsid w:val="00CF79EE"/>
  </w:style>
  <w:style w:type="numbering" w:customStyle="1" w:styleId="16">
    <w:name w:val="Нет списка1"/>
    <w:next w:val="a3"/>
    <w:uiPriority w:val="99"/>
    <w:semiHidden/>
    <w:unhideWhenUsed/>
    <w:rsid w:val="00CF79EE"/>
  </w:style>
  <w:style w:type="numbering" w:customStyle="1" w:styleId="112">
    <w:name w:val="Нет списка11"/>
    <w:next w:val="a3"/>
    <w:uiPriority w:val="99"/>
    <w:semiHidden/>
    <w:rsid w:val="00CF79EE"/>
  </w:style>
  <w:style w:type="character" w:customStyle="1" w:styleId="aff8">
    <w:name w:val="Гипертекстовая ссылка"/>
    <w:uiPriority w:val="99"/>
    <w:rsid w:val="00CF79EE"/>
    <w:rPr>
      <w:rFonts w:ascii="Times New Roman" w:hAnsi="Times New Roman" w:cs="Times New Roman" w:hint="default"/>
      <w:b w:val="0"/>
      <w:bCs w:val="0"/>
      <w:color w:val="008000"/>
    </w:rPr>
  </w:style>
  <w:style w:type="character" w:customStyle="1" w:styleId="FontStyle14">
    <w:name w:val="Font Style14"/>
    <w:rsid w:val="00CF79EE"/>
    <w:rPr>
      <w:rFonts w:ascii="Times New Roman" w:hAnsi="Times New Roman" w:cs="Times New Roman"/>
      <w:sz w:val="26"/>
      <w:szCs w:val="26"/>
    </w:rPr>
  </w:style>
  <w:style w:type="paragraph" w:customStyle="1" w:styleId="consplusnormal0">
    <w:name w:val="consplusnormal"/>
    <w:basedOn w:val="a0"/>
    <w:rsid w:val="00CF79EE"/>
    <w:rPr>
      <w:sz w:val="20"/>
      <w:szCs w:val="20"/>
    </w:rPr>
  </w:style>
  <w:style w:type="paragraph" w:customStyle="1" w:styleId="text">
    <w:name w:val="text"/>
    <w:basedOn w:val="a0"/>
    <w:rsid w:val="00CF79EE"/>
    <w:pPr>
      <w:ind w:firstLine="709"/>
    </w:pPr>
  </w:style>
  <w:style w:type="paragraph" w:styleId="aff9">
    <w:name w:val="caption"/>
    <w:basedOn w:val="a0"/>
    <w:next w:val="a0"/>
    <w:unhideWhenUsed/>
    <w:qFormat/>
    <w:rsid w:val="00CF79EE"/>
    <w:rPr>
      <w:b/>
      <w:bCs/>
      <w:sz w:val="20"/>
      <w:szCs w:val="20"/>
    </w:rPr>
  </w:style>
  <w:style w:type="character" w:styleId="affa">
    <w:name w:val="annotation reference"/>
    <w:rsid w:val="00CF79EE"/>
    <w:rPr>
      <w:sz w:val="16"/>
      <w:szCs w:val="16"/>
    </w:rPr>
  </w:style>
  <w:style w:type="paragraph" w:styleId="affb">
    <w:name w:val="annotation text"/>
    <w:basedOn w:val="a0"/>
    <w:link w:val="affc"/>
    <w:rsid w:val="00CF79EE"/>
    <w:rPr>
      <w:sz w:val="20"/>
      <w:szCs w:val="20"/>
    </w:rPr>
  </w:style>
  <w:style w:type="character" w:customStyle="1" w:styleId="affc">
    <w:name w:val="Текст примечания Знак"/>
    <w:basedOn w:val="a1"/>
    <w:link w:val="affb"/>
    <w:rsid w:val="00CF79EE"/>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CF79EE"/>
    <w:rPr>
      <w:b/>
      <w:bCs/>
    </w:rPr>
  </w:style>
  <w:style w:type="character" w:customStyle="1" w:styleId="affe">
    <w:name w:val="Тема примечания Знак"/>
    <w:basedOn w:val="affc"/>
    <w:link w:val="affd"/>
    <w:rsid w:val="00CF79EE"/>
    <w:rPr>
      <w:rFonts w:ascii="Times New Roman" w:eastAsia="Times New Roman" w:hAnsi="Times New Roman" w:cs="Times New Roman"/>
      <w:b/>
      <w:bCs/>
      <w:sz w:val="20"/>
      <w:szCs w:val="20"/>
      <w:lang w:eastAsia="ru-RU"/>
    </w:rPr>
  </w:style>
  <w:style w:type="paragraph" w:customStyle="1" w:styleId="Style6">
    <w:name w:val="Style6"/>
    <w:basedOn w:val="a0"/>
    <w:rsid w:val="00CF79EE"/>
    <w:pPr>
      <w:widowControl w:val="0"/>
      <w:spacing w:line="299" w:lineRule="exact"/>
      <w:ind w:firstLine="718"/>
    </w:pPr>
  </w:style>
  <w:style w:type="character" w:customStyle="1" w:styleId="FontStyle12">
    <w:name w:val="Font Style12"/>
    <w:rsid w:val="00CF79EE"/>
    <w:rPr>
      <w:rFonts w:ascii="Times New Roman" w:hAnsi="Times New Roman" w:cs="Times New Roman"/>
      <w:sz w:val="26"/>
      <w:szCs w:val="26"/>
    </w:rPr>
  </w:style>
  <w:style w:type="paragraph" w:customStyle="1" w:styleId="anons">
    <w:name w:val="anons"/>
    <w:basedOn w:val="a0"/>
    <w:rsid w:val="00CF79EE"/>
    <w:pPr>
      <w:spacing w:before="100" w:beforeAutospacing="1" w:after="100" w:afterAutospacing="1"/>
    </w:pPr>
  </w:style>
  <w:style w:type="table" w:customStyle="1" w:styleId="17">
    <w:name w:val="Сетка таблицы1"/>
    <w:basedOn w:val="a2"/>
    <w:uiPriority w:val="59"/>
    <w:rsid w:val="00CF79E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
    <w:name w:val="Table Grid"/>
    <w:basedOn w:val="a2"/>
    <w:uiPriority w:val="39"/>
    <w:rsid w:val="00CF79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 Знак Знак Знак Знак Знак Знак Знак Знак3"/>
    <w:basedOn w:val="a0"/>
    <w:rsid w:val="0076202B"/>
    <w:pPr>
      <w:spacing w:after="160" w:line="240" w:lineRule="exact"/>
    </w:pPr>
    <w:rPr>
      <w:rFonts w:ascii="Verdana" w:hAnsi="Verdana"/>
      <w:sz w:val="20"/>
      <w:szCs w:val="20"/>
      <w:lang w:val="en-US"/>
    </w:rPr>
  </w:style>
  <w:style w:type="paragraph" w:customStyle="1" w:styleId="35">
    <w:name w:val="Знак3"/>
    <w:basedOn w:val="a0"/>
    <w:rsid w:val="0076202B"/>
    <w:pPr>
      <w:spacing w:after="160" w:line="240" w:lineRule="exact"/>
    </w:pPr>
    <w:rPr>
      <w:rFonts w:ascii="Verdana" w:hAnsi="Verdana"/>
      <w:sz w:val="20"/>
      <w:szCs w:val="20"/>
      <w:lang w:val="en-US"/>
    </w:rPr>
  </w:style>
  <w:style w:type="paragraph" w:customStyle="1" w:styleId="25">
    <w:name w:val="Цитата2"/>
    <w:basedOn w:val="a0"/>
    <w:rsid w:val="0076202B"/>
    <w:pPr>
      <w:widowControl w:val="0"/>
      <w:spacing w:before="700"/>
      <w:ind w:left="1760" w:right="2000"/>
      <w:jc w:val="center"/>
    </w:pPr>
    <w:rPr>
      <w:rFonts w:ascii="Courier New" w:hAnsi="Courier New"/>
      <w:b/>
      <w:szCs w:val="20"/>
    </w:rPr>
  </w:style>
  <w:style w:type="paragraph" w:customStyle="1" w:styleId="120">
    <w:name w:val="Знак12"/>
    <w:basedOn w:val="a0"/>
    <w:rsid w:val="0076202B"/>
    <w:pPr>
      <w:spacing w:after="160" w:line="240" w:lineRule="exact"/>
    </w:pPr>
    <w:rPr>
      <w:rFonts w:ascii="Verdana" w:hAnsi="Verdana"/>
      <w:sz w:val="20"/>
      <w:szCs w:val="20"/>
      <w:lang w:val="en-US"/>
    </w:rPr>
  </w:style>
  <w:style w:type="paragraph" w:customStyle="1" w:styleId="26">
    <w:name w:val="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7">
    <w:name w:val="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8">
    <w:name w:val="Знак Знак Знак Знак Знак Знак Знак2"/>
    <w:basedOn w:val="a0"/>
    <w:rsid w:val="0076202B"/>
    <w:pPr>
      <w:spacing w:after="160" w:line="240" w:lineRule="exact"/>
    </w:pPr>
    <w:rPr>
      <w:rFonts w:ascii="Verdana" w:hAnsi="Verdana"/>
      <w:sz w:val="20"/>
      <w:szCs w:val="20"/>
      <w:lang w:val="en-US"/>
    </w:rPr>
  </w:style>
  <w:style w:type="paragraph" w:customStyle="1" w:styleId="121">
    <w:name w:val="Знак1 Знак Знак Знак2"/>
    <w:basedOn w:val="a0"/>
    <w:rsid w:val="0076202B"/>
    <w:pPr>
      <w:spacing w:after="160" w:line="240" w:lineRule="exact"/>
    </w:pPr>
    <w:rPr>
      <w:rFonts w:ascii="Verdana" w:hAnsi="Verdana"/>
      <w:sz w:val="20"/>
      <w:szCs w:val="20"/>
      <w:lang w:val="en-US"/>
    </w:rPr>
  </w:style>
  <w:style w:type="paragraph" w:customStyle="1" w:styleId="29">
    <w:name w:val="Знак Знак Знак Знак Знак Знак Знак Знак Знак Знак Знак Знак Знак Знак Знак Знак2"/>
    <w:basedOn w:val="a0"/>
    <w:rsid w:val="0076202B"/>
    <w:pPr>
      <w:spacing w:after="160" w:line="240" w:lineRule="exact"/>
    </w:pPr>
    <w:rPr>
      <w:rFonts w:ascii="Verdana" w:hAnsi="Verdana"/>
      <w:sz w:val="20"/>
      <w:szCs w:val="20"/>
      <w:lang w:val="en-US"/>
    </w:rPr>
  </w:style>
  <w:style w:type="paragraph" w:customStyle="1" w:styleId="122">
    <w:name w:val="Заголовок 12"/>
    <w:basedOn w:val="a0"/>
    <w:next w:val="a0"/>
    <w:rsid w:val="0076202B"/>
    <w:pPr>
      <w:widowControl w:val="0"/>
      <w:spacing w:before="108" w:after="108"/>
      <w:jc w:val="center"/>
    </w:pPr>
    <w:rPr>
      <w:b/>
      <w:snapToGrid w:val="0"/>
      <w:color w:val="000080"/>
      <w:sz w:val="20"/>
      <w:szCs w:val="20"/>
    </w:rPr>
  </w:style>
  <w:style w:type="paragraph" w:customStyle="1" w:styleId="2a">
    <w:name w:val="Знак Знак Знак 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b">
    <w:name w:val="Знак Знак Знак2"/>
    <w:basedOn w:val="a0"/>
    <w:rsid w:val="0076202B"/>
    <w:pPr>
      <w:spacing w:after="160" w:line="240" w:lineRule="exact"/>
    </w:pPr>
    <w:rPr>
      <w:rFonts w:ascii="Verdana" w:hAnsi="Verdana" w:cs="Verdana"/>
      <w:sz w:val="20"/>
      <w:szCs w:val="20"/>
      <w:lang w:val="en-US"/>
    </w:rPr>
  </w:style>
  <w:style w:type="paragraph" w:customStyle="1" w:styleId="2c">
    <w:name w:val="Знак Знак Знак Знак2"/>
    <w:basedOn w:val="a0"/>
    <w:rsid w:val="0076202B"/>
    <w:pPr>
      <w:spacing w:after="160" w:line="240" w:lineRule="exact"/>
    </w:pPr>
    <w:rPr>
      <w:rFonts w:ascii="Verdana" w:hAnsi="Verdana"/>
      <w:sz w:val="20"/>
      <w:szCs w:val="20"/>
      <w:lang w:val="en-US"/>
    </w:rPr>
  </w:style>
  <w:style w:type="paragraph" w:customStyle="1" w:styleId="2d">
    <w:name w:val="Знак Знак Знак Знак Знак Знак Знак Знак Знак Знак Знак Знак Знак Знак Знак2"/>
    <w:basedOn w:val="a0"/>
    <w:rsid w:val="0076202B"/>
    <w:pPr>
      <w:spacing w:after="160" w:line="240" w:lineRule="exact"/>
    </w:pPr>
    <w:rPr>
      <w:rFonts w:ascii="Verdana" w:hAnsi="Verdana" w:cs="Verdana"/>
      <w:sz w:val="20"/>
      <w:szCs w:val="20"/>
      <w:lang w:val="en-US"/>
    </w:rPr>
  </w:style>
  <w:style w:type="paragraph" w:customStyle="1" w:styleId="2e">
    <w:name w:val="Обычный2"/>
    <w:rsid w:val="0076202B"/>
    <w:pPr>
      <w:spacing w:after="0" w:line="276" w:lineRule="auto"/>
    </w:pPr>
    <w:rPr>
      <w:rFonts w:ascii="Times New Roman" w:eastAsia="Times New Roman" w:hAnsi="Times New Roman" w:cs="Times New Roman"/>
      <w:sz w:val="20"/>
      <w:szCs w:val="20"/>
      <w:lang w:eastAsia="ru-RU"/>
    </w:rPr>
  </w:style>
  <w:style w:type="paragraph" w:customStyle="1" w:styleId="CharChar1">
    <w:name w:val="Char Char1"/>
    <w:basedOn w:val="a0"/>
    <w:rsid w:val="0076202B"/>
    <w:pPr>
      <w:spacing w:after="160" w:line="240" w:lineRule="exact"/>
    </w:pPr>
    <w:rPr>
      <w:rFonts w:ascii="Verdana" w:hAnsi="Verdana"/>
      <w:sz w:val="20"/>
      <w:szCs w:val="20"/>
      <w:lang w:val="en-US"/>
    </w:rPr>
  </w:style>
  <w:style w:type="numbering" w:customStyle="1" w:styleId="2f">
    <w:name w:val="Нет списка2"/>
    <w:next w:val="a3"/>
    <w:semiHidden/>
    <w:rsid w:val="00436116"/>
  </w:style>
  <w:style w:type="paragraph" w:customStyle="1" w:styleId="2f0">
    <w:name w:val="Знак2"/>
    <w:basedOn w:val="a0"/>
    <w:rsid w:val="00436116"/>
    <w:pPr>
      <w:spacing w:after="160" w:line="240" w:lineRule="exact"/>
    </w:pPr>
    <w:rPr>
      <w:rFonts w:ascii="Verdana" w:hAnsi="Verdana"/>
      <w:sz w:val="20"/>
      <w:szCs w:val="20"/>
      <w:lang w:val="en-US"/>
    </w:rPr>
  </w:style>
  <w:style w:type="paragraph" w:customStyle="1" w:styleId="36">
    <w:name w:val="Цитата3"/>
    <w:basedOn w:val="a0"/>
    <w:rsid w:val="00436116"/>
    <w:pPr>
      <w:widowControl w:val="0"/>
      <w:spacing w:before="700"/>
      <w:ind w:left="1760" w:right="2000"/>
      <w:jc w:val="center"/>
    </w:pPr>
    <w:rPr>
      <w:rFonts w:ascii="Courier New" w:hAnsi="Courier New"/>
      <w:b/>
      <w:szCs w:val="20"/>
    </w:rPr>
  </w:style>
  <w:style w:type="paragraph" w:customStyle="1" w:styleId="113">
    <w:name w:val="Знак11"/>
    <w:basedOn w:val="a0"/>
    <w:rsid w:val="00436116"/>
    <w:pPr>
      <w:spacing w:after="160" w:line="240" w:lineRule="exact"/>
    </w:pPr>
    <w:rPr>
      <w:rFonts w:ascii="Verdana" w:hAnsi="Verdana"/>
      <w:sz w:val="20"/>
      <w:szCs w:val="20"/>
      <w:lang w:val="en-US"/>
    </w:rPr>
  </w:style>
  <w:style w:type="paragraph" w:customStyle="1" w:styleId="18">
    <w:name w:val="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9">
    <w:name w:val="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a">
    <w:name w:val="Знак Знак Знак Знак Знак Знак Знак1"/>
    <w:basedOn w:val="a0"/>
    <w:rsid w:val="00436116"/>
    <w:pPr>
      <w:spacing w:after="160" w:line="240" w:lineRule="exact"/>
    </w:pPr>
    <w:rPr>
      <w:rFonts w:ascii="Verdana" w:hAnsi="Verdana"/>
      <w:sz w:val="20"/>
      <w:szCs w:val="20"/>
      <w:lang w:val="en-US"/>
    </w:rPr>
  </w:style>
  <w:style w:type="paragraph" w:customStyle="1" w:styleId="114">
    <w:name w:val="Знак1 Знак Знак Знак1"/>
    <w:basedOn w:val="a0"/>
    <w:rsid w:val="00436116"/>
    <w:pPr>
      <w:spacing w:after="160" w:line="240" w:lineRule="exact"/>
    </w:pPr>
    <w:rPr>
      <w:rFonts w:ascii="Verdana" w:hAnsi="Verdana"/>
      <w:sz w:val="20"/>
      <w:szCs w:val="20"/>
      <w:lang w:val="en-US"/>
    </w:rPr>
  </w:style>
  <w:style w:type="paragraph" w:customStyle="1" w:styleId="1b">
    <w:name w:val="Знак Знак Знак Знак Знак Знак Знак Знак Знак Знак Знак Знак Знак Знак Знак Знак1"/>
    <w:basedOn w:val="a0"/>
    <w:rsid w:val="00436116"/>
    <w:pPr>
      <w:spacing w:after="160" w:line="240" w:lineRule="exact"/>
    </w:pPr>
    <w:rPr>
      <w:rFonts w:ascii="Verdana" w:hAnsi="Verdana"/>
      <w:sz w:val="20"/>
      <w:szCs w:val="20"/>
      <w:lang w:val="en-US"/>
    </w:rPr>
  </w:style>
  <w:style w:type="paragraph" w:customStyle="1" w:styleId="131">
    <w:name w:val="Заголовок 13"/>
    <w:basedOn w:val="a0"/>
    <w:next w:val="a0"/>
    <w:rsid w:val="00436116"/>
    <w:pPr>
      <w:widowControl w:val="0"/>
      <w:spacing w:before="108" w:after="108"/>
      <w:jc w:val="center"/>
    </w:pPr>
    <w:rPr>
      <w:b/>
      <w:snapToGrid w:val="0"/>
      <w:color w:val="000080"/>
      <w:sz w:val="20"/>
      <w:szCs w:val="20"/>
    </w:rPr>
  </w:style>
  <w:style w:type="paragraph" w:customStyle="1" w:styleId="1c">
    <w:name w:val="Знак Знак Знак 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1d">
    <w:name w:val="Знак Знак Знак1"/>
    <w:basedOn w:val="a0"/>
    <w:rsid w:val="00436116"/>
    <w:pPr>
      <w:spacing w:after="160" w:line="240" w:lineRule="exact"/>
    </w:pPr>
    <w:rPr>
      <w:rFonts w:ascii="Verdana" w:hAnsi="Verdana" w:cs="Verdana"/>
      <w:sz w:val="20"/>
      <w:szCs w:val="20"/>
      <w:lang w:val="en-US"/>
    </w:rPr>
  </w:style>
  <w:style w:type="paragraph" w:customStyle="1" w:styleId="1e">
    <w:name w:val="Знак Знак Знак Знак1"/>
    <w:basedOn w:val="a0"/>
    <w:rsid w:val="00436116"/>
    <w:pPr>
      <w:spacing w:after="160" w:line="240" w:lineRule="exact"/>
    </w:pPr>
    <w:rPr>
      <w:rFonts w:ascii="Verdana" w:hAnsi="Verdana"/>
      <w:sz w:val="20"/>
      <w:szCs w:val="20"/>
      <w:lang w:val="en-US"/>
    </w:rPr>
  </w:style>
  <w:style w:type="paragraph" w:customStyle="1" w:styleId="1f">
    <w:name w:val="Знак Знак Знак Знак Знак Знак Знак Знак Знак Знак Знак Знак Знак Знак Знак1"/>
    <w:basedOn w:val="a0"/>
    <w:rsid w:val="00436116"/>
    <w:pPr>
      <w:spacing w:after="160" w:line="240" w:lineRule="exact"/>
    </w:pPr>
    <w:rPr>
      <w:rFonts w:ascii="Verdana" w:hAnsi="Verdana" w:cs="Verdana"/>
      <w:sz w:val="20"/>
      <w:szCs w:val="20"/>
      <w:lang w:val="en-US"/>
    </w:rPr>
  </w:style>
  <w:style w:type="paragraph" w:customStyle="1" w:styleId="37">
    <w:name w:val="Обычный3"/>
    <w:rsid w:val="00436116"/>
    <w:pPr>
      <w:spacing w:after="0" w:line="276" w:lineRule="auto"/>
    </w:pPr>
    <w:rPr>
      <w:rFonts w:ascii="Times New Roman" w:eastAsia="Times New Roman" w:hAnsi="Times New Roman" w:cs="Times New Roman"/>
      <w:sz w:val="20"/>
      <w:szCs w:val="20"/>
      <w:lang w:eastAsia="ru-RU"/>
    </w:rPr>
  </w:style>
  <w:style w:type="paragraph" w:customStyle="1" w:styleId="2f1">
    <w:name w:val="Знак Знак Знак Знак Знак Знак Знак Знак Знак Знак Знак Знак2"/>
    <w:basedOn w:val="a0"/>
    <w:rsid w:val="00436116"/>
    <w:pPr>
      <w:spacing w:after="160" w:line="240" w:lineRule="exact"/>
    </w:pPr>
    <w:rPr>
      <w:rFonts w:ascii="Verdana" w:hAnsi="Verdana"/>
      <w:sz w:val="20"/>
      <w:szCs w:val="20"/>
      <w:lang w:val="en-US"/>
    </w:rPr>
  </w:style>
  <w:style w:type="paragraph" w:styleId="afff0">
    <w:name w:val="List Paragraph"/>
    <w:basedOn w:val="a0"/>
    <w:uiPriority w:val="34"/>
    <w:qFormat/>
    <w:rsid w:val="0009293F"/>
    <w:pPr>
      <w:ind w:left="720"/>
      <w:contextualSpacing/>
    </w:pPr>
  </w:style>
  <w:style w:type="numbering" w:customStyle="1" w:styleId="1110">
    <w:name w:val="Нет списка111"/>
    <w:next w:val="a3"/>
    <w:semiHidden/>
    <w:rsid w:val="00723E8A"/>
  </w:style>
  <w:style w:type="table" w:customStyle="1" w:styleId="2f2">
    <w:name w:val="Сетка таблицы2"/>
    <w:basedOn w:val="a2"/>
    <w:next w:val="afff"/>
    <w:uiPriority w:val="39"/>
    <w:rsid w:val="001B0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 Знак Знак Знак Знак Знак Знак1"/>
    <w:basedOn w:val="a0"/>
    <w:rsid w:val="00BA1F31"/>
    <w:pPr>
      <w:spacing w:after="160" w:line="240" w:lineRule="exact"/>
    </w:pPr>
    <w:rPr>
      <w:rFonts w:ascii="Verdana" w:hAnsi="Verdana"/>
      <w:sz w:val="20"/>
      <w:szCs w:val="20"/>
      <w:lang w:val="en-US"/>
    </w:rPr>
  </w:style>
  <w:style w:type="paragraph" w:customStyle="1" w:styleId="Style4">
    <w:name w:val="Style4"/>
    <w:basedOn w:val="a0"/>
    <w:uiPriority w:val="99"/>
    <w:rsid w:val="002130E5"/>
    <w:pPr>
      <w:widowControl w:val="0"/>
      <w:spacing w:line="293" w:lineRule="exact"/>
      <w:ind w:firstLine="653"/>
    </w:pPr>
  </w:style>
  <w:style w:type="character" w:customStyle="1" w:styleId="FontStyle19">
    <w:name w:val="Font Style19"/>
    <w:uiPriority w:val="99"/>
    <w:rsid w:val="002130E5"/>
    <w:rPr>
      <w:rFonts w:ascii="Times New Roman" w:hAnsi="Times New Roman" w:cs="Times New Roman"/>
      <w:sz w:val="24"/>
      <w:szCs w:val="24"/>
    </w:rPr>
  </w:style>
  <w:style w:type="table" w:customStyle="1" w:styleId="38">
    <w:name w:val="Сетка таблицы3"/>
    <w:basedOn w:val="a2"/>
    <w:next w:val="afff"/>
    <w:uiPriority w:val="39"/>
    <w:rsid w:val="00854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f"/>
    <w:uiPriority w:val="39"/>
    <w:rsid w:val="006A2E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Revision"/>
    <w:hidden/>
    <w:uiPriority w:val="99"/>
    <w:semiHidden/>
    <w:rsid w:val="00C36707"/>
    <w:pPr>
      <w:spacing w:after="0" w:line="240" w:lineRule="auto"/>
    </w:pPr>
    <w:rPr>
      <w:rFonts w:ascii="Arial" w:hAnsi="Arial" w:cs="Arial"/>
      <w:sz w:val="24"/>
      <w:szCs w:val="24"/>
    </w:rPr>
  </w:style>
  <w:style w:type="paragraph" w:styleId="afff2">
    <w:name w:val="footnote text"/>
    <w:basedOn w:val="a0"/>
    <w:link w:val="afff3"/>
    <w:uiPriority w:val="99"/>
    <w:semiHidden/>
    <w:unhideWhenUsed/>
    <w:rsid w:val="009D0073"/>
    <w:pPr>
      <w:autoSpaceDE/>
      <w:autoSpaceDN/>
      <w:adjustRightInd/>
      <w:ind w:firstLine="0"/>
      <w:jc w:val="left"/>
    </w:pPr>
    <w:rPr>
      <w:rFonts w:asciiTheme="minorHAnsi" w:hAnsiTheme="minorHAnsi" w:cstheme="minorBidi"/>
      <w:sz w:val="20"/>
      <w:szCs w:val="20"/>
    </w:rPr>
  </w:style>
  <w:style w:type="character" w:customStyle="1" w:styleId="afff3">
    <w:name w:val="Текст сноски Знак"/>
    <w:basedOn w:val="a1"/>
    <w:link w:val="afff2"/>
    <w:uiPriority w:val="99"/>
    <w:semiHidden/>
    <w:rsid w:val="009D0073"/>
    <w:rPr>
      <w:sz w:val="20"/>
      <w:szCs w:val="20"/>
    </w:rPr>
  </w:style>
  <w:style w:type="character" w:styleId="afff4">
    <w:name w:val="footnote reference"/>
    <w:basedOn w:val="a1"/>
    <w:uiPriority w:val="99"/>
    <w:unhideWhenUsed/>
    <w:rsid w:val="009D0073"/>
    <w:rPr>
      <w:vertAlign w:val="superscript"/>
    </w:rPr>
  </w:style>
  <w:style w:type="table" w:customStyle="1" w:styleId="210">
    <w:name w:val="Сетка таблицы21"/>
    <w:basedOn w:val="a2"/>
    <w:next w:val="afff"/>
    <w:uiPriority w:val="39"/>
    <w:rsid w:val="00715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ff"/>
    <w:uiPriority w:val="59"/>
    <w:rsid w:val="00831D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Placeholder Text"/>
    <w:basedOn w:val="a1"/>
    <w:uiPriority w:val="99"/>
    <w:semiHidden/>
    <w:rsid w:val="00BC379F"/>
    <w:rPr>
      <w:color w:val="808080"/>
    </w:rPr>
  </w:style>
  <w:style w:type="character" w:customStyle="1" w:styleId="dsexttext-tov6w">
    <w:name w:val="ds_ext_text-tov6w"/>
    <w:basedOn w:val="a1"/>
    <w:rsid w:val="00451732"/>
  </w:style>
  <w:style w:type="table" w:customStyle="1" w:styleId="61">
    <w:name w:val="Сетка таблицы6"/>
    <w:basedOn w:val="a2"/>
    <w:next w:val="afff"/>
    <w:uiPriority w:val="39"/>
    <w:rsid w:val="00DF5D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3"/>
    <w:semiHidden/>
    <w:unhideWhenUsed/>
    <w:rsid w:val="006A4F93"/>
  </w:style>
  <w:style w:type="paragraph" w:customStyle="1" w:styleId="2f3">
    <w:name w:val="2"/>
    <w:basedOn w:val="a0"/>
    <w:next w:val="ad"/>
    <w:qFormat/>
    <w:rsid w:val="006A4F93"/>
    <w:pPr>
      <w:autoSpaceDE/>
      <w:autoSpaceDN/>
      <w:adjustRightInd/>
      <w:ind w:firstLine="0"/>
      <w:jc w:val="center"/>
      <w:outlineLvl w:val="0"/>
    </w:pPr>
    <w:rPr>
      <w:rFonts w:ascii="Times New Roman" w:eastAsia="Times New Roman" w:hAnsi="Times New Roman" w:cs="Times New Roman"/>
      <w:b/>
      <w:sz w:val="28"/>
      <w:szCs w:val="20"/>
      <w:lang w:eastAsia="ru-RU"/>
    </w:rPr>
  </w:style>
  <w:style w:type="paragraph" w:customStyle="1" w:styleId="52">
    <w:name w:val="Знак5"/>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44">
    <w:name w:val="Цитата4"/>
    <w:basedOn w:val="a0"/>
    <w:rsid w:val="006A4F93"/>
    <w:pPr>
      <w:widowControl w:val="0"/>
      <w:autoSpaceDE/>
      <w:autoSpaceDN/>
      <w:adjustRightInd/>
      <w:spacing w:before="700"/>
      <w:ind w:left="1760" w:right="2000" w:firstLine="0"/>
      <w:jc w:val="center"/>
    </w:pPr>
    <w:rPr>
      <w:rFonts w:ascii="Courier New" w:eastAsia="Times New Roman" w:hAnsi="Courier New" w:cs="Times New Roman"/>
      <w:b/>
      <w:szCs w:val="20"/>
      <w:lang w:eastAsia="ru-RU"/>
    </w:rPr>
  </w:style>
  <w:style w:type="paragraph" w:customStyle="1" w:styleId="132">
    <w:name w:val="Знак13"/>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3a">
    <w:name w:val="Знак Знак Знак 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3b">
    <w:name w:val="Знак Знак 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3c">
    <w:name w:val="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140">
    <w:name w:val="Знак1 Знак Знак Знак4"/>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3d">
    <w:name w:val="Знак Знак Знак Знак Знак Знак Знак Знак Знак 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141">
    <w:name w:val="Заголовок 14"/>
    <w:basedOn w:val="a0"/>
    <w:next w:val="a0"/>
    <w:rsid w:val="006A4F93"/>
    <w:pPr>
      <w:widowControl w:val="0"/>
      <w:autoSpaceDE/>
      <w:autoSpaceDN/>
      <w:adjustRightInd/>
      <w:spacing w:before="108" w:after="108"/>
      <w:ind w:firstLine="0"/>
      <w:jc w:val="center"/>
    </w:pPr>
    <w:rPr>
      <w:rFonts w:eastAsia="Times New Roman" w:cs="Times New Roman"/>
      <w:b/>
      <w:snapToGrid w:val="0"/>
      <w:color w:val="000080"/>
      <w:sz w:val="20"/>
      <w:szCs w:val="20"/>
      <w:lang w:eastAsia="ru-RU"/>
    </w:rPr>
  </w:style>
  <w:style w:type="paragraph" w:customStyle="1" w:styleId="3e">
    <w:name w:val="Знак Знак Знак Знак Знак Знак 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3f">
    <w:name w:val="Знак Знак Знак3"/>
    <w:basedOn w:val="a0"/>
    <w:rsid w:val="006A4F93"/>
    <w:pPr>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45">
    <w:name w:val="Знак Знак Знак Знак4"/>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3f0">
    <w:name w:val="Знак Знак Знак Знак Знак Знак Знак Знак Знак Знак Знак Знак Знак Знак Знак3"/>
    <w:basedOn w:val="a0"/>
    <w:rsid w:val="006A4F93"/>
    <w:pPr>
      <w:autoSpaceDE/>
      <w:autoSpaceDN/>
      <w:adjustRightInd/>
      <w:spacing w:after="160" w:line="240" w:lineRule="exact"/>
      <w:ind w:firstLine="0"/>
      <w:jc w:val="left"/>
    </w:pPr>
    <w:rPr>
      <w:rFonts w:ascii="Verdana" w:eastAsia="Times New Roman" w:hAnsi="Verdana" w:cs="Verdana"/>
      <w:sz w:val="20"/>
      <w:szCs w:val="20"/>
      <w:lang w:val="en-US"/>
    </w:rPr>
  </w:style>
  <w:style w:type="paragraph" w:customStyle="1" w:styleId="46">
    <w:name w:val="Обычный4"/>
    <w:rsid w:val="006A4F93"/>
    <w:pPr>
      <w:spacing w:after="0" w:line="276" w:lineRule="auto"/>
    </w:pPr>
    <w:rPr>
      <w:rFonts w:ascii="Times New Roman" w:eastAsia="Times New Roman" w:hAnsi="Times New Roman" w:cs="Times New Roman"/>
      <w:sz w:val="20"/>
      <w:szCs w:val="20"/>
      <w:lang w:eastAsia="ru-RU"/>
    </w:rPr>
  </w:style>
  <w:style w:type="paragraph" w:customStyle="1" w:styleId="53">
    <w:name w:val="Знак Знак Знак Знак Знак Знак Знак Знак Знак Знак Знак Знак5"/>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paragraph" w:customStyle="1" w:styleId="afff6">
    <w:name w:val="Знак Знак Знак Знак Знак"/>
    <w:basedOn w:val="a0"/>
    <w:rsid w:val="006A4F93"/>
    <w:pPr>
      <w:autoSpaceDE/>
      <w:autoSpaceDN/>
      <w:adjustRightInd/>
      <w:spacing w:after="160" w:line="240" w:lineRule="exact"/>
      <w:ind w:firstLine="0"/>
      <w:jc w:val="left"/>
    </w:pPr>
    <w:rPr>
      <w:rFonts w:ascii="Verdana" w:eastAsia="Times New Roman" w:hAnsi="Verdana" w:cs="Times New Roman"/>
      <w:sz w:val="20"/>
      <w:szCs w:val="20"/>
      <w:lang w:val="en-US"/>
    </w:rPr>
  </w:style>
  <w:style w:type="character" w:customStyle="1" w:styleId="pagesindoc">
    <w:name w:val="pagesindoc"/>
    <w:rsid w:val="006A4F93"/>
  </w:style>
  <w:style w:type="character" w:customStyle="1" w:styleId="pagesindoccount">
    <w:name w:val="pagesindoccount"/>
    <w:rsid w:val="006A4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8102">
      <w:bodyDiv w:val="1"/>
      <w:marLeft w:val="0"/>
      <w:marRight w:val="0"/>
      <w:marTop w:val="0"/>
      <w:marBottom w:val="0"/>
      <w:divBdr>
        <w:top w:val="none" w:sz="0" w:space="0" w:color="auto"/>
        <w:left w:val="none" w:sz="0" w:space="0" w:color="auto"/>
        <w:bottom w:val="none" w:sz="0" w:space="0" w:color="auto"/>
        <w:right w:val="none" w:sz="0" w:space="0" w:color="auto"/>
      </w:divBdr>
    </w:div>
    <w:div w:id="110559948">
      <w:bodyDiv w:val="1"/>
      <w:marLeft w:val="0"/>
      <w:marRight w:val="0"/>
      <w:marTop w:val="0"/>
      <w:marBottom w:val="0"/>
      <w:divBdr>
        <w:top w:val="none" w:sz="0" w:space="0" w:color="auto"/>
        <w:left w:val="none" w:sz="0" w:space="0" w:color="auto"/>
        <w:bottom w:val="none" w:sz="0" w:space="0" w:color="auto"/>
        <w:right w:val="none" w:sz="0" w:space="0" w:color="auto"/>
      </w:divBdr>
    </w:div>
    <w:div w:id="258104975">
      <w:bodyDiv w:val="1"/>
      <w:marLeft w:val="0"/>
      <w:marRight w:val="0"/>
      <w:marTop w:val="0"/>
      <w:marBottom w:val="0"/>
      <w:divBdr>
        <w:top w:val="none" w:sz="0" w:space="0" w:color="auto"/>
        <w:left w:val="none" w:sz="0" w:space="0" w:color="auto"/>
        <w:bottom w:val="none" w:sz="0" w:space="0" w:color="auto"/>
        <w:right w:val="none" w:sz="0" w:space="0" w:color="auto"/>
      </w:divBdr>
      <w:divsChild>
        <w:div w:id="917907012">
          <w:marLeft w:val="0"/>
          <w:marRight w:val="0"/>
          <w:marTop w:val="0"/>
          <w:marBottom w:val="0"/>
          <w:divBdr>
            <w:top w:val="none" w:sz="0" w:space="0" w:color="auto"/>
            <w:left w:val="none" w:sz="0" w:space="0" w:color="auto"/>
            <w:bottom w:val="none" w:sz="0" w:space="0" w:color="auto"/>
            <w:right w:val="none" w:sz="0" w:space="0" w:color="auto"/>
          </w:divBdr>
        </w:div>
      </w:divsChild>
    </w:div>
    <w:div w:id="378170513">
      <w:bodyDiv w:val="1"/>
      <w:marLeft w:val="0"/>
      <w:marRight w:val="0"/>
      <w:marTop w:val="0"/>
      <w:marBottom w:val="0"/>
      <w:divBdr>
        <w:top w:val="none" w:sz="0" w:space="0" w:color="auto"/>
        <w:left w:val="none" w:sz="0" w:space="0" w:color="auto"/>
        <w:bottom w:val="none" w:sz="0" w:space="0" w:color="auto"/>
        <w:right w:val="none" w:sz="0" w:space="0" w:color="auto"/>
      </w:divBdr>
    </w:div>
    <w:div w:id="433478858">
      <w:bodyDiv w:val="1"/>
      <w:marLeft w:val="0"/>
      <w:marRight w:val="0"/>
      <w:marTop w:val="0"/>
      <w:marBottom w:val="0"/>
      <w:divBdr>
        <w:top w:val="none" w:sz="0" w:space="0" w:color="auto"/>
        <w:left w:val="none" w:sz="0" w:space="0" w:color="auto"/>
        <w:bottom w:val="none" w:sz="0" w:space="0" w:color="auto"/>
        <w:right w:val="none" w:sz="0" w:space="0" w:color="auto"/>
      </w:divBdr>
    </w:div>
    <w:div w:id="509032935">
      <w:bodyDiv w:val="1"/>
      <w:marLeft w:val="0"/>
      <w:marRight w:val="0"/>
      <w:marTop w:val="0"/>
      <w:marBottom w:val="0"/>
      <w:divBdr>
        <w:top w:val="none" w:sz="0" w:space="0" w:color="auto"/>
        <w:left w:val="none" w:sz="0" w:space="0" w:color="auto"/>
        <w:bottom w:val="none" w:sz="0" w:space="0" w:color="auto"/>
        <w:right w:val="none" w:sz="0" w:space="0" w:color="auto"/>
      </w:divBdr>
    </w:div>
    <w:div w:id="512914247">
      <w:bodyDiv w:val="1"/>
      <w:marLeft w:val="0"/>
      <w:marRight w:val="0"/>
      <w:marTop w:val="0"/>
      <w:marBottom w:val="0"/>
      <w:divBdr>
        <w:top w:val="none" w:sz="0" w:space="0" w:color="auto"/>
        <w:left w:val="none" w:sz="0" w:space="0" w:color="auto"/>
        <w:bottom w:val="none" w:sz="0" w:space="0" w:color="auto"/>
        <w:right w:val="none" w:sz="0" w:space="0" w:color="auto"/>
      </w:divBdr>
    </w:div>
    <w:div w:id="685982124">
      <w:bodyDiv w:val="1"/>
      <w:marLeft w:val="0"/>
      <w:marRight w:val="0"/>
      <w:marTop w:val="0"/>
      <w:marBottom w:val="0"/>
      <w:divBdr>
        <w:top w:val="none" w:sz="0" w:space="0" w:color="auto"/>
        <w:left w:val="none" w:sz="0" w:space="0" w:color="auto"/>
        <w:bottom w:val="none" w:sz="0" w:space="0" w:color="auto"/>
        <w:right w:val="none" w:sz="0" w:space="0" w:color="auto"/>
      </w:divBdr>
    </w:div>
    <w:div w:id="692802442">
      <w:bodyDiv w:val="1"/>
      <w:marLeft w:val="0"/>
      <w:marRight w:val="0"/>
      <w:marTop w:val="0"/>
      <w:marBottom w:val="0"/>
      <w:divBdr>
        <w:top w:val="none" w:sz="0" w:space="0" w:color="auto"/>
        <w:left w:val="none" w:sz="0" w:space="0" w:color="auto"/>
        <w:bottom w:val="none" w:sz="0" w:space="0" w:color="auto"/>
        <w:right w:val="none" w:sz="0" w:space="0" w:color="auto"/>
      </w:divBdr>
    </w:div>
    <w:div w:id="834996664">
      <w:bodyDiv w:val="1"/>
      <w:marLeft w:val="0"/>
      <w:marRight w:val="0"/>
      <w:marTop w:val="0"/>
      <w:marBottom w:val="0"/>
      <w:divBdr>
        <w:top w:val="none" w:sz="0" w:space="0" w:color="auto"/>
        <w:left w:val="none" w:sz="0" w:space="0" w:color="auto"/>
        <w:bottom w:val="none" w:sz="0" w:space="0" w:color="auto"/>
        <w:right w:val="none" w:sz="0" w:space="0" w:color="auto"/>
      </w:divBdr>
    </w:div>
    <w:div w:id="1104110710">
      <w:bodyDiv w:val="1"/>
      <w:marLeft w:val="0"/>
      <w:marRight w:val="0"/>
      <w:marTop w:val="0"/>
      <w:marBottom w:val="0"/>
      <w:divBdr>
        <w:top w:val="none" w:sz="0" w:space="0" w:color="auto"/>
        <w:left w:val="none" w:sz="0" w:space="0" w:color="auto"/>
        <w:bottom w:val="none" w:sz="0" w:space="0" w:color="auto"/>
        <w:right w:val="none" w:sz="0" w:space="0" w:color="auto"/>
      </w:divBdr>
    </w:div>
    <w:div w:id="1429159401">
      <w:bodyDiv w:val="1"/>
      <w:marLeft w:val="0"/>
      <w:marRight w:val="0"/>
      <w:marTop w:val="0"/>
      <w:marBottom w:val="0"/>
      <w:divBdr>
        <w:top w:val="none" w:sz="0" w:space="0" w:color="auto"/>
        <w:left w:val="none" w:sz="0" w:space="0" w:color="auto"/>
        <w:bottom w:val="none" w:sz="0" w:space="0" w:color="auto"/>
        <w:right w:val="none" w:sz="0" w:space="0" w:color="auto"/>
      </w:divBdr>
      <w:divsChild>
        <w:div w:id="510680119">
          <w:marLeft w:val="0"/>
          <w:marRight w:val="0"/>
          <w:marTop w:val="0"/>
          <w:marBottom w:val="0"/>
          <w:divBdr>
            <w:top w:val="none" w:sz="0" w:space="0" w:color="auto"/>
            <w:left w:val="none" w:sz="0" w:space="0" w:color="auto"/>
            <w:bottom w:val="none" w:sz="0" w:space="0" w:color="auto"/>
            <w:right w:val="none" w:sz="0" w:space="0" w:color="auto"/>
          </w:divBdr>
          <w:divsChild>
            <w:div w:id="1567715270">
              <w:marLeft w:val="3660"/>
              <w:marRight w:val="0"/>
              <w:marTop w:val="0"/>
              <w:marBottom w:val="0"/>
              <w:divBdr>
                <w:top w:val="none" w:sz="0" w:space="0" w:color="auto"/>
                <w:left w:val="none" w:sz="0" w:space="0" w:color="auto"/>
                <w:bottom w:val="none" w:sz="0" w:space="0" w:color="auto"/>
                <w:right w:val="none" w:sz="0" w:space="0" w:color="auto"/>
              </w:divBdr>
              <w:divsChild>
                <w:div w:id="772095253">
                  <w:marLeft w:val="3"/>
                  <w:marRight w:val="3"/>
                  <w:marTop w:val="300"/>
                  <w:marBottom w:val="600"/>
                  <w:divBdr>
                    <w:top w:val="none" w:sz="0" w:space="0" w:color="auto"/>
                    <w:left w:val="none" w:sz="0" w:space="0" w:color="auto"/>
                    <w:bottom w:val="none" w:sz="0" w:space="0" w:color="auto"/>
                    <w:right w:val="none" w:sz="0" w:space="0" w:color="auto"/>
                  </w:divBdr>
                  <w:divsChild>
                    <w:div w:id="1999111296">
                      <w:marLeft w:val="0"/>
                      <w:marRight w:val="0"/>
                      <w:marTop w:val="0"/>
                      <w:marBottom w:val="0"/>
                      <w:divBdr>
                        <w:top w:val="none" w:sz="0" w:space="0" w:color="auto"/>
                        <w:left w:val="none" w:sz="0" w:space="0" w:color="auto"/>
                        <w:bottom w:val="none" w:sz="0" w:space="0" w:color="auto"/>
                        <w:right w:val="none" w:sz="0" w:space="0" w:color="auto"/>
                      </w:divBdr>
                      <w:divsChild>
                        <w:div w:id="505361202">
                          <w:marLeft w:val="0"/>
                          <w:marRight w:val="0"/>
                          <w:marTop w:val="0"/>
                          <w:marBottom w:val="240"/>
                          <w:divBdr>
                            <w:top w:val="none" w:sz="0" w:space="0" w:color="auto"/>
                            <w:left w:val="none" w:sz="0" w:space="0" w:color="auto"/>
                            <w:bottom w:val="none" w:sz="0" w:space="0" w:color="auto"/>
                            <w:right w:val="none" w:sz="0" w:space="0" w:color="auto"/>
                          </w:divBdr>
                        </w:div>
                        <w:div w:id="5053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886000">
      <w:bodyDiv w:val="1"/>
      <w:marLeft w:val="0"/>
      <w:marRight w:val="0"/>
      <w:marTop w:val="0"/>
      <w:marBottom w:val="0"/>
      <w:divBdr>
        <w:top w:val="none" w:sz="0" w:space="0" w:color="auto"/>
        <w:left w:val="none" w:sz="0" w:space="0" w:color="auto"/>
        <w:bottom w:val="none" w:sz="0" w:space="0" w:color="auto"/>
        <w:right w:val="none" w:sz="0" w:space="0" w:color="auto"/>
      </w:divBdr>
    </w:div>
    <w:div w:id="1580402304">
      <w:bodyDiv w:val="1"/>
      <w:marLeft w:val="0"/>
      <w:marRight w:val="0"/>
      <w:marTop w:val="0"/>
      <w:marBottom w:val="0"/>
      <w:divBdr>
        <w:top w:val="none" w:sz="0" w:space="0" w:color="auto"/>
        <w:left w:val="none" w:sz="0" w:space="0" w:color="auto"/>
        <w:bottom w:val="none" w:sz="0" w:space="0" w:color="auto"/>
        <w:right w:val="none" w:sz="0" w:space="0" w:color="auto"/>
      </w:divBdr>
    </w:div>
    <w:div w:id="1639265041">
      <w:bodyDiv w:val="1"/>
      <w:marLeft w:val="0"/>
      <w:marRight w:val="0"/>
      <w:marTop w:val="0"/>
      <w:marBottom w:val="0"/>
      <w:divBdr>
        <w:top w:val="none" w:sz="0" w:space="0" w:color="auto"/>
        <w:left w:val="none" w:sz="0" w:space="0" w:color="auto"/>
        <w:bottom w:val="none" w:sz="0" w:space="0" w:color="auto"/>
        <w:right w:val="none" w:sz="0" w:space="0" w:color="auto"/>
      </w:divBdr>
      <w:divsChild>
        <w:div w:id="1223174429">
          <w:marLeft w:val="0"/>
          <w:marRight w:val="0"/>
          <w:marTop w:val="0"/>
          <w:marBottom w:val="0"/>
          <w:divBdr>
            <w:top w:val="none" w:sz="0" w:space="0" w:color="auto"/>
            <w:left w:val="none" w:sz="0" w:space="0" w:color="auto"/>
            <w:bottom w:val="none" w:sz="0" w:space="0" w:color="auto"/>
            <w:right w:val="none" w:sz="0" w:space="0" w:color="auto"/>
          </w:divBdr>
          <w:divsChild>
            <w:div w:id="1775051206">
              <w:marLeft w:val="-225"/>
              <w:marRight w:val="-225"/>
              <w:marTop w:val="0"/>
              <w:marBottom w:val="0"/>
              <w:divBdr>
                <w:top w:val="none" w:sz="0" w:space="0" w:color="auto"/>
                <w:left w:val="none" w:sz="0" w:space="0" w:color="auto"/>
                <w:bottom w:val="none" w:sz="0" w:space="0" w:color="auto"/>
                <w:right w:val="none" w:sz="0" w:space="0" w:color="auto"/>
              </w:divBdr>
              <w:divsChild>
                <w:div w:id="1426539954">
                  <w:marLeft w:val="0"/>
                  <w:marRight w:val="0"/>
                  <w:marTop w:val="0"/>
                  <w:marBottom w:val="0"/>
                  <w:divBdr>
                    <w:top w:val="none" w:sz="0" w:space="0" w:color="auto"/>
                    <w:left w:val="none" w:sz="0" w:space="0" w:color="auto"/>
                    <w:bottom w:val="none" w:sz="0" w:space="0" w:color="auto"/>
                    <w:right w:val="none" w:sz="0" w:space="0" w:color="auto"/>
                  </w:divBdr>
                  <w:divsChild>
                    <w:div w:id="1011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86D2A967FB3643D8E3ACE10BF0B13205DADA2BF3C0B5C8357B2BB564AFCE6DF71D3E9AE5DD07F36ECE35428D0387A369BcDyDW" TargetMode="External"/><Relationship Id="rId18" Type="http://schemas.openxmlformats.org/officeDocument/2006/relationships/image" Target="media/image5.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A4BA373EF96DD2FC4A6CC5FE9DE6CA5A1F3C2F484F20CD6DE05FE26266D8BC1D0618D5E1141DB6B175E8261B81g97EV" TargetMode="External"/><Relationship Id="rId17" Type="http://schemas.openxmlformats.org/officeDocument/2006/relationships/image" Target="media/image4.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chart" Target="charts/chart10.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088204052822378"/>
          <c:y val="8.2786853135895337E-3"/>
          <c:w val="0.56521306479252076"/>
          <c:h val="0.76698448114084583"/>
        </c:manualLayout>
      </c:layout>
      <c:bar3DChart>
        <c:barDir val="bar"/>
        <c:grouping val="clustered"/>
        <c:varyColors val="0"/>
        <c:ser>
          <c:idx val="1"/>
          <c:order val="0"/>
          <c:tx>
            <c:strRef>
              <c:f>Лист1!$A$3</c:f>
              <c:strCache>
                <c:ptCount val="1"/>
                <c:pt idx="0">
                  <c:v>из них принято законов в связи с приведением в соответствие с федеральным законодательством - 79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9515155253112945E-2"/>
                  <c:y val="4.6017550045050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6B-4FDC-97A2-124AE72C8709}"/>
                </c:ext>
                <c:ext xmlns:c15="http://schemas.microsoft.com/office/drawing/2012/chart" uri="{CE6537A1-D6FC-4f65-9D91-7224C49458BB}">
                  <c15:layout/>
                </c:ext>
              </c:extLst>
            </c:dLbl>
            <c:dLbl>
              <c:idx val="1"/>
              <c:layout>
                <c:manualLayout>
                  <c:x val="7.9538112566216429E-2"/>
                  <c:y val="-4.7338112586672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6B-4FDC-97A2-124AE72C8709}"/>
                </c:ext>
                <c:ext xmlns:c15="http://schemas.microsoft.com/office/drawing/2012/chart" uri="{CE6537A1-D6FC-4f65-9D91-7224C49458BB}">
                  <c15:layout/>
                </c:ext>
              </c:extLst>
            </c:dLbl>
            <c:dLbl>
              <c:idx val="2"/>
              <c:layout>
                <c:manualLayout>
                  <c:x val="9.3136517204278901E-2"/>
                  <c:y val="-6.1266110392917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6B-4FDC-97A2-124AE72C870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о внесении изменений</c:v>
                </c:pt>
                <c:pt idx="1">
                  <c:v>базовые</c:v>
                </c:pt>
                <c:pt idx="2">
                  <c:v>о признании утратившими силу</c:v>
                </c:pt>
              </c:strCache>
            </c:strRef>
          </c:cat>
          <c:val>
            <c:numRef>
              <c:f>Лист1!$B$3:$D$3</c:f>
              <c:numCache>
                <c:formatCode>General</c:formatCode>
                <c:ptCount val="3"/>
                <c:pt idx="0">
                  <c:v>65</c:v>
                </c:pt>
                <c:pt idx="1">
                  <c:v>9</c:v>
                </c:pt>
                <c:pt idx="2">
                  <c:v>5</c:v>
                </c:pt>
              </c:numCache>
            </c:numRef>
          </c:val>
          <c:extLst xmlns:c16r2="http://schemas.microsoft.com/office/drawing/2015/06/chart">
            <c:ext xmlns:c16="http://schemas.microsoft.com/office/drawing/2014/chart" uri="{C3380CC4-5D6E-409C-BE32-E72D297353CC}">
              <c16:uniqueId val="{00000003-AB6B-4FDC-97A2-124AE72C8709}"/>
            </c:ext>
          </c:extLst>
        </c:ser>
        <c:ser>
          <c:idx val="0"/>
          <c:order val="1"/>
          <c:tx>
            <c:strRef>
              <c:f>Лист1!$A$2</c:f>
              <c:strCache>
                <c:ptCount val="1"/>
                <c:pt idx="0">
                  <c:v>Принято законов -140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7898206588406216E-2"/>
                  <c:y val="-0.116034786696439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6B-4FDC-97A2-124AE72C8709}"/>
                </c:ext>
                <c:ext xmlns:c15="http://schemas.microsoft.com/office/drawing/2012/chart" uri="{CE6537A1-D6FC-4f65-9D91-7224C49458BB}">
                  <c15:layout/>
                </c:ext>
              </c:extLst>
            </c:dLbl>
            <c:dLbl>
              <c:idx val="1"/>
              <c:layout>
                <c:manualLayout>
                  <c:x val="-2.2114812779886256E-3"/>
                  <c:y val="-6.6781779666076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6B-4FDC-97A2-124AE72C8709}"/>
                </c:ext>
                <c:ext xmlns:c15="http://schemas.microsoft.com/office/drawing/2012/chart" uri="{CE6537A1-D6FC-4f65-9D91-7224C49458BB}">
                  <c15:layout/>
                </c:ext>
              </c:extLst>
            </c:dLbl>
            <c:dLbl>
              <c:idx val="2"/>
              <c:layout>
                <c:manualLayout>
                  <c:x val="1.9331291160406452E-2"/>
                  <c:y val="-5.69851529752810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B6B-4FDC-97A2-124AE72C8709}"/>
                </c:ex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Лист1!$B$1:$D$1</c:f>
              <c:strCache>
                <c:ptCount val="3"/>
                <c:pt idx="0">
                  <c:v>о внесении изменений</c:v>
                </c:pt>
                <c:pt idx="1">
                  <c:v>базовые</c:v>
                </c:pt>
                <c:pt idx="2">
                  <c:v>о признании утратившими силу</c:v>
                </c:pt>
              </c:strCache>
            </c:strRef>
          </c:cat>
          <c:val>
            <c:numRef>
              <c:f>Лист1!$B$2:$D$2</c:f>
              <c:numCache>
                <c:formatCode>General</c:formatCode>
                <c:ptCount val="3"/>
                <c:pt idx="0">
                  <c:v>112</c:v>
                </c:pt>
                <c:pt idx="1">
                  <c:v>21</c:v>
                </c:pt>
                <c:pt idx="2">
                  <c:v>7</c:v>
                </c:pt>
              </c:numCache>
            </c:numRef>
          </c:val>
          <c:extLst xmlns:c16r2="http://schemas.microsoft.com/office/drawing/2015/06/chart">
            <c:ext xmlns:c16="http://schemas.microsoft.com/office/drawing/2014/chart" uri="{C3380CC4-5D6E-409C-BE32-E72D297353CC}">
              <c16:uniqueId val="{00000007-AB6B-4FDC-97A2-124AE72C8709}"/>
            </c:ext>
          </c:extLst>
        </c:ser>
        <c:dLbls>
          <c:showLegendKey val="0"/>
          <c:showVal val="0"/>
          <c:showCatName val="0"/>
          <c:showSerName val="0"/>
          <c:showPercent val="0"/>
          <c:showBubbleSize val="0"/>
        </c:dLbls>
        <c:gapWidth val="115"/>
        <c:shape val="box"/>
        <c:axId val="-923864688"/>
        <c:axId val="-923855984"/>
        <c:axId val="0"/>
      </c:bar3DChart>
      <c:catAx>
        <c:axId val="-923864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3855984"/>
        <c:crosses val="autoZero"/>
        <c:auto val="1"/>
        <c:lblAlgn val="ctr"/>
        <c:lblOffset val="100"/>
        <c:noMultiLvlLbl val="0"/>
      </c:catAx>
      <c:valAx>
        <c:axId val="-92385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3864688"/>
        <c:crosses val="autoZero"/>
        <c:crossBetween val="between"/>
      </c:valAx>
      <c:spPr>
        <a:noFill/>
        <a:ln>
          <a:noFill/>
        </a:ln>
        <a:effectLst/>
      </c:spPr>
    </c:plotArea>
    <c:legend>
      <c:legendPos val="b"/>
      <c:layout>
        <c:manualLayout>
          <c:xMode val="edge"/>
          <c:yMode val="edge"/>
          <c:x val="1.1051007570334699E-2"/>
          <c:y val="0.7316876217085766"/>
          <c:w val="0.86690406077289117"/>
          <c:h val="0.26831237829142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Состав Молодежного парламента </a:t>
            </a:r>
            <a:endParaRPr lang="en-US" sz="1200">
              <a:solidFill>
                <a:sysClr val="windowText" lastClr="000000"/>
              </a:solidFill>
              <a:latin typeface="Times New Roman" panose="02020603050405020304" pitchFamily="18" charset="0"/>
              <a:cs typeface="Times New Roman" panose="02020603050405020304" pitchFamily="18" charset="0"/>
            </a:endParaRPr>
          </a:p>
          <a:p>
            <a:pPr>
              <a:defRPr/>
            </a:pPr>
            <a:r>
              <a:rPr lang="ru-RU" sz="1200">
                <a:solidFill>
                  <a:sysClr val="windowText" lastClr="000000"/>
                </a:solidFill>
                <a:latin typeface="Times New Roman" panose="02020603050405020304" pitchFamily="18" charset="0"/>
                <a:cs typeface="Times New Roman" panose="02020603050405020304" pitchFamily="18" charset="0"/>
              </a:rPr>
              <a:t>Камчатского края 6-го созыва</a:t>
            </a:r>
          </a:p>
        </c:rich>
      </c:tx>
      <c:layout>
        <c:manualLayout>
          <c:xMode val="edge"/>
          <c:yMode val="edge"/>
          <c:x val="0.27063497796720359"/>
          <c:y val="8.9138232720909882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8645809066766065"/>
          <c:w val="1"/>
          <c:h val="0.7032311419652425"/>
        </c:manualLayout>
      </c:layout>
      <c:pie3DChart>
        <c:varyColors val="1"/>
        <c:ser>
          <c:idx val="0"/>
          <c:order val="0"/>
          <c:tx>
            <c:strRef>
              <c:f>Лист1!$B$1</c:f>
              <c:strCache>
                <c:ptCount val="1"/>
                <c:pt idx="0">
                  <c:v>Состав Молодежного парламента Камчатского края 6-ого созыва</c:v>
                </c:pt>
              </c:strCache>
            </c:strRef>
          </c:tx>
          <c:spPr>
            <a:ln>
              <a:noFill/>
            </a:ln>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430-4214-9157-77ABC2C2195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430-4214-9157-77ABC2C2195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430-4214-9157-77ABC2C2195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430-4214-9157-77ABC2C2195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430-4214-9157-77ABC2C2195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430-4214-9157-77ABC2C21952}"/>
              </c:ext>
            </c:extLst>
          </c:dPt>
          <c:dLbls>
            <c:dLbl>
              <c:idx val="0"/>
              <c:layout>
                <c:manualLayout>
                  <c:x val="8.9095799115336063E-2"/>
                  <c:y val="2.67300471192752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430-4214-9157-77ABC2C21952}"/>
                </c:ext>
                <c:ext xmlns:c15="http://schemas.microsoft.com/office/drawing/2012/chart" uri="{CE6537A1-D6FC-4f65-9D91-7224C49458BB}"/>
              </c:extLst>
            </c:dLbl>
            <c:dLbl>
              <c:idx val="1"/>
              <c:layout>
                <c:manualLayout>
                  <c:x val="8.0606867024131459E-2"/>
                  <c:y val="6.95722871919116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430-4214-9157-77ABC2C21952}"/>
                </c:ext>
                <c:ext xmlns:c15="http://schemas.microsoft.com/office/drawing/2012/chart" uri="{CE6537A1-D6FC-4f65-9D91-7224C49458BB}"/>
              </c:extLst>
            </c:dLbl>
            <c:dLbl>
              <c:idx val="2"/>
              <c:layout>
                <c:manualLayout>
                  <c:x val="3.7037037037036868E-2"/>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1430-4214-9157-77ABC2C21952}"/>
                </c:ext>
                <c:ext xmlns:c15="http://schemas.microsoft.com/office/drawing/2012/chart" uri="{CE6537A1-D6FC-4f65-9D91-7224C49458BB}"/>
              </c:extLst>
            </c:dLbl>
            <c:dLbl>
              <c:idx val="3"/>
              <c:layout>
                <c:manualLayout>
                  <c:x val="-3.93518518518518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1430-4214-9157-77ABC2C21952}"/>
                </c:ext>
                <c:ext xmlns:c15="http://schemas.microsoft.com/office/drawing/2012/chart" uri="{CE6537A1-D6FC-4f65-9D91-7224C49458BB}"/>
              </c:extLst>
            </c:dLbl>
            <c:dLbl>
              <c:idx val="4"/>
              <c:layout>
                <c:manualLayout>
                  <c:x val="-0.11992397073479162"/>
                  <c:y val="0.176613241392163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1430-4214-9157-77ABC2C21952}"/>
                </c:ext>
                <c:ext xmlns:c15="http://schemas.microsoft.com/office/drawing/2012/chart" uri="{CE6537A1-D6FC-4f65-9D91-7224C49458BB}"/>
              </c:extLst>
            </c:dLbl>
            <c:dLbl>
              <c:idx val="5"/>
              <c:layout>
                <c:manualLayout>
                  <c:x val="-0.13398530070959178"/>
                  <c:y val="7.16296196132682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1430-4214-9157-77ABC2C21952}"/>
                </c:ex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Политические партии</c:v>
                </c:pt>
                <c:pt idx="1">
                  <c:v>Федерация профсоюзов</c:v>
                </c:pt>
                <c:pt idx="2">
                  <c:v>Общественные организации</c:v>
                </c:pt>
                <c:pt idx="3">
                  <c:v>Образовательные организации</c:v>
                </c:pt>
                <c:pt idx="4">
                  <c:v>Трудовые коллективы</c:v>
                </c:pt>
                <c:pt idx="5">
                  <c:v>Молодежные муниципальные парламенты</c:v>
                </c:pt>
              </c:strCache>
            </c:strRef>
          </c:cat>
          <c:val>
            <c:numRef>
              <c:f>Лист1!$B$2:$B$7</c:f>
              <c:numCache>
                <c:formatCode>General</c:formatCode>
                <c:ptCount val="6"/>
                <c:pt idx="0">
                  <c:v>3</c:v>
                </c:pt>
                <c:pt idx="1">
                  <c:v>1</c:v>
                </c:pt>
                <c:pt idx="2">
                  <c:v>4</c:v>
                </c:pt>
                <c:pt idx="3">
                  <c:v>5</c:v>
                </c:pt>
                <c:pt idx="4">
                  <c:v>2</c:v>
                </c:pt>
                <c:pt idx="5">
                  <c:v>2</c:v>
                </c:pt>
              </c:numCache>
            </c:numRef>
          </c:val>
          <c:extLst xmlns:c16r2="http://schemas.microsoft.com/office/drawing/2015/06/chart">
            <c:ext xmlns:c16="http://schemas.microsoft.com/office/drawing/2014/chart" uri="{C3380CC4-5D6E-409C-BE32-E72D297353CC}">
              <c16:uniqueId val="{0000000C-1430-4214-9157-77ABC2C2195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0"/>
      <c:rotY val="210"/>
      <c:depthPercent val="110"/>
      <c:rAngAx val="0"/>
      <c:perspective val="20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1.9564983399157124E-3"/>
          <c:y val="4.1618382607834402E-3"/>
          <c:w val="0.58427018389262853"/>
          <c:h val="0.99583816173921658"/>
        </c:manualLayout>
      </c:layout>
      <c:pie3DChart>
        <c:varyColors val="1"/>
        <c:ser>
          <c:idx val="0"/>
          <c:order val="0"/>
          <c:tx>
            <c:strRef>
              <c:f>Лист1!$B$1</c:f>
              <c:strCache>
                <c:ptCount val="1"/>
                <c:pt idx="0">
                  <c:v>Столбец1</c:v>
                </c:pt>
              </c:strCache>
            </c:strRef>
          </c:tx>
          <c:spPr>
            <a:ln>
              <a:noFill/>
            </a:ln>
            <a:scene3d>
              <a:camera prst="orthographicFront"/>
              <a:lightRig rig="chilly" dir="t"/>
            </a:scene3d>
            <a:sp3d prstMaterial="metal"/>
          </c:spPr>
          <c:explosion val="17"/>
          <c:dPt>
            <c:idx val="0"/>
            <c:bubble3D val="0"/>
            <c:explosion val="0"/>
            <c:spPr>
              <a:gradFill flip="none" rotWithShape="1">
                <a:gsLst>
                  <a:gs pos="96000">
                    <a:srgbClr val="FF0000"/>
                  </a:gs>
                  <a:gs pos="70000">
                    <a:srgbClr val="FFDC8E"/>
                  </a:gs>
                  <a:gs pos="40000">
                    <a:srgbClr val="00FFFF"/>
                  </a:gs>
                  <a:gs pos="16000">
                    <a:srgbClr val="7030A0"/>
                  </a:gs>
                </a:gsLst>
                <a:lin ang="600000" scaled="0"/>
                <a:tileRect/>
              </a:gradFill>
              <a:ln w="19050">
                <a:noFill/>
              </a:ln>
              <a:effectLst/>
              <a:scene3d>
                <a:camera prst="orthographicFront"/>
                <a:lightRig rig="chilly" dir="t"/>
              </a:scene3d>
              <a:sp3d prstMaterial="metal">
                <a:bevelT w="165100" prst="coolSlant"/>
              </a:sp3d>
            </c:spPr>
            <c:extLst xmlns:c16r2="http://schemas.microsoft.com/office/drawing/2015/06/chart">
              <c:ext xmlns:c16="http://schemas.microsoft.com/office/drawing/2014/chart" uri="{C3380CC4-5D6E-409C-BE32-E72D297353CC}">
                <c16:uniqueId val="{00000001-C1FA-40E9-84AE-0F85CE9A6679}"/>
              </c:ext>
            </c:extLst>
          </c:dPt>
          <c:dPt>
            <c:idx val="1"/>
            <c:bubble3D val="0"/>
            <c:spPr>
              <a:solidFill>
                <a:srgbClr val="F63C71"/>
              </a:solidFill>
              <a:ln w="19050">
                <a:noFill/>
              </a:ln>
              <a:effectLst/>
              <a:scene3d>
                <a:camera prst="orthographicFront"/>
                <a:lightRig rig="chilly" dir="t"/>
              </a:scene3d>
              <a:sp3d prstMaterial="metal"/>
            </c:spPr>
            <c:extLst xmlns:c16r2="http://schemas.microsoft.com/office/drawing/2015/06/chart">
              <c:ext xmlns:c16="http://schemas.microsoft.com/office/drawing/2014/chart" uri="{C3380CC4-5D6E-409C-BE32-E72D297353CC}">
                <c16:uniqueId val="{00000003-C1FA-40E9-84AE-0F85CE9A6679}"/>
              </c:ext>
            </c:extLst>
          </c:dPt>
          <c:dPt>
            <c:idx val="2"/>
            <c:bubble3D val="0"/>
            <c:spPr>
              <a:solidFill>
                <a:srgbClr val="F793E4"/>
              </a:solidFill>
              <a:ln w="19050">
                <a:noFill/>
              </a:ln>
              <a:effectLst/>
              <a:scene3d>
                <a:camera prst="orthographicFront"/>
                <a:lightRig rig="chilly" dir="t"/>
              </a:scene3d>
              <a:sp3d prstMaterial="metal"/>
            </c:spPr>
            <c:extLst xmlns:c16r2="http://schemas.microsoft.com/office/drawing/2015/06/chart">
              <c:ext xmlns:c16="http://schemas.microsoft.com/office/drawing/2014/chart" uri="{C3380CC4-5D6E-409C-BE32-E72D297353CC}">
                <c16:uniqueId val="{00000005-C1FA-40E9-84AE-0F85CE9A6679}"/>
              </c:ext>
            </c:extLst>
          </c:dPt>
          <c:dPt>
            <c:idx val="3"/>
            <c:bubble3D val="0"/>
            <c:spPr>
              <a:solidFill>
                <a:schemeClr val="accent1">
                  <a:lumMod val="60000"/>
                </a:schemeClr>
              </a:solidFill>
              <a:ln w="19050">
                <a:noFill/>
              </a:ln>
              <a:effectLst/>
              <a:scene3d>
                <a:camera prst="orthographicFront"/>
                <a:lightRig rig="chilly" dir="t"/>
              </a:scene3d>
              <a:sp3d prstMaterial="metal"/>
            </c:spPr>
            <c:extLst xmlns:c16r2="http://schemas.microsoft.com/office/drawing/2015/06/chart">
              <c:ext xmlns:c16="http://schemas.microsoft.com/office/drawing/2014/chart" uri="{C3380CC4-5D6E-409C-BE32-E72D297353CC}">
                <c16:uniqueId val="{00000007-C1FA-40E9-84AE-0F85CE9A6679}"/>
              </c:ext>
            </c:extLst>
          </c:dPt>
          <c:dPt>
            <c:idx val="4"/>
            <c:bubble3D val="0"/>
            <c:explosion val="27"/>
            <c:spPr>
              <a:solidFill>
                <a:srgbClr val="FFFA19"/>
              </a:solidFill>
              <a:ln w="19050">
                <a:solidFill>
                  <a:srgbClr val="F6F000"/>
                </a:solidFill>
              </a:ln>
              <a:effectLst/>
              <a:scene3d>
                <a:camera prst="orthographicFront"/>
                <a:lightRig rig="chilly" dir="t"/>
              </a:scene3d>
              <a:sp3d prstMaterial="metal"/>
            </c:spPr>
            <c:extLst xmlns:c16r2="http://schemas.microsoft.com/office/drawing/2015/06/chart">
              <c:ext xmlns:c16="http://schemas.microsoft.com/office/drawing/2014/chart" uri="{C3380CC4-5D6E-409C-BE32-E72D297353CC}">
                <c16:uniqueId val="{00000009-C1FA-40E9-84AE-0F85CE9A6679}"/>
              </c:ext>
            </c:extLst>
          </c:dPt>
          <c:dPt>
            <c:idx val="5"/>
            <c:bubble3D val="0"/>
            <c:spPr>
              <a:solidFill>
                <a:srgbClr val="21C959"/>
              </a:solidFill>
              <a:ln w="19050">
                <a:noFill/>
              </a:ln>
              <a:effectLst/>
              <a:scene3d>
                <a:camera prst="orthographicFront"/>
                <a:lightRig rig="chilly" dir="t"/>
              </a:scene3d>
              <a:sp3d prstMaterial="metal"/>
            </c:spPr>
            <c:extLst xmlns:c16r2="http://schemas.microsoft.com/office/drawing/2015/06/chart">
              <c:ext xmlns:c16="http://schemas.microsoft.com/office/drawing/2014/chart" uri="{C3380CC4-5D6E-409C-BE32-E72D297353CC}">
                <c16:uniqueId val="{0000000B-C1FA-40E9-84AE-0F85CE9A6679}"/>
              </c:ext>
            </c:extLst>
          </c:dPt>
          <c:dLbls>
            <c:dLbl>
              <c:idx val="0"/>
              <c:layout>
                <c:manualLayout>
                  <c:x val="7.8113269549171527E-2"/>
                  <c:y val="3.6561853609358354E-2"/>
                </c:manualLayout>
              </c:layout>
              <c:tx>
                <c:rich>
                  <a:bodyPr/>
                  <a:lstStyle/>
                  <a:p>
                    <a:fld id="{A2F3127C-8A74-41C8-914B-0756E12D2908}" type="VALUE">
                      <a:rPr lang="en-US"/>
                      <a:pPr/>
                      <a:t>[ЗНАЧЕНИЕ]</a:t>
                    </a:fld>
                    <a:r>
                      <a:rPr lang="en-US" baseline="0"/>
                      <a:t>; 33,6%</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1FA-40E9-84AE-0F85CE9A6679}"/>
                </c:ext>
                <c:ext xmlns:c15="http://schemas.microsoft.com/office/drawing/2012/chart" uri="{CE6537A1-D6FC-4f65-9D91-7224C49458BB}">
                  <c15:layout/>
                  <c15:dlblFieldTable/>
                  <c15:showDataLabelsRange val="0"/>
                </c:ext>
              </c:extLst>
            </c:dLbl>
            <c:dLbl>
              <c:idx val="1"/>
              <c:layout>
                <c:manualLayout>
                  <c:x val="-9.4643225776553208E-2"/>
                  <c:y val="4.85651214128035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Century" panose="02040604050505020304" pitchFamily="18" charset="0"/>
                        <a:ea typeface="+mn-ea"/>
                        <a:cs typeface="+mn-cs"/>
                      </a:defRPr>
                    </a:pPr>
                    <a:fld id="{589403FB-F3A9-4B06-8046-193168743651}" type="VALUE">
                      <a:rPr lang="en-US">
                        <a:solidFill>
                          <a:sysClr val="windowText" lastClr="000000"/>
                        </a:solidFill>
                      </a:rPr>
                      <a:pPr>
                        <a:defRPr sz="1000" b="1" i="0" u="none" strike="noStrike" kern="1200" baseline="0">
                          <a:solidFill>
                            <a:sysClr val="windowText" lastClr="000000"/>
                          </a:solidFill>
                          <a:latin typeface="Century" panose="02040604050505020304" pitchFamily="18" charset="0"/>
                          <a:ea typeface="+mn-ea"/>
                          <a:cs typeface="+mn-cs"/>
                        </a:defRPr>
                      </a:pPr>
                      <a:t>[ЗНАЧЕНИЕ]</a:t>
                    </a:fld>
                    <a:r>
                      <a:rPr lang="en-US" baseline="0">
                        <a:solidFill>
                          <a:sysClr val="windowText" lastClr="000000"/>
                        </a:solidFill>
                      </a:rPr>
                      <a:t>; 30,7%</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1FA-40E9-84AE-0F85CE9A6679}"/>
                </c:ext>
                <c:ext xmlns:c15="http://schemas.microsoft.com/office/drawing/2012/chart" uri="{CE6537A1-D6FC-4f65-9D91-7224C49458BB}">
                  <c15:layout>
                    <c:manualLayout>
                      <c:w val="0.12966115190657349"/>
                      <c:h val="0.10436321775567525"/>
                    </c:manualLayout>
                  </c15:layout>
                  <c15:dlblFieldTable/>
                  <c15:showDataLabelsRange val="0"/>
                </c:ext>
              </c:extLst>
            </c:dLbl>
            <c:dLbl>
              <c:idx val="2"/>
              <c:layout>
                <c:manualLayout>
                  <c:x val="-5.6616905536650226E-2"/>
                  <c:y val="-0.14469370573961274"/>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Century" panose="02040604050505020304" pitchFamily="18" charset="0"/>
                        <a:ea typeface="+mn-ea"/>
                        <a:cs typeface="+mn-cs"/>
                      </a:defRPr>
                    </a:pPr>
                    <a:fld id="{3B377142-8EFC-45C7-820B-947F11538626}" type="VALUE">
                      <a:rPr lang="en-US" sz="1000">
                        <a:solidFill>
                          <a:schemeClr val="tx1"/>
                        </a:solidFill>
                        <a:latin typeface="Century" panose="02040604050505020304" pitchFamily="18" charset="0"/>
                      </a:rPr>
                      <a:pPr>
                        <a:defRPr sz="1000" b="1" i="0" u="none" strike="noStrike" kern="1200" baseline="0">
                          <a:solidFill>
                            <a:schemeClr val="tx1"/>
                          </a:solidFill>
                          <a:latin typeface="Century" panose="02040604050505020304" pitchFamily="18" charset="0"/>
                          <a:ea typeface="+mn-ea"/>
                          <a:cs typeface="+mn-cs"/>
                        </a:defRPr>
                      </a:pPr>
                      <a:t>[ЗНАЧЕНИЕ]</a:t>
                    </a:fld>
                    <a:r>
                      <a:rPr lang="en-US" sz="1000" baseline="0">
                        <a:solidFill>
                          <a:schemeClr val="tx1"/>
                        </a:solidFill>
                        <a:latin typeface="Century" panose="02040604050505020304" pitchFamily="18" charset="0"/>
                      </a:rPr>
                      <a:t>; 26,4%</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1FA-40E9-84AE-0F85CE9A6679}"/>
                </c:ext>
                <c:ext xmlns:c15="http://schemas.microsoft.com/office/drawing/2012/chart" uri="{CE6537A1-D6FC-4f65-9D91-7224C49458BB}">
                  <c15:layout/>
                  <c15:dlblFieldTable/>
                  <c15:showDataLabelsRange val="0"/>
                </c:ext>
              </c:extLst>
            </c:dLbl>
            <c:dLbl>
              <c:idx val="3"/>
              <c:layout>
                <c:manualLayout>
                  <c:x val="-3.2943707191564371E-3"/>
                  <c:y val="9.416048691020627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1">
                            <a:lumMod val="50000"/>
                          </a:schemeClr>
                        </a:solidFill>
                        <a:latin typeface="Century" panose="02040604050505020304" pitchFamily="18" charset="0"/>
                        <a:ea typeface="+mn-ea"/>
                        <a:cs typeface="+mn-cs"/>
                      </a:defRPr>
                    </a:pPr>
                    <a:fld id="{9CA1B43F-EA39-4A81-A72A-97657DEC321D}" type="VALUE">
                      <a:rPr lang="en-US" sz="1000">
                        <a:solidFill>
                          <a:schemeClr val="accent1">
                            <a:lumMod val="50000"/>
                          </a:schemeClr>
                        </a:solidFill>
                        <a:latin typeface="Century" panose="02040604050505020304" pitchFamily="18" charset="0"/>
                      </a:rPr>
                      <a:pPr>
                        <a:defRPr sz="1000" b="1" i="0" u="none" strike="noStrike" kern="1200" baseline="0">
                          <a:solidFill>
                            <a:schemeClr val="accent1">
                              <a:lumMod val="50000"/>
                            </a:schemeClr>
                          </a:solidFill>
                          <a:latin typeface="Century" panose="02040604050505020304" pitchFamily="18" charset="0"/>
                          <a:ea typeface="+mn-ea"/>
                          <a:cs typeface="+mn-cs"/>
                        </a:defRPr>
                      </a:pPr>
                      <a:t>[ЗНАЧЕНИЕ]</a:t>
                    </a:fld>
                    <a:r>
                      <a:rPr lang="en-US" sz="1000" baseline="0">
                        <a:solidFill>
                          <a:schemeClr val="accent1">
                            <a:lumMod val="50000"/>
                          </a:schemeClr>
                        </a:solidFill>
                        <a:latin typeface="Century" panose="02040604050505020304" pitchFamily="18" charset="0"/>
                      </a:rPr>
                      <a:t>; 3,6%</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1FA-40E9-84AE-0F85CE9A6679}"/>
                </c:ext>
                <c:ext xmlns:c15="http://schemas.microsoft.com/office/drawing/2012/chart" uri="{CE6537A1-D6FC-4f65-9D91-7224C49458BB}">
                  <c15:layout>
                    <c:manualLayout>
                      <c:w val="0.10527706508596536"/>
                      <c:h val="7.0525803479863036E-2"/>
                    </c:manualLayout>
                  </c15:layout>
                  <c15:dlblFieldTable/>
                  <c15:showDataLabelsRange val="0"/>
                </c:ext>
              </c:extLst>
            </c:dLbl>
            <c:dLbl>
              <c:idx val="4"/>
              <c:layout>
                <c:manualLayout>
                  <c:x val="-3.5764630544777409E-2"/>
                  <c:y val="1.448321591380007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accent4">
                            <a:lumMod val="50000"/>
                          </a:schemeClr>
                        </a:solidFill>
                        <a:latin typeface="Century" panose="02040604050505020304" pitchFamily="18" charset="0"/>
                        <a:ea typeface="+mn-ea"/>
                        <a:cs typeface="+mn-cs"/>
                      </a:defRPr>
                    </a:pPr>
                    <a:fld id="{0E81ADE1-3C0F-42B4-AD08-BE40B5A88E1E}" type="VALUE">
                      <a:rPr lang="en-US" sz="1000">
                        <a:solidFill>
                          <a:schemeClr val="accent4">
                            <a:lumMod val="50000"/>
                          </a:schemeClr>
                        </a:solidFill>
                        <a:latin typeface="Century" panose="02040604050505020304" pitchFamily="18" charset="0"/>
                      </a:rPr>
                      <a:pPr>
                        <a:defRPr sz="1000" b="1" i="0" u="none" strike="noStrike" kern="1200" baseline="0">
                          <a:solidFill>
                            <a:schemeClr val="accent4">
                              <a:lumMod val="50000"/>
                            </a:schemeClr>
                          </a:solidFill>
                          <a:latin typeface="Century" panose="02040604050505020304" pitchFamily="18" charset="0"/>
                          <a:ea typeface="+mn-ea"/>
                          <a:cs typeface="+mn-cs"/>
                        </a:defRPr>
                      </a:pPr>
                      <a:t>[ЗНАЧЕНИЕ]</a:t>
                    </a:fld>
                    <a:r>
                      <a:rPr lang="en-US" sz="1000" baseline="0">
                        <a:solidFill>
                          <a:schemeClr val="accent4">
                            <a:lumMod val="50000"/>
                          </a:schemeClr>
                        </a:solidFill>
                        <a:latin typeface="Century" panose="02040604050505020304" pitchFamily="18" charset="0"/>
                      </a:rPr>
                      <a:t>; 5,7%</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C1FA-40E9-84AE-0F85CE9A6679}"/>
                </c:ext>
                <c:ext xmlns:c15="http://schemas.microsoft.com/office/drawing/2012/chart" uri="{CE6537A1-D6FC-4f65-9D91-7224C49458BB}">
                  <c15:layout>
                    <c:manualLayout>
                      <c:w val="0.10069555912252541"/>
                      <c:h val="7.5087719298245606E-2"/>
                    </c:manualLayout>
                  </c15:layout>
                  <c15:dlblFieldTable/>
                  <c15:showDataLabelsRange val="0"/>
                </c:ext>
              </c:extLst>
            </c:dLbl>
            <c:dLbl>
              <c:idx val="5"/>
              <c:layout>
                <c:manualLayout>
                  <c:x val="-3.1347598404132065E-2"/>
                  <c:y val="-5.5029331859833393E-2"/>
                </c:manualLayout>
              </c:layout>
              <c:tx>
                <c:rich>
                  <a:bodyPr rot="0" spcFirstLastPara="1" vertOverflow="ellipsis" vert="horz" wrap="square" lIns="36000" tIns="19050" rIns="38100" bIns="19050" anchor="ctr" anchorCtr="1">
                    <a:spAutoFit/>
                  </a:bodyPr>
                  <a:lstStyle/>
                  <a:p>
                    <a:pPr>
                      <a:defRPr sz="1000" b="1" i="0" u="none" strike="noStrike" kern="1200" baseline="0">
                        <a:solidFill>
                          <a:schemeClr val="accent6">
                            <a:lumMod val="75000"/>
                          </a:schemeClr>
                        </a:solidFill>
                        <a:latin typeface="Century" panose="02040604050505020304" pitchFamily="18" charset="0"/>
                        <a:ea typeface="+mn-ea"/>
                        <a:cs typeface="+mn-cs"/>
                      </a:defRPr>
                    </a:pPr>
                    <a:fld id="{3BACBF1F-C340-4607-9431-5D6A1D23E1D4}" type="VALUE">
                      <a:rPr lang="en-US" sz="1000">
                        <a:solidFill>
                          <a:schemeClr val="accent6">
                            <a:lumMod val="75000"/>
                          </a:schemeClr>
                        </a:solidFill>
                        <a:latin typeface="Century" panose="02040604050505020304" pitchFamily="18" charset="0"/>
                      </a:rPr>
                      <a:pPr>
                        <a:defRPr sz="1000" b="1" i="0" u="none" strike="noStrike" kern="1200" baseline="0">
                          <a:solidFill>
                            <a:schemeClr val="accent6">
                              <a:lumMod val="75000"/>
                            </a:schemeClr>
                          </a:solidFill>
                          <a:latin typeface="Century" panose="02040604050505020304" pitchFamily="18" charset="0"/>
                          <a:ea typeface="+mn-ea"/>
                          <a:cs typeface="+mn-cs"/>
                        </a:defRPr>
                      </a:pPr>
                      <a:t>[ЗНАЧЕНИЕ]</a:t>
                    </a:fld>
                    <a:r>
                      <a:rPr lang="en-US" sz="1000" baseline="0">
                        <a:solidFill>
                          <a:schemeClr val="accent6">
                            <a:lumMod val="75000"/>
                          </a:schemeClr>
                        </a:solidFill>
                        <a:latin typeface="Century" panose="02040604050505020304" pitchFamily="18" charset="0"/>
                      </a:rPr>
                      <a:t>; 0,8%</a:t>
                    </a:r>
                  </a:p>
                </c:rich>
              </c:tx>
              <c:spPr>
                <a:noFill/>
                <a:ln>
                  <a:noFill/>
                </a:ln>
                <a:effectLst/>
              </c:sp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C1FA-40E9-84AE-0F85CE9A6679}"/>
                </c:ex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entury" panose="02040604050505020304" pitchFamily="18" charset="0"/>
                    <a:ea typeface="+mn-ea"/>
                    <a:cs typeface="+mn-cs"/>
                  </a:defRPr>
                </a:pPr>
                <a:endParaRPr lang="ru-RU"/>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Губернатор Камчатского края (47)</c:v>
                </c:pt>
                <c:pt idx="1">
                  <c:v>Правительство Камчатского края (43)</c:v>
                </c:pt>
                <c:pt idx="2">
                  <c:v>Депутаты Законодательного Собрания Камчатского края (37)</c:v>
                </c:pt>
                <c:pt idx="3">
                  <c:v>Прокурор Камчатского края (5)</c:v>
                </c:pt>
                <c:pt idx="4">
                  <c:v>Избирательная комиссия Камчатского края (8)</c:v>
                </c:pt>
              </c:strCache>
            </c:strRef>
          </c:cat>
          <c:val>
            <c:numRef>
              <c:f>Лист1!$B$2:$B$6</c:f>
              <c:numCache>
                <c:formatCode>General</c:formatCode>
                <c:ptCount val="5"/>
                <c:pt idx="0">
                  <c:v>47</c:v>
                </c:pt>
                <c:pt idx="1">
                  <c:v>43</c:v>
                </c:pt>
                <c:pt idx="2">
                  <c:v>37</c:v>
                </c:pt>
                <c:pt idx="3">
                  <c:v>5</c:v>
                </c:pt>
                <c:pt idx="4">
                  <c:v>8</c:v>
                </c:pt>
              </c:numCache>
            </c:numRef>
          </c:val>
          <c:extLst xmlns:c16r2="http://schemas.microsoft.com/office/drawing/2015/06/chart">
            <c:ext xmlns:c16="http://schemas.microsoft.com/office/drawing/2014/chart" uri="{C3380CC4-5D6E-409C-BE32-E72D297353CC}">
              <c16:uniqueId val="{0000000C-C1FA-40E9-84AE-0F85CE9A6679}"/>
            </c:ext>
          </c:extLst>
        </c:ser>
        <c:dLbls>
          <c:showLegendKey val="0"/>
          <c:showVal val="0"/>
          <c:showCatName val="0"/>
          <c:showSerName val="0"/>
          <c:showPercent val="1"/>
          <c:showBubbleSize val="0"/>
          <c:showLeaderLines val="0"/>
        </c:dLbls>
      </c:pie3DChart>
      <c:spPr>
        <a:scene3d>
          <a:camera prst="orthographicFront"/>
          <a:lightRig rig="threePt" dir="t"/>
        </a:scene3d>
      </c:spPr>
    </c:plotArea>
    <c:legend>
      <c:legendPos val="r"/>
      <c:legendEntry>
        <c:idx val="0"/>
        <c:txPr>
          <a:bodyPr rot="0" spcFirstLastPara="1" vertOverflow="ellipsis" vert="horz" wrap="square" anchor="ctr" anchorCtr="1"/>
          <a:lstStyle/>
          <a:p>
            <a:pPr>
              <a:defRPr sz="800" b="1" i="0" u="none" strike="noStrike" kern="1200" baseline="0">
                <a:solidFill>
                  <a:schemeClr val="accent5">
                    <a:lumMod val="50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1"/>
        <c:txPr>
          <a:bodyPr rot="0" spcFirstLastPara="1" vertOverflow="ellipsis" vert="horz" wrap="square" anchor="ctr" anchorCtr="1"/>
          <a:lstStyle/>
          <a:p>
            <a:pPr>
              <a:defRPr sz="800" b="1" i="0" u="none" strike="noStrike" kern="1200" baseline="0">
                <a:solidFill>
                  <a:srgbClr val="F63C3C"/>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2"/>
        <c:txPr>
          <a:bodyPr rot="0" spcFirstLastPara="1" vertOverflow="ellipsis" vert="horz" wrap="square" anchor="ctr" anchorCtr="1"/>
          <a:lstStyle/>
          <a:p>
            <a:pPr>
              <a:defRPr sz="800" b="1" i="0" u="none" strike="noStrike" kern="1200" baseline="0">
                <a:solidFill>
                  <a:srgbClr val="BE0E9C"/>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3"/>
        <c:txPr>
          <a:bodyPr rot="0" spcFirstLastPara="1" vertOverflow="ellipsis" vert="horz" wrap="square" anchor="ctr" anchorCtr="1"/>
          <a:lstStyle/>
          <a:p>
            <a:pPr>
              <a:defRPr sz="800" b="1" i="0" u="none" strike="noStrike" kern="1200" baseline="0">
                <a:solidFill>
                  <a:schemeClr val="accent5">
                    <a:lumMod val="50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egendEntry>
        <c:idx val="4"/>
        <c:txPr>
          <a:bodyPr rot="0" spcFirstLastPara="1" vertOverflow="ellipsis" vert="horz" wrap="square" anchor="ctr" anchorCtr="1"/>
          <a:lstStyle/>
          <a:p>
            <a:pPr>
              <a:defRPr sz="800" b="1" i="0" u="none" strike="noStrike" kern="1200" baseline="0">
                <a:solidFill>
                  <a:schemeClr val="accent2">
                    <a:lumMod val="50000"/>
                  </a:schemeClr>
                </a:solidFill>
                <a:latin typeface="Georgia" panose="02040502050405020303" pitchFamily="18" charset="0"/>
                <a:ea typeface="Batang" panose="02030600000101010101" pitchFamily="18" charset="-127"/>
                <a:cs typeface="Andalus" panose="02020603050405020304" pitchFamily="18" charset="-78"/>
              </a:defRPr>
            </a:pPr>
            <a:endParaRPr lang="ru-RU"/>
          </a:p>
        </c:txPr>
      </c:legendEntry>
      <c:layout>
        <c:manualLayout>
          <c:xMode val="edge"/>
          <c:yMode val="edge"/>
          <c:x val="0.50674565521581094"/>
          <c:y val="3.2150250086663695E-2"/>
          <c:w val="0.48971592273363307"/>
          <c:h val="0.918808120451729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eorgia" panose="02040502050405020303" pitchFamily="18" charset="0"/>
              <a:ea typeface="Batang" panose="02030600000101010101" pitchFamily="18" charset="-127"/>
              <a:cs typeface="Andalus" panose="02020603050405020304" pitchFamily="18" charset="-78"/>
            </a:defRPr>
          </a:pPr>
          <a:endParaRPr lang="ru-RU"/>
        </a:p>
      </c:txPr>
    </c:legend>
    <c:plotVisOnly val="1"/>
    <c:dispBlanksAs val="zero"/>
    <c:showDLblsOverMax val="0"/>
  </c:chart>
  <c:spPr>
    <a:gradFill flip="none" rotWithShape="1">
      <a:gsLst>
        <a:gs pos="97447">
          <a:sysClr val="window" lastClr="FFFFFF"/>
        </a:gs>
        <a:gs pos="16000">
          <a:srgbClr val="FFFFEB"/>
        </a:gs>
        <a:gs pos="7000">
          <a:srgbClr val="E0EDDF"/>
        </a:gs>
      </a:gsLst>
      <a:lin ang="2700000" scaled="1"/>
      <a:tileRect/>
    </a:gradFill>
    <a:ln w="9525" cap="flat" cmpd="sng" algn="ctr">
      <a:solidFill>
        <a:schemeClr val="tx1">
          <a:lumMod val="15000"/>
          <a:lumOff val="85000"/>
        </a:schemeClr>
      </a:solidFill>
      <a:round/>
    </a:ln>
    <a:effectLst/>
    <a:scene3d>
      <a:camera prst="orthographicFront"/>
      <a:lightRig rig="threePt" dir="t"/>
    </a:scene3d>
    <a:sp3d>
      <a:bevelB prst="relaxedInset"/>
    </a:sp3d>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0257467816524"/>
          <c:y val="0.12438501940946371"/>
          <c:w val="0.78192200974878145"/>
          <c:h val="0.50410503454378075"/>
        </c:manualLayout>
      </c:layout>
      <c:bar3DChart>
        <c:barDir val="bar"/>
        <c:grouping val="clustered"/>
        <c:varyColors val="0"/>
        <c:ser>
          <c:idx val="0"/>
          <c:order val="0"/>
          <c:tx>
            <c:strRef>
              <c:f>Лист1!$B$1</c:f>
              <c:strCache>
                <c:ptCount val="1"/>
                <c:pt idx="0">
                  <c:v>количество принятых законов и НПА</c:v>
                </c:pt>
              </c:strCache>
            </c:strRef>
          </c:tx>
          <c:spPr>
            <a:solidFill>
              <a:srgbClr val="FFC000">
                <a:lumMod val="75000"/>
              </a:srgbClr>
            </a:solidFill>
            <a:ln>
              <a:noFill/>
            </a:ln>
            <a:effectLst>
              <a:outerShdw blurRad="57150" dist="19050" dir="5400000" algn="ctr" rotWithShape="0">
                <a:srgbClr val="000000">
                  <a:alpha val="63000"/>
                </a:srgbClr>
              </a:outerShdw>
            </a:effectLst>
            <a:sp3d/>
          </c:spPr>
          <c:invertIfNegative val="0"/>
          <c:dLbls>
            <c:dLbl>
              <c:idx val="0"/>
              <c:layout>
                <c:manualLayout>
                  <c:x val="4.2735042735041959E-3"/>
                  <c:y val="3.84615384615384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27-44B4-81A2-7E5C7711313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2022 год</c:v>
                </c:pt>
              </c:strCache>
            </c:strRef>
          </c:cat>
          <c:val>
            <c:numRef>
              <c:f>Лист1!$B$2</c:f>
              <c:numCache>
                <c:formatCode>General</c:formatCode>
                <c:ptCount val="1"/>
                <c:pt idx="0">
                  <c:v>155</c:v>
                </c:pt>
              </c:numCache>
            </c:numRef>
          </c:val>
          <c:extLst xmlns:c16r2="http://schemas.microsoft.com/office/drawing/2015/06/chart">
            <c:ext xmlns:c16="http://schemas.microsoft.com/office/drawing/2014/chart" uri="{C3380CC4-5D6E-409C-BE32-E72D297353CC}">
              <c16:uniqueId val="{00000001-B627-44B4-81A2-7E5C7711313D}"/>
            </c:ext>
          </c:extLst>
        </c:ser>
        <c:ser>
          <c:idx val="1"/>
          <c:order val="1"/>
          <c:tx>
            <c:strRef>
              <c:f>Лист1!$C$1</c:f>
              <c:strCache>
                <c:ptCount val="1"/>
                <c:pt idx="0">
                  <c:v>количество подготовленных таблиц поправок</c:v>
                </c:pt>
              </c:strCache>
            </c:strRef>
          </c:tx>
          <c:spPr>
            <a:solidFill>
              <a:srgbClr val="FFC000">
                <a:lumMod val="40000"/>
                <a:lumOff val="60000"/>
              </a:srgb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2022 год</c:v>
                </c:pt>
              </c:strCache>
            </c:strRef>
          </c:cat>
          <c:val>
            <c:numRef>
              <c:f>Лист1!$C$2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2-B627-44B4-81A2-7E5C7711313D}"/>
            </c:ext>
          </c:extLst>
        </c:ser>
        <c:dLbls>
          <c:showLegendKey val="0"/>
          <c:showVal val="1"/>
          <c:showCatName val="0"/>
          <c:showSerName val="0"/>
          <c:showPercent val="0"/>
          <c:showBubbleSize val="0"/>
        </c:dLbls>
        <c:gapWidth val="75"/>
        <c:shape val="box"/>
        <c:axId val="-923856528"/>
        <c:axId val="-923867952"/>
        <c:axId val="0"/>
      </c:bar3DChart>
      <c:catAx>
        <c:axId val="-923856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3867952"/>
        <c:crosses val="autoZero"/>
        <c:auto val="1"/>
        <c:lblAlgn val="ctr"/>
        <c:lblOffset val="100"/>
        <c:noMultiLvlLbl val="0"/>
      </c:catAx>
      <c:valAx>
        <c:axId val="-92386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3856528"/>
        <c:crosses val="autoZero"/>
        <c:crossBetween val="between"/>
      </c:valAx>
      <c:spPr>
        <a:solidFill>
          <a:srgbClr val="70AD47">
            <a:lumMod val="20000"/>
            <a:lumOff val="80000"/>
          </a:srgbClr>
        </a:solidFill>
        <a:ln>
          <a:solidFill>
            <a:srgbClr val="70AD47">
              <a:lumMod val="20000"/>
              <a:lumOff val="80000"/>
            </a:srgbClr>
          </a:solidFill>
        </a:ln>
        <a:effectLst/>
      </c:spPr>
    </c:plotArea>
    <c:legend>
      <c:legendPos val="b"/>
      <c:layout>
        <c:manualLayout>
          <c:xMode val="edge"/>
          <c:yMode val="edge"/>
          <c:x val="1.3183570147430994E-3"/>
          <c:y val="0.69871833633483627"/>
          <c:w val="0.76894947506561695"/>
          <c:h val="0.277039159754446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70AD47">
        <a:lumMod val="20000"/>
        <a:lumOff val="80000"/>
      </a:srgbClr>
    </a:solidFill>
    <a:ln w="9525" cap="flat" cmpd="sng" algn="ctr">
      <a:solidFill>
        <a:sysClr val="window" lastClr="FFFFFF"/>
      </a:solidFill>
      <a:round/>
    </a:ln>
    <a:effectLst>
      <a:glow rad="228600">
        <a:srgbClr val="70AD47">
          <a:satMod val="175000"/>
          <a:alpha val="40000"/>
        </a:srgbClr>
      </a:glow>
      <a:softEdge rad="31750"/>
    </a:effectLst>
    <a:scene3d>
      <a:camera prst="orthographicFront"/>
      <a:lightRig rig="threePt" dir="t"/>
    </a:scene3d>
    <a:sp3d prstMaterial="softEdge">
      <a:bevelT w="222250" h="158750"/>
    </a:sp3d>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0"/>
      <c:depthPercent val="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32278196565589"/>
          <c:y val="0.29013518359709989"/>
          <c:w val="0.67179654267354516"/>
          <c:h val="0.65946863784884036"/>
        </c:manualLayout>
      </c:layout>
      <c:pie3DChart>
        <c:varyColors val="1"/>
        <c:ser>
          <c:idx val="0"/>
          <c:order val="0"/>
          <c:tx>
            <c:strRef>
              <c:f>Лист1!$B$1</c:f>
              <c:strCache>
                <c:ptCount val="1"/>
                <c:pt idx="0">
                  <c:v>Столбец1</c:v>
                </c:pt>
              </c:strCache>
            </c:strRef>
          </c:tx>
          <c:explosion val="12"/>
          <c:dPt>
            <c:idx val="0"/>
            <c:bubble3D val="0"/>
            <c:spPr>
              <a:solidFill>
                <a:srgbClr val="BC65CB"/>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F68-42F0-90E1-9FA66CF296DB}"/>
              </c:ext>
            </c:extLst>
          </c:dPt>
          <c:dPt>
            <c:idx val="1"/>
            <c:bubble3D val="0"/>
            <c:spPr>
              <a:blipFill>
                <a:blip xmlns:r="http://schemas.openxmlformats.org/officeDocument/2006/relationships" r:embed="rId1"/>
                <a:tile tx="0" ty="0" sx="100000" sy="100000" flip="none" algn="tl"/>
              </a:blip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F68-42F0-90E1-9FA66CF296D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F68-42F0-90E1-9FA66CF296D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F68-42F0-90E1-9FA66CF296D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F68-42F0-90E1-9FA66CF296DB}"/>
              </c:ext>
            </c:extLst>
          </c:dPt>
          <c:dPt>
            <c:idx val="5"/>
            <c:bubble3D val="0"/>
            <c:spPr>
              <a:pattFill prst="pct80">
                <a:fgClr>
                  <a:srgbClr val="00B05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F68-42F0-90E1-9FA66CF296DB}"/>
              </c:ext>
            </c:extLst>
          </c:dPt>
          <c:dPt>
            <c:idx val="6"/>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F68-42F0-90E1-9FA66CF296DB}"/>
              </c:ext>
            </c:extLst>
          </c:dPt>
          <c:dPt>
            <c:idx val="7"/>
            <c:bubble3D val="0"/>
            <c:spPr>
              <a:solidFill>
                <a:srgbClr val="CC223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7F68-42F0-90E1-9FA66CF296DB}"/>
              </c:ext>
            </c:extLst>
          </c:dPt>
          <c:dPt>
            <c:idx val="8"/>
            <c:bubble3D val="0"/>
            <c:spPr>
              <a:solidFill>
                <a:srgbClr val="54F61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7F68-42F0-90E1-9FA66CF296DB}"/>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7F68-42F0-90E1-9FA66CF296DB}"/>
              </c:ext>
            </c:extLst>
          </c:dPt>
          <c:dLbls>
            <c:dLbl>
              <c:idx val="0"/>
              <c:layout>
                <c:manualLayout>
                  <c:x val="-6.6785910071924682E-3"/>
                  <c:y val="-2.317168840979748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rgbClr val="BC65CB"/>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F68-42F0-90E1-9FA66CF296DB}"/>
                </c:ext>
                <c:ext xmlns:c15="http://schemas.microsoft.com/office/drawing/2012/chart" uri="{CE6537A1-D6FC-4f65-9D91-7224C49458BB}">
                  <c15:spPr xmlns:c15="http://schemas.microsoft.com/office/drawing/2012/chart">
                    <a:prstGeom prst="rect">
                      <a:avLst/>
                    </a:prstGeom>
                  </c15:spPr>
                  <c15:layout>
                    <c:manualLayout>
                      <c:w val="0.28678357239633145"/>
                      <c:h val="0.12975628968888112"/>
                    </c:manualLayout>
                  </c15:layout>
                </c:ext>
              </c:extLst>
            </c:dLbl>
            <c:dLbl>
              <c:idx val="1"/>
              <c:layout>
                <c:manualLayout>
                  <c:x val="-1.1370347874253527E-2"/>
                  <c:y val="-3.517893796739659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F68-42F0-90E1-9FA66CF296DB}"/>
                </c:ext>
                <c:ext xmlns:c15="http://schemas.microsoft.com/office/drawing/2012/chart" uri="{CE6537A1-D6FC-4f65-9D91-7224C49458BB}">
                  <c15:layout>
                    <c:manualLayout>
                      <c:w val="0.22320878741117431"/>
                      <c:h val="0.26546598129167476"/>
                    </c:manualLayout>
                  </c15:layout>
                </c:ext>
              </c:extLst>
            </c:dLbl>
            <c:dLbl>
              <c:idx val="2"/>
              <c:layout>
                <c:manualLayout>
                  <c:x val="-7.1887557803967814E-2"/>
                  <c:y val="0.1330463412535383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F68-42F0-90E1-9FA66CF296DB}"/>
                </c:ext>
                <c:ext xmlns:c15="http://schemas.microsoft.com/office/drawing/2012/chart" uri="{CE6537A1-D6FC-4f65-9D91-7224C49458BB}">
                  <c15:layout>
                    <c:manualLayout>
                      <c:w val="0.28590266379780088"/>
                      <c:h val="0.23278773732619215"/>
                    </c:manualLayout>
                  </c15:layout>
                </c:ext>
              </c:extLst>
            </c:dLbl>
            <c:dLbl>
              <c:idx val="3"/>
              <c:layout>
                <c:manualLayout>
                  <c:x val="-8.073582454921549E-2"/>
                  <c:y val="-2.673614032198583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F68-42F0-90E1-9FA66CF296DB}"/>
                </c:ext>
                <c:ext xmlns:c15="http://schemas.microsoft.com/office/drawing/2012/chart" uri="{CE6537A1-D6FC-4f65-9D91-7224C49458BB}">
                  <c15:layout>
                    <c:manualLayout>
                      <c:w val="0.2869016085512831"/>
                      <c:h val="0.19320527013331254"/>
                    </c:manualLayout>
                  </c15:layout>
                </c:ext>
              </c:extLst>
            </c:dLbl>
            <c:dLbl>
              <c:idx val="4"/>
              <c:layout>
                <c:manualLayout>
                  <c:x val="1.6955556177472764E-3"/>
                  <c:y val="-5.391925179094310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rgbClr val="2B69C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F68-42F0-90E1-9FA66CF296DB}"/>
                </c:ext>
                <c:ext xmlns:c15="http://schemas.microsoft.com/office/drawing/2012/chart" uri="{CE6537A1-D6FC-4f65-9D91-7224C49458BB}">
                  <c15:layout>
                    <c:manualLayout>
                      <c:w val="0.21188000151455036"/>
                      <c:h val="0.23507601153816166"/>
                    </c:manualLayout>
                  </c15:layout>
                </c:ext>
              </c:extLst>
            </c:dLbl>
            <c:dLbl>
              <c:idx val="5"/>
              <c:layout>
                <c:manualLayout>
                  <c:x val="-6.5603326084343994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F68-42F0-90E1-9FA66CF296DB}"/>
                </c:ext>
                <c:ext xmlns:c15="http://schemas.microsoft.com/office/drawing/2012/chart" uri="{CE6537A1-D6FC-4f65-9D91-7224C49458BB}">
                  <c15:layout>
                    <c:manualLayout>
                      <c:w val="0.23750849876778152"/>
                      <c:h val="0.29567464723355275"/>
                    </c:manualLayout>
                  </c15:layout>
                </c:ext>
              </c:extLst>
            </c:dLbl>
            <c:dLbl>
              <c:idx val="6"/>
              <c:layout>
                <c:manualLayout>
                  <c:x val="3.4703186484499556E-2"/>
                  <c:y val="-9.813117755731914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F68-42F0-90E1-9FA66CF296DB}"/>
                </c:ext>
                <c:ext xmlns:c15="http://schemas.microsoft.com/office/drawing/2012/chart" uri="{CE6537A1-D6FC-4f65-9D91-7224C49458BB}">
                  <c15:layout>
                    <c:manualLayout>
                      <c:w val="0.19807191151074752"/>
                      <c:h val="0.26885257659624229"/>
                    </c:manualLayout>
                  </c15:layout>
                </c:ext>
              </c:extLst>
            </c:dLbl>
            <c:dLbl>
              <c:idx val="7"/>
              <c:layout>
                <c:manualLayout>
                  <c:x val="3.8678653564708343E-2"/>
                  <c:y val="-4.241960529841522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rgbClr val="CC223E"/>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7F68-42F0-90E1-9FA66CF296DB}"/>
                </c:ext>
                <c:ext xmlns:c15="http://schemas.microsoft.com/office/drawing/2012/chart" uri="{CE6537A1-D6FC-4f65-9D91-7224C49458BB}">
                  <c15:layout>
                    <c:manualLayout>
                      <c:w val="0.18638913079624195"/>
                      <c:h val="0.22890884425963609"/>
                    </c:manualLayout>
                  </c15:layout>
                </c:ext>
              </c:extLst>
            </c:dLbl>
            <c:dLbl>
              <c:idx val="8"/>
              <c:layout>
                <c:manualLayout>
                  <c:x val="8.1276033729553998E-3"/>
                  <c:y val="4.7471415806140962E-2"/>
                </c:manualLayout>
              </c:layout>
              <c:spPr>
                <a:noFill/>
                <a:ln>
                  <a:noFill/>
                </a:ln>
                <a:effectLst>
                  <a:glow rad="127000">
                    <a:schemeClr val="tx1">
                      <a:lumMod val="50000"/>
                      <a:lumOff val="50000"/>
                    </a:schemeClr>
                  </a:glow>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7F68-42F0-90E1-9FA66CF296DB}"/>
                </c:ext>
                <c:ext xmlns:c15="http://schemas.microsoft.com/office/drawing/2012/chart" uri="{CE6537A1-D6FC-4f65-9D91-7224C49458BB}">
                  <c15:layout/>
                </c:ext>
              </c:extLst>
            </c:dLbl>
            <c:dLbl>
              <c:idx val="9"/>
              <c:layout>
                <c:manualLayout>
                  <c:x val="-1.1874965745291687E-3"/>
                  <c:y val="7.797270955165691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7F68-42F0-90E1-9FA66CF296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Председатель ЗСКк  (561)</c:v>
                </c:pt>
                <c:pt idx="1">
                  <c:v>Первый заместитель Председателя ЗСКк (961)</c:v>
                </c:pt>
                <c:pt idx="2">
                  <c:v>специалисты аппарата Законодательного Собрания (33)</c:v>
                </c:pt>
                <c:pt idx="3">
                  <c:v>Депутаты комитета по природопользованию (163)</c:v>
                </c:pt>
                <c:pt idx="4">
                  <c:v>Депутаты комитета по строительству, транспорту (143)</c:v>
                </c:pt>
                <c:pt idx="5">
                  <c:v>Депутаты комитета по бюджетной, налоговой, экономической политике (292)</c:v>
                </c:pt>
                <c:pt idx="6">
                  <c:v>Депутаты по вопросам гос. строительства (143)</c:v>
                </c:pt>
                <c:pt idx="7">
                  <c:v>Депутаты по социальной политике (310)</c:v>
                </c:pt>
                <c:pt idx="8">
                  <c:v>КСП Камчатского края (17)</c:v>
                </c:pt>
              </c:strCache>
            </c:strRef>
          </c:cat>
          <c:val>
            <c:numRef>
              <c:f>Лист1!$B$2:$B$10</c:f>
              <c:numCache>
                <c:formatCode>General</c:formatCode>
                <c:ptCount val="9"/>
                <c:pt idx="0">
                  <c:v>561</c:v>
                </c:pt>
                <c:pt idx="1">
                  <c:v>961</c:v>
                </c:pt>
                <c:pt idx="2">
                  <c:v>33</c:v>
                </c:pt>
                <c:pt idx="3">
                  <c:v>163</c:v>
                </c:pt>
                <c:pt idx="4">
                  <c:v>143</c:v>
                </c:pt>
                <c:pt idx="5">
                  <c:v>292</c:v>
                </c:pt>
                <c:pt idx="6">
                  <c:v>143</c:v>
                </c:pt>
                <c:pt idx="7">
                  <c:v>310</c:v>
                </c:pt>
                <c:pt idx="8">
                  <c:v>17</c:v>
                </c:pt>
              </c:numCache>
            </c:numRef>
          </c:val>
          <c:extLst xmlns:c16r2="http://schemas.microsoft.com/office/drawing/2015/06/chart">
            <c:ext xmlns:c16="http://schemas.microsoft.com/office/drawing/2014/chart" uri="{C3380CC4-5D6E-409C-BE32-E72D297353CC}">
              <c16:uniqueId val="{00000014-7F68-42F0-90E1-9FA66CF296D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2">
          <a:lumMod val="75000"/>
        </a:schemeClr>
      </a:solidFill>
      <a:round/>
    </a:ln>
    <a:effectLst/>
    <a:scene3d>
      <a:camera prst="orthographicFront"/>
      <a:lightRig rig="threePt" dir="t"/>
    </a:scene3d>
    <a:sp3d prstMaterial="matte">
      <a:bevelT w="165100" prst="coolSlant"/>
    </a:sp3d>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20"/>
      <c:depthPercent val="100"/>
      <c:rAngAx val="0"/>
    </c:view3D>
    <c:floor>
      <c:thickness val="0"/>
      <c:spPr>
        <a:solidFill>
          <a:srgbClr val="70AD47">
            <a:lumMod val="75000"/>
            <a:alpha val="61000"/>
          </a:srgb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551502987581725"/>
          <c:y val="2.7146452054317947E-2"/>
          <c:w val="0.56448497012418275"/>
          <c:h val="0.97037037469081744"/>
        </c:manualLayout>
      </c:layout>
      <c:bar3DChart>
        <c:barDir val="bar"/>
        <c:grouping val="clustered"/>
        <c:varyColors val="0"/>
        <c:ser>
          <c:idx val="0"/>
          <c:order val="0"/>
          <c:tx>
            <c:strRef>
              <c:f>Лист1!$B$1</c:f>
              <c:strCache>
                <c:ptCount val="1"/>
                <c:pt idx="0">
                  <c:v>Столбец1</c:v>
                </c:pt>
              </c:strCache>
            </c:strRef>
          </c:tx>
          <c:spPr>
            <a:gradFill flip="none" rotWithShape="1">
              <a:gsLst>
                <a:gs pos="64000">
                  <a:srgbClr val="92D050"/>
                </a:gs>
                <a:gs pos="90710">
                  <a:srgbClr val="70AD47">
                    <a:lumMod val="75000"/>
                  </a:srgbClr>
                </a:gs>
                <a:gs pos="19000">
                  <a:srgbClr val="FFFFEF">
                    <a:lumMod val="98000"/>
                  </a:srgbClr>
                </a:gs>
              </a:gsLst>
              <a:path path="circle">
                <a:fillToRect l="100000" t="100000"/>
              </a:path>
              <a:tileRect r="-100000" b="-100000"/>
            </a:gradFill>
            <a:ln>
              <a:noFill/>
            </a:ln>
            <a:effectLst/>
            <a:sp3d/>
          </c:spPr>
          <c:invertIfNegative val="0"/>
          <c:dLbls>
            <c:dLbl>
              <c:idx val="0"/>
              <c:layout>
                <c:manualLayout>
                  <c:x val="1.2729251094216461E-3"/>
                  <c:y val="2.6983127109111381E-3"/>
                </c:manualLayout>
              </c:layout>
              <c:spPr>
                <a:gradFill>
                  <a:gsLst>
                    <a:gs pos="88000">
                      <a:srgbClr val="92D050"/>
                    </a:gs>
                    <a:gs pos="69000">
                      <a:srgbClr val="FFFFEF"/>
                    </a:gs>
                    <a:gs pos="36000">
                      <a:srgbClr val="FFFF00"/>
                    </a:gs>
                  </a:gsLst>
                  <a:path path="circle">
                    <a:fillToRect l="100000" t="100000"/>
                  </a:path>
                </a:gradFill>
                <a:ln>
                  <a:solidFill>
                    <a:schemeClr val="accent6">
                      <a:lumMod val="75000"/>
                    </a:schemeClr>
                  </a:solidFill>
                </a:ln>
                <a:effectLst/>
              </c:spPr>
              <c:txPr>
                <a:bodyPr rot="0" spcFirstLastPara="1" vertOverflow="ellipsis" horzOverflow="clip" vert="horz" wrap="square" lIns="36000" tIns="18000" rIns="38100" bIns="19050" anchor="ctr" anchorCtr="1">
                  <a:noAutofit/>
                </a:bodyPr>
                <a:lstStyle/>
                <a:p>
                  <a:pPr>
                    <a:defRPr sz="1100" b="1" i="0" u="none" strike="noStrike" kern="1200" baseline="0">
                      <a:solidFill>
                        <a:srgbClr val="5F3F1F"/>
                      </a:solidFill>
                      <a:latin typeface="Century" panose="020406040505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42-438D-9E59-EA7185412906}"/>
                </c:ext>
                <c:ext xmlns:c15="http://schemas.microsoft.com/office/drawing/2012/chart" uri="{CE6537A1-D6FC-4f65-9D91-7224C49458BB}">
                  <c15:spPr xmlns:c15="http://schemas.microsoft.com/office/drawing/2012/chart">
                    <a:prstGeom prst="doubleWave">
                      <a:avLst/>
                    </a:prstGeom>
                  </c15:spPr>
                  <c15:layout>
                    <c:manualLayout>
                      <c:w val="7.1338165918766544E-2"/>
                      <c:h val="9.0285714285714289E-2"/>
                    </c:manualLayout>
                  </c15:layout>
                </c:ext>
              </c:extLst>
            </c:dLbl>
            <c:dLbl>
              <c:idx val="1"/>
              <c:layout>
                <c:manualLayout>
                  <c:x val="9.8325990231545556E-3"/>
                  <c:y val="-3.164454443194605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42-438D-9E59-EA7185412906}"/>
                </c:ext>
                <c:ext xmlns:c15="http://schemas.microsoft.com/office/drawing/2012/chart" uri="{CE6537A1-D6FC-4f65-9D91-7224C49458BB}">
                  <c15:layout>
                    <c:manualLayout>
                      <c:w val="6.80883564045347E-2"/>
                      <c:h val="9.2073340832395947E-2"/>
                    </c:manualLayout>
                  </c15:layout>
                </c:ext>
              </c:extLst>
            </c:dLbl>
            <c:dLbl>
              <c:idx val="2"/>
              <c:layout>
                <c:manualLayout>
                  <c:x val="1.1846266886642615E-2"/>
                  <c:y val="-1.32805399325084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42-438D-9E59-EA7185412906}"/>
                </c:ext>
                <c:ext xmlns:c15="http://schemas.microsoft.com/office/drawing/2012/chart" uri="{CE6537A1-D6FC-4f65-9D91-7224C49458BB}">
                  <c15:layout>
                    <c:manualLayout>
                      <c:w val="5.9305444948480494E-2"/>
                      <c:h val="8.0644769403824521E-2"/>
                    </c:manualLayout>
                  </c15:layout>
                </c:ext>
              </c:extLst>
            </c:dLbl>
            <c:dLbl>
              <c:idx val="3"/>
              <c:layout>
                <c:manualLayout>
                  <c:x val="1.150624639300136E-2"/>
                  <c:y val="-8.57142857142860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42-438D-9E59-EA7185412906}"/>
                </c:ext>
                <c:ext xmlns:c15="http://schemas.microsoft.com/office/drawing/2012/chart" uri="{CE6537A1-D6FC-4f65-9D91-7224C49458BB}">
                  <c15:layout>
                    <c:manualLayout>
                      <c:w val="4.8869089844956817E-2"/>
                      <c:h val="9.2073340832395947E-2"/>
                    </c:manualLayout>
                  </c15:layout>
                </c:ext>
              </c:extLst>
            </c:dLbl>
            <c:dLbl>
              <c:idx val="4"/>
              <c:layout>
                <c:manualLayout>
                  <c:x val="2.2201807100657132E-2"/>
                  <c:y val="-1.5978852643419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42-438D-9E59-EA7185412906}"/>
                </c:ext>
                <c:ext xmlns:c15="http://schemas.microsoft.com/office/drawing/2012/chart" uri="{CE6537A1-D6FC-4f65-9D91-7224C49458BB}">
                  <c15:layout>
                    <c:manualLayout>
                      <c:w val="4.7952040168261677E-2"/>
                      <c:h val="8.635905511811022E-2"/>
                    </c:manualLayout>
                  </c15:layout>
                </c:ext>
              </c:extLst>
            </c:dLbl>
            <c:spPr>
              <a:gradFill>
                <a:gsLst>
                  <a:gs pos="88000">
                    <a:srgbClr val="92D050"/>
                  </a:gs>
                  <a:gs pos="69000">
                    <a:srgbClr val="FFFFEF"/>
                  </a:gs>
                  <a:gs pos="36000">
                    <a:srgbClr val="FFFF00"/>
                  </a:gs>
                </a:gsLst>
                <a:path path="circle">
                  <a:fillToRect l="100000" t="100000"/>
                </a:path>
              </a:gradFill>
              <a:ln>
                <a:solidFill>
                  <a:schemeClr val="accent6">
                    <a:lumMod val="75000"/>
                  </a:schemeClr>
                </a:solidFill>
              </a:ln>
              <a:effectLst/>
            </c:spPr>
            <c:txPr>
              <a:bodyPr rot="0" spcFirstLastPara="1" vertOverflow="clip" horzOverflow="clip" vert="horz" wrap="square" lIns="36000" tIns="18000" rIns="36576" bIns="18288" anchor="ctr" anchorCtr="1">
                <a:spAutoFit/>
              </a:bodyPr>
              <a:lstStyle/>
              <a:p>
                <a:pPr>
                  <a:defRPr sz="1197" b="1" i="0" u="none" strike="noStrike" kern="1200" baseline="0">
                    <a:solidFill>
                      <a:srgbClr val="5F3F1F"/>
                    </a:solidFill>
                    <a:latin typeface="Century" panose="020406040505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ubleWave">
                    <a:avLst/>
                  </a:prstGeom>
                </c15:spPr>
                <c15:showLeaderLines val="0"/>
              </c:ext>
            </c:extLst>
          </c:dLbls>
          <c:cat>
            <c:strRef>
              <c:f>Лист1!$A$2:$A$5</c:f>
              <c:strCache>
                <c:ptCount val="4"/>
                <c:pt idx="0">
                  <c:v>Заслушано докладов</c:v>
                </c:pt>
                <c:pt idx="1">
                  <c:v>Рассмотренно вопросов</c:v>
                </c:pt>
                <c:pt idx="2">
                  <c:v>Проведено заседаний</c:v>
                </c:pt>
                <c:pt idx="3">
                  <c:v>Внесено законодательных инициатив</c:v>
                </c:pt>
              </c:strCache>
            </c:strRef>
          </c:cat>
          <c:val>
            <c:numRef>
              <c:f>Лист1!$B$2:$B$5</c:f>
              <c:numCache>
                <c:formatCode>General</c:formatCode>
                <c:ptCount val="4"/>
                <c:pt idx="0">
                  <c:v>241</c:v>
                </c:pt>
                <c:pt idx="1">
                  <c:v>280</c:v>
                </c:pt>
                <c:pt idx="2">
                  <c:v>70</c:v>
                </c:pt>
                <c:pt idx="3">
                  <c:v>37</c:v>
                </c:pt>
              </c:numCache>
            </c:numRef>
          </c:val>
          <c:extLst xmlns:c16r2="http://schemas.microsoft.com/office/drawing/2015/06/chart">
            <c:ext xmlns:c16="http://schemas.microsoft.com/office/drawing/2014/chart" uri="{C3380CC4-5D6E-409C-BE32-E72D297353CC}">
              <c16:uniqueId val="{00000005-3742-438D-9E59-EA7185412906}"/>
            </c:ext>
          </c:extLst>
        </c:ser>
        <c:dLbls>
          <c:showLegendKey val="0"/>
          <c:showVal val="0"/>
          <c:showCatName val="0"/>
          <c:showSerName val="0"/>
          <c:showPercent val="0"/>
          <c:showBubbleSize val="0"/>
        </c:dLbls>
        <c:gapWidth val="176"/>
        <c:gapDepth val="222"/>
        <c:shape val="box"/>
        <c:axId val="-923861968"/>
        <c:axId val="-923860880"/>
        <c:axId val="0"/>
      </c:bar3DChart>
      <c:catAx>
        <c:axId val="-923861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cap="none" spc="150" normalizeH="0" baseline="0">
                <a:solidFill>
                  <a:schemeClr val="tx1"/>
                </a:solidFill>
                <a:latin typeface="Century" panose="02040604050505020304" pitchFamily="18" charset="0"/>
                <a:ea typeface="+mn-ea"/>
                <a:cs typeface="Times New Roman" panose="02020603050405020304" pitchFamily="18" charset="0"/>
              </a:defRPr>
            </a:pPr>
            <a:endParaRPr lang="ru-RU"/>
          </a:p>
        </c:txPr>
        <c:crossAx val="-923860880"/>
        <c:crosses val="autoZero"/>
        <c:auto val="1"/>
        <c:lblAlgn val="ctr"/>
        <c:lblOffset val="10"/>
        <c:noMultiLvlLbl val="0"/>
      </c:catAx>
      <c:valAx>
        <c:axId val="-923860880"/>
        <c:scaling>
          <c:orientation val="minMax"/>
        </c:scaling>
        <c:delete val="1"/>
        <c:axPos val="b"/>
        <c:numFmt formatCode="General" sourceLinked="1"/>
        <c:majorTickMark val="none"/>
        <c:minorTickMark val="none"/>
        <c:tickLblPos val="none"/>
        <c:crossAx val="-923861968"/>
        <c:crosses val="autoZero"/>
        <c:crossBetween val="between"/>
      </c:valAx>
      <c:spPr>
        <a:noFill/>
        <a:ln>
          <a:noFill/>
        </a:ln>
        <a:effectLst/>
      </c:spPr>
    </c:plotArea>
    <c:plotVisOnly val="1"/>
    <c:dispBlanksAs val="gap"/>
    <c:showDLblsOverMax val="0"/>
  </c:chart>
  <c:spPr>
    <a:gradFill flip="none" rotWithShape="1">
      <a:gsLst>
        <a:gs pos="71000">
          <a:srgbClr val="FFC000">
            <a:lumMod val="20000"/>
            <a:lumOff val="80000"/>
          </a:srgbClr>
        </a:gs>
        <a:gs pos="34000">
          <a:srgbClr val="5B9BD5">
            <a:lumMod val="15000"/>
            <a:lumOff val="85000"/>
            <a:alpha val="44000"/>
          </a:srgbClr>
        </a:gs>
        <a:gs pos="8000">
          <a:srgbClr val="00B0F0"/>
        </a:gs>
        <a:gs pos="91000">
          <a:srgbClr val="ED7D31">
            <a:lumMod val="60000"/>
            <a:lumOff val="40000"/>
          </a:srgbClr>
        </a:gs>
      </a:gsLst>
      <a:lin ang="8100000" scaled="1"/>
      <a:tileRect/>
    </a:gradFill>
    <a:ln w="9525" cap="flat" cmpd="sng" algn="ctr">
      <a:gradFill>
        <a:gsLst>
          <a:gs pos="12000">
            <a:srgbClr val="5B9BD5">
              <a:lumMod val="5000"/>
              <a:lumOff val="95000"/>
            </a:srgbClr>
          </a:gs>
          <a:gs pos="37000">
            <a:srgbClr val="5B9BD5">
              <a:lumMod val="45000"/>
              <a:lumOff val="55000"/>
            </a:srgbClr>
          </a:gs>
          <a:gs pos="73000">
            <a:srgbClr val="7030A0"/>
          </a:gs>
        </a:gsLst>
        <a:lin ang="5400000" scaled="1"/>
      </a:gra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ln w="3175">
                  <a:noFill/>
                  <a:prstDash val="sysDot"/>
                </a:ln>
                <a:solidFill>
                  <a:srgbClr val="003300"/>
                </a:solidFill>
                <a:latin typeface="+mj-lt"/>
                <a:ea typeface="+mn-ea"/>
                <a:cs typeface="Times New Roman" panose="02020603050405020304" pitchFamily="18" charset="0"/>
              </a:defRPr>
            </a:pPr>
            <a:r>
              <a:rPr lang="ru-RU" sz="1300" b="1" i="0" baseline="0">
                <a:ln w="3175">
                  <a:noFill/>
                  <a:prstDash val="sysDot"/>
                </a:ln>
                <a:solidFill>
                  <a:srgbClr val="003300"/>
                </a:solidFill>
                <a:effectLst/>
              </a:rPr>
              <a:t>Динамика поступления обращений граждан, </a:t>
            </a:r>
          </a:p>
          <a:p>
            <a:pPr>
              <a:defRPr sz="1300">
                <a:ln w="3175">
                  <a:noFill/>
                  <a:prstDash val="sysDot"/>
                </a:ln>
                <a:solidFill>
                  <a:srgbClr val="003300"/>
                </a:solidFill>
                <a:latin typeface="+mj-lt"/>
                <a:cs typeface="Times New Roman" panose="02020603050405020304" pitchFamily="18" charset="0"/>
              </a:defRPr>
            </a:pPr>
            <a:r>
              <a:rPr lang="ru-RU" sz="1300" b="1" i="0" baseline="0">
                <a:ln w="3175">
                  <a:noFill/>
                  <a:prstDash val="sysDot"/>
                </a:ln>
                <a:solidFill>
                  <a:srgbClr val="003300"/>
                </a:solidFill>
                <a:effectLst/>
              </a:rPr>
              <a:t>проживающих в Камчатском крае</a:t>
            </a:r>
            <a:endParaRPr lang="ru-RU" sz="1300">
              <a:ln w="3175">
                <a:noFill/>
                <a:prstDash val="sysDot"/>
              </a:ln>
              <a:solidFill>
                <a:srgbClr val="003300"/>
              </a:solidFill>
              <a:effectLst/>
            </a:endParaRPr>
          </a:p>
        </c:rich>
      </c:tx>
      <c:layout>
        <c:manualLayout>
          <c:xMode val="edge"/>
          <c:yMode val="edge"/>
          <c:x val="1.3340086937895292E-2"/>
          <c:y val="3.8864541470422431E-3"/>
        </c:manualLayout>
      </c:layout>
      <c:overlay val="0"/>
      <c:spPr>
        <a:noFill/>
        <a:ln>
          <a:noFill/>
        </a:ln>
        <a:effectLst/>
      </c:spPr>
      <c:txPr>
        <a:bodyPr rot="0" spcFirstLastPara="1" vertOverflow="ellipsis" vert="horz" wrap="square" anchor="ctr" anchorCtr="1"/>
        <a:lstStyle/>
        <a:p>
          <a:pPr>
            <a:defRPr sz="1300" b="1" i="0" u="none" strike="noStrike" kern="1200" baseline="0">
              <a:ln w="3175">
                <a:noFill/>
                <a:prstDash val="sysDot"/>
              </a:ln>
              <a:solidFill>
                <a:srgbClr val="003300"/>
              </a:solidFill>
              <a:latin typeface="+mj-lt"/>
              <a:ea typeface="+mn-ea"/>
              <a:cs typeface="Times New Roman" panose="02020603050405020304" pitchFamily="18" charset="0"/>
            </a:defRPr>
          </a:pPr>
          <a:endParaRPr lang="ru-RU"/>
        </a:p>
      </c:txPr>
    </c:title>
    <c:autoTitleDeleted val="0"/>
    <c:plotArea>
      <c:layout>
        <c:manualLayout>
          <c:layoutTarget val="inner"/>
          <c:xMode val="edge"/>
          <c:yMode val="edge"/>
          <c:x val="4.091470675853659E-2"/>
          <c:y val="0.18553726973504756"/>
          <c:w val="0.91671078753243629"/>
          <c:h val="0.63623211070902508"/>
        </c:manualLayout>
      </c:layout>
      <c:areaChart>
        <c:grouping val="standard"/>
        <c:varyColors val="0"/>
        <c:ser>
          <c:idx val="0"/>
          <c:order val="0"/>
          <c:tx>
            <c:strRef>
              <c:f>Лист1!$B$1</c:f>
              <c:strCache>
                <c:ptCount val="1"/>
                <c:pt idx="0">
                  <c:v>9 м 2022 г.</c:v>
                </c:pt>
              </c:strCache>
            </c:strRef>
          </c:tx>
          <c:spPr>
            <a:gradFill flip="none" rotWithShape="1">
              <a:gsLst>
                <a:gs pos="10000">
                  <a:srgbClr val="4F8AC5"/>
                </a:gs>
                <a:gs pos="39000">
                  <a:srgbClr val="FF0000"/>
                </a:gs>
                <a:gs pos="0">
                  <a:srgbClr val="F5F7F9"/>
                </a:gs>
                <a:gs pos="62000">
                  <a:srgbClr val="FEE6E6"/>
                </a:gs>
                <a:gs pos="87000">
                  <a:srgbClr val="0066FF"/>
                </a:gs>
                <a:gs pos="74000">
                  <a:schemeClr val="tx2">
                    <a:lumMod val="60000"/>
                    <a:lumOff val="40000"/>
                  </a:schemeClr>
                </a:gs>
                <a:gs pos="22000">
                  <a:schemeClr val="tx2">
                    <a:lumMod val="60000"/>
                    <a:lumOff val="40000"/>
                  </a:schemeClr>
                </a:gs>
                <a:gs pos="98000">
                  <a:srgbClr val="FF0000"/>
                </a:gs>
                <a:gs pos="52000">
                  <a:srgbClr val="0066FF"/>
                </a:gs>
              </a:gsLst>
              <a:lin ang="0" scaled="1"/>
              <a:tileRect/>
            </a:gradFill>
            <a:ln w="9525" cap="flat" cmpd="sng" algn="ctr">
              <a:noFill/>
              <a:round/>
            </a:ln>
            <a:effectLst/>
          </c:spPr>
          <c:dPt>
            <c:idx val="0"/>
            <c:bubble3D val="0"/>
            <c:extLst xmlns:c16r2="http://schemas.microsoft.com/office/drawing/2015/06/chart">
              <c:ext xmlns:c16="http://schemas.microsoft.com/office/drawing/2014/chart" uri="{C3380CC4-5D6E-409C-BE32-E72D297353CC}">
                <c16:uniqueId val="{00000000-7280-4556-AFE8-85D821CA654B}"/>
              </c:ext>
            </c:extLst>
          </c:dPt>
          <c:dPt>
            <c:idx val="1"/>
            <c:bubble3D val="0"/>
            <c:extLst xmlns:c16r2="http://schemas.microsoft.com/office/drawing/2015/06/chart">
              <c:ext xmlns:c16="http://schemas.microsoft.com/office/drawing/2014/chart" uri="{C3380CC4-5D6E-409C-BE32-E72D297353CC}">
                <c16:uniqueId val="{00000001-7280-4556-AFE8-85D821CA654B}"/>
              </c:ext>
            </c:extLst>
          </c:dPt>
          <c:dPt>
            <c:idx val="2"/>
            <c:bubble3D val="0"/>
            <c:extLst xmlns:c16r2="http://schemas.microsoft.com/office/drawing/2015/06/chart">
              <c:ext xmlns:c16="http://schemas.microsoft.com/office/drawing/2014/chart" uri="{C3380CC4-5D6E-409C-BE32-E72D297353CC}">
                <c16:uniqueId val="{00000002-7280-4556-AFE8-85D821CA654B}"/>
              </c:ext>
            </c:extLst>
          </c:dPt>
          <c:dPt>
            <c:idx val="3"/>
            <c:bubble3D val="0"/>
            <c:extLst xmlns:c16r2="http://schemas.microsoft.com/office/drawing/2015/06/chart">
              <c:ext xmlns:c16="http://schemas.microsoft.com/office/drawing/2014/chart" uri="{C3380CC4-5D6E-409C-BE32-E72D297353CC}">
                <c16:uniqueId val="{00000003-7280-4556-AFE8-85D821CA654B}"/>
              </c:ext>
            </c:extLst>
          </c:dPt>
          <c:dPt>
            <c:idx val="4"/>
            <c:bubble3D val="0"/>
            <c:extLst xmlns:c16r2="http://schemas.microsoft.com/office/drawing/2015/06/chart">
              <c:ext xmlns:c16="http://schemas.microsoft.com/office/drawing/2014/chart" uri="{C3380CC4-5D6E-409C-BE32-E72D297353CC}">
                <c16:uniqueId val="{00000004-7280-4556-AFE8-85D821CA654B}"/>
              </c:ext>
            </c:extLst>
          </c:dPt>
          <c:dPt>
            <c:idx val="5"/>
            <c:bubble3D val="0"/>
            <c:extLst xmlns:c16r2="http://schemas.microsoft.com/office/drawing/2015/06/chart">
              <c:ext xmlns:c16="http://schemas.microsoft.com/office/drawing/2014/chart" uri="{C3380CC4-5D6E-409C-BE32-E72D297353CC}">
                <c16:uniqueId val="{00000005-7280-4556-AFE8-85D821CA654B}"/>
              </c:ext>
            </c:extLst>
          </c:dPt>
          <c:dPt>
            <c:idx val="6"/>
            <c:bubble3D val="0"/>
            <c:extLst xmlns:c16r2="http://schemas.microsoft.com/office/drawing/2015/06/chart">
              <c:ext xmlns:c16="http://schemas.microsoft.com/office/drawing/2014/chart" uri="{C3380CC4-5D6E-409C-BE32-E72D297353CC}">
                <c16:uniqueId val="{00000006-7280-4556-AFE8-85D821CA654B}"/>
              </c:ext>
            </c:extLst>
          </c:dPt>
          <c:dPt>
            <c:idx val="7"/>
            <c:bubble3D val="0"/>
            <c:extLst xmlns:c16r2="http://schemas.microsoft.com/office/drawing/2015/06/chart">
              <c:ext xmlns:c16="http://schemas.microsoft.com/office/drawing/2014/chart" uri="{C3380CC4-5D6E-409C-BE32-E72D297353CC}">
                <c16:uniqueId val="{00000007-7280-4556-AFE8-85D821CA654B}"/>
              </c:ext>
            </c:extLst>
          </c:dPt>
          <c:dPt>
            <c:idx val="8"/>
            <c:bubble3D val="0"/>
            <c:extLst xmlns:c16r2="http://schemas.microsoft.com/office/drawing/2015/06/chart">
              <c:ext xmlns:c16="http://schemas.microsoft.com/office/drawing/2014/chart" uri="{C3380CC4-5D6E-409C-BE32-E72D297353CC}">
                <c16:uniqueId val="{00000008-7280-4556-AFE8-85D821CA654B}"/>
              </c:ext>
            </c:extLst>
          </c:dPt>
          <c:dLbls>
            <c:dLbl>
              <c:idx val="0"/>
              <c:layout>
                <c:manualLayout>
                  <c:x val="1.9867247998958744E-3"/>
                  <c:y val="-0.14669600123513965"/>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w="3175" cmpd="dbl">
                        <a:noFill/>
                      </a:ln>
                      <a:solidFill>
                        <a:schemeClr val="tx2">
                          <a:lumMod val="50000"/>
                        </a:schemeClr>
                      </a:solidFill>
                      <a:effectLst>
                        <a:glow rad="101600">
                          <a:schemeClr val="accent3">
                            <a:satMod val="175000"/>
                            <a:alpha val="40000"/>
                          </a:schemeClr>
                        </a:glow>
                      </a:effectLst>
                      <a:latin typeface="+mj-lt"/>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80-4556-AFE8-85D821CA654B}"/>
                </c:ext>
                <c:ext xmlns:c15="http://schemas.microsoft.com/office/drawing/2012/chart" uri="{CE6537A1-D6FC-4f65-9D91-7224C49458BB}">
                  <c15:layout>
                    <c:manualLayout>
                      <c:w val="7.4934640522875823E-2"/>
                      <c:h val="0.12589318600368324"/>
                    </c:manualLayout>
                  </c15:layout>
                </c:ext>
              </c:extLst>
            </c:dLbl>
            <c:dLbl>
              <c:idx val="1"/>
              <c:layout>
                <c:manualLayout>
                  <c:x val="1.4531138153185397E-3"/>
                  <c:y val="-0.164196387216303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80-4556-AFE8-85D821CA654B}"/>
                </c:ext>
                <c:ext xmlns:c15="http://schemas.microsoft.com/office/drawing/2012/chart" uri="{CE6537A1-D6FC-4f65-9D91-7224C49458BB}">
                  <c15:layout/>
                </c:ext>
              </c:extLst>
            </c:dLbl>
            <c:dLbl>
              <c:idx val="2"/>
              <c:layout>
                <c:manualLayout>
                  <c:x val="-5.4246111798008723E-3"/>
                  <c:y val="-0.198588852863980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80-4556-AFE8-85D821CA654B}"/>
                </c:ext>
                <c:ext xmlns:c15="http://schemas.microsoft.com/office/drawing/2012/chart" uri="{CE6537A1-D6FC-4f65-9D91-7224C49458BB}">
                  <c15:layout/>
                </c:ext>
              </c:extLst>
            </c:dLbl>
            <c:dLbl>
              <c:idx val="3"/>
              <c:layout>
                <c:manualLayout>
                  <c:x val="-2.6851912106028572E-3"/>
                  <c:y val="-0.25995491740003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80-4556-AFE8-85D821CA654B}"/>
                </c:ext>
                <c:ext xmlns:c15="http://schemas.microsoft.com/office/drawing/2012/chart" uri="{CE6537A1-D6FC-4f65-9D91-7224C49458BB}">
                  <c15:layout/>
                </c:ext>
              </c:extLst>
            </c:dLbl>
            <c:dLbl>
              <c:idx val="4"/>
              <c:layout>
                <c:manualLayout>
                  <c:x val="6.137827812845607E-3"/>
                  <c:y val="-0.229821213524779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80-4556-AFE8-85D821CA654B}"/>
                </c:ext>
                <c:ext xmlns:c15="http://schemas.microsoft.com/office/drawing/2012/chart" uri="{CE6537A1-D6FC-4f65-9D91-7224C49458BB}">
                  <c15:layout/>
                </c:ext>
              </c:extLst>
            </c:dLbl>
            <c:dLbl>
              <c:idx val="5"/>
              <c:layout>
                <c:manualLayout>
                  <c:x val="2.1841174811826208E-3"/>
                  <c:y val="-0.179715917863208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80-4556-AFE8-85D821CA654B}"/>
                </c:ext>
                <c:ext xmlns:c15="http://schemas.microsoft.com/office/drawing/2012/chart" uri="{CE6537A1-D6FC-4f65-9D91-7224C49458BB}">
                  <c15:layout/>
                </c:ext>
              </c:extLst>
            </c:dLbl>
            <c:dLbl>
              <c:idx val="6"/>
              <c:layout>
                <c:manualLayout>
                  <c:x val="4.1035080504686541E-3"/>
                  <c:y val="-0.16530943813018847"/>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w="3175" cmpd="dbl">
                        <a:noFill/>
                      </a:ln>
                      <a:solidFill>
                        <a:schemeClr val="tx2">
                          <a:lumMod val="50000"/>
                        </a:schemeClr>
                      </a:solidFill>
                      <a:effectLst>
                        <a:glow rad="101600">
                          <a:schemeClr val="accent3">
                            <a:satMod val="175000"/>
                            <a:alpha val="40000"/>
                          </a:schemeClr>
                        </a:glow>
                      </a:effectLst>
                      <a:latin typeface="+mj-lt"/>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80-4556-AFE8-85D821CA654B}"/>
                </c:ext>
                <c:ext xmlns:c15="http://schemas.microsoft.com/office/drawing/2012/chart" uri="{CE6537A1-D6FC-4f65-9D91-7224C49458BB}">
                  <c15:layout>
                    <c:manualLayout>
                      <c:w val="6.6495086874471268E-2"/>
                      <c:h val="0.13556584838659871"/>
                    </c:manualLayout>
                  </c15:layout>
                </c:ext>
              </c:extLst>
            </c:dLbl>
            <c:dLbl>
              <c:idx val="7"/>
              <c:layout>
                <c:manualLayout>
                  <c:x val="-8.4946096613956312E-3"/>
                  <c:y val="-0.252790489424116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280-4556-AFE8-85D821CA654B}"/>
                </c:ext>
                <c:ext xmlns:c15="http://schemas.microsoft.com/office/drawing/2012/chart" uri="{CE6537A1-D6FC-4f65-9D91-7224C49458BB}">
                  <c15:layout/>
                </c:ext>
              </c:extLst>
            </c:dLbl>
            <c:dLbl>
              <c:idx val="8"/>
              <c:layout>
                <c:manualLayout>
                  <c:x val="-3.0136005726557873E-3"/>
                  <c:y val="-0.35897421645823685"/>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cap="none" spc="0" baseline="0">
                      <a:ln w="3175" cmpd="dbl">
                        <a:noFill/>
                      </a:ln>
                      <a:solidFill>
                        <a:schemeClr val="tx2">
                          <a:lumMod val="50000"/>
                        </a:schemeClr>
                      </a:solidFill>
                      <a:effectLst>
                        <a:glow rad="101600">
                          <a:schemeClr val="accent3">
                            <a:satMod val="175000"/>
                            <a:alpha val="40000"/>
                          </a:schemeClr>
                        </a:glow>
                      </a:effectLst>
                      <a:latin typeface="+mj-lt"/>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280-4556-AFE8-85D821CA654B}"/>
                </c:ext>
                <c:ext xmlns:c15="http://schemas.microsoft.com/office/drawing/2012/chart" uri="{CE6537A1-D6FC-4f65-9D91-7224C49458BB}">
                  <c15:layout>
                    <c:manualLayout>
                      <c:w val="7.5509641873278244E-2"/>
                      <c:h val="0.13231372549019607"/>
                    </c:manualLayout>
                  </c15:layout>
                </c:ext>
              </c:extLst>
            </c:dLbl>
            <c:dLbl>
              <c:idx val="9"/>
              <c:layout>
                <c:manualLayout>
                  <c:x val="3.9104506794408059E-3"/>
                  <c:y val="-0.27713625866050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280-4556-AFE8-85D821CA654B}"/>
                </c:ext>
                <c:ext xmlns:c15="http://schemas.microsoft.com/office/drawing/2012/chart" uri="{CE6537A1-D6FC-4f65-9D91-7224C49458BB}">
                  <c15:layout/>
                </c:ext>
              </c:extLst>
            </c:dLbl>
            <c:dLbl>
              <c:idx val="10"/>
              <c:layout>
                <c:manualLayout>
                  <c:x val="1.955225339720403E-3"/>
                  <c:y val="-0.304849884526558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280-4556-AFE8-85D821CA654B}"/>
                </c:ext>
                <c:ext xmlns:c15="http://schemas.microsoft.com/office/drawing/2012/chart" uri="{CE6537A1-D6FC-4f65-9D91-7224C49458BB}">
                  <c15:layout/>
                </c:ext>
              </c:extLst>
            </c:dLbl>
            <c:dLbl>
              <c:idx val="11"/>
              <c:layout>
                <c:manualLayout>
                  <c:x val="0"/>
                  <c:y val="-0.314087759815242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280-4556-AFE8-85D821CA654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cap="none" spc="0" baseline="0">
                    <a:ln w="3175" cmpd="dbl">
                      <a:noFill/>
                    </a:ln>
                    <a:solidFill>
                      <a:schemeClr val="tx2">
                        <a:lumMod val="50000"/>
                      </a:schemeClr>
                    </a:solidFill>
                    <a:effectLst>
                      <a:glow rad="101600">
                        <a:schemeClr val="accent3">
                          <a:satMod val="175000"/>
                          <a:alpha val="40000"/>
                        </a:schemeClr>
                      </a:glow>
                    </a:effectLst>
                    <a:latin typeface="+mj-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Январь </c:v>
                </c:pt>
                <c:pt idx="1">
                  <c:v>Февраль</c:v>
                </c:pt>
                <c:pt idx="2">
                  <c:v>Март </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31</c:v>
                </c:pt>
                <c:pt idx="1">
                  <c:v>34</c:v>
                </c:pt>
                <c:pt idx="2">
                  <c:v>53</c:v>
                </c:pt>
                <c:pt idx="3">
                  <c:v>105</c:v>
                </c:pt>
                <c:pt idx="4">
                  <c:v>77</c:v>
                </c:pt>
                <c:pt idx="5">
                  <c:v>68</c:v>
                </c:pt>
                <c:pt idx="6">
                  <c:v>46</c:v>
                </c:pt>
                <c:pt idx="7">
                  <c:v>72</c:v>
                </c:pt>
                <c:pt idx="8">
                  <c:v>168</c:v>
                </c:pt>
                <c:pt idx="9">
                  <c:v>98</c:v>
                </c:pt>
                <c:pt idx="10">
                  <c:v>120</c:v>
                </c:pt>
                <c:pt idx="11">
                  <c:v>137</c:v>
                </c:pt>
              </c:numCache>
            </c:numRef>
          </c:val>
          <c:extLst xmlns:c16r2="http://schemas.microsoft.com/office/drawing/2015/06/chart">
            <c:ext xmlns:c16="http://schemas.microsoft.com/office/drawing/2014/chart" uri="{C3380CC4-5D6E-409C-BE32-E72D297353CC}">
              <c16:uniqueId val="{0000000C-7280-4556-AFE8-85D821CA654B}"/>
            </c:ext>
          </c:extLst>
        </c:ser>
        <c:dLbls>
          <c:showLegendKey val="0"/>
          <c:showVal val="1"/>
          <c:showCatName val="0"/>
          <c:showSerName val="0"/>
          <c:showPercent val="0"/>
          <c:showBubbleSize val="0"/>
        </c:dLbls>
        <c:axId val="-920572960"/>
        <c:axId val="-920561536"/>
      </c:areaChart>
      <c:catAx>
        <c:axId val="-920572960"/>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1" i="0" u="none" strike="noStrike" kern="1200" cap="none" baseline="0">
                <a:ln>
                  <a:noFill/>
                  <a:prstDash val="sysDot"/>
                </a:ln>
                <a:solidFill>
                  <a:schemeClr val="tx2">
                    <a:lumMod val="50000"/>
                  </a:schemeClr>
                </a:solidFill>
                <a:effectLst>
                  <a:outerShdw blurRad="50800" dist="38100" dir="16200000" rotWithShape="0">
                    <a:prstClr val="black">
                      <a:alpha val="40000"/>
                    </a:prstClr>
                  </a:outerShdw>
                </a:effectLst>
                <a:latin typeface="+mj-lt"/>
                <a:ea typeface="+mn-ea"/>
                <a:cs typeface="Times New Roman" panose="02020603050405020304" pitchFamily="18" charset="0"/>
              </a:defRPr>
            </a:pPr>
            <a:endParaRPr lang="ru-RU"/>
          </a:p>
        </c:txPr>
        <c:crossAx val="-920561536"/>
        <c:crosses val="autoZero"/>
        <c:auto val="1"/>
        <c:lblAlgn val="ctr"/>
        <c:lblOffset val="100"/>
        <c:noMultiLvlLbl val="0"/>
      </c:catAx>
      <c:valAx>
        <c:axId val="-920561536"/>
        <c:scaling>
          <c:orientation val="minMax"/>
        </c:scaling>
        <c:delete val="1"/>
        <c:axPos val="l"/>
        <c:numFmt formatCode="General" sourceLinked="1"/>
        <c:majorTickMark val="none"/>
        <c:minorTickMark val="none"/>
        <c:tickLblPos val="nextTo"/>
        <c:crossAx val="-920572960"/>
        <c:crosses val="autoZero"/>
        <c:crossBetween val="midCat"/>
      </c:valAx>
      <c:spPr>
        <a:noFill/>
        <a:ln>
          <a:noFill/>
        </a:ln>
        <a:effectLst/>
      </c:spPr>
    </c:plotArea>
    <c:plotVisOnly val="1"/>
    <c:dispBlanksAs val="gap"/>
    <c:showDLblsOverMax val="0"/>
  </c:chart>
  <c:spPr>
    <a:gradFill flip="none" rotWithShape="1">
      <a:gsLst>
        <a:gs pos="21000">
          <a:schemeClr val="accent6">
            <a:lumMod val="20000"/>
            <a:lumOff val="80000"/>
          </a:schemeClr>
        </a:gs>
        <a:gs pos="93000">
          <a:srgbClr val="AEBCCE"/>
        </a:gs>
        <a:gs pos="60000">
          <a:schemeClr val="accent1">
            <a:lumMod val="20000"/>
            <a:lumOff val="80000"/>
          </a:schemeClr>
        </a:gs>
      </a:gsLst>
      <a:lin ang="0" scaled="1"/>
      <a:tileRect/>
    </a:gra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hPercent val="100"/>
      <c:rotY val="20"/>
      <c:depthPercent val="100"/>
      <c:rAngAx val="1"/>
    </c:view3D>
    <c:floor>
      <c:thickness val="0"/>
      <c:spPr>
        <a:gradFill>
          <a:gsLst>
            <a:gs pos="32000">
              <a:schemeClr val="accent6">
                <a:lumMod val="20000"/>
                <a:lumOff val="80000"/>
              </a:schemeClr>
            </a:gs>
            <a:gs pos="71000">
              <a:schemeClr val="accent2">
                <a:lumMod val="20000"/>
                <a:lumOff val="80000"/>
              </a:schemeClr>
            </a:gs>
            <a:gs pos="98000">
              <a:srgbClr val="8F9CC7"/>
            </a:gs>
          </a:gsLst>
          <a:lin ang="2700000" scaled="1"/>
        </a:gradFill>
        <a:ln>
          <a:solidFill>
            <a:schemeClr val="accent1"/>
          </a:solidFill>
        </a:ln>
        <a:effectLst/>
        <a:sp3d>
          <a:contourClr>
            <a:schemeClr val="accent1"/>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45648906131631506"/>
          <c:y val="0"/>
          <c:w val="0.53240651041068843"/>
          <c:h val="0.97811023622047244"/>
        </c:manualLayout>
      </c:layout>
      <c:bar3DChart>
        <c:barDir val="col"/>
        <c:grouping val="standard"/>
        <c:varyColors val="0"/>
        <c:ser>
          <c:idx val="1"/>
          <c:order val="0"/>
          <c:tx>
            <c:strRef>
              <c:f>Лист1!$A$2</c:f>
              <c:strCache>
                <c:ptCount val="1"/>
                <c:pt idx="0">
                  <c:v>Устные обращения (14,5%)</c:v>
                </c:pt>
              </c:strCache>
            </c:strRef>
          </c:tx>
          <c:spPr>
            <a:gradFill>
              <a:gsLst>
                <a:gs pos="92000">
                  <a:srgbClr val="2B6CA7"/>
                </a:gs>
                <a:gs pos="47000">
                  <a:srgbClr val="3333FF"/>
                </a:gs>
                <a:gs pos="15000">
                  <a:srgbClr val="6D9CFB"/>
                </a:gs>
              </a:gsLst>
              <a:lin ang="13500000" scaled="1"/>
            </a:gra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dPt>
            <c:idx val="0"/>
            <c:invertIfNegative val="0"/>
            <c:bubble3D val="0"/>
            <c:extLst xmlns:c16r2="http://schemas.microsoft.com/office/drawing/2015/06/chart">
              <c:ext xmlns:c16="http://schemas.microsoft.com/office/drawing/2014/chart" uri="{C3380CC4-5D6E-409C-BE32-E72D297353CC}">
                <c16:uniqueId val="{00000000-9A45-4507-B337-9171E9C35706}"/>
              </c:ext>
            </c:extLst>
          </c:dPt>
          <c:dLbls>
            <c:dLbl>
              <c:idx val="0"/>
              <c:layout>
                <c:manualLayout>
                  <c:x val="-4.415264418479015E-4"/>
                  <c:y val="0.2269273237397049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45-4507-B337-9171E9C35706}"/>
                </c:ext>
                <c:ext xmlns:c15="http://schemas.microsoft.com/office/drawing/2012/chart" uri="{CE6537A1-D6FC-4f65-9D91-7224C49458BB}">
                  <c15:layout>
                    <c:manualLayout>
                      <c:w val="6.6093670109418134E-2"/>
                      <c:h val="0.1101097450537981"/>
                    </c:manualLayout>
                  </c15:layout>
                </c:ext>
              </c:extLst>
            </c:dLbl>
            <c:spPr>
              <a:noFill/>
              <a:ln>
                <a:noFill/>
              </a:ln>
              <a:effectLst/>
            </c:spPr>
            <c:txPr>
              <a:bodyPr rot="0" spcFirstLastPara="1" vertOverflow="overflow" horzOverflow="overflow" vert="horz" wrap="none" lIns="72000" tIns="19050" rIns="38100" bIns="19050" anchor="ctr" anchorCtr="1">
                <a:noAutofit/>
              </a:bodyPr>
              <a:lstStyle/>
              <a:p>
                <a:pPr>
                  <a:defRPr sz="1200" b="1"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lt1">
                          <a:lumMod val="95000"/>
                          <a:alpha val="54000"/>
                        </a:schemeClr>
                      </a:solidFill>
                    </a:ln>
                    <a:effectLst/>
                  </c:spPr>
                </c15:leaderLines>
              </c:ext>
            </c:extLst>
          </c:dLbls>
          <c:cat>
            <c:strRef>
              <c:f>Лист1!$B$1</c:f>
              <c:strCache>
                <c:ptCount val="1"/>
                <c:pt idx="0">
                  <c:v>9 мес 2022 года</c:v>
                </c:pt>
              </c:strCache>
            </c:strRef>
          </c:cat>
          <c:val>
            <c:numRef>
              <c:f>Лист1!$B$2</c:f>
              <c:numCache>
                <c:formatCode>General</c:formatCode>
                <c:ptCount val="1"/>
                <c:pt idx="0">
                  <c:v>146</c:v>
                </c:pt>
              </c:numCache>
            </c:numRef>
          </c:val>
          <c:shape val="pyramid"/>
          <c:extLst xmlns:c16r2="http://schemas.microsoft.com/office/drawing/2015/06/chart">
            <c:ext xmlns:c16="http://schemas.microsoft.com/office/drawing/2014/chart" uri="{C3380CC4-5D6E-409C-BE32-E72D297353CC}">
              <c16:uniqueId val="{00000001-9A45-4507-B337-9171E9C35706}"/>
            </c:ext>
          </c:extLst>
        </c:ser>
        <c:ser>
          <c:idx val="0"/>
          <c:order val="1"/>
          <c:tx>
            <c:strRef>
              <c:f>Лист1!$A$3</c:f>
              <c:strCache>
                <c:ptCount val="1"/>
                <c:pt idx="0">
                  <c:v>Письменные обращения  (25,2%)</c:v>
                </c:pt>
              </c:strCache>
            </c:strRef>
          </c:tx>
          <c:spPr>
            <a:gradFill>
              <a:gsLst>
                <a:gs pos="92000">
                  <a:srgbClr val="2B6CA7"/>
                </a:gs>
                <a:gs pos="47000">
                  <a:srgbClr val="666699"/>
                </a:gs>
                <a:gs pos="15000">
                  <a:srgbClr val="2B6CA7"/>
                </a:gs>
              </a:gsLst>
              <a:lin ang="13500000" scaled="1"/>
            </a:gra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c:spPr>
          <c:invertIfNegative val="0"/>
          <c:dPt>
            <c:idx val="0"/>
            <c:invertIfNegative val="0"/>
            <c:bubble3D val="0"/>
            <c:extLst xmlns:c16r2="http://schemas.microsoft.com/office/drawing/2015/06/chart">
              <c:ext xmlns:c16="http://schemas.microsoft.com/office/drawing/2014/chart" uri="{C3380CC4-5D6E-409C-BE32-E72D297353CC}">
                <c16:uniqueId val="{00000002-9A45-4507-B337-9171E9C35706}"/>
              </c:ext>
            </c:extLst>
          </c:dPt>
          <c:dLbls>
            <c:dLbl>
              <c:idx val="0"/>
              <c:layout>
                <c:manualLayout>
                  <c:x val="4.329004329004329E-3"/>
                  <c:y val="0.304093567251461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45-4507-B337-9171E9C3570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9 мес 2022 года</c:v>
                </c:pt>
              </c:strCache>
            </c:strRef>
          </c:cat>
          <c:val>
            <c:numRef>
              <c:f>Лист1!$B$3</c:f>
              <c:numCache>
                <c:formatCode>General</c:formatCode>
                <c:ptCount val="1"/>
                <c:pt idx="0">
                  <c:v>254</c:v>
                </c:pt>
              </c:numCache>
            </c:numRef>
          </c:val>
          <c:shape val="pyramid"/>
          <c:extLst xmlns:c16r2="http://schemas.microsoft.com/office/drawing/2015/06/chart">
            <c:ext xmlns:c16="http://schemas.microsoft.com/office/drawing/2014/chart" uri="{C3380CC4-5D6E-409C-BE32-E72D297353CC}">
              <c16:uniqueId val="{00000003-9A45-4507-B337-9171E9C35706}"/>
            </c:ext>
          </c:extLst>
        </c:ser>
        <c:ser>
          <c:idx val="2"/>
          <c:order val="2"/>
          <c:tx>
            <c:strRef>
              <c:f>Лист1!$A$4</c:f>
              <c:strCache>
                <c:ptCount val="1"/>
                <c:pt idx="0">
                  <c:v>Электронные обращения (60,3%)</c:v>
                </c:pt>
              </c:strCache>
            </c:strRef>
          </c:tx>
          <c:spPr>
            <a:gradFill>
              <a:gsLst>
                <a:gs pos="7000">
                  <a:srgbClr val="666699"/>
                </a:gs>
                <a:gs pos="81000">
                  <a:srgbClr val="D40000"/>
                </a:gs>
                <a:gs pos="56000">
                  <a:srgbClr val="FF0000"/>
                </a:gs>
                <a:gs pos="23000">
                  <a:schemeClr val="accent1">
                    <a:lumMod val="30000"/>
                    <a:lumOff val="70000"/>
                  </a:schemeClr>
                </a:gs>
              </a:gsLst>
              <a:lin ang="13500000" scaled="1"/>
            </a:gradFill>
            <a:ln>
              <a:noFill/>
            </a:ln>
            <a:effectLst>
              <a:outerShdw blurRad="44450" dist="13970" dir="7560000" algn="ctr" rotWithShape="0">
                <a:srgbClr val="000000">
                  <a:alpha val="85000"/>
                </a:srgbClr>
              </a:outerShdw>
            </a:effectLst>
            <a:scene3d>
              <a:camera prst="orthographicFront">
                <a:rot lat="0" lon="0" rev="0"/>
              </a:camera>
              <a:lightRig rig="twoPt" dir="tl"/>
            </a:scene3d>
            <a:sp3d prstMaterial="flat">
              <a:bevelT w="12700" h="25400" prst="coolSlant"/>
            </a:sp3d>
          </c:spPr>
          <c:invertIfNegative val="0"/>
          <c:dPt>
            <c:idx val="0"/>
            <c:invertIfNegative val="0"/>
            <c:bubble3D val="0"/>
            <c:extLst xmlns:c16r2="http://schemas.microsoft.com/office/drawing/2015/06/chart">
              <c:ext xmlns:c16="http://schemas.microsoft.com/office/drawing/2014/chart" uri="{C3380CC4-5D6E-409C-BE32-E72D297353CC}">
                <c16:uniqueId val="{00000004-9A45-4507-B337-9171E9C35706}"/>
              </c:ext>
            </c:extLst>
          </c:dPt>
          <c:dPt>
            <c:idx val="1"/>
            <c:invertIfNegative val="0"/>
            <c:bubble3D val="0"/>
            <c:extLst xmlns:c16r2="http://schemas.microsoft.com/office/drawing/2015/06/chart">
              <c:ext xmlns:c16="http://schemas.microsoft.com/office/drawing/2014/chart" uri="{C3380CC4-5D6E-409C-BE32-E72D297353CC}">
                <c16:uniqueId val="{00000005-9A45-4507-B337-9171E9C35706}"/>
              </c:ext>
            </c:extLst>
          </c:dPt>
          <c:dPt>
            <c:idx val="2"/>
            <c:invertIfNegative val="0"/>
            <c:bubble3D val="0"/>
            <c:extLst xmlns:c16r2="http://schemas.microsoft.com/office/drawing/2015/06/chart">
              <c:ext xmlns:c16="http://schemas.microsoft.com/office/drawing/2014/chart" uri="{C3380CC4-5D6E-409C-BE32-E72D297353CC}">
                <c16:uniqueId val="{00000006-9A45-4507-B337-9171E9C35706}"/>
              </c:ext>
            </c:extLst>
          </c:dPt>
          <c:dPt>
            <c:idx val="3"/>
            <c:invertIfNegative val="0"/>
            <c:bubble3D val="0"/>
            <c:extLst xmlns:c16r2="http://schemas.microsoft.com/office/drawing/2015/06/chart">
              <c:ext xmlns:c16="http://schemas.microsoft.com/office/drawing/2014/chart" uri="{C3380CC4-5D6E-409C-BE32-E72D297353CC}">
                <c16:uniqueId val="{00000007-9A45-4507-B337-9171E9C35706}"/>
              </c:ext>
            </c:extLst>
          </c:dPt>
          <c:dPt>
            <c:idx val="4"/>
            <c:invertIfNegative val="0"/>
            <c:bubble3D val="0"/>
            <c:extLst xmlns:c16r2="http://schemas.microsoft.com/office/drawing/2015/06/chart">
              <c:ext xmlns:c16="http://schemas.microsoft.com/office/drawing/2014/chart" uri="{C3380CC4-5D6E-409C-BE32-E72D297353CC}">
                <c16:uniqueId val="{00000008-9A45-4507-B337-9171E9C35706}"/>
              </c:ext>
            </c:extLst>
          </c:dPt>
          <c:dLbls>
            <c:dLbl>
              <c:idx val="0"/>
              <c:layout>
                <c:manualLayout>
                  <c:x val="8.6580086580085001E-3"/>
                  <c:y val="0.335282651072124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45-4507-B337-9171E9C3570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Лист1!$B$1</c:f>
              <c:strCache>
                <c:ptCount val="1"/>
                <c:pt idx="0">
                  <c:v>9 мес 2022 года</c:v>
                </c:pt>
              </c:strCache>
            </c:strRef>
          </c:cat>
          <c:val>
            <c:numRef>
              <c:f>Лист1!$B$4</c:f>
              <c:numCache>
                <c:formatCode>General</c:formatCode>
                <c:ptCount val="1"/>
                <c:pt idx="0">
                  <c:v>609</c:v>
                </c:pt>
              </c:numCache>
            </c:numRef>
          </c:val>
          <c:shape val="pyramidToMax"/>
          <c:extLst xmlns:c16r2="http://schemas.microsoft.com/office/drawing/2015/06/chart">
            <c:ext xmlns:c16="http://schemas.microsoft.com/office/drawing/2014/chart" uri="{C3380CC4-5D6E-409C-BE32-E72D297353CC}">
              <c16:uniqueId val="{00000009-9A45-4507-B337-9171E9C35706}"/>
            </c:ext>
          </c:extLst>
        </c:ser>
        <c:dLbls>
          <c:showLegendKey val="0"/>
          <c:showVal val="1"/>
          <c:showCatName val="0"/>
          <c:showSerName val="0"/>
          <c:showPercent val="0"/>
          <c:showBubbleSize val="0"/>
        </c:dLbls>
        <c:gapWidth val="0"/>
        <c:gapDepth val="285"/>
        <c:shape val="box"/>
        <c:axId val="-920560448"/>
        <c:axId val="-920570240"/>
        <c:axId val="-955978928"/>
      </c:bar3DChart>
      <c:dateAx>
        <c:axId val="-920560448"/>
        <c:scaling>
          <c:orientation val="minMax"/>
        </c:scaling>
        <c:delete val="1"/>
        <c:axPos val="b"/>
        <c:numFmt formatCode="General" sourceLinked="1"/>
        <c:majorTickMark val="none"/>
        <c:minorTickMark val="none"/>
        <c:tickLblPos val="nextTo"/>
        <c:crossAx val="-920570240"/>
        <c:crosses val="autoZero"/>
        <c:auto val="0"/>
        <c:lblOffset val="100"/>
        <c:baseTimeUnit val="days"/>
      </c:dateAx>
      <c:valAx>
        <c:axId val="-920570240"/>
        <c:scaling>
          <c:orientation val="minMax"/>
        </c:scaling>
        <c:delete val="1"/>
        <c:axPos val="r"/>
        <c:numFmt formatCode="General" sourceLinked="1"/>
        <c:majorTickMark val="none"/>
        <c:minorTickMark val="none"/>
        <c:tickLblPos val="nextTo"/>
        <c:crossAx val="-920560448"/>
        <c:crosses val="max"/>
        <c:crossBetween val="between"/>
      </c:valAx>
      <c:serAx>
        <c:axId val="-955978928"/>
        <c:scaling>
          <c:orientation val="minMax"/>
        </c:scaling>
        <c:delete val="1"/>
        <c:axPos val="b"/>
        <c:majorTickMark val="none"/>
        <c:minorTickMark val="none"/>
        <c:tickLblPos val="nextTo"/>
        <c:crossAx val="-920570240"/>
        <c:crosses val="autoZero"/>
      </c:serAx>
      <c:spPr>
        <a:noFill/>
        <a:ln>
          <a:noFill/>
        </a:ln>
        <a:effectLst/>
      </c:spPr>
    </c:plotArea>
    <c:legend>
      <c:legendPos val="b"/>
      <c:layout>
        <c:manualLayout>
          <c:xMode val="edge"/>
          <c:yMode val="edge"/>
          <c:x val="5.5521905915606988E-5"/>
          <c:y val="0.1122813157127289"/>
          <c:w val="0.70453045642022016"/>
          <c:h val="0.5327445472824669"/>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333300"/>
              </a:solidFill>
              <a:latin typeface="+mj-lt"/>
              <a:ea typeface="+mn-ea"/>
              <a:cs typeface="+mn-cs"/>
            </a:defRPr>
          </a:pPr>
          <a:endParaRPr lang="ru-RU"/>
        </a:p>
      </c:txPr>
    </c:legend>
    <c:plotVisOnly val="1"/>
    <c:dispBlanksAs val="gap"/>
    <c:showDLblsOverMax val="0"/>
  </c:chart>
  <c:spPr>
    <a:gradFill flip="none" rotWithShape="1">
      <a:gsLst>
        <a:gs pos="32000">
          <a:schemeClr val="accent6">
            <a:lumMod val="20000"/>
            <a:lumOff val="80000"/>
          </a:schemeClr>
        </a:gs>
        <a:gs pos="71000">
          <a:schemeClr val="accent2">
            <a:lumMod val="20000"/>
            <a:lumOff val="80000"/>
          </a:schemeClr>
        </a:gs>
        <a:gs pos="98000">
          <a:srgbClr val="8F9CC7"/>
        </a:gs>
      </a:gsLst>
      <a:lin ang="2700000" scaled="1"/>
      <a:tileRect/>
    </a:gradFill>
    <a:ln>
      <a:noFill/>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457460325483818"/>
          <c:y val="0.14830889862616545"/>
          <c:w val="0.59286513536552021"/>
          <c:h val="0.85010410832537142"/>
        </c:manualLayout>
      </c:layout>
      <c:doughnutChart>
        <c:varyColors val="1"/>
        <c:ser>
          <c:idx val="0"/>
          <c:order val="0"/>
          <c:tx>
            <c:strRef>
              <c:f>Лист1!$B$1</c:f>
              <c:strCache>
                <c:ptCount val="1"/>
                <c:pt idx="0">
                  <c:v>Продажи</c:v>
                </c:pt>
              </c:strCache>
            </c:strRef>
          </c:tx>
          <c:spPr>
            <a:ln>
              <a:noFill/>
            </a:ln>
            <a:effectLst/>
            <a:scene3d>
              <a:camera prst="orthographicFront"/>
              <a:lightRig rig="chilly" dir="t"/>
            </a:scene3d>
            <a:sp3d prstMaterial="powder">
              <a:bevelB w="209550" h="209550" prst="hardEdge"/>
            </a:sp3d>
          </c:spPr>
          <c:dPt>
            <c:idx val="0"/>
            <c:bubble3D val="0"/>
            <c:spPr>
              <a:gradFill flip="none" rotWithShape="1">
                <a:gsLst>
                  <a:gs pos="100000">
                    <a:srgbClr val="FFC1C1"/>
                  </a:gs>
                  <a:gs pos="2000">
                    <a:srgbClr val="ABFFFF"/>
                  </a:gs>
                  <a:gs pos="22000">
                    <a:schemeClr val="accent1">
                      <a:lumMod val="20000"/>
                      <a:lumOff val="80000"/>
                    </a:schemeClr>
                  </a:gs>
                  <a:gs pos="41000">
                    <a:srgbClr val="AFAFC9"/>
                  </a:gs>
                  <a:gs pos="68000">
                    <a:srgbClr val="FF2525"/>
                  </a:gs>
                </a:gsLst>
                <a:path path="shape">
                  <a:fillToRect l="50000" t="50000" r="50000" b="50000"/>
                </a:path>
                <a:tileRect/>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1-355C-40CE-BC9E-0DF93FAB7075}"/>
              </c:ext>
            </c:extLst>
          </c:dPt>
          <c:dPt>
            <c:idx val="1"/>
            <c:bubble3D val="0"/>
            <c:spPr>
              <a:gradFill>
                <a:gsLst>
                  <a:gs pos="2000">
                    <a:schemeClr val="accent5">
                      <a:lumMod val="50000"/>
                    </a:schemeClr>
                  </a:gs>
                  <a:gs pos="99000">
                    <a:srgbClr val="666699"/>
                  </a:gs>
                  <a:gs pos="47000">
                    <a:srgbClr val="AFAFC9"/>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3-355C-40CE-BC9E-0DF93FAB7075}"/>
              </c:ext>
            </c:extLst>
          </c:dPt>
          <c:dPt>
            <c:idx val="2"/>
            <c:bubble3D val="0"/>
            <c:spPr>
              <a:gradFill>
                <a:gsLst>
                  <a:gs pos="2000">
                    <a:srgbClr val="339933"/>
                  </a:gs>
                  <a:gs pos="99000">
                    <a:srgbClr val="00FFCC"/>
                  </a:gs>
                  <a:gs pos="51524">
                    <a:srgbClr val="00CC66"/>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5-355C-40CE-BC9E-0DF93FAB7075}"/>
              </c:ext>
            </c:extLst>
          </c:dPt>
          <c:dPt>
            <c:idx val="3"/>
            <c:bubble3D val="0"/>
            <c:spPr>
              <a:gradFill>
                <a:gsLst>
                  <a:gs pos="50016">
                    <a:schemeClr val="accent6">
                      <a:lumMod val="50000"/>
                    </a:schemeClr>
                  </a:gs>
                  <a:gs pos="2000">
                    <a:schemeClr val="accent6">
                      <a:lumMod val="50000"/>
                    </a:schemeClr>
                  </a:gs>
                  <a:gs pos="99000">
                    <a:schemeClr val="accent2">
                      <a:lumMod val="20000"/>
                      <a:lumOff val="80000"/>
                    </a:schemeClr>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7-355C-40CE-BC9E-0DF93FAB7075}"/>
              </c:ext>
            </c:extLst>
          </c:dPt>
          <c:dPt>
            <c:idx val="4"/>
            <c:bubble3D val="0"/>
            <c:spPr>
              <a:gradFill flip="none" rotWithShape="1">
                <a:gsLst>
                  <a:gs pos="70000">
                    <a:schemeClr val="accent2">
                      <a:lumMod val="75000"/>
                    </a:schemeClr>
                  </a:gs>
                  <a:gs pos="2000">
                    <a:schemeClr val="accent2">
                      <a:lumMod val="50000"/>
                    </a:schemeClr>
                  </a:gs>
                  <a:gs pos="99000">
                    <a:schemeClr val="accent2">
                      <a:lumMod val="20000"/>
                      <a:lumOff val="80000"/>
                    </a:schemeClr>
                  </a:gs>
                  <a:gs pos="38000">
                    <a:schemeClr val="accent2">
                      <a:lumMod val="60000"/>
                      <a:lumOff val="40000"/>
                    </a:schemeClr>
                  </a:gs>
                </a:gsLst>
                <a:lin ang="2700000" scaled="1"/>
                <a:tileRect/>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9-355C-40CE-BC9E-0DF93FAB7075}"/>
              </c:ext>
            </c:extLst>
          </c:dPt>
          <c:dPt>
            <c:idx val="5"/>
            <c:bubble3D val="0"/>
            <c:spPr>
              <a:gradFill flip="none" rotWithShape="1">
                <a:gsLst>
                  <a:gs pos="2000">
                    <a:srgbClr val="567A9B"/>
                  </a:gs>
                  <a:gs pos="44000">
                    <a:srgbClr val="66CCFF"/>
                  </a:gs>
                  <a:gs pos="24996">
                    <a:srgbClr val="A4C3DC"/>
                  </a:gs>
                  <a:gs pos="65000">
                    <a:srgbClr val="95B3C5"/>
                  </a:gs>
                  <a:gs pos="80000">
                    <a:schemeClr val="accent1">
                      <a:lumMod val="45000"/>
                      <a:lumOff val="55000"/>
                    </a:schemeClr>
                  </a:gs>
                </a:gsLst>
                <a:path path="shape">
                  <a:fillToRect l="50000" t="50000" r="50000" b="50000"/>
                </a:path>
                <a:tileRect/>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B-355C-40CE-BC9E-0DF93FAB7075}"/>
              </c:ext>
            </c:extLst>
          </c:dPt>
          <c:dPt>
            <c:idx val="6"/>
            <c:bubble3D val="0"/>
            <c:spPr>
              <a:solidFill>
                <a:srgbClr val="CC00FF"/>
              </a:soli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D-355C-40CE-BC9E-0DF93FAB7075}"/>
              </c:ext>
            </c:extLst>
          </c:dPt>
          <c:dPt>
            <c:idx val="7"/>
            <c:bubble3D val="0"/>
            <c:spPr>
              <a:solidFill>
                <a:srgbClr val="4B738B"/>
              </a:soli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0F-355C-40CE-BC9E-0DF93FAB7075}"/>
              </c:ext>
            </c:extLst>
          </c:dPt>
          <c:dPt>
            <c:idx val="8"/>
            <c:bubble3D val="0"/>
            <c:spPr>
              <a:gradFill>
                <a:gsLst>
                  <a:gs pos="2000">
                    <a:schemeClr val="accent4">
                      <a:lumMod val="50000"/>
                    </a:schemeClr>
                  </a:gs>
                  <a:gs pos="99000">
                    <a:schemeClr val="accent4">
                      <a:lumMod val="20000"/>
                      <a:lumOff val="80000"/>
                    </a:schemeClr>
                  </a:gs>
                  <a:gs pos="47000">
                    <a:schemeClr val="accent4">
                      <a:lumMod val="60000"/>
                      <a:lumOff val="40000"/>
                    </a:schemeClr>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1-355C-40CE-BC9E-0DF93FAB7075}"/>
              </c:ext>
            </c:extLst>
          </c:dPt>
          <c:dPt>
            <c:idx val="9"/>
            <c:bubble3D val="0"/>
            <c:spPr>
              <a:gradFill>
                <a:gsLst>
                  <a:gs pos="2000">
                    <a:srgbClr val="993366"/>
                  </a:gs>
                  <a:gs pos="99000">
                    <a:srgbClr val="993366"/>
                  </a:gs>
                  <a:gs pos="47000">
                    <a:srgbClr val="993366"/>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3-355C-40CE-BC9E-0DF93FAB7075}"/>
              </c:ext>
            </c:extLst>
          </c:dPt>
          <c:dPt>
            <c:idx val="10"/>
            <c:bubble3D val="0"/>
            <c:spPr>
              <a:gradFill>
                <a:gsLst>
                  <a:gs pos="2000">
                    <a:srgbClr val="3333FF"/>
                  </a:gs>
                  <a:gs pos="99000">
                    <a:srgbClr val="00FFFF"/>
                  </a:gs>
                  <a:gs pos="47000">
                    <a:srgbClr val="6565FF"/>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5-355C-40CE-BC9E-0DF93FAB7075}"/>
              </c:ext>
            </c:extLst>
          </c:dPt>
          <c:dPt>
            <c:idx val="11"/>
            <c:bubble3D val="0"/>
            <c:spPr>
              <a:gradFill>
                <a:gsLst>
                  <a:gs pos="2000">
                    <a:srgbClr val="FF9900"/>
                  </a:gs>
                  <a:gs pos="99000">
                    <a:srgbClr val="CCCC00"/>
                  </a:gs>
                  <a:gs pos="47000">
                    <a:srgbClr val="FFFF00"/>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7-355C-40CE-BC9E-0DF93FAB7075}"/>
              </c:ext>
            </c:extLst>
          </c:dPt>
          <c:dPt>
            <c:idx val="12"/>
            <c:bubble3D val="0"/>
            <c:spPr>
              <a:solidFill>
                <a:schemeClr val="accent1">
                  <a:lumMod val="80000"/>
                  <a:lumOff val="20000"/>
                </a:schemeClr>
              </a:soli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9-355C-40CE-BC9E-0DF93FAB7075}"/>
              </c:ext>
            </c:extLst>
          </c:dPt>
          <c:dPt>
            <c:idx val="13"/>
            <c:bubble3D val="0"/>
            <c:spPr>
              <a:solidFill>
                <a:schemeClr val="accent2">
                  <a:lumMod val="80000"/>
                  <a:lumOff val="20000"/>
                </a:schemeClr>
              </a:soli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B-355C-40CE-BC9E-0DF93FAB7075}"/>
              </c:ext>
            </c:extLst>
          </c:dPt>
          <c:dPt>
            <c:idx val="14"/>
            <c:bubble3D val="0"/>
            <c:spPr>
              <a:solidFill>
                <a:srgbClr val="E94F3F"/>
              </a:soli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D-355C-40CE-BC9E-0DF93FAB7075}"/>
              </c:ext>
            </c:extLst>
          </c:dPt>
          <c:dPt>
            <c:idx val="15"/>
            <c:bubble3D val="0"/>
            <c:spPr>
              <a:gradFill>
                <a:gsLst>
                  <a:gs pos="2000">
                    <a:srgbClr val="008080"/>
                  </a:gs>
                  <a:gs pos="99000">
                    <a:srgbClr val="33CCCC"/>
                  </a:gs>
                  <a:gs pos="51524">
                    <a:srgbClr val="009999"/>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1F-355C-40CE-BC9E-0DF93FAB7075}"/>
              </c:ext>
            </c:extLst>
          </c:dPt>
          <c:dPt>
            <c:idx val="16"/>
            <c:bubble3D val="0"/>
            <c:spPr>
              <a:gradFill>
                <a:gsLst>
                  <a:gs pos="2000">
                    <a:schemeClr val="bg1">
                      <a:lumMod val="50000"/>
                    </a:schemeClr>
                  </a:gs>
                  <a:gs pos="99000">
                    <a:schemeClr val="accent6">
                      <a:lumMod val="20000"/>
                      <a:lumOff val="80000"/>
                    </a:schemeClr>
                  </a:gs>
                  <a:gs pos="47000">
                    <a:schemeClr val="bg2">
                      <a:lumMod val="75000"/>
                    </a:schemeClr>
                  </a:gs>
                </a:gsLst>
                <a:lin ang="5400000" scaled="1"/>
              </a:gradFill>
              <a:ln w="9525" cap="flat" cmpd="sng" algn="ctr">
                <a:noFill/>
                <a:prstDash val="solid"/>
                <a:round/>
              </a:ln>
              <a:effectLst/>
              <a:scene3d>
                <a:camera prst="orthographicFront"/>
                <a:lightRig rig="chilly" dir="t"/>
              </a:scene3d>
              <a:sp3d prstMaterial="powder">
                <a:bevelB w="209550" h="209550" prst="hardEdge"/>
              </a:sp3d>
            </c:spPr>
            <c:extLst xmlns:c16r2="http://schemas.microsoft.com/office/drawing/2015/06/chart">
              <c:ext xmlns:c16="http://schemas.microsoft.com/office/drawing/2014/chart" uri="{C3380CC4-5D6E-409C-BE32-E72D297353CC}">
                <c16:uniqueId val="{00000021-355C-40CE-BC9E-0DF93FAB7075}"/>
              </c:ext>
            </c:extLst>
          </c:dPt>
          <c:dLbls>
            <c:dLbl>
              <c:idx val="0"/>
              <c:layout>
                <c:manualLayout>
                  <c:x val="-2.6424773879590678E-4"/>
                  <c:y val="5.0793545366086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5C-40CE-BC9E-0DF93FAB7075}"/>
                </c:ext>
                <c:ext xmlns:c15="http://schemas.microsoft.com/office/drawing/2012/chart" uri="{CE6537A1-D6FC-4f65-9D91-7224C49458BB}">
                  <c15:layout/>
                </c:ext>
              </c:extLst>
            </c:dLbl>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5C-40CE-BC9E-0DF93FAB7075}"/>
                </c:ext>
                <c:ext xmlns:c15="http://schemas.microsoft.com/office/drawing/2012/chart" uri="{CE6537A1-D6FC-4f65-9D91-7224C49458BB}">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5C-40CE-BC9E-0DF93FAB7075}"/>
                </c:ext>
                <c:ext xmlns:c15="http://schemas.microsoft.com/office/drawing/2012/chart" uri="{CE6537A1-D6FC-4f65-9D91-7224C49458BB}">
                  <c15:layout/>
                </c:ext>
              </c:extLst>
            </c:dLbl>
            <c:dLbl>
              <c:idx val="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5C-40CE-BC9E-0DF93FAB7075}"/>
                </c:ext>
                <c:ext xmlns:c15="http://schemas.microsoft.com/office/drawing/2012/chart" uri="{CE6537A1-D6FC-4f65-9D91-7224C49458BB}">
                  <c15:layout/>
                </c:ext>
              </c:extLst>
            </c:dLbl>
            <c:dLbl>
              <c:idx val="5"/>
              <c:layout>
                <c:manualLayout>
                  <c:x val="5.5378651529835246E-3"/>
                  <c:y val="-6.3264445381695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5C-40CE-BC9E-0DF93FAB7075}"/>
                </c:ext>
                <c:ext xmlns:c15="http://schemas.microsoft.com/office/drawing/2012/chart" uri="{CE6537A1-D6FC-4f65-9D91-7224C49458BB}">
                  <c15:layout/>
                </c:ext>
              </c:extLst>
            </c:dLbl>
            <c:dLbl>
              <c:idx val="8"/>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55C-40CE-BC9E-0DF93FAB7075}"/>
                </c:ext>
                <c:ext xmlns:c15="http://schemas.microsoft.com/office/drawing/2012/chart" uri="{CE6537A1-D6FC-4f65-9D91-7224C49458BB}">
                  <c15:layout/>
                </c:ext>
              </c:extLst>
            </c:dLbl>
            <c:dLbl>
              <c:idx val="1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55C-40CE-BC9E-0DF93FAB7075}"/>
                </c:ext>
                <c:ext xmlns:c15="http://schemas.microsoft.com/office/drawing/2012/chart" uri="{CE6537A1-D6FC-4f65-9D91-7224C49458BB}">
                  <c15:layout/>
                </c:ext>
              </c:extLst>
            </c:dLbl>
            <c:dLbl>
              <c:idx val="14"/>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55C-40CE-BC9E-0DF93FAB707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ln w="3175">
                      <a:solidFill>
                        <a:schemeClr val="tx2">
                          <a:lumMod val="50000"/>
                        </a:schemeClr>
                      </a:solidFill>
                      <a:prstDash val="sysDot"/>
                    </a:ln>
                    <a:solidFill>
                      <a:schemeClr val="tx2">
                        <a:lumMod val="50000"/>
                      </a:schemeClr>
                    </a:solidFill>
                    <a:latin typeface="Agency FB" panose="020B0503020202020204" pitchFamily="34" charset="0"/>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Лист1!$A$2:$A$18</c:f>
              <c:strCache>
                <c:ptCount val="17"/>
                <c:pt idx="0">
                  <c:v>П-Камчатский го 350 (34,7%)</c:v>
                </c:pt>
                <c:pt idx="1">
                  <c:v>Вилючинский го 87 (8,6%)</c:v>
                </c:pt>
                <c:pt idx="2">
                  <c:v>Елизовское гп 25 (2,5%)</c:v>
                </c:pt>
                <c:pt idx="3">
                  <c:v>го "поселок Палана" 8 (0,8%)</c:v>
                </c:pt>
                <c:pt idx="4">
                  <c:v>из др субъектов РФ 56 (5,6%)</c:v>
                </c:pt>
                <c:pt idx="5">
                  <c:v>обращения без указания региона 352 (34,9%)</c:v>
                </c:pt>
                <c:pt idx="6">
                  <c:v>1. Алеутский мо 4 (0,4%)</c:v>
                </c:pt>
                <c:pt idx="7">
                  <c:v>2. Быстринский мр 3 (0,3%)</c:v>
                </c:pt>
                <c:pt idx="8">
                  <c:v>3. Елизовский мр 39 (3,9%)</c:v>
                </c:pt>
                <c:pt idx="9">
                  <c:v>4. Карагинский мр 4 (0,4%)</c:v>
                </c:pt>
                <c:pt idx="10">
                  <c:v>5. Мильковский мр 34 (3,4%)</c:v>
                </c:pt>
                <c:pt idx="11">
                  <c:v>6. Олюторский мр 7 (0,7%)</c:v>
                </c:pt>
                <c:pt idx="12">
                  <c:v>7. Пенжинский мр 2 (0,2%)</c:v>
                </c:pt>
                <c:pt idx="13">
                  <c:v>8. Соболевский мр 3 (0,3%)</c:v>
                </c:pt>
                <c:pt idx="14">
                  <c:v>9. Тигильский мр 14 (1,4%)</c:v>
                </c:pt>
                <c:pt idx="15">
                  <c:v>10. Усть-Большерецкий мр 9 (0,9%)</c:v>
                </c:pt>
                <c:pt idx="16">
                  <c:v>11. Усть-Камчатскй мр 12 (1,2%)</c:v>
                </c:pt>
              </c:strCache>
            </c:strRef>
          </c:cat>
          <c:val>
            <c:numRef>
              <c:f>Лист1!$B$2:$B$18</c:f>
              <c:numCache>
                <c:formatCode>General</c:formatCode>
                <c:ptCount val="17"/>
                <c:pt idx="0">
                  <c:v>350</c:v>
                </c:pt>
                <c:pt idx="1">
                  <c:v>87</c:v>
                </c:pt>
                <c:pt idx="2">
                  <c:v>25</c:v>
                </c:pt>
                <c:pt idx="3">
                  <c:v>8</c:v>
                </c:pt>
                <c:pt idx="4">
                  <c:v>56</c:v>
                </c:pt>
                <c:pt idx="5">
                  <c:v>352</c:v>
                </c:pt>
                <c:pt idx="6">
                  <c:v>4</c:v>
                </c:pt>
                <c:pt idx="7">
                  <c:v>3</c:v>
                </c:pt>
                <c:pt idx="8">
                  <c:v>39</c:v>
                </c:pt>
                <c:pt idx="9">
                  <c:v>4</c:v>
                </c:pt>
                <c:pt idx="10">
                  <c:v>34</c:v>
                </c:pt>
                <c:pt idx="11">
                  <c:v>7</c:v>
                </c:pt>
                <c:pt idx="12">
                  <c:v>2</c:v>
                </c:pt>
                <c:pt idx="13">
                  <c:v>3</c:v>
                </c:pt>
                <c:pt idx="14">
                  <c:v>14</c:v>
                </c:pt>
                <c:pt idx="15">
                  <c:v>9</c:v>
                </c:pt>
                <c:pt idx="16">
                  <c:v>12</c:v>
                </c:pt>
              </c:numCache>
            </c:numRef>
          </c:val>
          <c:extLst xmlns:c16r2="http://schemas.microsoft.com/office/drawing/2015/06/chart">
            <c:ext xmlns:c16="http://schemas.microsoft.com/office/drawing/2014/chart" uri="{C3380CC4-5D6E-409C-BE32-E72D297353CC}">
              <c16:uniqueId val="{00000022-355C-40CE-BC9E-0DF93FAB7075}"/>
            </c:ext>
          </c:extLst>
        </c:ser>
        <c:dLbls>
          <c:showLegendKey val="0"/>
          <c:showVal val="0"/>
          <c:showCatName val="0"/>
          <c:showSerName val="0"/>
          <c:showPercent val="0"/>
          <c:showBubbleSize val="0"/>
          <c:showLeaderLines val="1"/>
        </c:dLbls>
        <c:firstSliceAng val="300"/>
        <c:holeSize val="35"/>
      </c:doughnutChart>
      <c:spPr>
        <a:noFill/>
        <a:ln>
          <a:noFill/>
        </a:ln>
        <a:effectLst/>
      </c:spPr>
    </c:plotArea>
    <c:legend>
      <c:legendPos val="b"/>
      <c:legendEntry>
        <c:idx val="0"/>
        <c:txPr>
          <a:bodyPr rot="0" spcFirstLastPara="1" vertOverflow="ellipsis" vert="horz" wrap="square" anchor="ctr" anchorCtr="1"/>
          <a:lstStyle/>
          <a:p>
            <a:pPr>
              <a:defRPr sz="900" b="1"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5"/>
        <c:txPr>
          <a:bodyPr rot="0" spcFirstLastPara="1" vertOverflow="ellipsis" vert="horz" wrap="square" anchor="ctr" anchorCtr="1"/>
          <a:lstStyle/>
          <a:p>
            <a:pPr>
              <a:defRPr sz="900" b="0" i="1"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6"/>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7"/>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8"/>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9"/>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0"/>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1"/>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2"/>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3"/>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4"/>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5"/>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egendEntry>
        <c:idx val="16"/>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Entry>
      <c:layout>
        <c:manualLayout>
          <c:xMode val="edge"/>
          <c:yMode val="edge"/>
          <c:x val="0"/>
          <c:y val="0"/>
          <c:w val="0.51074330984378336"/>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ru-RU"/>
        </a:p>
      </c:txPr>
    </c:legend>
    <c:plotVisOnly val="1"/>
    <c:dispBlanksAs val="gap"/>
    <c:showDLblsOverMax val="0"/>
  </c:chart>
  <c:spPr>
    <a:gradFill>
      <a:gsLst>
        <a:gs pos="2000">
          <a:srgbClr val="E8F3E1"/>
        </a:gs>
        <a:gs pos="99000">
          <a:srgbClr val="DFDFE9"/>
        </a:gs>
        <a:gs pos="47000">
          <a:srgbClr val="FFE5E5"/>
        </a:gs>
      </a:gsLst>
      <a:lin ang="5400000" scaled="1"/>
    </a:gradFill>
    <a:ln w="9525" cap="flat" cmpd="sng" algn="ctr">
      <a:noFill/>
      <a:prstDash val="solid"/>
      <a:round/>
    </a:ln>
    <a:effectLst>
      <a:innerShdw blurRad="63500" dist="50800" dir="2700000">
        <a:schemeClr val="accent1">
          <a:lumMod val="20000"/>
          <a:lumOff val="80000"/>
          <a:alpha val="50000"/>
        </a:schemeClr>
      </a:innerShdw>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965118265542248"/>
          <c:y val="0"/>
          <c:w val="0.49175014951868318"/>
          <c:h val="0.98328108672936254"/>
        </c:manualLayout>
      </c:layout>
      <c:barChart>
        <c:barDir val="bar"/>
        <c:grouping val="percentStacked"/>
        <c:varyColors val="0"/>
        <c:ser>
          <c:idx val="0"/>
          <c:order val="0"/>
          <c:tx>
            <c:strRef>
              <c:f>Лист1!$B$1</c:f>
              <c:strCache>
                <c:ptCount val="1"/>
                <c:pt idx="0">
                  <c:v>2022 год</c:v>
                </c:pt>
              </c:strCache>
            </c:strRef>
          </c:tx>
          <c:spPr>
            <a:gradFill flip="none" rotWithShape="1">
              <a:gsLst>
                <a:gs pos="16000">
                  <a:srgbClr val="FFF7F7"/>
                </a:gs>
                <a:gs pos="78000">
                  <a:srgbClr val="698DFF"/>
                </a:gs>
                <a:gs pos="45000">
                  <a:srgbClr val="D8DFE8"/>
                </a:gs>
                <a:gs pos="62000">
                  <a:srgbClr val="69699B"/>
                </a:gs>
                <a:gs pos="31000">
                  <a:srgbClr val="B3F1FF"/>
                </a:gs>
                <a:gs pos="95000">
                  <a:srgbClr val="FF3300"/>
                </a:gs>
                <a:gs pos="0">
                  <a:schemeClr val="accent1">
                    <a:lumMod val="20000"/>
                    <a:lumOff val="80000"/>
                  </a:schemeClr>
                </a:gs>
              </a:gsLst>
              <a:path path="circle">
                <a:fillToRect l="50000" t="50000" r="50000" b="50000"/>
              </a:path>
              <a:tileRect/>
            </a:gradFill>
            <a:ln>
              <a:noFill/>
            </a:ln>
            <a:effectLst>
              <a:glow rad="63500">
                <a:srgbClr val="FFE7E7">
                  <a:alpha val="43000"/>
                </a:srgbClr>
              </a:glow>
              <a:innerShdw blurRad="63500" dist="50800">
                <a:srgbClr val="FFE7E7">
                  <a:alpha val="50000"/>
                </a:srgbClr>
              </a:innerShdw>
              <a:softEdge rad="317500"/>
            </a:effectLst>
            <a:scene3d>
              <a:camera prst="orthographicFront"/>
              <a:lightRig rig="morning" dir="t"/>
            </a:scene3d>
            <a:sp3d prstMaterial="metal">
              <a:bevelT w="31750" h="31750" prst="convex"/>
              <a:bevelB w="25400" h="25400" prst="convex"/>
            </a:sp3d>
          </c:spPr>
          <c:invertIfNegative val="0"/>
          <c:dLbls>
            <c:dLbl>
              <c:idx val="15"/>
              <c:layout>
                <c:manualLayout>
                  <c:x val="1.8859028760018859E-3"/>
                  <c:y val="0"/>
                </c:manualLayout>
              </c:layout>
              <c:numFmt formatCode="General" sourceLinked="0"/>
              <c:spPr>
                <a:noFill/>
                <a:ln>
                  <a:noFill/>
                </a:ln>
                <a:effectLst/>
              </c:spPr>
              <c:txPr>
                <a:bodyPr rot="0" spcFirstLastPara="1" vertOverflow="overflow" horzOverflow="overflow" vert="horz" wrap="none" lIns="0" tIns="0" rIns="0" bIns="36000" anchor="t" anchorCtr="1">
                  <a:noAutofit/>
                </a:bodyPr>
                <a:lstStyle/>
                <a:p>
                  <a:pPr algn="r">
                    <a:defRPr sz="1100" b="1" i="0" u="none" strike="noStrike" kern="1200" baseline="0">
                      <a:ln w="3175" cap="rnd">
                        <a:solidFill>
                          <a:schemeClr val="accent5">
                            <a:lumMod val="50000"/>
                          </a:schemeClr>
                        </a:solidFill>
                        <a:prstDash val="sysDot"/>
                      </a:ln>
                      <a:solidFill>
                        <a:sysClr val="windowText" lastClr="000000"/>
                      </a:solidFill>
                      <a:latin typeface="Book Antiqua" panose="0204060205030503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320-408E-9C35-4AB47A230F6A}"/>
                </c:ext>
                <c:ext xmlns:c15="http://schemas.microsoft.com/office/drawing/2012/chart" uri="{CE6537A1-D6FC-4f65-9D91-7224C49458BB}">
                  <c15:layout>
                    <c:manualLayout>
                      <c:w val="4.5261669024045263E-2"/>
                      <c:h val="6.7196977736273533E-2"/>
                    </c:manualLayout>
                  </c15:layout>
                </c:ext>
              </c:extLst>
            </c:dLbl>
            <c:numFmt formatCode="General" sourceLinked="0"/>
            <c:spPr>
              <a:noFill/>
              <a:ln>
                <a:noFill/>
              </a:ln>
              <a:effectLst/>
            </c:spPr>
            <c:txPr>
              <a:bodyPr rot="0" spcFirstLastPara="1" vertOverflow="overflow" horzOverflow="overflow" vert="horz" wrap="none" lIns="38100" tIns="19050" rIns="38100" bIns="19050" anchor="t" anchorCtr="0">
                <a:noAutofit/>
              </a:bodyPr>
              <a:lstStyle/>
              <a:p>
                <a:pPr algn="r">
                  <a:defRPr sz="1100" b="1" i="0" u="none" strike="noStrike" kern="1200" baseline="0">
                    <a:ln w="3175" cap="rnd">
                      <a:solidFill>
                        <a:schemeClr val="accent5">
                          <a:lumMod val="50000"/>
                        </a:schemeClr>
                      </a:solidFill>
                      <a:prstDash val="sysDot"/>
                    </a:ln>
                    <a:solidFill>
                      <a:sysClr val="windowText" lastClr="000000"/>
                    </a:solidFill>
                    <a:latin typeface="Book Antiqua" panose="0204060205030503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Ref>
              <c:f>Лист1!$A$2:$A$17</c:f>
              <c:strCache>
                <c:ptCount val="16"/>
                <c:pt idx="0">
                  <c:v>Гражданство (0,2%)</c:v>
                </c:pt>
                <c:pt idx="1">
                  <c:v>Экономика и финансы (0,4%)</c:v>
                </c:pt>
                <c:pt idx="2">
                  <c:v>Разное (0,5%)</c:v>
                </c:pt>
                <c:pt idx="3">
                  <c:v>Пенсионное обеспечение (0,6%)</c:v>
                </c:pt>
                <c:pt idx="4">
                  <c:v>Правовые вопросы (1,2%)</c:v>
                </c:pt>
                <c:pt idx="5">
                  <c:v>С/х. Землепользование (1,3%)</c:v>
                </c:pt>
                <c:pt idx="6">
                  <c:v>Наука. Культура. Информация. Спорт (1,3%)</c:v>
                </c:pt>
                <c:pt idx="7">
                  <c:v>Образование (1,4%)</c:v>
                </c:pt>
                <c:pt idx="8">
                  <c:v>Работа правоохранительных органов (1,5%)</c:v>
                </c:pt>
                <c:pt idx="9">
                  <c:v>Экология (2,6%)</c:v>
                </c:pt>
                <c:pt idx="10">
                  <c:v>Труд, занятость, з/п (2,8%)</c:v>
                </c:pt>
                <c:pt idx="11">
                  <c:v>Здравоохранение (3,2%)</c:v>
                </c:pt>
                <c:pt idx="12">
                  <c:v>Транспорт. Строительство. Связь. Дороги (3,8%)</c:v>
                </c:pt>
                <c:pt idx="13">
                  <c:v>Социальная защита (11,0%)</c:v>
                </c:pt>
                <c:pt idx="14">
                  <c:v>ЖКХ и вопросы жилья (17,0%)</c:v>
                </c:pt>
                <c:pt idx="15">
                  <c:v>Государство и политика, м/с (51,0%)</c:v>
                </c:pt>
              </c:strCache>
            </c:strRef>
          </c:cat>
          <c:val>
            <c:numRef>
              <c:f>Лист1!$B$2:$B$17</c:f>
              <c:numCache>
                <c:formatCode>General</c:formatCode>
                <c:ptCount val="16"/>
                <c:pt idx="0">
                  <c:v>2</c:v>
                </c:pt>
                <c:pt idx="1">
                  <c:v>4</c:v>
                </c:pt>
                <c:pt idx="2">
                  <c:v>5</c:v>
                </c:pt>
                <c:pt idx="3">
                  <c:v>6</c:v>
                </c:pt>
                <c:pt idx="4">
                  <c:v>12</c:v>
                </c:pt>
                <c:pt idx="5">
                  <c:v>13</c:v>
                </c:pt>
                <c:pt idx="6">
                  <c:v>13</c:v>
                </c:pt>
                <c:pt idx="7">
                  <c:v>14</c:v>
                </c:pt>
                <c:pt idx="8">
                  <c:v>15</c:v>
                </c:pt>
                <c:pt idx="9">
                  <c:v>26</c:v>
                </c:pt>
                <c:pt idx="10">
                  <c:v>28</c:v>
                </c:pt>
                <c:pt idx="11">
                  <c:v>32</c:v>
                </c:pt>
                <c:pt idx="12">
                  <c:v>38</c:v>
                </c:pt>
                <c:pt idx="13">
                  <c:v>111</c:v>
                </c:pt>
                <c:pt idx="14">
                  <c:v>172</c:v>
                </c:pt>
                <c:pt idx="15">
                  <c:v>518</c:v>
                </c:pt>
              </c:numCache>
            </c:numRef>
          </c:val>
          <c:extLst xmlns:c16r2="http://schemas.microsoft.com/office/drawing/2015/06/chart">
            <c:ext xmlns:c16="http://schemas.microsoft.com/office/drawing/2014/chart" uri="{C3380CC4-5D6E-409C-BE32-E72D297353CC}">
              <c16:uniqueId val="{00000010-2320-408E-9C35-4AB47A230F6A}"/>
            </c:ext>
          </c:extLst>
        </c:ser>
        <c:dLbls>
          <c:showLegendKey val="0"/>
          <c:showVal val="1"/>
          <c:showCatName val="0"/>
          <c:showSerName val="0"/>
          <c:showPercent val="0"/>
          <c:showBubbleSize val="0"/>
        </c:dLbls>
        <c:gapWidth val="20"/>
        <c:overlap val="-100"/>
        <c:axId val="-920574048"/>
        <c:axId val="-920573504"/>
      </c:barChart>
      <c:valAx>
        <c:axId val="-920573504"/>
        <c:scaling>
          <c:orientation val="minMax"/>
        </c:scaling>
        <c:delete val="1"/>
        <c:axPos val="b"/>
        <c:numFmt formatCode="0%" sourceLinked="1"/>
        <c:majorTickMark val="out"/>
        <c:minorTickMark val="none"/>
        <c:tickLblPos val="nextTo"/>
        <c:crossAx val="-920574048"/>
        <c:crosses val="autoZero"/>
        <c:crossBetween val="between"/>
      </c:valAx>
      <c:catAx>
        <c:axId val="-920574048"/>
        <c:scaling>
          <c:orientation val="minMax"/>
        </c:scaling>
        <c:delete val="0"/>
        <c:axPos val="l"/>
        <c:numFmt formatCode="General" sourceLinked="0"/>
        <c:majorTickMark val="none"/>
        <c:minorTickMark val="none"/>
        <c:tickLblPos val="nextTo"/>
        <c:spPr>
          <a:noFill/>
          <a:ln w="9525" cap="flat" cmpd="sng" algn="ctr">
            <a:noFill/>
            <a:round/>
          </a:ln>
          <a:effectLst>
            <a:glow rad="127000">
              <a:schemeClr val="accent1"/>
            </a:glow>
          </a:effectLst>
        </c:spPr>
        <c:txPr>
          <a:bodyPr rot="0" spcFirstLastPara="1" vertOverflow="ellipsis" wrap="square" anchor="ctr" anchorCtr="0"/>
          <a:lstStyle/>
          <a:p>
            <a:pPr algn="just">
              <a:defRPr sz="800" b="1" i="0" u="none" strike="noStrike" kern="1200" cap="none" spc="120" normalizeH="0" baseline="0">
                <a:ln w="3175" cap="rnd">
                  <a:solidFill>
                    <a:schemeClr val="tx2">
                      <a:lumMod val="50000"/>
                    </a:schemeClr>
                  </a:solidFill>
                  <a:prstDash val="sysDot"/>
                  <a:round/>
                  <a:headEnd type="oval" w="sm" len="sm"/>
                  <a:tailEnd type="oval" w="sm" len="sm"/>
                </a:ln>
                <a:gradFill flip="none" rotWithShape="1">
                  <a:gsLst>
                    <a:gs pos="0">
                      <a:schemeClr val="accent5">
                        <a:lumMod val="50000"/>
                      </a:schemeClr>
                    </a:gs>
                    <a:gs pos="55000">
                      <a:schemeClr val="tx2">
                        <a:lumMod val="82000"/>
                      </a:schemeClr>
                    </a:gs>
                    <a:gs pos="24000">
                      <a:srgbClr val="B00000"/>
                    </a:gs>
                    <a:gs pos="75000">
                      <a:srgbClr val="B00000"/>
                    </a:gs>
                  </a:gsLst>
                  <a:lin ang="16200000" scaled="1"/>
                  <a:tileRect/>
                </a:gradFill>
                <a:latin typeface="Algerian" panose="04020705040A02060702" pitchFamily="82" charset="0"/>
                <a:ea typeface="+mn-ea"/>
                <a:cs typeface="+mn-cs"/>
              </a:defRPr>
            </a:pPr>
            <a:endParaRPr lang="ru-RU"/>
          </a:p>
        </c:txPr>
        <c:crossAx val="-920573504"/>
        <c:crosses val="autoZero"/>
        <c:auto val="1"/>
        <c:lblAlgn val="l"/>
        <c:lblOffset val="0"/>
        <c:tickMarkSkip val="1"/>
        <c:noMultiLvlLbl val="0"/>
      </c:catAx>
      <c:spPr>
        <a:noFill/>
        <a:ln>
          <a:noFill/>
        </a:ln>
        <a:effectLst>
          <a:glow rad="25400">
            <a:schemeClr val="accent1">
              <a:alpha val="40000"/>
            </a:schemeClr>
          </a:glow>
        </a:effectLst>
      </c:spPr>
    </c:plotArea>
    <c:plotVisOnly val="1"/>
    <c:dispBlanksAs val="gap"/>
    <c:showDLblsOverMax val="0"/>
  </c:chart>
  <c:spPr>
    <a:gradFill flip="none" rotWithShape="1">
      <a:gsLst>
        <a:gs pos="0">
          <a:srgbClr val="EBEBF1"/>
        </a:gs>
        <a:gs pos="52000">
          <a:schemeClr val="accent6">
            <a:lumMod val="20000"/>
            <a:lumOff val="80000"/>
          </a:schemeClr>
        </a:gs>
        <a:gs pos="97000">
          <a:schemeClr val="accent5">
            <a:lumMod val="20000"/>
            <a:lumOff val="80000"/>
          </a:schemeClr>
        </a:gs>
      </a:gsLst>
      <a:path path="circle">
        <a:fillToRect l="100000" b="100000"/>
      </a:path>
      <a:tileRect t="-100000" r="-100000"/>
    </a:gradFill>
    <a:ln w="9525" cap="flat" cmpd="sng" algn="ctr">
      <a:noFill/>
      <a:round/>
    </a:ln>
    <a:effectLst/>
  </c:spPr>
  <c:txPr>
    <a:bodyPr anchor="t" anchorCtr="0"/>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онкие сплошные">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73503-1E48-433A-9544-2A36ED31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117</Pages>
  <Words>51035</Words>
  <Characters>290906</Characters>
  <Application>Microsoft Office Word</Application>
  <DocSecurity>4</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Задирака Анастасия Семёновна</dc:creator>
  <cp:keywords/>
  <dc:description/>
  <cp:lastModifiedBy>Гурчиани Екатерина Зурабиевна</cp:lastModifiedBy>
  <cp:revision>2</cp:revision>
  <cp:lastPrinted>2023-04-23T23:55:00Z</cp:lastPrinted>
  <dcterms:created xsi:type="dcterms:W3CDTF">2023-05-02T21:33:00Z</dcterms:created>
  <dcterms:modified xsi:type="dcterms:W3CDTF">2023-05-02T21:33:00Z</dcterms:modified>
</cp:coreProperties>
</file>