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BAF" w:rsidRPr="00A82225" w:rsidRDefault="00A75BAF" w:rsidP="00A75BAF">
      <w:pPr>
        <w:widowControl w:val="0"/>
        <w:suppressAutoHyphens/>
        <w:autoSpaceDE w:val="0"/>
        <w:autoSpaceDN w:val="0"/>
        <w:adjustRightInd w:val="0"/>
        <w:ind w:right="-2"/>
        <w:jc w:val="right"/>
      </w:pPr>
      <w:r w:rsidRPr="00A82225">
        <w:t>Проект закона внесен</w:t>
      </w:r>
    </w:p>
    <w:p w:rsidR="00A75BAF" w:rsidRDefault="00A75BAF" w:rsidP="00A75BAF">
      <w:pPr>
        <w:widowControl w:val="0"/>
        <w:suppressAutoHyphens/>
        <w:autoSpaceDE w:val="0"/>
        <w:autoSpaceDN w:val="0"/>
        <w:adjustRightInd w:val="0"/>
        <w:ind w:right="-2"/>
        <w:jc w:val="right"/>
      </w:pPr>
      <w:r>
        <w:t xml:space="preserve">Правительством </w:t>
      </w:r>
      <w:r w:rsidRPr="00A82225">
        <w:t>Камчатского края</w:t>
      </w:r>
    </w:p>
    <w:p w:rsidR="00A75BAF" w:rsidRDefault="00A75BAF" w:rsidP="00A75BAF">
      <w:pPr>
        <w:widowControl w:val="0"/>
        <w:suppressAutoHyphens/>
        <w:autoSpaceDE w:val="0"/>
        <w:autoSpaceDN w:val="0"/>
        <w:adjustRightInd w:val="0"/>
        <w:ind w:right="-2"/>
        <w:jc w:val="center"/>
      </w:pPr>
    </w:p>
    <w:p w:rsidR="00A75BAF" w:rsidRPr="008B0371" w:rsidRDefault="00A75BAF" w:rsidP="00A75BAF">
      <w:pPr>
        <w:widowControl w:val="0"/>
        <w:suppressAutoHyphens/>
        <w:autoSpaceDE w:val="0"/>
        <w:autoSpaceDN w:val="0"/>
        <w:adjustRightInd w:val="0"/>
        <w:ind w:right="-2"/>
        <w:jc w:val="center"/>
      </w:pPr>
    </w:p>
    <w:p w:rsidR="00A75BAF" w:rsidRPr="008B0371" w:rsidRDefault="00A75BAF" w:rsidP="00A75BAF">
      <w:pPr>
        <w:widowControl w:val="0"/>
        <w:suppressAutoHyphens/>
        <w:autoSpaceDE w:val="0"/>
        <w:autoSpaceDN w:val="0"/>
        <w:adjustRightInd w:val="0"/>
        <w:ind w:right="-2"/>
        <w:jc w:val="center"/>
      </w:pPr>
      <w:r w:rsidRPr="00706725">
        <w:rPr>
          <w:noProof/>
          <w:color w:val="FF0000"/>
        </w:rPr>
        <w:drawing>
          <wp:inline distT="0" distB="0" distL="0" distR="0">
            <wp:extent cx="5810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 cy="714375"/>
                    </a:xfrm>
                    <a:prstGeom prst="rect">
                      <a:avLst/>
                    </a:prstGeom>
                    <a:noFill/>
                    <a:ln>
                      <a:noFill/>
                    </a:ln>
                  </pic:spPr>
                </pic:pic>
              </a:graphicData>
            </a:graphic>
          </wp:inline>
        </w:drawing>
      </w:r>
    </w:p>
    <w:p w:rsidR="00A75BAF" w:rsidRPr="008B0371" w:rsidRDefault="00A75BAF" w:rsidP="00A75BAF">
      <w:pPr>
        <w:widowControl w:val="0"/>
        <w:suppressAutoHyphens/>
        <w:autoSpaceDE w:val="0"/>
        <w:autoSpaceDN w:val="0"/>
        <w:adjustRightInd w:val="0"/>
        <w:ind w:right="-2"/>
        <w:jc w:val="center"/>
      </w:pPr>
    </w:p>
    <w:p w:rsidR="00A75BAF" w:rsidRPr="00E20C88" w:rsidRDefault="00A75BAF" w:rsidP="00A75BAF">
      <w:pPr>
        <w:widowControl w:val="0"/>
        <w:suppressAutoHyphens/>
        <w:autoSpaceDE w:val="0"/>
        <w:autoSpaceDN w:val="0"/>
        <w:adjustRightInd w:val="0"/>
        <w:ind w:right="-2"/>
        <w:jc w:val="center"/>
      </w:pPr>
      <w:r w:rsidRPr="00E20C88">
        <w:rPr>
          <w:b/>
          <w:sz w:val="28"/>
          <w:szCs w:val="28"/>
        </w:rPr>
        <w:t>Закон</w:t>
      </w:r>
    </w:p>
    <w:p w:rsidR="00A75BAF" w:rsidRPr="00E20C88" w:rsidRDefault="00A75BAF" w:rsidP="00A75BAF">
      <w:pPr>
        <w:suppressAutoHyphens/>
        <w:ind w:right="-2"/>
        <w:jc w:val="center"/>
        <w:rPr>
          <w:b/>
          <w:sz w:val="28"/>
          <w:szCs w:val="28"/>
        </w:rPr>
      </w:pPr>
      <w:r w:rsidRPr="00E20C88">
        <w:rPr>
          <w:b/>
          <w:sz w:val="28"/>
          <w:szCs w:val="28"/>
        </w:rPr>
        <w:t>Камчатского края</w:t>
      </w:r>
    </w:p>
    <w:p w:rsidR="00A75BAF" w:rsidRPr="00E20C88" w:rsidRDefault="00A75BAF" w:rsidP="00A75BAF">
      <w:pPr>
        <w:pStyle w:val="a3"/>
        <w:tabs>
          <w:tab w:val="left" w:pos="1620"/>
        </w:tabs>
        <w:suppressAutoHyphens/>
        <w:ind w:right="-2"/>
        <w:rPr>
          <w:b/>
          <w:szCs w:val="28"/>
        </w:rPr>
      </w:pPr>
    </w:p>
    <w:p w:rsidR="00A75BAF" w:rsidRPr="00E20C88" w:rsidRDefault="00A75BAF" w:rsidP="00A75BAF">
      <w:pPr>
        <w:tabs>
          <w:tab w:val="left" w:pos="1620"/>
        </w:tabs>
        <w:suppressAutoHyphens/>
        <w:ind w:right="-2" w:firstLine="540"/>
        <w:jc w:val="center"/>
        <w:rPr>
          <w:b/>
          <w:sz w:val="28"/>
          <w:szCs w:val="28"/>
        </w:rPr>
      </w:pPr>
      <w:r w:rsidRPr="00E20C88">
        <w:rPr>
          <w:b/>
          <w:sz w:val="28"/>
          <w:szCs w:val="28"/>
        </w:rPr>
        <w:t>О внесении изменений в Закон Камчатского края</w:t>
      </w:r>
    </w:p>
    <w:p w:rsidR="00A75BAF" w:rsidRDefault="00A75BAF" w:rsidP="00A75BAF">
      <w:pPr>
        <w:tabs>
          <w:tab w:val="left" w:pos="1620"/>
        </w:tabs>
        <w:suppressAutoHyphens/>
        <w:ind w:right="-2" w:firstLine="540"/>
        <w:jc w:val="center"/>
        <w:rPr>
          <w:b/>
          <w:sz w:val="28"/>
          <w:szCs w:val="28"/>
        </w:rPr>
      </w:pPr>
      <w:r w:rsidRPr="00E20C88">
        <w:rPr>
          <w:b/>
          <w:sz w:val="28"/>
          <w:szCs w:val="28"/>
        </w:rPr>
        <w:t>«О краевом бюджете на 20</w:t>
      </w:r>
      <w:r>
        <w:rPr>
          <w:b/>
          <w:sz w:val="28"/>
          <w:szCs w:val="28"/>
        </w:rPr>
        <w:t>25</w:t>
      </w:r>
      <w:r w:rsidRPr="00E20C88">
        <w:rPr>
          <w:b/>
          <w:sz w:val="28"/>
          <w:szCs w:val="28"/>
        </w:rPr>
        <w:t xml:space="preserve"> год</w:t>
      </w:r>
      <w:r>
        <w:rPr>
          <w:b/>
          <w:sz w:val="28"/>
          <w:szCs w:val="28"/>
        </w:rPr>
        <w:t xml:space="preserve"> </w:t>
      </w:r>
    </w:p>
    <w:p w:rsidR="00A75BAF" w:rsidRPr="00E20C88" w:rsidRDefault="00A75BAF" w:rsidP="00A75BAF">
      <w:pPr>
        <w:tabs>
          <w:tab w:val="left" w:pos="1620"/>
        </w:tabs>
        <w:suppressAutoHyphens/>
        <w:ind w:right="-2" w:firstLine="540"/>
        <w:jc w:val="center"/>
        <w:rPr>
          <w:b/>
          <w:sz w:val="28"/>
          <w:szCs w:val="28"/>
        </w:rPr>
      </w:pPr>
      <w:r>
        <w:rPr>
          <w:b/>
          <w:sz w:val="28"/>
          <w:szCs w:val="28"/>
        </w:rPr>
        <w:t>и на плановый период 2026 и 2027 годов</w:t>
      </w:r>
      <w:r w:rsidRPr="00E20C88">
        <w:rPr>
          <w:b/>
          <w:sz w:val="28"/>
          <w:szCs w:val="28"/>
        </w:rPr>
        <w:t>»</w:t>
      </w:r>
    </w:p>
    <w:p w:rsidR="00A75BAF" w:rsidRPr="00E20C88" w:rsidRDefault="00A75BAF" w:rsidP="00A75BAF">
      <w:pPr>
        <w:tabs>
          <w:tab w:val="left" w:pos="1620"/>
        </w:tabs>
        <w:suppressAutoHyphens/>
        <w:ind w:right="-2" w:firstLine="540"/>
        <w:jc w:val="center"/>
        <w:rPr>
          <w:sz w:val="28"/>
          <w:szCs w:val="28"/>
        </w:rPr>
      </w:pPr>
    </w:p>
    <w:p w:rsidR="00A75BAF" w:rsidRPr="00082B47" w:rsidRDefault="00A75BAF" w:rsidP="00A75BAF">
      <w:pPr>
        <w:tabs>
          <w:tab w:val="left" w:pos="1620"/>
        </w:tabs>
        <w:suppressAutoHyphens/>
        <w:ind w:right="-2" w:firstLine="540"/>
        <w:jc w:val="center"/>
        <w:rPr>
          <w:bCs/>
          <w:i/>
          <w:sz w:val="28"/>
          <w:szCs w:val="28"/>
        </w:rPr>
      </w:pPr>
      <w:r w:rsidRPr="00082B47">
        <w:rPr>
          <w:bCs/>
          <w:i/>
          <w:sz w:val="28"/>
          <w:szCs w:val="28"/>
        </w:rPr>
        <w:t>Принят Законодательным Собранием Камчатского края</w:t>
      </w:r>
    </w:p>
    <w:p w:rsidR="00A75BAF" w:rsidRPr="00E20C88" w:rsidRDefault="00A75BAF" w:rsidP="00A75BAF">
      <w:pPr>
        <w:tabs>
          <w:tab w:val="left" w:pos="1620"/>
        </w:tabs>
        <w:suppressAutoHyphens/>
        <w:ind w:right="-2" w:firstLine="540"/>
        <w:jc w:val="center"/>
        <w:rPr>
          <w:bCs/>
          <w:i/>
          <w:sz w:val="28"/>
          <w:szCs w:val="28"/>
        </w:rPr>
      </w:pPr>
      <w:r w:rsidRPr="00082B47">
        <w:rPr>
          <w:bCs/>
          <w:i/>
          <w:sz w:val="28"/>
          <w:szCs w:val="28"/>
        </w:rPr>
        <w:t>«_______» _______________202</w:t>
      </w:r>
      <w:r>
        <w:rPr>
          <w:bCs/>
          <w:i/>
          <w:sz w:val="28"/>
          <w:szCs w:val="28"/>
        </w:rPr>
        <w:t>5</w:t>
      </w:r>
      <w:r w:rsidRPr="00981404">
        <w:rPr>
          <w:bCs/>
          <w:i/>
          <w:sz w:val="28"/>
          <w:szCs w:val="28"/>
        </w:rPr>
        <w:t xml:space="preserve"> </w:t>
      </w:r>
      <w:r w:rsidRPr="00082B47">
        <w:rPr>
          <w:bCs/>
          <w:i/>
          <w:sz w:val="28"/>
          <w:szCs w:val="28"/>
        </w:rPr>
        <w:t>года</w:t>
      </w:r>
    </w:p>
    <w:p w:rsidR="00A75BAF" w:rsidRDefault="00A75BAF" w:rsidP="00A75BAF">
      <w:pPr>
        <w:tabs>
          <w:tab w:val="left" w:pos="0"/>
        </w:tabs>
        <w:suppressAutoHyphens/>
        <w:ind w:right="-2" w:firstLine="720"/>
        <w:jc w:val="both"/>
        <w:rPr>
          <w:b/>
          <w:sz w:val="28"/>
          <w:szCs w:val="28"/>
        </w:rPr>
      </w:pPr>
      <w:bookmarkStart w:id="0" w:name="sub_23102"/>
    </w:p>
    <w:p w:rsidR="00A75BAF" w:rsidRDefault="00A75BAF" w:rsidP="00A75BAF">
      <w:pPr>
        <w:tabs>
          <w:tab w:val="left" w:pos="0"/>
        </w:tabs>
        <w:suppressAutoHyphens/>
        <w:ind w:right="-2" w:firstLine="720"/>
        <w:jc w:val="both"/>
        <w:rPr>
          <w:b/>
          <w:sz w:val="28"/>
          <w:szCs w:val="28"/>
        </w:rPr>
      </w:pPr>
    </w:p>
    <w:p w:rsidR="00A75BAF" w:rsidRPr="00995E6C" w:rsidRDefault="00A75BAF" w:rsidP="00A75BAF">
      <w:pPr>
        <w:tabs>
          <w:tab w:val="left" w:pos="0"/>
        </w:tabs>
        <w:suppressAutoHyphens/>
        <w:ind w:right="-2" w:firstLine="720"/>
        <w:jc w:val="both"/>
        <w:rPr>
          <w:b/>
          <w:sz w:val="28"/>
          <w:szCs w:val="28"/>
        </w:rPr>
      </w:pPr>
      <w:r w:rsidRPr="00995E6C">
        <w:rPr>
          <w:b/>
          <w:sz w:val="28"/>
          <w:szCs w:val="28"/>
        </w:rPr>
        <w:t>Статья 1</w:t>
      </w:r>
    </w:p>
    <w:p w:rsidR="00A75BAF" w:rsidRPr="007D3E95" w:rsidRDefault="00A75BAF" w:rsidP="00A75BAF">
      <w:pPr>
        <w:tabs>
          <w:tab w:val="left" w:pos="0"/>
        </w:tabs>
        <w:suppressAutoHyphens/>
        <w:ind w:right="-2" w:firstLine="720"/>
        <w:jc w:val="both"/>
        <w:rPr>
          <w:sz w:val="28"/>
          <w:szCs w:val="28"/>
        </w:rPr>
      </w:pPr>
      <w:r w:rsidRPr="007D3E95">
        <w:rPr>
          <w:sz w:val="28"/>
          <w:szCs w:val="28"/>
        </w:rPr>
        <w:t xml:space="preserve">Внести в Закон Камчатского края от </w:t>
      </w:r>
      <w:r>
        <w:rPr>
          <w:sz w:val="28"/>
          <w:szCs w:val="28"/>
        </w:rPr>
        <w:t>05</w:t>
      </w:r>
      <w:r w:rsidRPr="007D3E95">
        <w:rPr>
          <w:sz w:val="28"/>
          <w:szCs w:val="28"/>
        </w:rPr>
        <w:t>.1</w:t>
      </w:r>
      <w:r>
        <w:rPr>
          <w:sz w:val="28"/>
          <w:szCs w:val="28"/>
        </w:rPr>
        <w:t>2</w:t>
      </w:r>
      <w:r w:rsidRPr="007D3E95">
        <w:rPr>
          <w:sz w:val="28"/>
          <w:szCs w:val="28"/>
        </w:rPr>
        <w:t>.202</w:t>
      </w:r>
      <w:r>
        <w:rPr>
          <w:sz w:val="28"/>
          <w:szCs w:val="28"/>
        </w:rPr>
        <w:t>4</w:t>
      </w:r>
      <w:r w:rsidRPr="007D3E95">
        <w:rPr>
          <w:sz w:val="28"/>
          <w:szCs w:val="28"/>
        </w:rPr>
        <w:t xml:space="preserve"> № </w:t>
      </w:r>
      <w:r>
        <w:rPr>
          <w:sz w:val="28"/>
          <w:szCs w:val="28"/>
        </w:rPr>
        <w:t xml:space="preserve">421 </w:t>
      </w:r>
      <w:r w:rsidRPr="007D3E95">
        <w:rPr>
          <w:sz w:val="28"/>
          <w:szCs w:val="28"/>
        </w:rPr>
        <w:t>«О краевом бюджете на 202</w:t>
      </w:r>
      <w:r>
        <w:rPr>
          <w:sz w:val="28"/>
          <w:szCs w:val="28"/>
        </w:rPr>
        <w:t>5</w:t>
      </w:r>
      <w:r w:rsidRPr="007D3E95">
        <w:rPr>
          <w:sz w:val="28"/>
          <w:szCs w:val="28"/>
        </w:rPr>
        <w:t xml:space="preserve"> год и на плановый период 202</w:t>
      </w:r>
      <w:r>
        <w:rPr>
          <w:sz w:val="28"/>
          <w:szCs w:val="28"/>
        </w:rPr>
        <w:t>6</w:t>
      </w:r>
      <w:r w:rsidRPr="007D3E95">
        <w:rPr>
          <w:sz w:val="28"/>
          <w:szCs w:val="28"/>
        </w:rPr>
        <w:t xml:space="preserve"> и 202</w:t>
      </w:r>
      <w:r>
        <w:rPr>
          <w:sz w:val="28"/>
          <w:szCs w:val="28"/>
        </w:rPr>
        <w:t xml:space="preserve">7 </w:t>
      </w:r>
      <w:proofErr w:type="gramStart"/>
      <w:r w:rsidRPr="007D3E95">
        <w:rPr>
          <w:sz w:val="28"/>
          <w:szCs w:val="28"/>
        </w:rPr>
        <w:t>годов»</w:t>
      </w:r>
      <w:r>
        <w:rPr>
          <w:sz w:val="28"/>
          <w:szCs w:val="28"/>
        </w:rPr>
        <w:t xml:space="preserve">   </w:t>
      </w:r>
      <w:proofErr w:type="gramEnd"/>
      <w:r>
        <w:rPr>
          <w:sz w:val="28"/>
          <w:szCs w:val="28"/>
        </w:rPr>
        <w:t xml:space="preserve">                        (с изменениями от 27.02.2025 № 439, от 18.03.2025 № 453, от 07.05.2025                 </w:t>
      </w:r>
      <w:r w:rsidRPr="00225D79">
        <w:rPr>
          <w:sz w:val="28"/>
          <w:szCs w:val="28"/>
        </w:rPr>
        <w:t>№ 465, от</w:t>
      </w:r>
      <w:r>
        <w:rPr>
          <w:sz w:val="28"/>
          <w:szCs w:val="28"/>
        </w:rPr>
        <w:t xml:space="preserve"> 18.06.2025 № 482</w:t>
      </w:r>
      <w:r w:rsidRPr="00225D79">
        <w:rPr>
          <w:sz w:val="28"/>
          <w:szCs w:val="28"/>
        </w:rPr>
        <w:t>) следующие изменения:</w:t>
      </w:r>
    </w:p>
    <w:p w:rsidR="00A75BAF" w:rsidRDefault="00A75BAF" w:rsidP="00A75BAF">
      <w:pPr>
        <w:numPr>
          <w:ilvl w:val="0"/>
          <w:numId w:val="1"/>
        </w:numPr>
        <w:tabs>
          <w:tab w:val="left" w:pos="0"/>
        </w:tabs>
        <w:suppressAutoHyphens/>
        <w:ind w:right="-2"/>
        <w:jc w:val="both"/>
        <w:rPr>
          <w:sz w:val="28"/>
          <w:szCs w:val="28"/>
        </w:rPr>
      </w:pPr>
      <w:r>
        <w:rPr>
          <w:sz w:val="28"/>
          <w:szCs w:val="28"/>
        </w:rPr>
        <w:t xml:space="preserve">в </w:t>
      </w:r>
      <w:r w:rsidRPr="007D3E95">
        <w:rPr>
          <w:sz w:val="28"/>
          <w:szCs w:val="28"/>
        </w:rPr>
        <w:t>стать</w:t>
      </w:r>
      <w:r>
        <w:rPr>
          <w:sz w:val="28"/>
          <w:szCs w:val="28"/>
        </w:rPr>
        <w:t>е</w:t>
      </w:r>
      <w:r w:rsidRPr="007D3E95">
        <w:rPr>
          <w:sz w:val="28"/>
          <w:szCs w:val="28"/>
        </w:rPr>
        <w:t xml:space="preserve"> 1:</w:t>
      </w:r>
    </w:p>
    <w:p w:rsidR="00A75BAF" w:rsidRPr="007D3E95" w:rsidRDefault="00A75BAF" w:rsidP="00A75BAF">
      <w:pPr>
        <w:tabs>
          <w:tab w:val="left" w:pos="0"/>
        </w:tabs>
        <w:suppressAutoHyphens/>
        <w:ind w:right="-2" w:firstLine="709"/>
        <w:jc w:val="both"/>
        <w:rPr>
          <w:sz w:val="28"/>
          <w:szCs w:val="28"/>
        </w:rPr>
      </w:pPr>
      <w:r>
        <w:rPr>
          <w:sz w:val="28"/>
          <w:szCs w:val="28"/>
        </w:rPr>
        <w:t>а) в части 1:</w:t>
      </w:r>
    </w:p>
    <w:p w:rsidR="00A75BAF" w:rsidRPr="008B0371" w:rsidRDefault="00A75BAF" w:rsidP="00A75BAF">
      <w:pPr>
        <w:tabs>
          <w:tab w:val="left" w:pos="0"/>
        </w:tabs>
        <w:suppressAutoHyphens/>
        <w:ind w:right="-2" w:firstLine="709"/>
        <w:jc w:val="both"/>
        <w:rPr>
          <w:sz w:val="28"/>
          <w:szCs w:val="28"/>
        </w:rPr>
      </w:pPr>
      <w:r w:rsidRPr="008B0371">
        <w:rPr>
          <w:sz w:val="28"/>
          <w:szCs w:val="28"/>
        </w:rPr>
        <w:t>в пункте 1 слова «</w:t>
      </w:r>
      <w:r>
        <w:rPr>
          <w:sz w:val="28"/>
          <w:szCs w:val="28"/>
        </w:rPr>
        <w:t xml:space="preserve">137 753 026,19796 </w:t>
      </w:r>
      <w:r w:rsidRPr="008B0371">
        <w:rPr>
          <w:sz w:val="28"/>
          <w:szCs w:val="28"/>
        </w:rPr>
        <w:t>тыс. рублей» заменить словами «</w:t>
      </w:r>
      <w:r>
        <w:rPr>
          <w:sz w:val="28"/>
          <w:szCs w:val="28"/>
        </w:rPr>
        <w:t>138 194 628,68098 т</w:t>
      </w:r>
      <w:r w:rsidRPr="008B0371">
        <w:rPr>
          <w:sz w:val="28"/>
          <w:szCs w:val="28"/>
        </w:rPr>
        <w:t xml:space="preserve">ыс. рублей»; </w:t>
      </w:r>
    </w:p>
    <w:p w:rsidR="00A75BAF" w:rsidRDefault="00A75BAF" w:rsidP="00A75BAF">
      <w:pPr>
        <w:tabs>
          <w:tab w:val="left" w:pos="0"/>
        </w:tabs>
        <w:suppressAutoHyphens/>
        <w:ind w:right="-2" w:firstLine="709"/>
        <w:jc w:val="both"/>
        <w:rPr>
          <w:sz w:val="28"/>
          <w:szCs w:val="28"/>
        </w:rPr>
      </w:pPr>
      <w:r w:rsidRPr="007D3E95">
        <w:rPr>
          <w:sz w:val="28"/>
          <w:szCs w:val="28"/>
        </w:rPr>
        <w:t>в пункте 2 слова «</w:t>
      </w:r>
      <w:r>
        <w:rPr>
          <w:sz w:val="28"/>
          <w:szCs w:val="28"/>
        </w:rPr>
        <w:t xml:space="preserve">145 203 023,64647 </w:t>
      </w:r>
      <w:r w:rsidRPr="007D3E95">
        <w:rPr>
          <w:sz w:val="28"/>
          <w:szCs w:val="28"/>
        </w:rPr>
        <w:t>тыс. рублей» заменить словами</w:t>
      </w:r>
      <w:r w:rsidRPr="00B0279E">
        <w:rPr>
          <w:sz w:val="28"/>
          <w:szCs w:val="28"/>
        </w:rPr>
        <w:t xml:space="preserve"> </w:t>
      </w:r>
      <w:r w:rsidRPr="005C1658">
        <w:rPr>
          <w:sz w:val="28"/>
          <w:szCs w:val="28"/>
        </w:rPr>
        <w:t>«</w:t>
      </w:r>
      <w:r>
        <w:rPr>
          <w:sz w:val="28"/>
          <w:szCs w:val="28"/>
        </w:rPr>
        <w:t xml:space="preserve">145 644 626,12949 </w:t>
      </w:r>
      <w:r w:rsidRPr="005C1658">
        <w:rPr>
          <w:sz w:val="28"/>
          <w:szCs w:val="28"/>
        </w:rPr>
        <w:t>тыс. рублей»;</w:t>
      </w:r>
    </w:p>
    <w:p w:rsidR="00A75BAF" w:rsidRDefault="00A75BAF" w:rsidP="00A75BAF">
      <w:pPr>
        <w:tabs>
          <w:tab w:val="left" w:pos="0"/>
        </w:tabs>
        <w:suppressAutoHyphens/>
        <w:ind w:right="-2" w:firstLine="709"/>
        <w:jc w:val="both"/>
        <w:rPr>
          <w:sz w:val="28"/>
          <w:szCs w:val="28"/>
        </w:rPr>
      </w:pPr>
      <w:r>
        <w:rPr>
          <w:sz w:val="28"/>
          <w:szCs w:val="28"/>
        </w:rPr>
        <w:t>в пункте 3 слова «17,0 процента» заменить словами «16,8 процента»;</w:t>
      </w:r>
    </w:p>
    <w:p w:rsidR="00A75BAF" w:rsidRDefault="00A75BAF" w:rsidP="00A75BAF">
      <w:pPr>
        <w:tabs>
          <w:tab w:val="left" w:pos="0"/>
        </w:tabs>
        <w:suppressAutoHyphens/>
        <w:ind w:right="-2" w:firstLine="709"/>
        <w:jc w:val="both"/>
        <w:rPr>
          <w:sz w:val="28"/>
          <w:szCs w:val="28"/>
        </w:rPr>
      </w:pPr>
      <w:r>
        <w:rPr>
          <w:sz w:val="28"/>
          <w:szCs w:val="28"/>
        </w:rPr>
        <w:t>б</w:t>
      </w:r>
      <w:r w:rsidRPr="009D2C44">
        <w:rPr>
          <w:sz w:val="28"/>
          <w:szCs w:val="28"/>
        </w:rPr>
        <w:t xml:space="preserve">) в части 5 слова «8 487 813,36264 тыс. рублей» заменить словами </w:t>
      </w:r>
      <w:r w:rsidRPr="00B13E8D">
        <w:rPr>
          <w:sz w:val="28"/>
          <w:szCs w:val="28"/>
        </w:rPr>
        <w:t>«8 495 687,83513 тыс. рублей»;</w:t>
      </w:r>
    </w:p>
    <w:p w:rsidR="00A75BAF" w:rsidRDefault="00A75BAF" w:rsidP="00A75BAF">
      <w:pPr>
        <w:suppressAutoHyphens/>
        <w:autoSpaceDE w:val="0"/>
        <w:autoSpaceDN w:val="0"/>
        <w:adjustRightInd w:val="0"/>
        <w:ind w:firstLine="709"/>
        <w:jc w:val="both"/>
        <w:rPr>
          <w:sz w:val="28"/>
          <w:szCs w:val="28"/>
        </w:rPr>
      </w:pPr>
      <w:r>
        <w:rPr>
          <w:sz w:val="28"/>
          <w:szCs w:val="28"/>
        </w:rPr>
        <w:t>2) в статье 6:</w:t>
      </w:r>
    </w:p>
    <w:p w:rsidR="00A75BAF" w:rsidRPr="006C6A4B" w:rsidRDefault="00A75BAF" w:rsidP="00A75BAF">
      <w:pPr>
        <w:suppressAutoHyphens/>
        <w:autoSpaceDE w:val="0"/>
        <w:autoSpaceDN w:val="0"/>
        <w:adjustRightInd w:val="0"/>
        <w:ind w:firstLine="709"/>
        <w:jc w:val="both"/>
        <w:rPr>
          <w:sz w:val="28"/>
          <w:szCs w:val="28"/>
        </w:rPr>
      </w:pPr>
      <w:r w:rsidRPr="00D709A3">
        <w:rPr>
          <w:sz w:val="28"/>
          <w:szCs w:val="28"/>
        </w:rPr>
        <w:t>а) в абзаце первом слова «</w:t>
      </w:r>
      <w:r>
        <w:rPr>
          <w:sz w:val="28"/>
          <w:szCs w:val="28"/>
        </w:rPr>
        <w:t xml:space="preserve">35 025 266,29735 </w:t>
      </w:r>
      <w:r w:rsidRPr="00D709A3">
        <w:rPr>
          <w:sz w:val="28"/>
          <w:szCs w:val="28"/>
        </w:rPr>
        <w:t xml:space="preserve">тыс. рублей» заменить словами </w:t>
      </w:r>
      <w:r w:rsidRPr="00446BA7">
        <w:rPr>
          <w:sz w:val="28"/>
          <w:szCs w:val="28"/>
        </w:rPr>
        <w:t>«</w:t>
      </w:r>
      <w:r>
        <w:rPr>
          <w:sz w:val="28"/>
          <w:szCs w:val="28"/>
        </w:rPr>
        <w:t xml:space="preserve">35 066 147,82767 </w:t>
      </w:r>
      <w:r w:rsidRPr="00446BA7">
        <w:rPr>
          <w:sz w:val="28"/>
          <w:szCs w:val="28"/>
        </w:rPr>
        <w:t>тыс. рублей», слова</w:t>
      </w:r>
      <w:r w:rsidRPr="00D709A3">
        <w:rPr>
          <w:sz w:val="28"/>
          <w:szCs w:val="28"/>
        </w:rPr>
        <w:t xml:space="preserve"> «</w:t>
      </w:r>
      <w:r>
        <w:rPr>
          <w:sz w:val="28"/>
          <w:szCs w:val="28"/>
        </w:rPr>
        <w:t xml:space="preserve">30 953 619,04510 </w:t>
      </w:r>
      <w:r w:rsidRPr="00D709A3">
        <w:rPr>
          <w:sz w:val="28"/>
          <w:szCs w:val="28"/>
        </w:rPr>
        <w:t>тыс. рублей» заменить словами «</w:t>
      </w:r>
      <w:r>
        <w:rPr>
          <w:sz w:val="28"/>
          <w:szCs w:val="28"/>
        </w:rPr>
        <w:t>31 012 831,02043 тыс. рублей»</w:t>
      </w:r>
      <w:r>
        <w:rPr>
          <w:bCs/>
          <w:sz w:val="28"/>
          <w:szCs w:val="28"/>
        </w:rPr>
        <w:t>, слова «29 293 328,39600 тыс. рублей» заменить словами «29 290 814,30095 тыс. рублей»;</w:t>
      </w:r>
    </w:p>
    <w:p w:rsidR="00A75BAF" w:rsidRPr="000D532D" w:rsidRDefault="00A75BAF" w:rsidP="00A75BAF">
      <w:pPr>
        <w:suppressAutoHyphens/>
        <w:autoSpaceDE w:val="0"/>
        <w:autoSpaceDN w:val="0"/>
        <w:adjustRightInd w:val="0"/>
        <w:ind w:firstLine="709"/>
        <w:jc w:val="both"/>
        <w:rPr>
          <w:bCs/>
          <w:sz w:val="28"/>
          <w:szCs w:val="28"/>
        </w:rPr>
      </w:pPr>
      <w:r w:rsidRPr="000D532D">
        <w:rPr>
          <w:sz w:val="28"/>
          <w:szCs w:val="28"/>
        </w:rPr>
        <w:t>б) в пункте 2 слова «</w:t>
      </w:r>
      <w:r>
        <w:rPr>
          <w:sz w:val="28"/>
          <w:szCs w:val="28"/>
        </w:rPr>
        <w:t xml:space="preserve">2 972 077,27056 </w:t>
      </w:r>
      <w:r w:rsidRPr="000D532D">
        <w:rPr>
          <w:sz w:val="28"/>
          <w:szCs w:val="28"/>
        </w:rPr>
        <w:t>тыс. рублей» заменить словами «</w:t>
      </w:r>
      <w:r>
        <w:rPr>
          <w:sz w:val="28"/>
          <w:szCs w:val="28"/>
        </w:rPr>
        <w:t xml:space="preserve">3 039 285,72640 </w:t>
      </w:r>
      <w:r w:rsidRPr="000D532D">
        <w:rPr>
          <w:bCs/>
          <w:sz w:val="28"/>
          <w:szCs w:val="28"/>
        </w:rPr>
        <w:t>тыс. рублей»;</w:t>
      </w:r>
    </w:p>
    <w:p w:rsidR="00A75BAF" w:rsidRPr="00C44F70" w:rsidRDefault="00A75BAF" w:rsidP="00A75BAF">
      <w:pPr>
        <w:suppressAutoHyphens/>
        <w:autoSpaceDE w:val="0"/>
        <w:autoSpaceDN w:val="0"/>
        <w:adjustRightInd w:val="0"/>
        <w:ind w:firstLine="709"/>
        <w:jc w:val="both"/>
        <w:rPr>
          <w:bCs/>
          <w:sz w:val="28"/>
          <w:szCs w:val="28"/>
        </w:rPr>
      </w:pPr>
      <w:r w:rsidRPr="00C44F70">
        <w:rPr>
          <w:bCs/>
          <w:sz w:val="28"/>
          <w:szCs w:val="28"/>
        </w:rPr>
        <w:t>в) в пункте 3 слова «</w:t>
      </w:r>
      <w:r>
        <w:rPr>
          <w:bCs/>
          <w:sz w:val="28"/>
          <w:szCs w:val="28"/>
        </w:rPr>
        <w:t xml:space="preserve">11 709 288,67718 </w:t>
      </w:r>
      <w:r w:rsidRPr="00C44F70">
        <w:rPr>
          <w:bCs/>
          <w:sz w:val="28"/>
          <w:szCs w:val="28"/>
        </w:rPr>
        <w:t>тыс. рублей» заменить словами «</w:t>
      </w:r>
      <w:r>
        <w:rPr>
          <w:bCs/>
          <w:sz w:val="28"/>
          <w:szCs w:val="28"/>
        </w:rPr>
        <w:t xml:space="preserve">11 652 460,11891 </w:t>
      </w:r>
      <w:r w:rsidRPr="00C44F70">
        <w:rPr>
          <w:bCs/>
          <w:sz w:val="28"/>
          <w:szCs w:val="28"/>
        </w:rPr>
        <w:t>тыс. рублей», слова «</w:t>
      </w:r>
      <w:r>
        <w:rPr>
          <w:bCs/>
          <w:sz w:val="28"/>
          <w:szCs w:val="28"/>
        </w:rPr>
        <w:t xml:space="preserve">9 106 732,26742 </w:t>
      </w:r>
      <w:r w:rsidRPr="00C44F70">
        <w:rPr>
          <w:bCs/>
          <w:sz w:val="28"/>
          <w:szCs w:val="28"/>
        </w:rPr>
        <w:t>тыс. рублей» заменить словами «</w:t>
      </w:r>
      <w:r>
        <w:rPr>
          <w:bCs/>
          <w:sz w:val="28"/>
          <w:szCs w:val="28"/>
        </w:rPr>
        <w:t>9 301 707,81070 тыс. рублей», слова «7 568 240,91756 тыс. рублей» заменить словами «7 555 280,41251 тыс. рублей»;</w:t>
      </w:r>
    </w:p>
    <w:p w:rsidR="00A75BAF" w:rsidRDefault="00A75BAF" w:rsidP="00A75BAF">
      <w:pPr>
        <w:suppressAutoHyphens/>
        <w:autoSpaceDE w:val="0"/>
        <w:autoSpaceDN w:val="0"/>
        <w:adjustRightInd w:val="0"/>
        <w:ind w:firstLine="709"/>
        <w:jc w:val="both"/>
        <w:rPr>
          <w:bCs/>
          <w:sz w:val="28"/>
          <w:szCs w:val="28"/>
        </w:rPr>
      </w:pPr>
      <w:r>
        <w:rPr>
          <w:bCs/>
          <w:sz w:val="28"/>
          <w:szCs w:val="28"/>
        </w:rPr>
        <w:lastRenderedPageBreak/>
        <w:t>г) в пункте 4 слова «17 445 919,95527 тыс. рублей» заменить словами «17 441 206,66333 тыс. рублей», слова «17 108 224,83298 тыс. рублей» заменить словами «17 118 006,11298 тыс. рублей», слова «17 112 693,63511 тыс. рублей» заменить словами «17 123 140,04511 тыс. рублей»;</w:t>
      </w:r>
    </w:p>
    <w:p w:rsidR="00A75BAF" w:rsidRDefault="00A75BAF" w:rsidP="00A75BAF">
      <w:pPr>
        <w:suppressAutoHyphens/>
        <w:autoSpaceDE w:val="0"/>
        <w:autoSpaceDN w:val="0"/>
        <w:adjustRightInd w:val="0"/>
        <w:ind w:firstLine="709"/>
        <w:jc w:val="both"/>
        <w:rPr>
          <w:bCs/>
          <w:sz w:val="28"/>
          <w:szCs w:val="28"/>
        </w:rPr>
      </w:pPr>
      <w:r>
        <w:rPr>
          <w:bCs/>
          <w:sz w:val="28"/>
          <w:szCs w:val="28"/>
        </w:rPr>
        <w:t>д</w:t>
      </w:r>
      <w:r w:rsidRPr="00DB7482">
        <w:rPr>
          <w:bCs/>
          <w:sz w:val="28"/>
          <w:szCs w:val="28"/>
        </w:rPr>
        <w:t>) в пункте 5 слова «</w:t>
      </w:r>
      <w:r>
        <w:rPr>
          <w:bCs/>
          <w:sz w:val="28"/>
          <w:szCs w:val="28"/>
        </w:rPr>
        <w:t xml:space="preserve">1 250 608,39434 </w:t>
      </w:r>
      <w:r w:rsidRPr="00DB7482">
        <w:rPr>
          <w:bCs/>
          <w:sz w:val="28"/>
          <w:szCs w:val="28"/>
        </w:rPr>
        <w:t>тыс. рублей» заменить словами «</w:t>
      </w:r>
      <w:r>
        <w:rPr>
          <w:bCs/>
          <w:sz w:val="28"/>
          <w:szCs w:val="28"/>
        </w:rPr>
        <w:t>1 285 823,31903 тыс. рублей», слова «1 274 215,72470 тыс. рублей» заменить словами «1 128 670,87675 тыс. рублей»;</w:t>
      </w:r>
    </w:p>
    <w:p w:rsidR="00A75BAF" w:rsidRDefault="00A75BAF" w:rsidP="00A75BAF">
      <w:pPr>
        <w:suppressAutoHyphens/>
        <w:autoSpaceDE w:val="0"/>
        <w:autoSpaceDN w:val="0"/>
        <w:adjustRightInd w:val="0"/>
        <w:ind w:firstLine="709"/>
        <w:jc w:val="both"/>
        <w:rPr>
          <w:bCs/>
          <w:sz w:val="28"/>
          <w:szCs w:val="28"/>
        </w:rPr>
      </w:pPr>
      <w:r>
        <w:rPr>
          <w:bCs/>
          <w:sz w:val="28"/>
          <w:szCs w:val="28"/>
        </w:rPr>
        <w:t>3) в статье 13</w:t>
      </w:r>
      <w:r w:rsidRPr="00397021">
        <w:rPr>
          <w:bCs/>
          <w:sz w:val="28"/>
          <w:szCs w:val="28"/>
          <w:vertAlign w:val="superscript"/>
        </w:rPr>
        <w:t>1</w:t>
      </w:r>
      <w:r>
        <w:rPr>
          <w:bCs/>
          <w:sz w:val="28"/>
          <w:szCs w:val="28"/>
        </w:rPr>
        <w:t>:</w:t>
      </w:r>
    </w:p>
    <w:p w:rsidR="00A75BAF" w:rsidRDefault="00A75BAF" w:rsidP="00A75BAF">
      <w:pPr>
        <w:suppressAutoHyphens/>
        <w:ind w:firstLine="709"/>
        <w:jc w:val="both"/>
        <w:rPr>
          <w:bCs/>
          <w:sz w:val="28"/>
          <w:szCs w:val="28"/>
        </w:rPr>
      </w:pPr>
      <w:r>
        <w:rPr>
          <w:bCs/>
          <w:sz w:val="28"/>
          <w:szCs w:val="28"/>
        </w:rPr>
        <w:t>а) часть 1 изложить в следующей редакции:</w:t>
      </w:r>
    </w:p>
    <w:p w:rsidR="00A75BAF" w:rsidRPr="00397021" w:rsidRDefault="00A75BAF" w:rsidP="00A75BAF">
      <w:pPr>
        <w:suppressAutoHyphens/>
        <w:ind w:firstLine="709"/>
        <w:jc w:val="both"/>
        <w:rPr>
          <w:sz w:val="28"/>
          <w:szCs w:val="28"/>
        </w:rPr>
      </w:pPr>
      <w:r>
        <w:rPr>
          <w:sz w:val="28"/>
          <w:szCs w:val="28"/>
        </w:rPr>
        <w:t>«</w:t>
      </w:r>
      <w:r w:rsidRPr="00397021">
        <w:rPr>
          <w:sz w:val="28"/>
          <w:szCs w:val="28"/>
        </w:rPr>
        <w:t xml:space="preserve">1. В соответствии со </w:t>
      </w:r>
      <w:hyperlink r:id="rId6" w:history="1">
        <w:r w:rsidRPr="00A75BAF">
          <w:rPr>
            <w:rStyle w:val="a7"/>
            <w:color w:val="000000" w:themeColor="text1"/>
            <w:sz w:val="28"/>
            <w:szCs w:val="28"/>
          </w:rPr>
          <w:t>статьей 93</w:t>
        </w:r>
      </w:hyperlink>
      <w:r w:rsidRPr="00397021">
        <w:rPr>
          <w:sz w:val="28"/>
          <w:szCs w:val="28"/>
          <w:vertAlign w:val="superscript"/>
        </w:rPr>
        <w:t>2</w:t>
      </w:r>
      <w:r w:rsidRPr="00397021">
        <w:rPr>
          <w:sz w:val="28"/>
          <w:szCs w:val="28"/>
        </w:rPr>
        <w:t xml:space="preserve"> Бюджетного кодекса Российской Федерации из краевого бюджета могут быть предоставлены бюджетные кредиты юридическим лицам (далее – заемщики)</w:t>
      </w:r>
      <w:r>
        <w:rPr>
          <w:sz w:val="28"/>
          <w:szCs w:val="28"/>
        </w:rPr>
        <w:t xml:space="preserve"> для целей</w:t>
      </w:r>
      <w:r w:rsidRPr="00397021">
        <w:rPr>
          <w:sz w:val="28"/>
          <w:szCs w:val="28"/>
        </w:rPr>
        <w:t>:</w:t>
      </w:r>
    </w:p>
    <w:p w:rsidR="00A75BAF" w:rsidRPr="00397021" w:rsidRDefault="00A75BAF" w:rsidP="00A75BAF">
      <w:pPr>
        <w:suppressAutoHyphens/>
        <w:ind w:firstLine="709"/>
        <w:jc w:val="both"/>
        <w:rPr>
          <w:sz w:val="28"/>
          <w:szCs w:val="28"/>
        </w:rPr>
      </w:pPr>
      <w:r w:rsidRPr="00397021">
        <w:rPr>
          <w:sz w:val="28"/>
          <w:szCs w:val="28"/>
        </w:rPr>
        <w:t>1)</w:t>
      </w:r>
      <w:r>
        <w:rPr>
          <w:sz w:val="28"/>
          <w:szCs w:val="28"/>
        </w:rPr>
        <w:t xml:space="preserve"> </w:t>
      </w:r>
      <w:r w:rsidRPr="00397021">
        <w:rPr>
          <w:sz w:val="28"/>
          <w:szCs w:val="28"/>
        </w:rPr>
        <w:t xml:space="preserve">закупки и доставки в Камчатский край </w:t>
      </w:r>
      <w:r>
        <w:rPr>
          <w:sz w:val="28"/>
          <w:szCs w:val="28"/>
        </w:rPr>
        <w:t xml:space="preserve">(за исключением территорий северного завоза) </w:t>
      </w:r>
      <w:r w:rsidRPr="00397021">
        <w:rPr>
          <w:sz w:val="28"/>
          <w:szCs w:val="28"/>
        </w:rPr>
        <w:t>топлива для нужд жилищно-коммунального хозяйства, муки для обеспечения населения хлебом, хлебобулочными и иными мучными изделиями;</w:t>
      </w:r>
    </w:p>
    <w:p w:rsidR="00A75BAF" w:rsidRDefault="00A75BAF" w:rsidP="00A75BAF">
      <w:pPr>
        <w:suppressAutoHyphens/>
        <w:ind w:firstLine="709"/>
        <w:jc w:val="both"/>
        <w:rPr>
          <w:sz w:val="28"/>
          <w:szCs w:val="28"/>
        </w:rPr>
      </w:pPr>
      <w:r>
        <w:rPr>
          <w:sz w:val="28"/>
          <w:szCs w:val="28"/>
        </w:rPr>
        <w:t xml:space="preserve">2) </w:t>
      </w:r>
      <w:r w:rsidRPr="00397021">
        <w:rPr>
          <w:sz w:val="28"/>
          <w:szCs w:val="28"/>
        </w:rPr>
        <w:t>осуществления северного завоза.</w:t>
      </w:r>
      <w:r>
        <w:rPr>
          <w:sz w:val="28"/>
          <w:szCs w:val="28"/>
        </w:rPr>
        <w:t>»;</w:t>
      </w:r>
    </w:p>
    <w:p w:rsidR="00A75BAF" w:rsidRPr="00397021" w:rsidRDefault="00A75BAF" w:rsidP="00A75BAF">
      <w:pPr>
        <w:suppressAutoHyphens/>
        <w:ind w:firstLine="709"/>
        <w:jc w:val="both"/>
        <w:rPr>
          <w:sz w:val="28"/>
          <w:szCs w:val="28"/>
        </w:rPr>
      </w:pPr>
      <w:r>
        <w:rPr>
          <w:sz w:val="28"/>
          <w:szCs w:val="28"/>
        </w:rPr>
        <w:t xml:space="preserve">б) часть 2 изложить в следующей редакции: </w:t>
      </w:r>
    </w:p>
    <w:p w:rsidR="00A75BAF" w:rsidRPr="00397021" w:rsidRDefault="00A75BAF" w:rsidP="00A75BAF">
      <w:pPr>
        <w:suppressAutoHyphens/>
        <w:ind w:firstLine="709"/>
        <w:jc w:val="both"/>
        <w:rPr>
          <w:sz w:val="28"/>
          <w:szCs w:val="28"/>
        </w:rPr>
      </w:pPr>
      <w:r>
        <w:rPr>
          <w:sz w:val="28"/>
          <w:szCs w:val="28"/>
        </w:rPr>
        <w:t>«</w:t>
      </w:r>
      <w:r w:rsidRPr="00397021">
        <w:rPr>
          <w:sz w:val="28"/>
          <w:szCs w:val="28"/>
        </w:rPr>
        <w:t>2. Определить общий объем бюджетных ассигнований для предоставления на срок в пределах финансового года бюджетных кредитов заемщикам в 2025 году:</w:t>
      </w:r>
    </w:p>
    <w:p w:rsidR="00A75BAF" w:rsidRPr="00397021" w:rsidRDefault="00A75BAF" w:rsidP="00A75BAF">
      <w:pPr>
        <w:suppressAutoHyphens/>
        <w:ind w:firstLine="709"/>
        <w:jc w:val="both"/>
        <w:rPr>
          <w:sz w:val="28"/>
          <w:szCs w:val="28"/>
        </w:rPr>
      </w:pPr>
      <w:r w:rsidRPr="00397021">
        <w:rPr>
          <w:sz w:val="28"/>
          <w:szCs w:val="28"/>
        </w:rPr>
        <w:t xml:space="preserve">1) на цели, указанные в пункте 1 части 1 настоящей статьи, в </w:t>
      </w:r>
      <w:proofErr w:type="gramStart"/>
      <w:r w:rsidRPr="00397021">
        <w:rPr>
          <w:sz w:val="28"/>
          <w:szCs w:val="28"/>
        </w:rPr>
        <w:t xml:space="preserve">сумме </w:t>
      </w:r>
      <w:r>
        <w:rPr>
          <w:sz w:val="28"/>
          <w:szCs w:val="28"/>
        </w:rPr>
        <w:t xml:space="preserve"> </w:t>
      </w:r>
      <w:r w:rsidRPr="00397021">
        <w:rPr>
          <w:sz w:val="28"/>
          <w:szCs w:val="28"/>
        </w:rPr>
        <w:t>2</w:t>
      </w:r>
      <w:proofErr w:type="gramEnd"/>
      <w:r w:rsidRPr="00397021">
        <w:rPr>
          <w:sz w:val="28"/>
          <w:szCs w:val="28"/>
        </w:rPr>
        <w:t xml:space="preserve"> 300 000,00000 тыс. рублей;</w:t>
      </w:r>
    </w:p>
    <w:p w:rsidR="00A75BAF" w:rsidRDefault="00A75BAF" w:rsidP="00A75BAF">
      <w:pPr>
        <w:suppressAutoHyphens/>
        <w:ind w:firstLine="709"/>
        <w:jc w:val="both"/>
        <w:rPr>
          <w:sz w:val="28"/>
          <w:szCs w:val="28"/>
        </w:rPr>
      </w:pPr>
      <w:r w:rsidRPr="00397021">
        <w:rPr>
          <w:sz w:val="28"/>
          <w:szCs w:val="28"/>
        </w:rPr>
        <w:t>2) на цели, указанные в пункте 2 части 1 настоящей статьи, в сумме 400 000,00000 тыс. рублей.</w:t>
      </w:r>
      <w:r>
        <w:rPr>
          <w:sz w:val="28"/>
          <w:szCs w:val="28"/>
        </w:rPr>
        <w:t>»;</w:t>
      </w:r>
    </w:p>
    <w:p w:rsidR="00A75BAF" w:rsidRPr="00397021" w:rsidRDefault="00A75BAF" w:rsidP="00A75BAF">
      <w:pPr>
        <w:suppressAutoHyphens/>
        <w:ind w:firstLine="709"/>
        <w:jc w:val="both"/>
        <w:rPr>
          <w:sz w:val="28"/>
          <w:szCs w:val="28"/>
        </w:rPr>
      </w:pPr>
      <w:r>
        <w:rPr>
          <w:sz w:val="28"/>
          <w:szCs w:val="28"/>
        </w:rPr>
        <w:t>в) часть 3 изложить в следующей редакции:</w:t>
      </w:r>
    </w:p>
    <w:p w:rsidR="00A75BAF" w:rsidRPr="00397021" w:rsidRDefault="00A75BAF" w:rsidP="00A75BAF">
      <w:pPr>
        <w:suppressAutoHyphens/>
        <w:autoSpaceDE w:val="0"/>
        <w:autoSpaceDN w:val="0"/>
        <w:adjustRightInd w:val="0"/>
        <w:ind w:firstLine="709"/>
        <w:jc w:val="both"/>
        <w:rPr>
          <w:sz w:val="28"/>
          <w:szCs w:val="28"/>
        </w:rPr>
      </w:pPr>
      <w:r>
        <w:rPr>
          <w:sz w:val="28"/>
          <w:szCs w:val="28"/>
        </w:rPr>
        <w:t>«</w:t>
      </w:r>
      <w:r w:rsidRPr="00397021">
        <w:rPr>
          <w:sz w:val="28"/>
          <w:szCs w:val="28"/>
        </w:rPr>
        <w:t>3. Установить плату за пользование бюджетными кредитами, предоставляемыми из краевого бюджета заемщикам:</w:t>
      </w:r>
    </w:p>
    <w:p w:rsidR="00A75BAF" w:rsidRPr="00397021" w:rsidRDefault="00A75BAF" w:rsidP="00A75BAF">
      <w:pPr>
        <w:suppressAutoHyphens/>
        <w:autoSpaceDE w:val="0"/>
        <w:autoSpaceDN w:val="0"/>
        <w:adjustRightInd w:val="0"/>
        <w:ind w:firstLine="709"/>
        <w:jc w:val="both"/>
        <w:rPr>
          <w:sz w:val="28"/>
          <w:szCs w:val="28"/>
        </w:rPr>
      </w:pPr>
      <w:r w:rsidRPr="00397021">
        <w:rPr>
          <w:sz w:val="28"/>
          <w:szCs w:val="28"/>
        </w:rPr>
        <w:t>1) на цели, указанные в пункте 1 части 1 настоящей статьи, в размере одной второй ключевой ставки Банка России, действующей на день заключения договора о предоставлении бюджетного кредита;</w:t>
      </w:r>
    </w:p>
    <w:p w:rsidR="00A75BAF" w:rsidRDefault="00A75BAF" w:rsidP="00A75BAF">
      <w:pPr>
        <w:suppressAutoHyphens/>
        <w:autoSpaceDE w:val="0"/>
        <w:autoSpaceDN w:val="0"/>
        <w:adjustRightInd w:val="0"/>
        <w:ind w:firstLine="709"/>
        <w:jc w:val="both"/>
        <w:rPr>
          <w:sz w:val="28"/>
          <w:szCs w:val="28"/>
        </w:rPr>
      </w:pPr>
      <w:r w:rsidRPr="00397021">
        <w:rPr>
          <w:sz w:val="28"/>
          <w:szCs w:val="28"/>
        </w:rPr>
        <w:t>2) на цели, указанные в пункте 2 части 1 настоящей статьи, в размере 0,1 процента годовых.</w:t>
      </w:r>
      <w:r>
        <w:rPr>
          <w:sz w:val="28"/>
          <w:szCs w:val="28"/>
        </w:rPr>
        <w:t>»;</w:t>
      </w:r>
    </w:p>
    <w:p w:rsidR="00A75BAF" w:rsidRDefault="00A75BAF" w:rsidP="00A75BAF">
      <w:pPr>
        <w:suppressAutoHyphens/>
        <w:autoSpaceDE w:val="0"/>
        <w:autoSpaceDN w:val="0"/>
        <w:adjustRightInd w:val="0"/>
        <w:ind w:firstLine="709"/>
        <w:jc w:val="both"/>
        <w:rPr>
          <w:sz w:val="28"/>
          <w:szCs w:val="28"/>
        </w:rPr>
      </w:pPr>
      <w:r>
        <w:rPr>
          <w:sz w:val="28"/>
          <w:szCs w:val="28"/>
        </w:rPr>
        <w:t>г) часть 8 изложить в следующей редакции:</w:t>
      </w:r>
    </w:p>
    <w:p w:rsidR="00A75BAF" w:rsidRPr="00FB71AE" w:rsidRDefault="00A75BAF" w:rsidP="00A75BAF">
      <w:pPr>
        <w:suppressAutoHyphens/>
        <w:autoSpaceDE w:val="0"/>
        <w:autoSpaceDN w:val="0"/>
        <w:adjustRightInd w:val="0"/>
        <w:ind w:firstLine="709"/>
        <w:jc w:val="both"/>
        <w:rPr>
          <w:sz w:val="28"/>
          <w:szCs w:val="28"/>
        </w:rPr>
      </w:pPr>
      <w:r>
        <w:rPr>
          <w:sz w:val="28"/>
          <w:szCs w:val="28"/>
        </w:rPr>
        <w:t>«</w:t>
      </w:r>
      <w:r w:rsidRPr="00FB71AE">
        <w:rPr>
          <w:sz w:val="28"/>
          <w:szCs w:val="28"/>
        </w:rPr>
        <w:t xml:space="preserve">8. Министерство финансов Камчатского края в течение </w:t>
      </w:r>
      <w:r w:rsidRPr="00FB71AE">
        <w:rPr>
          <w:sz w:val="28"/>
          <w:szCs w:val="28"/>
        </w:rPr>
        <w:br/>
        <w:t>3 рабочих дней со дня поступления документов, представленных заемщиком, направляет их копии для подготовки письменных заключений о наличии (отсутствии) обоснованной потребности заемщика в оборотных средствах:</w:t>
      </w:r>
    </w:p>
    <w:p w:rsidR="00A75BAF" w:rsidRPr="00FB71AE" w:rsidRDefault="00A75BAF" w:rsidP="00A75BAF">
      <w:pPr>
        <w:suppressAutoHyphens/>
        <w:autoSpaceDE w:val="0"/>
        <w:autoSpaceDN w:val="0"/>
        <w:adjustRightInd w:val="0"/>
        <w:ind w:firstLine="709"/>
        <w:jc w:val="both"/>
        <w:rPr>
          <w:sz w:val="28"/>
          <w:szCs w:val="28"/>
        </w:rPr>
      </w:pPr>
      <w:r w:rsidRPr="00FB71AE">
        <w:rPr>
          <w:sz w:val="28"/>
          <w:szCs w:val="28"/>
        </w:rPr>
        <w:t>1) для целей, предусмотренных пунктом 1 части 1 настоящей статьи</w:t>
      </w:r>
      <w:r>
        <w:rPr>
          <w:sz w:val="28"/>
          <w:szCs w:val="28"/>
        </w:rPr>
        <w:t>:</w:t>
      </w:r>
    </w:p>
    <w:p w:rsidR="00A75BAF" w:rsidRPr="00FB71AE" w:rsidRDefault="00A75BAF" w:rsidP="00A75BAF">
      <w:pPr>
        <w:suppressAutoHyphens/>
        <w:autoSpaceDE w:val="0"/>
        <w:autoSpaceDN w:val="0"/>
        <w:adjustRightInd w:val="0"/>
        <w:ind w:firstLine="709"/>
        <w:jc w:val="both"/>
        <w:rPr>
          <w:sz w:val="28"/>
          <w:szCs w:val="28"/>
        </w:rPr>
      </w:pPr>
      <w:r w:rsidRPr="00FB71AE">
        <w:rPr>
          <w:sz w:val="28"/>
          <w:szCs w:val="28"/>
        </w:rPr>
        <w:t xml:space="preserve">а) </w:t>
      </w:r>
      <w:r>
        <w:rPr>
          <w:sz w:val="28"/>
          <w:szCs w:val="28"/>
        </w:rPr>
        <w:t xml:space="preserve">в </w:t>
      </w:r>
      <w:r w:rsidRPr="00FB71AE">
        <w:rPr>
          <w:sz w:val="28"/>
          <w:szCs w:val="28"/>
        </w:rPr>
        <w:t xml:space="preserve">Министерство жилищно-коммунального хозяйства и </w:t>
      </w:r>
      <w:proofErr w:type="gramStart"/>
      <w:r w:rsidRPr="00FB71AE">
        <w:rPr>
          <w:sz w:val="28"/>
          <w:szCs w:val="28"/>
        </w:rPr>
        <w:t>энергетики</w:t>
      </w:r>
      <w:r>
        <w:rPr>
          <w:sz w:val="28"/>
          <w:szCs w:val="28"/>
        </w:rPr>
        <w:t xml:space="preserve"> </w:t>
      </w:r>
      <w:r w:rsidRPr="00FB71AE">
        <w:rPr>
          <w:sz w:val="28"/>
          <w:szCs w:val="28"/>
        </w:rPr>
        <w:t>Камчатского</w:t>
      </w:r>
      <w:r>
        <w:rPr>
          <w:sz w:val="28"/>
          <w:szCs w:val="28"/>
        </w:rPr>
        <w:t xml:space="preserve"> </w:t>
      </w:r>
      <w:r w:rsidRPr="00FB71AE">
        <w:rPr>
          <w:sz w:val="28"/>
          <w:szCs w:val="28"/>
        </w:rPr>
        <w:t>края</w:t>
      </w:r>
      <w:proofErr w:type="gramEnd"/>
      <w:r w:rsidRPr="00FB71AE">
        <w:rPr>
          <w:sz w:val="28"/>
          <w:szCs w:val="28"/>
        </w:rPr>
        <w:t xml:space="preserve"> и Региональную службу по тарифам и ценам Камчатского края, если заемщик претендует на получение бюджетного кредита для целей закупки и доставки в Камчатский край топлива для нужд жилищно-коммунального хозяйства;</w:t>
      </w:r>
    </w:p>
    <w:p w:rsidR="00A75BAF" w:rsidRPr="00FB71AE" w:rsidRDefault="00A75BAF" w:rsidP="00A75BAF">
      <w:pPr>
        <w:suppressAutoHyphens/>
        <w:autoSpaceDE w:val="0"/>
        <w:autoSpaceDN w:val="0"/>
        <w:adjustRightInd w:val="0"/>
        <w:ind w:firstLine="709"/>
        <w:jc w:val="both"/>
        <w:rPr>
          <w:sz w:val="28"/>
          <w:szCs w:val="28"/>
        </w:rPr>
      </w:pPr>
      <w:r w:rsidRPr="00FB71AE">
        <w:rPr>
          <w:sz w:val="28"/>
          <w:szCs w:val="28"/>
        </w:rPr>
        <w:lastRenderedPageBreak/>
        <w:t xml:space="preserve">б) </w:t>
      </w:r>
      <w:r>
        <w:rPr>
          <w:sz w:val="28"/>
          <w:szCs w:val="28"/>
        </w:rPr>
        <w:t xml:space="preserve">в </w:t>
      </w:r>
      <w:r w:rsidRPr="00FB71AE">
        <w:rPr>
          <w:sz w:val="28"/>
          <w:szCs w:val="28"/>
        </w:rPr>
        <w:t>Министерство экономического развития Камчатского края, если заемщик претендует на получение бюджетного кредита для целей закупки и доставки в Камчатский край муки для обеспечения населения хлебом, хлебобулочными и иными мучными изделиями;</w:t>
      </w:r>
    </w:p>
    <w:p w:rsidR="00A75BAF" w:rsidRPr="000E3064" w:rsidRDefault="00A75BAF" w:rsidP="00A75BAF">
      <w:pPr>
        <w:suppressAutoHyphens/>
        <w:autoSpaceDE w:val="0"/>
        <w:autoSpaceDN w:val="0"/>
        <w:adjustRightInd w:val="0"/>
        <w:ind w:firstLine="709"/>
        <w:jc w:val="both"/>
        <w:rPr>
          <w:sz w:val="28"/>
          <w:szCs w:val="28"/>
        </w:rPr>
      </w:pPr>
      <w:r w:rsidRPr="00FB71AE">
        <w:rPr>
          <w:sz w:val="28"/>
          <w:szCs w:val="28"/>
        </w:rPr>
        <w:t>2) для целей, предусмотренных пунктом 2 части 1 настоящей статьи, в Министерство экономического развития Камчатского края.</w:t>
      </w:r>
      <w:r>
        <w:rPr>
          <w:sz w:val="28"/>
          <w:szCs w:val="28"/>
        </w:rPr>
        <w:t>»;</w:t>
      </w:r>
    </w:p>
    <w:p w:rsidR="00A75BAF" w:rsidRPr="00E97E89" w:rsidRDefault="00A75BAF" w:rsidP="00A75BAF">
      <w:pPr>
        <w:suppressAutoHyphens/>
        <w:autoSpaceDE w:val="0"/>
        <w:autoSpaceDN w:val="0"/>
        <w:adjustRightInd w:val="0"/>
        <w:ind w:firstLine="709"/>
        <w:jc w:val="both"/>
        <w:rPr>
          <w:bCs/>
          <w:sz w:val="28"/>
          <w:szCs w:val="28"/>
        </w:rPr>
      </w:pPr>
      <w:r>
        <w:rPr>
          <w:bCs/>
          <w:sz w:val="28"/>
          <w:szCs w:val="28"/>
        </w:rPr>
        <w:t>4</w:t>
      </w:r>
      <w:r w:rsidRPr="00E97E89">
        <w:rPr>
          <w:bCs/>
          <w:sz w:val="28"/>
          <w:szCs w:val="28"/>
        </w:rPr>
        <w:t>) в статье 16</w:t>
      </w:r>
      <w:r>
        <w:rPr>
          <w:bCs/>
          <w:sz w:val="28"/>
          <w:szCs w:val="28"/>
        </w:rPr>
        <w:t>:</w:t>
      </w:r>
    </w:p>
    <w:p w:rsidR="00A75BAF" w:rsidRDefault="00A75BAF" w:rsidP="00A75BAF">
      <w:pPr>
        <w:suppressAutoHyphens/>
        <w:autoSpaceDE w:val="0"/>
        <w:autoSpaceDN w:val="0"/>
        <w:adjustRightInd w:val="0"/>
        <w:ind w:firstLine="709"/>
        <w:jc w:val="both"/>
        <w:rPr>
          <w:sz w:val="28"/>
        </w:rPr>
      </w:pPr>
      <w:r>
        <w:rPr>
          <w:sz w:val="28"/>
        </w:rPr>
        <w:t>а) в пункте 1 слова «826 813,55944 тыс. рублей» заменить словами «891 193,53389 тыс. рублей»;</w:t>
      </w:r>
    </w:p>
    <w:p w:rsidR="00A75BAF" w:rsidRDefault="00A75BAF" w:rsidP="00A75BAF">
      <w:pPr>
        <w:suppressAutoHyphens/>
        <w:autoSpaceDE w:val="0"/>
        <w:autoSpaceDN w:val="0"/>
        <w:adjustRightInd w:val="0"/>
        <w:ind w:firstLine="709"/>
        <w:jc w:val="both"/>
        <w:rPr>
          <w:sz w:val="28"/>
        </w:rPr>
      </w:pPr>
      <w:r>
        <w:rPr>
          <w:sz w:val="28"/>
        </w:rPr>
        <w:t xml:space="preserve">б) в пункте 2 слова «487 421,28435 тыс. рублей» заменить словами «408 755,51777 тыс. рублей»; </w:t>
      </w:r>
    </w:p>
    <w:p w:rsidR="00A75BAF" w:rsidRDefault="00A75BAF" w:rsidP="00A75BAF">
      <w:pPr>
        <w:suppressAutoHyphens/>
        <w:autoSpaceDE w:val="0"/>
        <w:autoSpaceDN w:val="0"/>
        <w:adjustRightInd w:val="0"/>
        <w:ind w:firstLine="709"/>
        <w:jc w:val="both"/>
        <w:rPr>
          <w:sz w:val="28"/>
        </w:rPr>
      </w:pPr>
      <w:r>
        <w:rPr>
          <w:sz w:val="28"/>
        </w:rPr>
        <w:t>в) в пункте 3 слова «99 148,38132 тыс. рублей» заменить словами «99 118,10532 тыс. рублей»;</w:t>
      </w:r>
    </w:p>
    <w:p w:rsidR="00A75BAF" w:rsidRDefault="00A75BAF" w:rsidP="00A75BAF">
      <w:pPr>
        <w:suppressAutoHyphens/>
        <w:autoSpaceDE w:val="0"/>
        <w:autoSpaceDN w:val="0"/>
        <w:adjustRightInd w:val="0"/>
        <w:ind w:firstLine="709"/>
        <w:jc w:val="both"/>
        <w:rPr>
          <w:sz w:val="28"/>
        </w:rPr>
      </w:pPr>
      <w:r>
        <w:rPr>
          <w:sz w:val="28"/>
        </w:rPr>
        <w:t>г) в пункте 4 слова «52 094,00000 тыс. рублей» заменить словами «38 959,91600 тыс. рублей»;</w:t>
      </w:r>
    </w:p>
    <w:p w:rsidR="00A75BAF" w:rsidRDefault="00A75BAF" w:rsidP="00A75BAF">
      <w:pPr>
        <w:suppressAutoHyphens/>
        <w:autoSpaceDE w:val="0"/>
        <w:autoSpaceDN w:val="0"/>
        <w:adjustRightInd w:val="0"/>
        <w:ind w:firstLine="709"/>
        <w:jc w:val="both"/>
        <w:rPr>
          <w:sz w:val="28"/>
        </w:rPr>
      </w:pPr>
      <w:r>
        <w:rPr>
          <w:sz w:val="28"/>
        </w:rPr>
        <w:t>д) в пункте 5 слова «25 484,31459 тыс. рублей» заменить словами «20,85500 тыс. рублей»;</w:t>
      </w:r>
    </w:p>
    <w:p w:rsidR="00A75BAF" w:rsidRDefault="00A75BAF" w:rsidP="00A75BAF">
      <w:pPr>
        <w:suppressAutoHyphens/>
        <w:autoSpaceDE w:val="0"/>
        <w:autoSpaceDN w:val="0"/>
        <w:adjustRightInd w:val="0"/>
        <w:ind w:firstLine="709"/>
        <w:jc w:val="both"/>
        <w:rPr>
          <w:sz w:val="28"/>
        </w:rPr>
      </w:pPr>
      <w:r>
        <w:rPr>
          <w:sz w:val="28"/>
        </w:rPr>
        <w:t>е) в пункте 8 слова «3 215,47284 тыс. рублей» заменить словами «2 690,31987 тыс. рублей»;</w:t>
      </w:r>
    </w:p>
    <w:p w:rsidR="00A75BAF" w:rsidRDefault="00A75BAF" w:rsidP="00A75BAF">
      <w:pPr>
        <w:tabs>
          <w:tab w:val="left" w:pos="0"/>
        </w:tabs>
        <w:suppressAutoHyphens/>
        <w:ind w:right="-2" w:firstLine="709"/>
        <w:jc w:val="both"/>
        <w:rPr>
          <w:sz w:val="28"/>
          <w:szCs w:val="28"/>
        </w:rPr>
      </w:pPr>
      <w:r>
        <w:rPr>
          <w:sz w:val="28"/>
          <w:szCs w:val="28"/>
        </w:rPr>
        <w:t>5</w:t>
      </w:r>
      <w:r w:rsidRPr="00DB771B">
        <w:rPr>
          <w:sz w:val="28"/>
          <w:szCs w:val="28"/>
        </w:rPr>
        <w:t>) приложения</w:t>
      </w:r>
      <w:r>
        <w:rPr>
          <w:sz w:val="28"/>
          <w:szCs w:val="28"/>
        </w:rPr>
        <w:t xml:space="preserve"> </w:t>
      </w:r>
      <w:r w:rsidRPr="00395BF8">
        <w:rPr>
          <w:sz w:val="28"/>
          <w:szCs w:val="28"/>
        </w:rPr>
        <w:t>4,</w:t>
      </w:r>
      <w:r>
        <w:rPr>
          <w:sz w:val="28"/>
          <w:szCs w:val="28"/>
        </w:rPr>
        <w:t xml:space="preserve"> </w:t>
      </w:r>
      <w:r w:rsidRPr="00395BF8">
        <w:rPr>
          <w:sz w:val="28"/>
          <w:szCs w:val="28"/>
        </w:rPr>
        <w:t>5,</w:t>
      </w:r>
      <w:r>
        <w:rPr>
          <w:sz w:val="28"/>
          <w:szCs w:val="28"/>
        </w:rPr>
        <w:t xml:space="preserve"> </w:t>
      </w:r>
      <w:r w:rsidRPr="00395BF8">
        <w:rPr>
          <w:sz w:val="28"/>
          <w:szCs w:val="28"/>
        </w:rPr>
        <w:t xml:space="preserve">6, </w:t>
      </w:r>
      <w:r>
        <w:rPr>
          <w:sz w:val="28"/>
          <w:szCs w:val="28"/>
        </w:rPr>
        <w:t>6</w:t>
      </w:r>
      <w:r w:rsidRPr="00433884">
        <w:rPr>
          <w:sz w:val="28"/>
          <w:szCs w:val="28"/>
          <w:vertAlign w:val="superscript"/>
        </w:rPr>
        <w:t>1</w:t>
      </w:r>
      <w:r>
        <w:rPr>
          <w:sz w:val="28"/>
          <w:szCs w:val="28"/>
        </w:rPr>
        <w:t xml:space="preserve">, </w:t>
      </w:r>
      <w:r w:rsidRPr="00395BF8">
        <w:rPr>
          <w:sz w:val="28"/>
          <w:szCs w:val="28"/>
        </w:rPr>
        <w:t>7,</w:t>
      </w:r>
      <w:r>
        <w:rPr>
          <w:sz w:val="28"/>
          <w:szCs w:val="28"/>
        </w:rPr>
        <w:t xml:space="preserve"> 7</w:t>
      </w:r>
      <w:r w:rsidRPr="00433884">
        <w:rPr>
          <w:sz w:val="28"/>
          <w:szCs w:val="28"/>
          <w:vertAlign w:val="superscript"/>
        </w:rPr>
        <w:t>1</w:t>
      </w:r>
      <w:r>
        <w:rPr>
          <w:sz w:val="28"/>
          <w:szCs w:val="28"/>
        </w:rPr>
        <w:t xml:space="preserve">, </w:t>
      </w:r>
      <w:r w:rsidRPr="00395BF8">
        <w:rPr>
          <w:sz w:val="28"/>
          <w:szCs w:val="28"/>
        </w:rPr>
        <w:t>8, 9,</w:t>
      </w:r>
      <w:r>
        <w:rPr>
          <w:sz w:val="28"/>
          <w:szCs w:val="28"/>
        </w:rPr>
        <w:t xml:space="preserve"> 9</w:t>
      </w:r>
      <w:r w:rsidRPr="00F12D7B">
        <w:rPr>
          <w:sz w:val="28"/>
          <w:szCs w:val="28"/>
          <w:vertAlign w:val="superscript"/>
        </w:rPr>
        <w:t>1</w:t>
      </w:r>
      <w:r>
        <w:rPr>
          <w:sz w:val="28"/>
          <w:szCs w:val="28"/>
        </w:rPr>
        <w:t xml:space="preserve">, </w:t>
      </w:r>
      <w:r w:rsidRPr="00395BF8">
        <w:rPr>
          <w:sz w:val="28"/>
          <w:szCs w:val="28"/>
        </w:rPr>
        <w:t>11</w:t>
      </w:r>
      <w:r>
        <w:rPr>
          <w:sz w:val="28"/>
          <w:szCs w:val="28"/>
        </w:rPr>
        <w:t>, 11</w:t>
      </w:r>
      <w:r w:rsidRPr="00A162C6">
        <w:rPr>
          <w:sz w:val="28"/>
          <w:szCs w:val="28"/>
          <w:vertAlign w:val="superscript"/>
        </w:rPr>
        <w:t>2</w:t>
      </w:r>
      <w:r>
        <w:rPr>
          <w:sz w:val="28"/>
          <w:szCs w:val="28"/>
        </w:rPr>
        <w:t>, 12, 12</w:t>
      </w:r>
      <w:r w:rsidRPr="00EE4CB5">
        <w:rPr>
          <w:sz w:val="28"/>
          <w:szCs w:val="28"/>
          <w:vertAlign w:val="superscript"/>
        </w:rPr>
        <w:t>1</w:t>
      </w:r>
      <w:r>
        <w:rPr>
          <w:sz w:val="28"/>
          <w:szCs w:val="28"/>
        </w:rPr>
        <w:t>, 13, 13</w:t>
      </w:r>
      <w:r w:rsidRPr="00C505A5">
        <w:rPr>
          <w:sz w:val="28"/>
          <w:szCs w:val="28"/>
          <w:vertAlign w:val="superscript"/>
        </w:rPr>
        <w:t>1</w:t>
      </w:r>
      <w:r>
        <w:rPr>
          <w:sz w:val="28"/>
          <w:szCs w:val="28"/>
        </w:rPr>
        <w:t>, 14, 15, 15</w:t>
      </w:r>
      <w:r w:rsidRPr="00A52CB6">
        <w:rPr>
          <w:sz w:val="28"/>
          <w:szCs w:val="28"/>
          <w:vertAlign w:val="superscript"/>
        </w:rPr>
        <w:t>1</w:t>
      </w:r>
      <w:r>
        <w:rPr>
          <w:sz w:val="28"/>
          <w:szCs w:val="28"/>
        </w:rPr>
        <w:t>, 20, 21, 22, 23 изложить в редакции согласно приложениям 1 – 22 к настоящему Закону.</w:t>
      </w:r>
    </w:p>
    <w:p w:rsidR="00A75BAF" w:rsidRPr="00A4017C" w:rsidRDefault="00A75BAF" w:rsidP="00A75BAF">
      <w:pPr>
        <w:tabs>
          <w:tab w:val="left" w:pos="0"/>
        </w:tabs>
        <w:suppressAutoHyphens/>
        <w:ind w:right="-2" w:firstLine="720"/>
        <w:jc w:val="both"/>
        <w:rPr>
          <w:b/>
          <w:sz w:val="28"/>
          <w:szCs w:val="28"/>
        </w:rPr>
      </w:pPr>
    </w:p>
    <w:p w:rsidR="00A75BAF" w:rsidRPr="0031556A" w:rsidRDefault="00A75BAF" w:rsidP="00A75BAF">
      <w:pPr>
        <w:tabs>
          <w:tab w:val="left" w:pos="0"/>
        </w:tabs>
        <w:suppressAutoHyphens/>
        <w:ind w:right="-2" w:firstLine="720"/>
        <w:jc w:val="both"/>
        <w:rPr>
          <w:b/>
          <w:sz w:val="28"/>
          <w:szCs w:val="28"/>
        </w:rPr>
      </w:pPr>
      <w:r w:rsidRPr="0031556A">
        <w:rPr>
          <w:b/>
          <w:sz w:val="28"/>
          <w:szCs w:val="28"/>
        </w:rPr>
        <w:t>Статья 2</w:t>
      </w:r>
    </w:p>
    <w:p w:rsidR="00A75BAF" w:rsidRPr="0031556A" w:rsidRDefault="00A75BAF" w:rsidP="00A75BAF">
      <w:pPr>
        <w:suppressAutoHyphens/>
        <w:spacing w:line="264" w:lineRule="auto"/>
        <w:ind w:right="-2" w:firstLine="709"/>
        <w:jc w:val="both"/>
        <w:rPr>
          <w:sz w:val="28"/>
          <w:szCs w:val="28"/>
        </w:rPr>
      </w:pPr>
      <w:r w:rsidRPr="0031556A">
        <w:rPr>
          <w:sz w:val="28"/>
          <w:szCs w:val="28"/>
        </w:rPr>
        <w:t>Настоящий Закон вступает в силу после дня его официального опу</w:t>
      </w:r>
      <w:r w:rsidRPr="0031556A">
        <w:rPr>
          <w:sz w:val="28"/>
          <w:szCs w:val="28"/>
        </w:rPr>
        <w:t>б</w:t>
      </w:r>
      <w:r w:rsidRPr="0031556A">
        <w:rPr>
          <w:sz w:val="28"/>
          <w:szCs w:val="28"/>
        </w:rPr>
        <w:t>ликов</w:t>
      </w:r>
      <w:r w:rsidRPr="0031556A">
        <w:rPr>
          <w:sz w:val="28"/>
          <w:szCs w:val="28"/>
        </w:rPr>
        <w:t>а</w:t>
      </w:r>
      <w:r w:rsidRPr="0031556A">
        <w:rPr>
          <w:sz w:val="28"/>
          <w:szCs w:val="28"/>
        </w:rPr>
        <w:t>ния.</w:t>
      </w:r>
    </w:p>
    <w:p w:rsidR="00A75BAF" w:rsidRDefault="00A75BAF" w:rsidP="00A75BAF">
      <w:pPr>
        <w:suppressAutoHyphens/>
        <w:spacing w:line="264" w:lineRule="auto"/>
        <w:ind w:left="709" w:right="-2"/>
        <w:jc w:val="both"/>
        <w:rPr>
          <w:sz w:val="28"/>
          <w:szCs w:val="28"/>
        </w:rPr>
      </w:pPr>
    </w:p>
    <w:p w:rsidR="00A75BAF" w:rsidRDefault="00A75BAF" w:rsidP="00A75BAF">
      <w:pPr>
        <w:suppressAutoHyphens/>
        <w:ind w:right="-2"/>
        <w:jc w:val="both"/>
        <w:rPr>
          <w:sz w:val="28"/>
          <w:szCs w:val="28"/>
        </w:rPr>
      </w:pPr>
    </w:p>
    <w:p w:rsidR="00A75BAF" w:rsidRDefault="00A75BAF" w:rsidP="00A75BAF">
      <w:pPr>
        <w:suppressAutoHyphens/>
        <w:ind w:right="-2"/>
        <w:jc w:val="both"/>
        <w:rPr>
          <w:sz w:val="28"/>
          <w:szCs w:val="28"/>
        </w:rPr>
      </w:pPr>
    </w:p>
    <w:p w:rsidR="00A75BAF" w:rsidRDefault="00A75BAF" w:rsidP="00A75BAF">
      <w:pPr>
        <w:suppressAutoHyphens/>
        <w:ind w:right="-2"/>
        <w:jc w:val="both"/>
        <w:rPr>
          <w:sz w:val="28"/>
          <w:szCs w:val="28"/>
        </w:rPr>
      </w:pPr>
      <w:r w:rsidRPr="00995E6C">
        <w:rPr>
          <w:sz w:val="28"/>
          <w:szCs w:val="28"/>
        </w:rPr>
        <w:t>Губернатор Камчатского края</w:t>
      </w:r>
      <w:r w:rsidRPr="00995E6C">
        <w:rPr>
          <w:sz w:val="28"/>
          <w:szCs w:val="28"/>
        </w:rPr>
        <w:tab/>
      </w:r>
      <w:r w:rsidRPr="00995E6C">
        <w:rPr>
          <w:sz w:val="28"/>
          <w:szCs w:val="28"/>
        </w:rPr>
        <w:tab/>
        <w:t xml:space="preserve">                    </w:t>
      </w:r>
      <w:r w:rsidRPr="00995E6C">
        <w:rPr>
          <w:sz w:val="28"/>
          <w:szCs w:val="28"/>
        </w:rPr>
        <w:tab/>
        <w:t xml:space="preserve">      </w:t>
      </w:r>
      <w:bookmarkEnd w:id="0"/>
      <w:r w:rsidRPr="00995E6C">
        <w:rPr>
          <w:sz w:val="28"/>
          <w:szCs w:val="28"/>
        </w:rPr>
        <w:t xml:space="preserve">      </w:t>
      </w:r>
      <w:r>
        <w:rPr>
          <w:sz w:val="28"/>
          <w:szCs w:val="28"/>
        </w:rPr>
        <w:t xml:space="preserve">   В.В. Солодов</w:t>
      </w:r>
    </w:p>
    <w:p w:rsidR="005A6E29" w:rsidRDefault="005A6E29"/>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p w:rsidR="00981404" w:rsidRDefault="00981404" w:rsidP="00981404">
      <w:pPr>
        <w:pStyle w:val="a8"/>
        <w:jc w:val="right"/>
        <w:rPr>
          <w:szCs w:val="28"/>
        </w:rPr>
      </w:pPr>
    </w:p>
    <w:p w:rsidR="00981404" w:rsidRPr="00981404" w:rsidRDefault="00981404" w:rsidP="00981404">
      <w:pPr>
        <w:pStyle w:val="a8"/>
        <w:rPr>
          <w:b/>
          <w:szCs w:val="28"/>
        </w:rPr>
      </w:pPr>
      <w:r w:rsidRPr="00981404">
        <w:rPr>
          <w:b/>
          <w:szCs w:val="28"/>
        </w:rPr>
        <w:t>Пояснительная записка</w:t>
      </w:r>
    </w:p>
    <w:p w:rsidR="00981404" w:rsidRPr="00981404" w:rsidRDefault="00981404" w:rsidP="00981404">
      <w:pPr>
        <w:pStyle w:val="a8"/>
        <w:rPr>
          <w:b/>
          <w:szCs w:val="28"/>
        </w:rPr>
      </w:pPr>
      <w:r w:rsidRPr="00981404">
        <w:rPr>
          <w:b/>
          <w:szCs w:val="28"/>
        </w:rPr>
        <w:t>к проекту закона Камчатского края</w:t>
      </w:r>
    </w:p>
    <w:p w:rsidR="00981404" w:rsidRPr="00981404" w:rsidRDefault="00981404" w:rsidP="00981404">
      <w:pPr>
        <w:tabs>
          <w:tab w:val="left" w:pos="1620"/>
        </w:tabs>
        <w:ind w:firstLine="540"/>
        <w:jc w:val="center"/>
        <w:rPr>
          <w:b/>
          <w:sz w:val="28"/>
          <w:szCs w:val="28"/>
        </w:rPr>
      </w:pPr>
      <w:r w:rsidRPr="00981404">
        <w:rPr>
          <w:b/>
          <w:sz w:val="28"/>
          <w:szCs w:val="28"/>
        </w:rPr>
        <w:t xml:space="preserve">«О внесении изменений в Закон Камчатского края </w:t>
      </w:r>
    </w:p>
    <w:p w:rsidR="00981404" w:rsidRPr="00981404" w:rsidRDefault="00981404" w:rsidP="00981404">
      <w:pPr>
        <w:tabs>
          <w:tab w:val="left" w:pos="1620"/>
        </w:tabs>
        <w:ind w:firstLine="540"/>
        <w:jc w:val="center"/>
        <w:rPr>
          <w:b/>
          <w:sz w:val="28"/>
          <w:szCs w:val="28"/>
        </w:rPr>
      </w:pPr>
      <w:r w:rsidRPr="00981404">
        <w:rPr>
          <w:b/>
          <w:sz w:val="28"/>
          <w:szCs w:val="28"/>
        </w:rPr>
        <w:t>«О краевом бюджете на 2025 год и на плановый период 2026 и 2027 годов»</w:t>
      </w:r>
    </w:p>
    <w:p w:rsidR="00981404" w:rsidRDefault="00981404" w:rsidP="00981404">
      <w:pPr>
        <w:jc w:val="center"/>
        <w:rPr>
          <w:sz w:val="28"/>
          <w:szCs w:val="28"/>
        </w:rPr>
      </w:pPr>
    </w:p>
    <w:p w:rsidR="00981404" w:rsidRDefault="00981404" w:rsidP="00981404">
      <w:pPr>
        <w:spacing w:line="288" w:lineRule="auto"/>
        <w:ind w:firstLine="709"/>
        <w:jc w:val="both"/>
        <w:rPr>
          <w:sz w:val="28"/>
          <w:szCs w:val="28"/>
        </w:rPr>
      </w:pPr>
      <w:r>
        <w:rPr>
          <w:sz w:val="28"/>
          <w:szCs w:val="28"/>
        </w:rPr>
        <w:t>На рассмотрение Законодательного Собрания Камчатского края в соответствии со статьей 29 Закона Камчатского края от 05.10.2023 № 274</w:t>
      </w:r>
      <w:r>
        <w:rPr>
          <w:sz w:val="28"/>
          <w:szCs w:val="28"/>
        </w:rPr>
        <w:br w:type="textWrapping" w:clear="all"/>
        <w:t>«О бюджетном процессе в Камчатском крае» вносится проект закона Камчатского края «О внесении изменений в Закон Камчатского края «О краевом бюджете на 2025 год и на плановый период 2026 и 2027 годов» (далее – проект Закона).</w:t>
      </w:r>
    </w:p>
    <w:p w:rsidR="00981404" w:rsidRDefault="00981404" w:rsidP="00981404">
      <w:pPr>
        <w:spacing w:line="312" w:lineRule="auto"/>
        <w:ind w:firstLine="708"/>
        <w:jc w:val="both"/>
        <w:rPr>
          <w:sz w:val="28"/>
          <w:szCs w:val="28"/>
        </w:rPr>
      </w:pPr>
      <w:r>
        <w:rPr>
          <w:sz w:val="28"/>
          <w:szCs w:val="28"/>
        </w:rPr>
        <w:t>Доходы краевого бюджета на 2025 год увеличены на общую сумму</w:t>
      </w:r>
      <w:r>
        <w:rPr>
          <w:sz w:val="28"/>
          <w:szCs w:val="28"/>
        </w:rPr>
        <w:br w:type="textWrapping" w:clear="all"/>
        <w:t>441,6 млн рублей за счет увеличения объема неналоговых доходов краевого бюджета учетом фактического исполнения по доходам.</w:t>
      </w:r>
    </w:p>
    <w:p w:rsidR="00981404" w:rsidRDefault="00981404" w:rsidP="00981404">
      <w:pPr>
        <w:spacing w:line="312" w:lineRule="auto"/>
        <w:ind w:firstLine="709"/>
        <w:jc w:val="both"/>
        <w:rPr>
          <w:sz w:val="28"/>
          <w:szCs w:val="28"/>
        </w:rPr>
      </w:pPr>
      <w:r>
        <w:rPr>
          <w:sz w:val="28"/>
          <w:szCs w:val="28"/>
        </w:rPr>
        <w:t xml:space="preserve">Доходы краевого бюджета на 2026-2027 годы не изменяются.  </w:t>
      </w:r>
    </w:p>
    <w:p w:rsidR="00981404" w:rsidRDefault="00981404" w:rsidP="00981404">
      <w:pPr>
        <w:spacing w:line="288" w:lineRule="auto"/>
        <w:ind w:firstLine="709"/>
        <w:jc w:val="both"/>
        <w:rPr>
          <w:sz w:val="28"/>
          <w:szCs w:val="28"/>
        </w:rPr>
      </w:pPr>
      <w:r>
        <w:rPr>
          <w:sz w:val="28"/>
          <w:szCs w:val="28"/>
        </w:rPr>
        <w:t xml:space="preserve">Расходы:  </w:t>
      </w:r>
    </w:p>
    <w:p w:rsidR="00981404" w:rsidRDefault="00981404" w:rsidP="00981404">
      <w:pPr>
        <w:spacing w:line="288" w:lineRule="auto"/>
        <w:ind w:firstLine="708"/>
        <w:jc w:val="both"/>
        <w:rPr>
          <w:sz w:val="28"/>
          <w:szCs w:val="28"/>
        </w:rPr>
      </w:pPr>
      <w:r>
        <w:rPr>
          <w:sz w:val="28"/>
          <w:szCs w:val="28"/>
        </w:rPr>
        <w:t>Общий объем расходов краевого бюджета на 2025 год увеличен на сумму 441,6 млн рублей, из них:</w:t>
      </w:r>
    </w:p>
    <w:p w:rsidR="00981404" w:rsidRDefault="00981404" w:rsidP="00981404">
      <w:pPr>
        <w:spacing w:line="312" w:lineRule="auto"/>
        <w:ind w:firstLine="709"/>
        <w:jc w:val="both"/>
        <w:rPr>
          <w:sz w:val="28"/>
          <w:szCs w:val="28"/>
        </w:rPr>
      </w:pPr>
      <w:r>
        <w:rPr>
          <w:sz w:val="28"/>
          <w:szCs w:val="28"/>
        </w:rPr>
        <w:t>1) увеличены ассигнования Министерству социального благополучия и семейной политики Камчатского края на предоставление д</w:t>
      </w:r>
      <w:r w:rsidRPr="00DB4C64">
        <w:rPr>
          <w:sz w:val="28"/>
          <w:szCs w:val="28"/>
        </w:rPr>
        <w:t>ополнительны</w:t>
      </w:r>
      <w:r>
        <w:rPr>
          <w:sz w:val="28"/>
          <w:szCs w:val="28"/>
        </w:rPr>
        <w:t>х</w:t>
      </w:r>
      <w:r w:rsidRPr="00DB4C64">
        <w:rPr>
          <w:sz w:val="28"/>
          <w:szCs w:val="28"/>
        </w:rPr>
        <w:t xml:space="preserve"> мер социальной поддержки отдельным категориям граждан и членам их семей в связи с проведением специальной военной операции</w:t>
      </w:r>
      <w:r>
        <w:rPr>
          <w:sz w:val="28"/>
          <w:szCs w:val="28"/>
        </w:rPr>
        <w:t xml:space="preserve"> на сумму 341,6 млн рублей;</w:t>
      </w:r>
    </w:p>
    <w:p w:rsidR="00981404" w:rsidRDefault="00981404" w:rsidP="00981404">
      <w:pPr>
        <w:spacing w:line="312" w:lineRule="auto"/>
        <w:ind w:firstLine="709"/>
        <w:jc w:val="both"/>
        <w:rPr>
          <w:sz w:val="28"/>
          <w:szCs w:val="28"/>
        </w:rPr>
      </w:pPr>
      <w:r>
        <w:rPr>
          <w:sz w:val="28"/>
          <w:szCs w:val="28"/>
        </w:rPr>
        <w:t>2) увеличены ассигнования Министерству здравоохранения Камчатского края на обеспечение отдельных категорий граждан лекарственными средствами и изделиями медицинского назначения на сумму 50,0 млн рублей;</w:t>
      </w:r>
    </w:p>
    <w:p w:rsidR="00981404" w:rsidRDefault="00981404" w:rsidP="00981404">
      <w:pPr>
        <w:spacing w:line="312" w:lineRule="auto"/>
        <w:ind w:firstLine="709"/>
        <w:jc w:val="both"/>
        <w:rPr>
          <w:sz w:val="28"/>
          <w:szCs w:val="28"/>
        </w:rPr>
      </w:pPr>
      <w:r>
        <w:rPr>
          <w:sz w:val="28"/>
          <w:szCs w:val="28"/>
        </w:rPr>
        <w:t xml:space="preserve">3) увеличены ассигнования Министерству жилищно-коммунального хозяйства и энергетики Камчатского края на компенсацию </w:t>
      </w:r>
      <w:proofErr w:type="spellStart"/>
      <w:r>
        <w:rPr>
          <w:sz w:val="28"/>
          <w:szCs w:val="28"/>
        </w:rPr>
        <w:t>межтарифной</w:t>
      </w:r>
      <w:proofErr w:type="spellEnd"/>
      <w:r>
        <w:rPr>
          <w:sz w:val="28"/>
          <w:szCs w:val="28"/>
        </w:rPr>
        <w:t xml:space="preserve"> разницы на электроэнергию и коммунальные услуги на сумму 520,1 млн рублей, в том числе за счет проведенной оптимизации расходов краевого бюджета.</w:t>
      </w:r>
    </w:p>
    <w:p w:rsidR="00981404" w:rsidRDefault="00981404" w:rsidP="00981404">
      <w:pPr>
        <w:spacing w:line="312" w:lineRule="auto"/>
        <w:ind w:firstLine="709"/>
        <w:jc w:val="both"/>
        <w:rPr>
          <w:sz w:val="28"/>
          <w:szCs w:val="28"/>
        </w:rPr>
      </w:pPr>
      <w:r>
        <w:rPr>
          <w:sz w:val="28"/>
          <w:szCs w:val="28"/>
        </w:rPr>
        <w:t>Общий объем расходов краевого бюджета на 2026-2027 годы не изменяются.</w:t>
      </w:r>
    </w:p>
    <w:p w:rsidR="00981404" w:rsidRDefault="00981404" w:rsidP="00981404">
      <w:pPr>
        <w:spacing w:line="312" w:lineRule="auto"/>
        <w:ind w:firstLine="709"/>
        <w:jc w:val="both"/>
        <w:rPr>
          <w:sz w:val="28"/>
          <w:szCs w:val="28"/>
        </w:rPr>
      </w:pPr>
      <w:r>
        <w:rPr>
          <w:sz w:val="28"/>
          <w:szCs w:val="28"/>
        </w:rPr>
        <w:t>Источники финансирования дефицита бюджета:</w:t>
      </w:r>
    </w:p>
    <w:p w:rsidR="00981404" w:rsidRDefault="00981404" w:rsidP="00981404">
      <w:pPr>
        <w:pBdr>
          <w:top w:val="none" w:sz="4" w:space="0" w:color="000000"/>
          <w:left w:val="none" w:sz="4" w:space="0" w:color="000000"/>
          <w:bottom w:val="none" w:sz="4" w:space="0" w:color="000000"/>
          <w:right w:val="none" w:sz="4" w:space="0" w:color="000000"/>
        </w:pBdr>
        <w:spacing w:line="312" w:lineRule="auto"/>
        <w:ind w:firstLine="709"/>
        <w:jc w:val="both"/>
        <w:rPr>
          <w:sz w:val="28"/>
          <w:szCs w:val="28"/>
        </w:rPr>
      </w:pPr>
      <w:r>
        <w:rPr>
          <w:sz w:val="28"/>
          <w:szCs w:val="28"/>
        </w:rPr>
        <w:lastRenderedPageBreak/>
        <w:t>Общий объем источников финансирования дефицита краевого бюджета на 2025-2027 годы не изменяется.</w:t>
      </w:r>
      <w:r w:rsidRPr="00B44169">
        <w:rPr>
          <w:sz w:val="28"/>
          <w:szCs w:val="28"/>
        </w:rPr>
        <w:t xml:space="preserve"> </w:t>
      </w:r>
    </w:p>
    <w:p w:rsidR="00981404" w:rsidRPr="00734B26" w:rsidRDefault="00981404" w:rsidP="00981404">
      <w:pPr>
        <w:pBdr>
          <w:top w:val="none" w:sz="4" w:space="0" w:color="000000"/>
          <w:left w:val="none" w:sz="4" w:space="0" w:color="000000"/>
          <w:bottom w:val="none" w:sz="4" w:space="0" w:color="000000"/>
          <w:right w:val="none" w:sz="4" w:space="0" w:color="000000"/>
        </w:pBdr>
        <w:spacing w:line="312" w:lineRule="auto"/>
        <w:ind w:firstLine="709"/>
        <w:jc w:val="both"/>
        <w:rPr>
          <w:sz w:val="28"/>
          <w:szCs w:val="28"/>
        </w:rPr>
      </w:pPr>
      <w:r w:rsidRPr="00734B26">
        <w:rPr>
          <w:sz w:val="28"/>
          <w:szCs w:val="28"/>
        </w:rPr>
        <w:t>Вместе с тем, в составе источников финансирования дефицита краевого бюджета на 2025 год предусмотрены средства на предоставление и возврат в течение финансового года бюджетных кредитов юридическим лицам для осуществления северного завоза в сумме 400,0 млн рублей (обращение Губернатора Камчатского края об увеличении лимита бюджетного кредита на северный завоз от 10.06.2025 № 01-03-08-2009 направлено в Минфин России).</w:t>
      </w:r>
    </w:p>
    <w:p w:rsidR="00981404" w:rsidRDefault="00981404" w:rsidP="00981404">
      <w:pPr>
        <w:spacing w:line="312" w:lineRule="auto"/>
        <w:ind w:firstLine="709"/>
        <w:jc w:val="both"/>
        <w:rPr>
          <w:sz w:val="28"/>
        </w:rPr>
      </w:pPr>
      <w:r w:rsidRPr="00687244">
        <w:rPr>
          <w:sz w:val="28"/>
        </w:rPr>
        <w:t>Кроме того, статья 13</w:t>
      </w:r>
      <w:r w:rsidRPr="00687244">
        <w:rPr>
          <w:sz w:val="28"/>
          <w:vertAlign w:val="superscript"/>
        </w:rPr>
        <w:t xml:space="preserve">1 </w:t>
      </w:r>
      <w:r w:rsidRPr="00687244">
        <w:rPr>
          <w:sz w:val="28"/>
        </w:rPr>
        <w:t>Закона Камчатского края «О краевом бюджете на 2025 год и на плановый период 2026 и 2027 годов» дополняется положениями, устанавливающими условия и порядок предоставления юридическим лицам бюджетных кредитов на осуществление северного завоза, бюджетные ассигнования для их предоставления на срок в пределах финансового года и процентная ставка за пользование бюджетными кредитами на северный завоз.</w:t>
      </w:r>
    </w:p>
    <w:p w:rsidR="00981404" w:rsidRPr="00A4551B" w:rsidRDefault="00981404" w:rsidP="00981404">
      <w:pPr>
        <w:spacing w:line="288" w:lineRule="auto"/>
        <w:ind w:firstLine="709"/>
        <w:jc w:val="both"/>
        <w:rPr>
          <w:sz w:val="28"/>
          <w:szCs w:val="28"/>
        </w:rPr>
      </w:pPr>
    </w:p>
    <w:p w:rsidR="00A4551B" w:rsidRDefault="00A4551B" w:rsidP="00A4551B">
      <w:pPr>
        <w:pStyle w:val="1"/>
        <w:jc w:val="center"/>
        <w:rPr>
          <w:b/>
          <w:bCs/>
          <w:szCs w:val="28"/>
        </w:rPr>
      </w:pPr>
    </w:p>
    <w:p w:rsidR="00A4551B" w:rsidRDefault="00A4551B" w:rsidP="00A4551B">
      <w:pPr>
        <w:pStyle w:val="1"/>
        <w:jc w:val="center"/>
        <w:rPr>
          <w:b/>
          <w:bCs/>
          <w:szCs w:val="28"/>
        </w:rPr>
      </w:pPr>
    </w:p>
    <w:p w:rsidR="00A4551B" w:rsidRPr="00A4551B" w:rsidRDefault="00A4551B" w:rsidP="00A4551B">
      <w:pPr>
        <w:pStyle w:val="1"/>
        <w:jc w:val="center"/>
        <w:rPr>
          <w:b/>
          <w:bCs/>
          <w:szCs w:val="28"/>
        </w:rPr>
      </w:pPr>
      <w:r w:rsidRPr="00A4551B">
        <w:rPr>
          <w:b/>
          <w:bCs/>
          <w:szCs w:val="28"/>
        </w:rPr>
        <w:t>Финансово-экономическое обоснование</w:t>
      </w:r>
    </w:p>
    <w:p w:rsidR="00A4551B" w:rsidRPr="00A4551B" w:rsidRDefault="00A4551B" w:rsidP="00A4551B">
      <w:pPr>
        <w:pStyle w:val="a8"/>
        <w:rPr>
          <w:b/>
          <w:szCs w:val="28"/>
        </w:rPr>
      </w:pPr>
      <w:r w:rsidRPr="00A4551B">
        <w:rPr>
          <w:b/>
          <w:szCs w:val="28"/>
        </w:rPr>
        <w:t>к проекту закона Камчатского края</w:t>
      </w:r>
    </w:p>
    <w:p w:rsidR="00A4551B" w:rsidRPr="00A4551B" w:rsidRDefault="00A4551B" w:rsidP="00A4551B">
      <w:pPr>
        <w:tabs>
          <w:tab w:val="left" w:pos="1620"/>
        </w:tabs>
        <w:suppressAutoHyphens/>
        <w:jc w:val="center"/>
        <w:rPr>
          <w:b/>
          <w:sz w:val="28"/>
          <w:szCs w:val="28"/>
        </w:rPr>
      </w:pPr>
      <w:r w:rsidRPr="00A4551B">
        <w:rPr>
          <w:b/>
          <w:sz w:val="28"/>
          <w:szCs w:val="28"/>
        </w:rPr>
        <w:t>«О внесении изменений в Закон Камчатского края</w:t>
      </w:r>
    </w:p>
    <w:p w:rsidR="00A4551B" w:rsidRPr="00A4551B" w:rsidRDefault="00A4551B" w:rsidP="00A4551B">
      <w:pPr>
        <w:tabs>
          <w:tab w:val="left" w:pos="1620"/>
        </w:tabs>
        <w:suppressAutoHyphens/>
        <w:jc w:val="center"/>
        <w:rPr>
          <w:b/>
          <w:sz w:val="28"/>
          <w:szCs w:val="28"/>
        </w:rPr>
      </w:pPr>
      <w:r w:rsidRPr="00A4551B">
        <w:rPr>
          <w:b/>
          <w:sz w:val="28"/>
          <w:szCs w:val="28"/>
        </w:rPr>
        <w:t>«О краевом бюджете на 2025 год и на плановый период 2026 и 2027 годов»</w:t>
      </w:r>
    </w:p>
    <w:p w:rsidR="00A4551B" w:rsidRPr="00A4551B" w:rsidRDefault="00A4551B" w:rsidP="00A4551B">
      <w:pPr>
        <w:tabs>
          <w:tab w:val="left" w:pos="1620"/>
        </w:tabs>
        <w:suppressAutoHyphens/>
        <w:ind w:firstLine="540"/>
        <w:jc w:val="center"/>
        <w:rPr>
          <w:sz w:val="28"/>
          <w:szCs w:val="28"/>
        </w:rPr>
      </w:pPr>
    </w:p>
    <w:p w:rsidR="00A4551B" w:rsidRPr="00A4551B" w:rsidRDefault="00A4551B" w:rsidP="00A4551B">
      <w:pPr>
        <w:pStyle w:val="aa"/>
        <w:ind w:firstLine="709"/>
        <w:jc w:val="both"/>
        <w:rPr>
          <w:sz w:val="28"/>
          <w:szCs w:val="28"/>
        </w:rPr>
      </w:pPr>
      <w:r w:rsidRPr="00A4551B">
        <w:rPr>
          <w:sz w:val="28"/>
          <w:szCs w:val="28"/>
        </w:rPr>
        <w:t>Представленным проектом закона Камчатского края «О внесении изменений в Закон Камчатского края «О краевом бюджете на 2024 год и на плановый период 2025 и 2026 годов» вносятся изменения в краевой бюджет:</w:t>
      </w:r>
    </w:p>
    <w:p w:rsidR="00A4551B" w:rsidRPr="00A4551B" w:rsidRDefault="00A4551B" w:rsidP="00A4551B">
      <w:pPr>
        <w:pStyle w:val="aa"/>
        <w:ind w:firstLine="709"/>
        <w:jc w:val="both"/>
        <w:rPr>
          <w:sz w:val="28"/>
          <w:szCs w:val="28"/>
          <w:u w:val="single"/>
        </w:rPr>
      </w:pPr>
    </w:p>
    <w:p w:rsidR="00A4551B" w:rsidRPr="00A4551B" w:rsidRDefault="00A4551B" w:rsidP="00A4551B">
      <w:pPr>
        <w:pStyle w:val="aa"/>
        <w:ind w:firstLine="709"/>
        <w:jc w:val="both"/>
        <w:rPr>
          <w:sz w:val="28"/>
          <w:szCs w:val="28"/>
        </w:rPr>
      </w:pPr>
      <w:r w:rsidRPr="00A4551B">
        <w:rPr>
          <w:sz w:val="28"/>
          <w:szCs w:val="28"/>
        </w:rPr>
        <w:t>2025 год</w:t>
      </w:r>
    </w:p>
    <w:p w:rsidR="00A4551B" w:rsidRPr="00A4551B" w:rsidRDefault="00A4551B" w:rsidP="00A4551B">
      <w:pPr>
        <w:pStyle w:val="aa"/>
        <w:ind w:firstLine="709"/>
        <w:jc w:val="both"/>
        <w:rPr>
          <w:sz w:val="28"/>
          <w:szCs w:val="28"/>
        </w:rPr>
      </w:pPr>
      <w:r w:rsidRPr="00A4551B">
        <w:rPr>
          <w:sz w:val="28"/>
          <w:szCs w:val="28"/>
        </w:rPr>
        <w:t>объем доходов увеличивается на 441,6 млн рублей;</w:t>
      </w:r>
    </w:p>
    <w:p w:rsidR="00A4551B" w:rsidRPr="00A4551B" w:rsidRDefault="00A4551B" w:rsidP="00A4551B">
      <w:pPr>
        <w:pStyle w:val="aa"/>
        <w:ind w:firstLine="709"/>
        <w:jc w:val="both"/>
        <w:rPr>
          <w:sz w:val="28"/>
          <w:szCs w:val="28"/>
        </w:rPr>
      </w:pPr>
      <w:r w:rsidRPr="00A4551B">
        <w:rPr>
          <w:sz w:val="28"/>
          <w:szCs w:val="28"/>
        </w:rPr>
        <w:t>объем расходов увеличивается на 441,6 млн рублей;</w:t>
      </w:r>
    </w:p>
    <w:p w:rsidR="00A4551B" w:rsidRPr="00A4551B" w:rsidRDefault="00A4551B" w:rsidP="00A4551B">
      <w:pPr>
        <w:pStyle w:val="aa"/>
        <w:ind w:firstLine="709"/>
        <w:jc w:val="both"/>
        <w:rPr>
          <w:sz w:val="28"/>
          <w:szCs w:val="28"/>
        </w:rPr>
      </w:pPr>
      <w:r w:rsidRPr="00A4551B">
        <w:rPr>
          <w:sz w:val="28"/>
          <w:szCs w:val="28"/>
        </w:rPr>
        <w:t>объем источников финансирования дефицита краевого бюджета не изменяется;</w:t>
      </w:r>
    </w:p>
    <w:p w:rsidR="00A4551B" w:rsidRPr="00A4551B" w:rsidRDefault="00A4551B" w:rsidP="00A4551B">
      <w:pPr>
        <w:pStyle w:val="aa"/>
        <w:ind w:firstLine="709"/>
        <w:jc w:val="both"/>
        <w:rPr>
          <w:sz w:val="28"/>
          <w:szCs w:val="28"/>
          <w:highlight w:val="yellow"/>
        </w:rPr>
      </w:pPr>
    </w:p>
    <w:p w:rsidR="00A4551B" w:rsidRPr="00A4551B" w:rsidRDefault="00A4551B" w:rsidP="00A4551B">
      <w:pPr>
        <w:pStyle w:val="aa"/>
        <w:ind w:firstLine="709"/>
        <w:jc w:val="both"/>
        <w:rPr>
          <w:sz w:val="28"/>
          <w:szCs w:val="28"/>
        </w:rPr>
      </w:pPr>
      <w:r w:rsidRPr="00A4551B">
        <w:rPr>
          <w:sz w:val="28"/>
          <w:szCs w:val="28"/>
        </w:rPr>
        <w:t>2026-2027 годы</w:t>
      </w:r>
    </w:p>
    <w:p w:rsidR="00A4551B" w:rsidRPr="00A4551B" w:rsidRDefault="00A4551B" w:rsidP="00A4551B">
      <w:pPr>
        <w:pStyle w:val="aa"/>
        <w:ind w:firstLine="709"/>
        <w:jc w:val="both"/>
        <w:rPr>
          <w:sz w:val="28"/>
          <w:szCs w:val="28"/>
        </w:rPr>
      </w:pPr>
      <w:r w:rsidRPr="00A4551B">
        <w:rPr>
          <w:sz w:val="28"/>
          <w:szCs w:val="28"/>
        </w:rPr>
        <w:lastRenderedPageBreak/>
        <w:t>объем доходов, объем расходов и объем источников финансирования дефицита краевого бюджета не изменяются.</w:t>
      </w:r>
    </w:p>
    <w:p w:rsidR="00A4551B" w:rsidRPr="00A92FEA" w:rsidRDefault="00A4551B" w:rsidP="00A4551B">
      <w:pPr>
        <w:pStyle w:val="aa"/>
        <w:ind w:firstLine="709"/>
        <w:jc w:val="both"/>
      </w:pPr>
    </w:p>
    <w:p w:rsidR="00A4551B" w:rsidRDefault="00A4551B" w:rsidP="00A4551B">
      <w:pPr>
        <w:pStyle w:val="aa"/>
        <w:ind w:firstLine="709"/>
        <w:jc w:val="both"/>
      </w:pPr>
    </w:p>
    <w:p w:rsidR="00A4551B" w:rsidRDefault="00A4551B"/>
    <w:p w:rsidR="005374BD" w:rsidRPr="005374BD" w:rsidRDefault="005374BD" w:rsidP="005374BD">
      <w:pPr>
        <w:pStyle w:val="aa"/>
        <w:jc w:val="center"/>
        <w:rPr>
          <w:b/>
          <w:sz w:val="28"/>
          <w:szCs w:val="28"/>
        </w:rPr>
      </w:pPr>
      <w:bookmarkStart w:id="1" w:name="_GoBack"/>
      <w:r w:rsidRPr="005374BD">
        <w:rPr>
          <w:b/>
          <w:sz w:val="28"/>
          <w:szCs w:val="28"/>
        </w:rPr>
        <w:t>Перечень</w:t>
      </w:r>
    </w:p>
    <w:p w:rsidR="005374BD" w:rsidRPr="005374BD" w:rsidRDefault="005374BD" w:rsidP="005374BD">
      <w:pPr>
        <w:tabs>
          <w:tab w:val="left" w:pos="1620"/>
        </w:tabs>
        <w:suppressAutoHyphens/>
        <w:jc w:val="center"/>
        <w:rPr>
          <w:b/>
          <w:sz w:val="28"/>
          <w:szCs w:val="28"/>
        </w:rPr>
      </w:pPr>
      <w:r w:rsidRPr="005374BD">
        <w:rPr>
          <w:b/>
          <w:sz w:val="28"/>
          <w:szCs w:val="28"/>
        </w:rPr>
        <w:t xml:space="preserve">законов и иных нормативных правовых актов Камчатского края, </w:t>
      </w:r>
    </w:p>
    <w:p w:rsidR="005374BD" w:rsidRPr="005374BD" w:rsidRDefault="005374BD" w:rsidP="005374BD">
      <w:pPr>
        <w:tabs>
          <w:tab w:val="left" w:pos="1620"/>
        </w:tabs>
        <w:suppressAutoHyphens/>
        <w:jc w:val="center"/>
        <w:rPr>
          <w:b/>
          <w:sz w:val="28"/>
          <w:szCs w:val="28"/>
        </w:rPr>
      </w:pPr>
      <w:r w:rsidRPr="005374BD">
        <w:rPr>
          <w:b/>
          <w:sz w:val="28"/>
          <w:szCs w:val="28"/>
        </w:rPr>
        <w:t>подлежащих разработке и принятию в целях реализации закона Камчатского края «О внесении изменений в Закон Камчатского края «О краевом бюджете на 2025 год и на плановый период 2026 и 2027 годов», признанию утратившими силу, приостановлению, изменению</w:t>
      </w:r>
    </w:p>
    <w:bookmarkEnd w:id="1"/>
    <w:p w:rsidR="005374BD" w:rsidRPr="005374BD" w:rsidRDefault="005374BD" w:rsidP="005374BD">
      <w:pPr>
        <w:ind w:right="639"/>
        <w:jc w:val="center"/>
        <w:rPr>
          <w:sz w:val="28"/>
          <w:szCs w:val="28"/>
        </w:rPr>
      </w:pPr>
    </w:p>
    <w:p w:rsidR="005374BD" w:rsidRPr="005374BD" w:rsidRDefault="005374BD" w:rsidP="005374BD">
      <w:pPr>
        <w:pStyle w:val="aa"/>
        <w:ind w:right="-1"/>
        <w:jc w:val="both"/>
        <w:rPr>
          <w:sz w:val="28"/>
          <w:szCs w:val="28"/>
        </w:rPr>
      </w:pPr>
      <w:r w:rsidRPr="005374BD">
        <w:rPr>
          <w:sz w:val="28"/>
          <w:szCs w:val="28"/>
        </w:rPr>
        <w:t>Принятие законов и иных нормативных правовых актов Камчатского края, подлежащих разработке в целях реализации закона Камчатского края «О внесении изменений в Закон Камчатского края «О краевом бюджете на 2025 год и на плановый период 2026 и 2027 годов», признание утратившими силу, приостановление, изменение не потребуется.</w:t>
      </w:r>
    </w:p>
    <w:p w:rsidR="005374BD" w:rsidRPr="004C6AFD" w:rsidRDefault="005374BD" w:rsidP="005374BD">
      <w:pPr>
        <w:jc w:val="both"/>
      </w:pPr>
    </w:p>
    <w:p w:rsidR="005374BD" w:rsidRDefault="005374BD" w:rsidP="005374BD">
      <w:pPr>
        <w:jc w:val="both"/>
        <w:rPr>
          <w:szCs w:val="28"/>
        </w:rPr>
      </w:pPr>
      <w:r w:rsidRPr="004C6AFD">
        <w:rPr>
          <w:sz w:val="28"/>
          <w:szCs w:val="28"/>
        </w:rPr>
        <w:tab/>
      </w:r>
    </w:p>
    <w:p w:rsidR="005374BD" w:rsidRDefault="005374BD" w:rsidP="005374BD">
      <w:pPr>
        <w:pStyle w:val="aa"/>
        <w:ind w:right="819" w:firstLine="720"/>
        <w:jc w:val="right"/>
        <w:rPr>
          <w:szCs w:val="28"/>
        </w:rPr>
      </w:pPr>
    </w:p>
    <w:p w:rsidR="005374BD" w:rsidRPr="00A4551B" w:rsidRDefault="005374BD">
      <w:pPr>
        <w:rPr>
          <w:sz w:val="28"/>
          <w:szCs w:val="28"/>
        </w:rPr>
      </w:pPr>
    </w:p>
    <w:sectPr w:rsidR="005374BD" w:rsidRPr="00A4551B" w:rsidSect="00B46074">
      <w:headerReference w:type="default" r:id="rId7"/>
      <w:pgSz w:w="11906" w:h="16838"/>
      <w:pgMar w:top="1135" w:right="1418" w:bottom="993"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CA0" w:rsidRDefault="005374BD" w:rsidP="00CD3AA0">
    <w:pPr>
      <w:pStyle w:val="a5"/>
      <w:jc w:val="center"/>
    </w:pPr>
    <w:r>
      <w:fldChar w:fldCharType="begin"/>
    </w:r>
    <w:r>
      <w:instrText>PAGE   \* MERGEFORMAT</w:instrText>
    </w:r>
    <w:r>
      <w:fldChar w:fldCharType="separate"/>
    </w:r>
    <w:r w:rsidRPr="005374BD">
      <w:rPr>
        <w:noProof/>
        <w:lang w:val="ru-RU"/>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D62D9"/>
    <w:multiLevelType w:val="hybridMultilevel"/>
    <w:tmpl w:val="B6545C48"/>
    <w:lvl w:ilvl="0" w:tplc="E530F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61"/>
    <w:rsid w:val="005374BD"/>
    <w:rsid w:val="005A6E29"/>
    <w:rsid w:val="00981404"/>
    <w:rsid w:val="00A4551B"/>
    <w:rsid w:val="00A75BAF"/>
    <w:rsid w:val="00DE0175"/>
    <w:rsid w:val="00FB0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B5F3"/>
  <w15:chartTrackingRefBased/>
  <w15:docId w15:val="{14578563-C83D-497C-96F7-A7A82EB8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B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4551B"/>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Название"/>
    <w:basedOn w:val="a"/>
    <w:link w:val="a4"/>
    <w:qFormat/>
    <w:rsid w:val="00A75BAF"/>
    <w:pPr>
      <w:jc w:val="center"/>
    </w:pPr>
    <w:rPr>
      <w:sz w:val="28"/>
      <w:szCs w:val="20"/>
    </w:rPr>
  </w:style>
  <w:style w:type="character" w:customStyle="1" w:styleId="a4">
    <w:name w:val="Заголовок Знак"/>
    <w:basedOn w:val="a0"/>
    <w:link w:val="a3"/>
    <w:rsid w:val="00A75BAF"/>
    <w:rPr>
      <w:rFonts w:ascii="Times New Roman" w:eastAsia="Times New Roman" w:hAnsi="Times New Roman" w:cs="Times New Roman"/>
      <w:sz w:val="28"/>
      <w:szCs w:val="20"/>
      <w:lang w:eastAsia="ru-RU"/>
    </w:rPr>
  </w:style>
  <w:style w:type="paragraph" w:styleId="a5">
    <w:name w:val="header"/>
    <w:basedOn w:val="a"/>
    <w:link w:val="a6"/>
    <w:uiPriority w:val="99"/>
    <w:rsid w:val="00A75BAF"/>
    <w:pPr>
      <w:tabs>
        <w:tab w:val="center" w:pos="4677"/>
        <w:tab w:val="right" w:pos="9355"/>
      </w:tabs>
    </w:pPr>
    <w:rPr>
      <w:lang w:val="x-none" w:eastAsia="x-none"/>
    </w:rPr>
  </w:style>
  <w:style w:type="character" w:customStyle="1" w:styleId="a6">
    <w:name w:val="Верхний колонтитул Знак"/>
    <w:basedOn w:val="a0"/>
    <w:link w:val="a5"/>
    <w:uiPriority w:val="99"/>
    <w:rsid w:val="00A75BAF"/>
    <w:rPr>
      <w:rFonts w:ascii="Times New Roman" w:eastAsia="Times New Roman" w:hAnsi="Times New Roman" w:cs="Times New Roman"/>
      <w:sz w:val="24"/>
      <w:szCs w:val="24"/>
      <w:lang w:val="x-none" w:eastAsia="x-none"/>
    </w:rPr>
  </w:style>
  <w:style w:type="character" w:styleId="a7">
    <w:name w:val="Hyperlink"/>
    <w:uiPriority w:val="99"/>
    <w:unhideWhenUsed/>
    <w:rsid w:val="00A75BAF"/>
    <w:rPr>
      <w:color w:val="0000FF"/>
      <w:u w:val="single"/>
    </w:rPr>
  </w:style>
  <w:style w:type="paragraph" w:styleId="a8">
    <w:name w:val="Body Text"/>
    <w:basedOn w:val="a"/>
    <w:link w:val="a9"/>
    <w:rsid w:val="00981404"/>
    <w:pPr>
      <w:jc w:val="center"/>
    </w:pPr>
    <w:rPr>
      <w:sz w:val="28"/>
    </w:rPr>
  </w:style>
  <w:style w:type="character" w:customStyle="1" w:styleId="a9">
    <w:name w:val="Основной текст Знак"/>
    <w:basedOn w:val="a0"/>
    <w:link w:val="a8"/>
    <w:rsid w:val="00981404"/>
    <w:rPr>
      <w:rFonts w:ascii="Times New Roman" w:eastAsia="Times New Roman" w:hAnsi="Times New Roman" w:cs="Times New Roman"/>
      <w:sz w:val="28"/>
      <w:szCs w:val="24"/>
      <w:lang w:eastAsia="ru-RU"/>
    </w:rPr>
  </w:style>
  <w:style w:type="paragraph" w:styleId="aa">
    <w:name w:val="Body Text Indent"/>
    <w:basedOn w:val="a"/>
    <w:link w:val="ab"/>
    <w:uiPriority w:val="99"/>
    <w:semiHidden/>
    <w:unhideWhenUsed/>
    <w:rsid w:val="00A4551B"/>
    <w:pPr>
      <w:spacing w:after="120"/>
      <w:ind w:left="283"/>
    </w:pPr>
  </w:style>
  <w:style w:type="character" w:customStyle="1" w:styleId="ab">
    <w:name w:val="Основной текст с отступом Знак"/>
    <w:basedOn w:val="a0"/>
    <w:link w:val="aa"/>
    <w:uiPriority w:val="99"/>
    <w:semiHidden/>
    <w:rsid w:val="00A4551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4551B"/>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9A6C5D5D84A00EBEC2B0BD09181A1102C57E70EDC0DF8860879FE1EE179C077A5F734D61F5CDCB6DE16FAE822EF4282DB545A535A64A4t4F"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1425</Words>
  <Characters>8123</Characters>
  <Application>Microsoft Office Word</Application>
  <DocSecurity>0</DocSecurity>
  <Lines>67</Lines>
  <Paragraphs>19</Paragraphs>
  <ScaleCrop>false</ScaleCrop>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Людмила Сергеевна</dc:creator>
  <cp:keywords/>
  <dc:description/>
  <cp:lastModifiedBy>Крюкова Людмила Сергеевна</cp:lastModifiedBy>
  <cp:revision>5</cp:revision>
  <dcterms:created xsi:type="dcterms:W3CDTF">2025-07-02T22:49:00Z</dcterms:created>
  <dcterms:modified xsi:type="dcterms:W3CDTF">2025-07-02T22:54:00Z</dcterms:modified>
</cp:coreProperties>
</file>