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CD" w:rsidRPr="007778BA" w:rsidRDefault="008C72CD" w:rsidP="00093204">
      <w:pPr>
        <w:pStyle w:val="ConsPlusNormal"/>
        <w:widowControl/>
        <w:ind w:left="6521" w:firstLine="0"/>
        <w:jc w:val="both"/>
        <w:rPr>
          <w:rFonts w:ascii="Times New Roman" w:hAnsi="Times New Roman" w:cs="Times New Roman"/>
          <w:sz w:val="18"/>
          <w:szCs w:val="18"/>
        </w:rPr>
      </w:pPr>
      <w:r w:rsidRPr="007778BA">
        <w:rPr>
          <w:rFonts w:ascii="Times New Roman" w:hAnsi="Times New Roman" w:cs="Times New Roman"/>
          <w:sz w:val="18"/>
          <w:szCs w:val="18"/>
        </w:rPr>
        <w:t xml:space="preserve">Проект закона Камчатского края внесен </w:t>
      </w:r>
      <w:r w:rsidR="00980EF4">
        <w:rPr>
          <w:rFonts w:ascii="Times New Roman" w:hAnsi="Times New Roman" w:cs="Times New Roman"/>
          <w:sz w:val="18"/>
          <w:szCs w:val="18"/>
        </w:rPr>
        <w:t>Губернатором</w:t>
      </w:r>
      <w:r w:rsidR="0051471D">
        <w:rPr>
          <w:rFonts w:ascii="Times New Roman" w:hAnsi="Times New Roman" w:cs="Times New Roman"/>
          <w:sz w:val="18"/>
          <w:szCs w:val="18"/>
        </w:rPr>
        <w:t xml:space="preserve"> </w:t>
      </w:r>
      <w:r w:rsidRPr="007778BA">
        <w:rPr>
          <w:rFonts w:ascii="Times New Roman" w:hAnsi="Times New Roman" w:cs="Times New Roman"/>
          <w:sz w:val="18"/>
          <w:szCs w:val="18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Закон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Камчатского края</w:t>
      </w:r>
    </w:p>
    <w:p w:rsidR="00824F41" w:rsidRPr="00824F41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4F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:rsidR="00BC1501" w:rsidRDefault="00707028" w:rsidP="00BC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0623388"/>
      <w:r w:rsidRPr="006B21C3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C1501" w:rsidRPr="00BC1501">
        <w:rPr>
          <w:rFonts w:ascii="Times New Roman" w:eastAsia="Times New Roman" w:hAnsi="Times New Roman" w:cs="Palatino Linotype"/>
          <w:b/>
          <w:sz w:val="28"/>
          <w:szCs w:val="28"/>
          <w:lang w:eastAsia="ru-RU"/>
        </w:rPr>
        <w:t>изменени</w:t>
      </w:r>
      <w:r w:rsidR="00051859">
        <w:rPr>
          <w:rFonts w:ascii="Times New Roman" w:eastAsia="Times New Roman" w:hAnsi="Times New Roman" w:cs="Palatino Linotype"/>
          <w:b/>
          <w:sz w:val="28"/>
          <w:szCs w:val="28"/>
          <w:lang w:eastAsia="ru-RU"/>
        </w:rPr>
        <w:t>я в приложение к</w:t>
      </w:r>
      <w:r w:rsidR="00BC1501" w:rsidRPr="00BC1501">
        <w:rPr>
          <w:rFonts w:ascii="Times New Roman" w:eastAsia="Times New Roman" w:hAnsi="Times New Roman" w:cs="Palatino Linotype"/>
          <w:b/>
          <w:sz w:val="28"/>
          <w:szCs w:val="28"/>
          <w:lang w:eastAsia="ru-RU"/>
        </w:rPr>
        <w:t xml:space="preserve"> </w:t>
      </w:r>
      <w:r w:rsidR="00BC1501"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05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C1501"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</w:t>
      </w:r>
      <w:r w:rsid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4A7F" w:rsidRDefault="00BC1501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F96776"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776"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определении территорий в Камчатском</w:t>
      </w:r>
      <w:r w:rsid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6776"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крае, в границах которых</w:t>
      </w:r>
    </w:p>
    <w:p w:rsidR="007A1786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участки не могут быть предоставлены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безвозмездное</w:t>
      </w:r>
    </w:p>
    <w:p w:rsidR="00F96776" w:rsidRPr="00F96776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пользование в соответствии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Федеральным законом "Об особенностях</w:t>
      </w:r>
    </w:p>
    <w:p w:rsidR="00F96776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гражданам земельных участков,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</w:t>
      </w:r>
    </w:p>
    <w:p w:rsidR="007A1786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или 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 и расположенных в</w:t>
      </w:r>
    </w:p>
    <w:p w:rsidR="00F96776" w:rsidRPr="00F96776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Арктической зоне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и на других территориях</w:t>
      </w:r>
    </w:p>
    <w:p w:rsidR="00D36F35" w:rsidRDefault="00F96776" w:rsidP="00F96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Севера, Сибири и Дальнего Востока Российской</w:t>
      </w:r>
      <w:r w:rsidR="007A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Федерации, и о внесении</w:t>
      </w:r>
    </w:p>
    <w:p w:rsidR="00707028" w:rsidRPr="006B21C3" w:rsidRDefault="00F96776" w:rsidP="00F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отдельные</w:t>
      </w:r>
      <w:r w:rsidR="007A1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законодательные акты Российской Федерации"</w:t>
      </w:r>
    </w:p>
    <w:bookmarkEnd w:id="0"/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824F41" w:rsidRPr="009D6EAF" w:rsidRDefault="00824F41" w:rsidP="00824F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Принят Законодательным Собранием Камчатского края</w:t>
      </w:r>
    </w:p>
    <w:p w:rsidR="007778BA" w:rsidRPr="00991F9C" w:rsidRDefault="007778BA" w:rsidP="007778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48C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″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="00EB26E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____________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202</w:t>
      </w:r>
      <w:r w:rsidR="002E24FD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>3</w:t>
      </w:r>
      <w:r w:rsidRPr="00991F9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года</w:t>
      </w:r>
    </w:p>
    <w:p w:rsidR="00824F41" w:rsidRDefault="00824F41" w:rsidP="00824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21C3" w:rsidRPr="00211763" w:rsidRDefault="006B21C3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F14DB3" w:rsidRDefault="00051859" w:rsidP="00E6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C1501" w:rsidRPr="002117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="00BC1501" w:rsidRPr="0021176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1501" w:rsidRPr="00211763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 w:rsidR="00F05B80">
        <w:rPr>
          <w:rFonts w:ascii="Times New Roman" w:hAnsi="Times New Roman" w:cs="Times New Roman"/>
          <w:sz w:val="28"/>
          <w:szCs w:val="28"/>
        </w:rPr>
        <w:t>21.06.20</w:t>
      </w:r>
      <w:r w:rsidR="002532BF">
        <w:rPr>
          <w:rFonts w:ascii="Times New Roman" w:hAnsi="Times New Roman" w:cs="Times New Roman"/>
          <w:sz w:val="28"/>
          <w:szCs w:val="28"/>
        </w:rPr>
        <w:t>17</w:t>
      </w:r>
      <w:r w:rsidR="00F05B80">
        <w:rPr>
          <w:rFonts w:ascii="Times New Roman" w:hAnsi="Times New Roman" w:cs="Times New Roman"/>
          <w:sz w:val="28"/>
          <w:szCs w:val="28"/>
        </w:rPr>
        <w:t xml:space="preserve"> № 107</w:t>
      </w:r>
      <w:r w:rsidR="00BC1501" w:rsidRPr="00211763">
        <w:rPr>
          <w:rFonts w:ascii="Times New Roman" w:hAnsi="Times New Roman" w:cs="Times New Roman"/>
          <w:sz w:val="28"/>
          <w:szCs w:val="28"/>
        </w:rPr>
        <w:t xml:space="preserve"> </w:t>
      </w:r>
      <w:r w:rsidR="00980EF4">
        <w:rPr>
          <w:rFonts w:ascii="Times New Roman" w:hAnsi="Times New Roman" w:cs="Times New Roman"/>
          <w:sz w:val="28"/>
          <w:szCs w:val="28"/>
        </w:rPr>
        <w:t xml:space="preserve">    </w:t>
      </w:r>
      <w:r w:rsidR="00BC1501" w:rsidRPr="00211763">
        <w:rPr>
          <w:rFonts w:ascii="Times New Roman" w:hAnsi="Times New Roman" w:cs="Times New Roman"/>
          <w:sz w:val="28"/>
          <w:szCs w:val="28"/>
        </w:rPr>
        <w:t>"</w:t>
      </w:r>
      <w:r w:rsidR="001055A4">
        <w:rPr>
          <w:rFonts w:ascii="Times New Roman" w:hAnsi="Times New Roman" w:cs="Times New Roman"/>
          <w:sz w:val="28"/>
          <w:szCs w:val="28"/>
        </w:rPr>
        <w:t>Об определении территорий в Камчатском крае, в границах которых земельные участки не могут быть предоставлены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</w:t>
      </w:r>
      <w:r w:rsidR="00FE5AC3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BC1501" w:rsidRPr="00211763">
        <w:rPr>
          <w:rFonts w:ascii="Times New Roman" w:hAnsi="Times New Roman" w:cs="Times New Roman"/>
          <w:sz w:val="28"/>
          <w:szCs w:val="28"/>
        </w:rPr>
        <w:t xml:space="preserve">" (с изменениями от </w:t>
      </w:r>
      <w:r w:rsidR="00DA13C4">
        <w:rPr>
          <w:rFonts w:ascii="Times New Roman" w:hAnsi="Times New Roman" w:cs="Times New Roman"/>
          <w:sz w:val="28"/>
          <w:szCs w:val="28"/>
        </w:rPr>
        <w:t xml:space="preserve">28.11.2022 </w:t>
      </w:r>
      <w:r w:rsidR="00513E59">
        <w:rPr>
          <w:rFonts w:ascii="Times New Roman" w:hAnsi="Times New Roman" w:cs="Times New Roman"/>
          <w:sz w:val="28"/>
          <w:szCs w:val="28"/>
        </w:rPr>
        <w:t xml:space="preserve">   </w:t>
      </w:r>
      <w:r w:rsidR="00DA13C4">
        <w:rPr>
          <w:rFonts w:ascii="Times New Roman" w:hAnsi="Times New Roman" w:cs="Times New Roman"/>
          <w:sz w:val="28"/>
          <w:szCs w:val="28"/>
        </w:rPr>
        <w:t>№ 145</w:t>
      </w:r>
      <w:r w:rsidR="00BC1501" w:rsidRPr="009B0C8A">
        <w:rPr>
          <w:rFonts w:ascii="Times New Roman" w:hAnsi="Times New Roman" w:cs="Times New Roman"/>
          <w:sz w:val="28"/>
          <w:szCs w:val="28"/>
        </w:rPr>
        <w:t>) изменени</w:t>
      </w:r>
      <w:r w:rsidR="00677455">
        <w:rPr>
          <w:rFonts w:ascii="Times New Roman" w:hAnsi="Times New Roman" w:cs="Times New Roman"/>
          <w:sz w:val="28"/>
          <w:szCs w:val="28"/>
        </w:rPr>
        <w:t>е</w:t>
      </w:r>
      <w:r w:rsidR="005C39C7">
        <w:rPr>
          <w:rFonts w:ascii="Times New Roman" w:hAnsi="Times New Roman" w:cs="Times New Roman"/>
          <w:sz w:val="28"/>
          <w:szCs w:val="28"/>
        </w:rPr>
        <w:t>,</w:t>
      </w:r>
      <w:r w:rsidR="00964634">
        <w:rPr>
          <w:rFonts w:ascii="Times New Roman" w:hAnsi="Times New Roman" w:cs="Times New Roman"/>
          <w:sz w:val="28"/>
          <w:szCs w:val="28"/>
        </w:rPr>
        <w:t xml:space="preserve"> </w:t>
      </w:r>
      <w:r w:rsidR="00E15AD3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13E59">
        <w:rPr>
          <w:rFonts w:ascii="Times New Roman" w:hAnsi="Times New Roman" w:cs="Times New Roman"/>
          <w:sz w:val="28"/>
          <w:szCs w:val="28"/>
        </w:rPr>
        <w:t xml:space="preserve"> в </w:t>
      </w:r>
      <w:r w:rsidR="00954D6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13E59">
        <w:rPr>
          <w:rFonts w:ascii="Times New Roman" w:hAnsi="Times New Roman" w:cs="Times New Roman"/>
          <w:sz w:val="28"/>
          <w:szCs w:val="28"/>
        </w:rPr>
        <w:t>редакции:</w:t>
      </w:r>
    </w:p>
    <w:p w:rsidR="00513E59" w:rsidRPr="00DB6669" w:rsidRDefault="00513E59" w:rsidP="00954D66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1763">
        <w:rPr>
          <w:rFonts w:ascii="Times New Roman" w:hAnsi="Times New Roman" w:cs="Times New Roman"/>
          <w:sz w:val="28"/>
          <w:szCs w:val="28"/>
        </w:rPr>
        <w:t>"</w:t>
      </w:r>
      <w:r w:rsidRPr="00DB66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59" w:rsidRPr="00DB6669" w:rsidRDefault="00513E59" w:rsidP="00513E5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Закону Камчатского края </w:t>
      </w:r>
      <w:r w:rsidRPr="00DB6669">
        <w:rPr>
          <w:rFonts w:ascii="Times New Roman" w:hAnsi="Times New Roman" w:cs="Times New Roman"/>
          <w:sz w:val="24"/>
          <w:szCs w:val="24"/>
        </w:rPr>
        <w:t>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определении территорий в Камчатском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крае, в границах которых земельные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участки не могут быть предоставлены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безвозмездное пользование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с Федеральным законом "Об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предоставления гражданам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 xml:space="preserve"> и расположенных в Арктической 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и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D66">
        <w:rPr>
          <w:rFonts w:ascii="Times New Roman" w:hAnsi="Times New Roman" w:cs="Times New Roman"/>
          <w:sz w:val="24"/>
          <w:szCs w:val="24"/>
        </w:rPr>
        <w:t>т</w:t>
      </w:r>
      <w:r w:rsidRPr="00DB6669">
        <w:rPr>
          <w:rFonts w:ascii="Times New Roman" w:hAnsi="Times New Roman" w:cs="Times New Roman"/>
          <w:sz w:val="24"/>
          <w:szCs w:val="24"/>
        </w:rPr>
        <w:t>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Севера, Сибири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 xml:space="preserve">и Дальнего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Востока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 xml:space="preserve">Федерации, и </w:t>
      </w:r>
      <w:r w:rsidRPr="00DB6669">
        <w:rPr>
          <w:rFonts w:ascii="Times New Roman" w:hAnsi="Times New Roman" w:cs="Times New Roman"/>
          <w:sz w:val="24"/>
          <w:szCs w:val="24"/>
        </w:rPr>
        <w:lastRenderedPageBreak/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изменений в 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669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</w:t>
      </w:r>
    </w:p>
    <w:p w:rsidR="00EC59F8" w:rsidRDefault="00EC59F8" w:rsidP="00D2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E59" w:rsidRPr="00A35CA9" w:rsidRDefault="00513E59" w:rsidP="00513E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CA9">
        <w:rPr>
          <w:rFonts w:ascii="Times New Roman" w:hAnsi="Times New Roman" w:cs="Times New Roman"/>
          <w:b/>
          <w:sz w:val="28"/>
          <w:szCs w:val="28"/>
        </w:rPr>
        <w:t xml:space="preserve">Территории в Камчатском крае, в границах которых земельные участки не могут быть предоставлены в безвозмездное пользование в соответствии с Федеральным законом от 01.05.2016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</w:t>
      </w:r>
      <w:r w:rsidR="00954D66">
        <w:rPr>
          <w:rFonts w:ascii="Times New Roman" w:hAnsi="Times New Roman" w:cs="Times New Roman"/>
          <w:b/>
          <w:sz w:val="28"/>
          <w:szCs w:val="28"/>
        </w:rPr>
        <w:t>т</w:t>
      </w:r>
      <w:r w:rsidRPr="00A35CA9">
        <w:rPr>
          <w:rFonts w:ascii="Times New Roman" w:hAnsi="Times New Roman" w:cs="Times New Roman"/>
          <w:b/>
          <w:sz w:val="28"/>
          <w:szCs w:val="28"/>
        </w:rPr>
        <w:t>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</w:r>
    </w:p>
    <w:p w:rsidR="00513E59" w:rsidRDefault="00513E59" w:rsidP="00513E5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34"/>
        <w:gridCol w:w="2977"/>
        <w:gridCol w:w="1275"/>
        <w:gridCol w:w="2835"/>
      </w:tblGrid>
      <w:tr w:rsidR="00513E59" w:rsidRPr="00A35CA9" w:rsidTr="006764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Территория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Местоположение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Площадь,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Основания, по которым земельные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участки на данной территории не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могут быть предоставлены в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55B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безвозмездное пользование</w:t>
            </w:r>
          </w:p>
        </w:tc>
      </w:tr>
      <w:tr w:rsidR="00513E59" w:rsidRPr="00A35CA9" w:rsidTr="006764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Территория Петропавловск-Камчатского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границах, установленных </w:t>
            </w:r>
            <w:hyperlink r:id="rId9" w:history="1">
              <w:r w:rsidRPr="00755B18">
                <w:rPr>
                  <w:rFonts w:ascii="Times New Roman" w:hAnsi="Times New Roman" w:cs="Times New Roman"/>
                  <w:bCs/>
                  <w:sz w:val="23"/>
                  <w:szCs w:val="23"/>
                </w:rPr>
                <w:t>Законом</w:t>
              </w:r>
            </w:hyperlink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Камчатской области от 20.10.2004 № 220 "О наделении Петропавловск-Камчатского муниципального образования статусом городского округа и об установлении границ Петропавловск-Камчатского городского округа"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36 063,00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 территории расположен город краевого подчинения Петропавловск-Камчатский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–</w:t>
            </w: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административный центр Камчатского края</w:t>
            </w:r>
          </w:p>
        </w:tc>
      </w:tr>
      <w:tr w:rsidR="00513E59" w:rsidRPr="00A35CA9" w:rsidTr="006764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Территория Вилючинского городского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границах, установленных </w:t>
            </w:r>
            <w:hyperlink r:id="rId10" w:history="1">
              <w:r w:rsidRPr="00755B18">
                <w:rPr>
                  <w:rFonts w:ascii="Times New Roman" w:hAnsi="Times New Roman" w:cs="Times New Roman"/>
                  <w:bCs/>
                  <w:sz w:val="23"/>
                  <w:szCs w:val="23"/>
                </w:rPr>
                <w:t>Законом</w:t>
              </w:r>
            </w:hyperlink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Камчатской области от 17.12.2004 № 242 "О наделении Вилючинского городского муниципального образования статусом городского округа и об установлении границ Вилючинского городского округа"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34 125,00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 территории расположено закрытое административно-территориальное образование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–</w:t>
            </w: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город Вилючинск</w:t>
            </w:r>
          </w:p>
        </w:tc>
      </w:tr>
      <w:tr w:rsidR="00513E59" w:rsidRPr="00A35CA9" w:rsidTr="006764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>Территория города Елизово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границах, установленных Постановлением главы администрации Елизовского района Камчатской области от 30.12.1993 № 1681 "Об утверждении проекта черты города Елизово" и </w:t>
            </w: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Решением Собрания депутатов Елизовского городского поселения от 09.07.2020 № 696 "Об утверждении Генерального плана Елизовского городского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7 498,93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59" w:rsidRPr="00755B18" w:rsidRDefault="00513E59" w:rsidP="00676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 территории расположен город краевого подчинения Елизово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–</w:t>
            </w:r>
            <w:r w:rsidRPr="00755B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административный центр Елизовского района Камчатского края</w:t>
            </w:r>
          </w:p>
        </w:tc>
      </w:tr>
    </w:tbl>
    <w:p w:rsidR="00513E59" w:rsidRPr="00A35CA9" w:rsidRDefault="00513E59" w:rsidP="00513E59">
      <w:pPr>
        <w:shd w:val="clear" w:color="auto" w:fill="FFFFFF"/>
        <w:spacing w:after="0" w:line="240" w:lineRule="auto"/>
        <w:ind w:left="8496" w:right="-428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666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E59" w:rsidRPr="00D21715" w:rsidRDefault="00513E59" w:rsidP="00D21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E73" w:rsidRPr="009B0C8A" w:rsidRDefault="00824F41" w:rsidP="004F5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2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8415BC" w:rsidRPr="00A344CA" w:rsidRDefault="002A1E59" w:rsidP="004F5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8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8D1D22">
        <w:rPr>
          <w:rFonts w:ascii="Times New Roman" w:hAnsi="Times New Roman" w:cs="Times New Roman"/>
          <w:sz w:val="28"/>
          <w:szCs w:val="28"/>
        </w:rPr>
        <w:t xml:space="preserve">по истечении десяти дней после дня </w:t>
      </w:r>
      <w:r w:rsidR="002F6731">
        <w:rPr>
          <w:rFonts w:ascii="Times New Roman" w:hAnsi="Times New Roman" w:cs="Times New Roman"/>
          <w:sz w:val="28"/>
          <w:szCs w:val="28"/>
        </w:rPr>
        <w:t xml:space="preserve">его </w:t>
      </w:r>
      <w:r w:rsidRPr="009B0C8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415BC" w:rsidRPr="00A344CA">
        <w:rPr>
          <w:rFonts w:ascii="Times New Roman" w:hAnsi="Times New Roman" w:cs="Times New Roman"/>
          <w:sz w:val="28"/>
          <w:szCs w:val="28"/>
        </w:rPr>
        <w:t>.</w:t>
      </w:r>
    </w:p>
    <w:p w:rsidR="00DB6669" w:rsidRDefault="00DB6669" w:rsidP="00755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669" w:rsidRDefault="00DB6669" w:rsidP="0008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E59" w:rsidRDefault="002A1E59" w:rsidP="00085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B3" w:rsidRDefault="008C72CD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4300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</w:t>
      </w:r>
      <w:r w:rsidR="00E616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496A">
        <w:rPr>
          <w:rFonts w:ascii="Times New Roman" w:hAnsi="Times New Roman" w:cs="Times New Roman"/>
          <w:sz w:val="28"/>
          <w:szCs w:val="28"/>
        </w:rPr>
        <w:t xml:space="preserve">    </w:t>
      </w:r>
      <w:r w:rsidR="00824517">
        <w:rPr>
          <w:rFonts w:ascii="Times New Roman" w:hAnsi="Times New Roman" w:cs="Times New Roman"/>
          <w:sz w:val="28"/>
          <w:szCs w:val="28"/>
        </w:rPr>
        <w:t xml:space="preserve">     </w:t>
      </w:r>
      <w:r w:rsidRPr="008C72CD">
        <w:rPr>
          <w:rFonts w:ascii="Times New Roman" w:hAnsi="Times New Roman" w:cs="Times New Roman"/>
          <w:sz w:val="28"/>
          <w:szCs w:val="28"/>
        </w:rPr>
        <w:t>В.В. Солодов</w:t>
      </w:r>
    </w:p>
    <w:p w:rsidR="00DB6669" w:rsidRDefault="00DB6669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B18" w:rsidRDefault="00755B18" w:rsidP="00F30EA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6669" w:rsidRDefault="00DB6669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6669" w:rsidRDefault="00DB6669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изменения в приложение к Закону Камчатского края "Об определении территорий в</w:t>
      </w: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Камчатском крае, в границах которых земельные участки не могут быть предоставлены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</w:t>
      </w:r>
    </w:p>
    <w:p w:rsidR="00BF50F5" w:rsidRPr="00BF50F5" w:rsidRDefault="00BF50F5" w:rsidP="00BF50F5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акты Российской Федерации"</w:t>
      </w:r>
    </w:p>
    <w:p w:rsidR="00BF50F5" w:rsidRDefault="00BF50F5" w:rsidP="00BF50F5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BF50F5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69">
        <w:rPr>
          <w:rStyle w:val="fontstyle01"/>
          <w:rFonts w:ascii="Times New Roman" w:hAnsi="Times New Roman" w:cs="Times New Roman"/>
        </w:rPr>
        <w:t xml:space="preserve">Законопроект разработан </w:t>
      </w:r>
      <w:r w:rsidRPr="00342469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частью 3 статьи 2</w:t>
      </w:r>
      <w:r w:rsidRPr="0034246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246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от 01.05.2016 № 119-ФЗ 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 w:rsidRPr="003336D1">
        <w:rPr>
          <w:rStyle w:val="fontstyle01"/>
          <w:rFonts w:ascii="Times New Roman" w:hAnsi="Times New Roman" w:cs="Times New Roman"/>
        </w:rPr>
        <w:t>Об особенностях предоставления гражданам земельных участков,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3336D1">
        <w:rPr>
          <w:rStyle w:val="fontstyle01"/>
          <w:rFonts w:ascii="Times New Roman" w:hAnsi="Times New Roman" w:cs="Times New Roman"/>
        </w:rPr>
        <w:t xml:space="preserve">находящихся в государственной или муниципальной собственности и расположенных в Арктической зоне Российской Федерации и на других </w:t>
      </w:r>
      <w:r>
        <w:rPr>
          <w:rStyle w:val="fontstyle01"/>
          <w:rFonts w:ascii="Times New Roman" w:hAnsi="Times New Roman" w:cs="Times New Roman"/>
        </w:rPr>
        <w:t>т</w:t>
      </w:r>
      <w:r w:rsidRPr="003336D1">
        <w:rPr>
          <w:rStyle w:val="fontstyle01"/>
          <w:rFonts w:ascii="Times New Roman" w:hAnsi="Times New Roman" w:cs="Times New Roman"/>
        </w:rPr>
        <w:t>ерриториях Севера, Сибири и Дальнего Востока Российской Федерации, и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3336D1">
        <w:rPr>
          <w:rStyle w:val="fontstyle01"/>
          <w:rFonts w:ascii="Times New Roman" w:hAnsi="Times New Roman" w:cs="Times New Roman"/>
        </w:rPr>
        <w:t xml:space="preserve">внесении </w:t>
      </w:r>
      <w:r>
        <w:rPr>
          <w:rStyle w:val="fontstyle01"/>
          <w:rFonts w:ascii="Times New Roman" w:hAnsi="Times New Roman" w:cs="Times New Roman"/>
        </w:rPr>
        <w:br/>
      </w:r>
      <w:r w:rsidRPr="003336D1">
        <w:rPr>
          <w:rStyle w:val="fontstyle01"/>
          <w:rFonts w:ascii="Times New Roman" w:hAnsi="Times New Roman" w:cs="Times New Roman"/>
        </w:rPr>
        <w:t>изменений в отдельные законодательные акты Российской Федерации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fontstyle01"/>
          <w:rFonts w:ascii="Times New Roman" w:hAnsi="Times New Roman" w:cs="Times New Roman"/>
        </w:rPr>
        <w:t xml:space="preserve"> (далее – Федеральный закон № 119-ФЗ), а также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Style w:val="fontstyle01"/>
          <w:rFonts w:ascii="Times New Roman" w:hAnsi="Times New Roman" w:cs="Times New Roman"/>
        </w:rPr>
        <w:t xml:space="preserve">исполнения пункта 2.1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kern w:val="28"/>
          <w:sz w:val="28"/>
          <w:szCs w:val="28"/>
          <w:lang w:val="en-US"/>
        </w:rPr>
        <w:t>VI</w:t>
      </w:r>
      <w:r w:rsidRPr="004F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Совета при полномочном представителе Президента Российской Федерации в Дальневосточном федеральном округе от 16.02.2022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1.4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Перечня поручений Губернатора Камчатского края </w:t>
      </w:r>
      <w:r w:rsidRPr="00D518AE">
        <w:rPr>
          <w:rFonts w:ascii="Times New Roman" w:hAnsi="Times New Roman" w:cs="Times New Roman"/>
          <w:bCs/>
          <w:sz w:val="28"/>
          <w:szCs w:val="28"/>
        </w:rPr>
        <w:t>по итогам рабочих совещаний по вопросам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AE">
        <w:rPr>
          <w:rFonts w:ascii="Times New Roman" w:hAnsi="Times New Roman" w:cs="Times New Roman"/>
          <w:bCs/>
          <w:sz w:val="28"/>
          <w:szCs w:val="28"/>
        </w:rPr>
        <w:t>реализации механизма предоставления земельных участков в собственность гражданам Российской Федерации, имеющим трех и более детей, в Камчатском крае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AE">
        <w:rPr>
          <w:rFonts w:ascii="Times New Roman" w:hAnsi="Times New Roman" w:cs="Times New Roman"/>
          <w:bCs/>
          <w:sz w:val="28"/>
          <w:szCs w:val="28"/>
        </w:rPr>
        <w:t>по вопросу реализации Федерального закона № 119-ФЗ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(№ ПП-23 от 26.05.2021)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0F5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предусматривает открытие ч</w:t>
      </w:r>
      <w:r w:rsidRPr="00227CF5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7CF5">
        <w:rPr>
          <w:rFonts w:ascii="Times New Roman" w:hAnsi="Times New Roman" w:cs="Times New Roman"/>
          <w:sz w:val="28"/>
          <w:szCs w:val="28"/>
        </w:rPr>
        <w:t xml:space="preserve"> территории Елизовского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227CF5">
        <w:rPr>
          <w:rFonts w:ascii="Times New Roman" w:hAnsi="Times New Roman" w:cs="Times New Roman"/>
          <w:sz w:val="28"/>
          <w:szCs w:val="28"/>
        </w:rPr>
        <w:t>прилегает к границам Петропавловск-Камчатского городского округа, численность населения которого составляет более пятидесяти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, что, в свою очередь, приведет к увеличению площади доступных территорий для предоставления гражданам в безвозмездное пользование и даст дополнительный импульс развития территории Елизовского муниципального района. </w:t>
      </w:r>
    </w:p>
    <w:p w:rsidR="00BF50F5" w:rsidRPr="00DE7A73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открываемой территории расположены Пионерское и Новоавачинское сельские поселения, а также часть межселенной территории Елизовского муниципального района.</w:t>
      </w:r>
    </w:p>
    <w:p w:rsidR="00BF50F5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Кроме того, законопроектом предусмотрена корректировка информации о площади территорий Петропавловск-Камчатского городского округа и города Елизово (</w:t>
      </w:r>
      <w:r>
        <w:rPr>
          <w:rFonts w:ascii="Times New Roman" w:hAnsi="Times New Roman" w:cs="Times New Roman"/>
          <w:sz w:val="28"/>
          <w:szCs w:val="28"/>
        </w:rPr>
        <w:t>город краевого подчинения – административный центр Елизовского района Камчатского края).</w:t>
      </w:r>
    </w:p>
    <w:p w:rsidR="00BF50F5" w:rsidRDefault="00BF50F5" w:rsidP="00BF5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Pr="00F37D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№ 119-ФЗ проект закона согласован с Минвостокразвития России письмом от 01.02.2023 № МШ-03-01/1216.</w:t>
      </w:r>
    </w:p>
    <w:p w:rsidR="00BF50F5" w:rsidRPr="00DE7A73" w:rsidRDefault="00BF50F5" w:rsidP="00BF50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A73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</w:t>
      </w:r>
      <w:r w:rsidRPr="00DE7A73">
        <w:rPr>
          <w:rStyle w:val="fontstyle01"/>
          <w:rFonts w:ascii="Times New Roman" w:hAnsi="Times New Roman" w:cs="Times New Roman"/>
        </w:rPr>
        <w:t xml:space="preserve"> с</w:t>
      </w:r>
      <w:r w:rsidRPr="00DE7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A73">
        <w:rPr>
          <w:rStyle w:val="fontstyle01"/>
          <w:rFonts w:ascii="Times New Roman" w:hAnsi="Times New Roman" w:cs="Times New Roman"/>
        </w:rPr>
        <w:t xml:space="preserve">постановлением Правительства Камчатского края </w:t>
      </w:r>
      <w:r w:rsidRPr="00DE7A73">
        <w:rPr>
          <w:rFonts w:ascii="Times New Roman" w:hAnsi="Times New Roman" w:cs="Times New Roman"/>
          <w:sz w:val="28"/>
          <w:szCs w:val="28"/>
        </w:rPr>
        <w:t xml:space="preserve">от 28.09.2022 № 510-П 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 w:rsidRPr="00DE7A73">
        <w:rPr>
          <w:rFonts w:ascii="Times New Roman" w:hAnsi="Times New Roman" w:cs="Times New Roman"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3424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0F5" w:rsidRPr="00BF50F5" w:rsidRDefault="00BF50F5" w:rsidP="00BF50F5">
      <w:pPr>
        <w:pStyle w:val="ae"/>
        <w:rPr>
          <w:rStyle w:val="fontstyle01"/>
          <w:rFonts w:ascii="Times New Roman" w:hAnsi="Times New Roman" w:cs="Times New Roman"/>
        </w:rPr>
      </w:pPr>
    </w:p>
    <w:p w:rsidR="00BF50F5" w:rsidRPr="00BF50F5" w:rsidRDefault="00BF50F5" w:rsidP="00BF50F5">
      <w:pPr>
        <w:pStyle w:val="ae"/>
        <w:rPr>
          <w:sz w:val="28"/>
          <w:szCs w:val="28"/>
        </w:rPr>
      </w:pPr>
    </w:p>
    <w:p w:rsidR="00BF50F5" w:rsidRPr="00BF50F5" w:rsidRDefault="00BF50F5" w:rsidP="00BF50F5">
      <w:pPr>
        <w:pStyle w:val="ae"/>
        <w:rPr>
          <w:b/>
          <w:sz w:val="28"/>
          <w:szCs w:val="28"/>
        </w:rPr>
      </w:pP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изменения в приложение к Закону Камчатского края "Об определении территорий в</w:t>
      </w: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Камчатском крае, в границах которых земельные участки не могут быть предоставлены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</w:t>
      </w:r>
    </w:p>
    <w:p w:rsidR="00BF50F5" w:rsidRPr="00BF50F5" w:rsidRDefault="00BF50F5" w:rsidP="00BF50F5">
      <w:pPr>
        <w:pStyle w:val="ae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акты Российской Федерации"</w:t>
      </w:r>
    </w:p>
    <w:p w:rsidR="00BF50F5" w:rsidRPr="00033507" w:rsidRDefault="00BF50F5" w:rsidP="0003350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50F5" w:rsidRPr="00E93E97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97">
        <w:rPr>
          <w:rFonts w:ascii="Times New Roman" w:eastAsia="Calibri" w:hAnsi="Times New Roman" w:cs="Times New Roman"/>
          <w:sz w:val="28"/>
          <w:szCs w:val="28"/>
        </w:rPr>
        <w:t xml:space="preserve">Принятие закона Камчатского </w:t>
      </w:r>
      <w:r w:rsidRPr="00E93E97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3B55F8">
        <w:rPr>
          <w:rFonts w:ascii="Times New Roman" w:hAnsi="Times New Roman" w:cs="Times New Roman"/>
          <w:sz w:val="28"/>
          <w:szCs w:val="28"/>
        </w:rPr>
        <w:t>"</w:t>
      </w:r>
      <w:r w:rsidRPr="00227CF5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 в приложение</w:t>
      </w:r>
      <w:r w:rsidRPr="0022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7C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CF5">
        <w:rPr>
          <w:rFonts w:ascii="Times New Roman" w:hAnsi="Times New Roman" w:cs="Times New Roman"/>
          <w:sz w:val="28"/>
          <w:szCs w:val="28"/>
        </w:rPr>
        <w:t xml:space="preserve"> Камчатского края "Об определении территорий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 Камчатском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крае, в границах которых 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участки не могут быть предоставлены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безвозмездное пользование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законом "Об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предоставления гражданам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 и расположенных в Арктической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Российской Федерации и на других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7CF5">
        <w:rPr>
          <w:rFonts w:ascii="Times New Roman" w:hAnsi="Times New Roman" w:cs="Times New Roman"/>
          <w:sz w:val="28"/>
          <w:szCs w:val="28"/>
        </w:rPr>
        <w:t>ерриториях Севера, Сибири и Дальнего Востока Российской Федерации, и о внесении изменений в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 акты Российской Федерации</w:t>
      </w:r>
      <w:r w:rsidRPr="001C4EE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E97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3E97">
        <w:rPr>
          <w:rFonts w:ascii="Times New Roman" w:hAnsi="Times New Roman" w:cs="Times New Roman"/>
          <w:sz w:val="28"/>
          <w:szCs w:val="28"/>
        </w:rPr>
        <w:t xml:space="preserve">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BF50F5" w:rsidRDefault="00BF50F5" w:rsidP="00BF50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F50F5" w:rsidRPr="00BF50F5" w:rsidRDefault="00BF50F5" w:rsidP="00BF50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F50F5" w:rsidRPr="00BF50F5" w:rsidRDefault="00BF50F5" w:rsidP="00BF50F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F50F5" w:rsidRPr="00BF50F5" w:rsidRDefault="00BF50F5" w:rsidP="00BF50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F5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"О внесении изменения в приложение к Закону Камчатского края "Об определении территорий в  Камчатском крае, в границах которых земельные участки не могут быть предоставлены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 акты Российской Федерации", признанию утратившими силу, приостановлению, изменению</w:t>
      </w:r>
    </w:p>
    <w:p w:rsidR="00BF50F5" w:rsidRDefault="00BF50F5" w:rsidP="00BF50F5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50F5" w:rsidRDefault="00BF50F5" w:rsidP="00BF5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3B55F8">
        <w:rPr>
          <w:rFonts w:ascii="Times New Roman" w:hAnsi="Times New Roman" w:cs="Times New Roman"/>
          <w:sz w:val="28"/>
          <w:szCs w:val="28"/>
        </w:rPr>
        <w:t>"</w:t>
      </w:r>
      <w:r w:rsidRPr="00227CF5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 в приложение</w:t>
      </w:r>
      <w:r w:rsidRPr="0022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7C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CF5">
        <w:rPr>
          <w:rFonts w:ascii="Times New Roman" w:hAnsi="Times New Roman" w:cs="Times New Roman"/>
          <w:sz w:val="28"/>
          <w:szCs w:val="28"/>
        </w:rPr>
        <w:t xml:space="preserve"> Камчатского края "Об определении территорий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 Камчатском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крае, в границах которых 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участки не могут быть предоставлены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безвозмездное пользование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законом "Об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предоставления гражданам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 и расположенных в Арктической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Российской Федерации и на других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7CF5">
        <w:rPr>
          <w:rFonts w:ascii="Times New Roman" w:hAnsi="Times New Roman" w:cs="Times New Roman"/>
          <w:sz w:val="28"/>
          <w:szCs w:val="28"/>
        </w:rPr>
        <w:t>ерриториях Севера, Сибири и Дальнего Востока Российской Федерации, и о внесении изменений в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F5">
        <w:rPr>
          <w:rFonts w:ascii="Times New Roman" w:hAnsi="Times New Roman" w:cs="Times New Roman"/>
          <w:sz w:val="28"/>
          <w:szCs w:val="28"/>
        </w:rPr>
        <w:t xml:space="preserve"> акты Российской Федерации</w:t>
      </w:r>
      <w:r w:rsidRPr="001C4EE2">
        <w:rPr>
          <w:rFonts w:ascii="Times New Roman" w:hAnsi="Times New Roman" w:cs="Times New Roman"/>
          <w:sz w:val="28"/>
          <w:szCs w:val="28"/>
        </w:rPr>
        <w:t>"</w:t>
      </w:r>
      <w:r w:rsidRPr="00BB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повлечет за собой признания утратившими силу, приостановления, изменения или принятия законов и иных нормативных правовых актов Камчатского края.    </w:t>
      </w:r>
    </w:p>
    <w:p w:rsidR="00BF50F5" w:rsidRDefault="00BF50F5" w:rsidP="00DB666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F50F5" w:rsidSect="00755B18">
      <w:headerReference w:type="default" r:id="rId11"/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86" w:rsidRDefault="00C40E86" w:rsidP="0046543D">
      <w:pPr>
        <w:spacing w:after="0" w:line="240" w:lineRule="auto"/>
      </w:pPr>
      <w:r>
        <w:separator/>
      </w:r>
    </w:p>
  </w:endnote>
  <w:endnote w:type="continuationSeparator" w:id="0">
    <w:p w:rsidR="00C40E86" w:rsidRDefault="00C40E86" w:rsidP="004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18" w:rsidRDefault="00755B1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86" w:rsidRDefault="00C40E86" w:rsidP="0046543D">
      <w:pPr>
        <w:spacing w:after="0" w:line="240" w:lineRule="auto"/>
      </w:pPr>
      <w:r>
        <w:separator/>
      </w:r>
    </w:p>
  </w:footnote>
  <w:footnote w:type="continuationSeparator" w:id="0">
    <w:p w:rsidR="00C40E86" w:rsidRDefault="00C40E86" w:rsidP="004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715489"/>
      <w:docPartObj>
        <w:docPartGallery w:val="Page Numbers (Top of Page)"/>
        <w:docPartUnique/>
      </w:docPartObj>
    </w:sdtPr>
    <w:sdtEndPr/>
    <w:sdtContent>
      <w:p w:rsidR="00755B18" w:rsidRDefault="00755B18">
        <w:pPr>
          <w:pStyle w:val="a9"/>
          <w:jc w:val="center"/>
        </w:pPr>
        <w:r w:rsidRPr="00755B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B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B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50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55B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3926"/>
    <w:multiLevelType w:val="hybridMultilevel"/>
    <w:tmpl w:val="4DECA974"/>
    <w:lvl w:ilvl="0" w:tplc="6A18B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41"/>
    <w:rsid w:val="00001638"/>
    <w:rsid w:val="0001439F"/>
    <w:rsid w:val="000240C3"/>
    <w:rsid w:val="00026156"/>
    <w:rsid w:val="00030407"/>
    <w:rsid w:val="00033507"/>
    <w:rsid w:val="00051859"/>
    <w:rsid w:val="00052E60"/>
    <w:rsid w:val="0005385D"/>
    <w:rsid w:val="000633A8"/>
    <w:rsid w:val="00072B47"/>
    <w:rsid w:val="00073EB5"/>
    <w:rsid w:val="00077ADA"/>
    <w:rsid w:val="0008598E"/>
    <w:rsid w:val="00093204"/>
    <w:rsid w:val="000B1073"/>
    <w:rsid w:val="000B2911"/>
    <w:rsid w:val="000B432A"/>
    <w:rsid w:val="000C2B8A"/>
    <w:rsid w:val="000D16A1"/>
    <w:rsid w:val="000D32DA"/>
    <w:rsid w:val="000D5E72"/>
    <w:rsid w:val="000E6728"/>
    <w:rsid w:val="000E70DC"/>
    <w:rsid w:val="000F6EAD"/>
    <w:rsid w:val="001055A4"/>
    <w:rsid w:val="00111062"/>
    <w:rsid w:val="0011358D"/>
    <w:rsid w:val="00121ABA"/>
    <w:rsid w:val="00124754"/>
    <w:rsid w:val="001524C2"/>
    <w:rsid w:val="00155391"/>
    <w:rsid w:val="001667B5"/>
    <w:rsid w:val="00173B71"/>
    <w:rsid w:val="001743C8"/>
    <w:rsid w:val="00175CC5"/>
    <w:rsid w:val="001A6CED"/>
    <w:rsid w:val="001B384B"/>
    <w:rsid w:val="001B5918"/>
    <w:rsid w:val="001C0CA2"/>
    <w:rsid w:val="001C643E"/>
    <w:rsid w:val="001C6EBD"/>
    <w:rsid w:val="001F0EA4"/>
    <w:rsid w:val="001F4DDE"/>
    <w:rsid w:val="002016BF"/>
    <w:rsid w:val="00211763"/>
    <w:rsid w:val="0021338F"/>
    <w:rsid w:val="00220709"/>
    <w:rsid w:val="00221FF0"/>
    <w:rsid w:val="00223DB5"/>
    <w:rsid w:val="00224069"/>
    <w:rsid w:val="0023482C"/>
    <w:rsid w:val="00236C46"/>
    <w:rsid w:val="002401A5"/>
    <w:rsid w:val="002407DA"/>
    <w:rsid w:val="002532BF"/>
    <w:rsid w:val="00256D31"/>
    <w:rsid w:val="00257931"/>
    <w:rsid w:val="00262A1F"/>
    <w:rsid w:val="0026579B"/>
    <w:rsid w:val="00270050"/>
    <w:rsid w:val="00271378"/>
    <w:rsid w:val="00282006"/>
    <w:rsid w:val="00287229"/>
    <w:rsid w:val="00295CAA"/>
    <w:rsid w:val="002A1E59"/>
    <w:rsid w:val="002A79EF"/>
    <w:rsid w:val="002B1816"/>
    <w:rsid w:val="002E24FD"/>
    <w:rsid w:val="002F4B79"/>
    <w:rsid w:val="002F6731"/>
    <w:rsid w:val="00304046"/>
    <w:rsid w:val="00304C22"/>
    <w:rsid w:val="003054FE"/>
    <w:rsid w:val="00310308"/>
    <w:rsid w:val="00315644"/>
    <w:rsid w:val="00322CFC"/>
    <w:rsid w:val="00326FC3"/>
    <w:rsid w:val="00334786"/>
    <w:rsid w:val="00342B1B"/>
    <w:rsid w:val="00350650"/>
    <w:rsid w:val="003562B6"/>
    <w:rsid w:val="00381831"/>
    <w:rsid w:val="003830DA"/>
    <w:rsid w:val="00384978"/>
    <w:rsid w:val="00394E64"/>
    <w:rsid w:val="003A4A61"/>
    <w:rsid w:val="003B089D"/>
    <w:rsid w:val="003B7DAF"/>
    <w:rsid w:val="003C142B"/>
    <w:rsid w:val="003D2DA7"/>
    <w:rsid w:val="003D3E4D"/>
    <w:rsid w:val="003D4431"/>
    <w:rsid w:val="003D5F49"/>
    <w:rsid w:val="0040045D"/>
    <w:rsid w:val="004108BF"/>
    <w:rsid w:val="00410D63"/>
    <w:rsid w:val="004444C1"/>
    <w:rsid w:val="00446C0D"/>
    <w:rsid w:val="0046007B"/>
    <w:rsid w:val="00463934"/>
    <w:rsid w:val="0046543D"/>
    <w:rsid w:val="004676AA"/>
    <w:rsid w:val="00470F8C"/>
    <w:rsid w:val="004757FA"/>
    <w:rsid w:val="00477DD2"/>
    <w:rsid w:val="00480457"/>
    <w:rsid w:val="0049025D"/>
    <w:rsid w:val="0049094F"/>
    <w:rsid w:val="004935BB"/>
    <w:rsid w:val="004942CE"/>
    <w:rsid w:val="004C737C"/>
    <w:rsid w:val="004D3219"/>
    <w:rsid w:val="004E0B79"/>
    <w:rsid w:val="004E5CDE"/>
    <w:rsid w:val="004E66D4"/>
    <w:rsid w:val="004F52AB"/>
    <w:rsid w:val="00500230"/>
    <w:rsid w:val="005068C9"/>
    <w:rsid w:val="00513E59"/>
    <w:rsid w:val="0051471D"/>
    <w:rsid w:val="00515D6E"/>
    <w:rsid w:val="00524E1D"/>
    <w:rsid w:val="005723EA"/>
    <w:rsid w:val="00582100"/>
    <w:rsid w:val="005B53E6"/>
    <w:rsid w:val="005B7219"/>
    <w:rsid w:val="005B7B8A"/>
    <w:rsid w:val="005C39C7"/>
    <w:rsid w:val="005C773C"/>
    <w:rsid w:val="005D27DB"/>
    <w:rsid w:val="005E1F13"/>
    <w:rsid w:val="005E76A5"/>
    <w:rsid w:val="00612993"/>
    <w:rsid w:val="00612F19"/>
    <w:rsid w:val="0061335F"/>
    <w:rsid w:val="006174FF"/>
    <w:rsid w:val="0062539B"/>
    <w:rsid w:val="00632DF4"/>
    <w:rsid w:val="00647871"/>
    <w:rsid w:val="00655B46"/>
    <w:rsid w:val="00655D83"/>
    <w:rsid w:val="00662124"/>
    <w:rsid w:val="00667F88"/>
    <w:rsid w:val="00677455"/>
    <w:rsid w:val="0068452A"/>
    <w:rsid w:val="0068496A"/>
    <w:rsid w:val="006A0241"/>
    <w:rsid w:val="006A5C20"/>
    <w:rsid w:val="006B21C3"/>
    <w:rsid w:val="006B31CE"/>
    <w:rsid w:val="006B54B2"/>
    <w:rsid w:val="006B74AD"/>
    <w:rsid w:val="006B7E74"/>
    <w:rsid w:val="006C130F"/>
    <w:rsid w:val="006C1DEF"/>
    <w:rsid w:val="006C2D04"/>
    <w:rsid w:val="006C3643"/>
    <w:rsid w:val="006C5C26"/>
    <w:rsid w:val="006D0BAA"/>
    <w:rsid w:val="006D2DD4"/>
    <w:rsid w:val="006D4A90"/>
    <w:rsid w:val="006E6F84"/>
    <w:rsid w:val="006F1CCE"/>
    <w:rsid w:val="00700057"/>
    <w:rsid w:val="00700C52"/>
    <w:rsid w:val="00707028"/>
    <w:rsid w:val="007079A1"/>
    <w:rsid w:val="007118B5"/>
    <w:rsid w:val="00714B25"/>
    <w:rsid w:val="0071603C"/>
    <w:rsid w:val="00755B18"/>
    <w:rsid w:val="00757E27"/>
    <w:rsid w:val="00771EDE"/>
    <w:rsid w:val="0077455C"/>
    <w:rsid w:val="007778BA"/>
    <w:rsid w:val="00783FB6"/>
    <w:rsid w:val="00784300"/>
    <w:rsid w:val="007A0AB9"/>
    <w:rsid w:val="007A1786"/>
    <w:rsid w:val="007A36E6"/>
    <w:rsid w:val="007B5D28"/>
    <w:rsid w:val="007C58F6"/>
    <w:rsid w:val="007D6EAD"/>
    <w:rsid w:val="007F15F7"/>
    <w:rsid w:val="007F32C1"/>
    <w:rsid w:val="00802258"/>
    <w:rsid w:val="00813512"/>
    <w:rsid w:val="00823053"/>
    <w:rsid w:val="00824517"/>
    <w:rsid w:val="00824F41"/>
    <w:rsid w:val="00836816"/>
    <w:rsid w:val="00837A7E"/>
    <w:rsid w:val="008415BC"/>
    <w:rsid w:val="00842701"/>
    <w:rsid w:val="00857D0E"/>
    <w:rsid w:val="00860560"/>
    <w:rsid w:val="00870A9C"/>
    <w:rsid w:val="00881B95"/>
    <w:rsid w:val="00883875"/>
    <w:rsid w:val="00887EF9"/>
    <w:rsid w:val="00895002"/>
    <w:rsid w:val="008B4509"/>
    <w:rsid w:val="008B512A"/>
    <w:rsid w:val="008C72CD"/>
    <w:rsid w:val="008D1D22"/>
    <w:rsid w:val="008D245C"/>
    <w:rsid w:val="008E4227"/>
    <w:rsid w:val="008E4A7F"/>
    <w:rsid w:val="008E64E4"/>
    <w:rsid w:val="008E6DE5"/>
    <w:rsid w:val="008E730A"/>
    <w:rsid w:val="008F3E21"/>
    <w:rsid w:val="008F5652"/>
    <w:rsid w:val="00902380"/>
    <w:rsid w:val="00910AB4"/>
    <w:rsid w:val="009144C9"/>
    <w:rsid w:val="009168C2"/>
    <w:rsid w:val="0092251F"/>
    <w:rsid w:val="009261FC"/>
    <w:rsid w:val="00932E43"/>
    <w:rsid w:val="00933509"/>
    <w:rsid w:val="00946683"/>
    <w:rsid w:val="00947470"/>
    <w:rsid w:val="00951D51"/>
    <w:rsid w:val="00953333"/>
    <w:rsid w:val="0095481C"/>
    <w:rsid w:val="00954D66"/>
    <w:rsid w:val="009607AA"/>
    <w:rsid w:val="009639BE"/>
    <w:rsid w:val="00964634"/>
    <w:rsid w:val="009714CC"/>
    <w:rsid w:val="009750D5"/>
    <w:rsid w:val="009767EF"/>
    <w:rsid w:val="00980EF4"/>
    <w:rsid w:val="00987BF9"/>
    <w:rsid w:val="00991AC2"/>
    <w:rsid w:val="00991CC1"/>
    <w:rsid w:val="0099231F"/>
    <w:rsid w:val="00995F89"/>
    <w:rsid w:val="009B0C8A"/>
    <w:rsid w:val="009B233E"/>
    <w:rsid w:val="009C420E"/>
    <w:rsid w:val="009D31A7"/>
    <w:rsid w:val="009D6EAF"/>
    <w:rsid w:val="009D6FD6"/>
    <w:rsid w:val="009E38AC"/>
    <w:rsid w:val="009E4527"/>
    <w:rsid w:val="009E50E3"/>
    <w:rsid w:val="009F48DA"/>
    <w:rsid w:val="009F55CF"/>
    <w:rsid w:val="00A0327A"/>
    <w:rsid w:val="00A11599"/>
    <w:rsid w:val="00A156E5"/>
    <w:rsid w:val="00A15B30"/>
    <w:rsid w:val="00A251F7"/>
    <w:rsid w:val="00A256CF"/>
    <w:rsid w:val="00A32182"/>
    <w:rsid w:val="00A344CA"/>
    <w:rsid w:val="00A35CA9"/>
    <w:rsid w:val="00A36993"/>
    <w:rsid w:val="00A43152"/>
    <w:rsid w:val="00A4326D"/>
    <w:rsid w:val="00A47C1A"/>
    <w:rsid w:val="00A52D20"/>
    <w:rsid w:val="00A60415"/>
    <w:rsid w:val="00A62F21"/>
    <w:rsid w:val="00A65141"/>
    <w:rsid w:val="00A71E49"/>
    <w:rsid w:val="00A754E8"/>
    <w:rsid w:val="00A771B1"/>
    <w:rsid w:val="00A82FFF"/>
    <w:rsid w:val="00A9703A"/>
    <w:rsid w:val="00A97D1D"/>
    <w:rsid w:val="00AA6624"/>
    <w:rsid w:val="00AA7088"/>
    <w:rsid w:val="00AA73FC"/>
    <w:rsid w:val="00AC0118"/>
    <w:rsid w:val="00AC02D9"/>
    <w:rsid w:val="00AC24C7"/>
    <w:rsid w:val="00AC2813"/>
    <w:rsid w:val="00AD0AC5"/>
    <w:rsid w:val="00AD692A"/>
    <w:rsid w:val="00AD69D1"/>
    <w:rsid w:val="00AE368F"/>
    <w:rsid w:val="00AF033A"/>
    <w:rsid w:val="00AF24BD"/>
    <w:rsid w:val="00B1333E"/>
    <w:rsid w:val="00B15EB8"/>
    <w:rsid w:val="00B1713F"/>
    <w:rsid w:val="00B25D42"/>
    <w:rsid w:val="00B329CA"/>
    <w:rsid w:val="00B33EEB"/>
    <w:rsid w:val="00B42FD6"/>
    <w:rsid w:val="00B43A66"/>
    <w:rsid w:val="00B45886"/>
    <w:rsid w:val="00B50EB8"/>
    <w:rsid w:val="00B50EC4"/>
    <w:rsid w:val="00B61073"/>
    <w:rsid w:val="00B61994"/>
    <w:rsid w:val="00B63D92"/>
    <w:rsid w:val="00B71848"/>
    <w:rsid w:val="00B75583"/>
    <w:rsid w:val="00B81F22"/>
    <w:rsid w:val="00B91832"/>
    <w:rsid w:val="00B97C62"/>
    <w:rsid w:val="00BA083E"/>
    <w:rsid w:val="00BA4CCC"/>
    <w:rsid w:val="00BC1501"/>
    <w:rsid w:val="00BC5571"/>
    <w:rsid w:val="00BC5C62"/>
    <w:rsid w:val="00BC7EC6"/>
    <w:rsid w:val="00BD3CF3"/>
    <w:rsid w:val="00BD4A01"/>
    <w:rsid w:val="00BE2FFE"/>
    <w:rsid w:val="00BE4174"/>
    <w:rsid w:val="00BE4B8F"/>
    <w:rsid w:val="00BF50F5"/>
    <w:rsid w:val="00BF5CC5"/>
    <w:rsid w:val="00C0057A"/>
    <w:rsid w:val="00C01D6F"/>
    <w:rsid w:val="00C027A2"/>
    <w:rsid w:val="00C0792E"/>
    <w:rsid w:val="00C07FBB"/>
    <w:rsid w:val="00C10D21"/>
    <w:rsid w:val="00C11879"/>
    <w:rsid w:val="00C2509F"/>
    <w:rsid w:val="00C315FE"/>
    <w:rsid w:val="00C323C4"/>
    <w:rsid w:val="00C40E86"/>
    <w:rsid w:val="00C42D08"/>
    <w:rsid w:val="00C5065A"/>
    <w:rsid w:val="00C55350"/>
    <w:rsid w:val="00C82AB8"/>
    <w:rsid w:val="00C85A56"/>
    <w:rsid w:val="00C85CF2"/>
    <w:rsid w:val="00C95AC3"/>
    <w:rsid w:val="00C971C8"/>
    <w:rsid w:val="00CA34E9"/>
    <w:rsid w:val="00CA352F"/>
    <w:rsid w:val="00CB4A34"/>
    <w:rsid w:val="00CB6369"/>
    <w:rsid w:val="00CB76E8"/>
    <w:rsid w:val="00CC3EFB"/>
    <w:rsid w:val="00CC7B41"/>
    <w:rsid w:val="00CE08F7"/>
    <w:rsid w:val="00CE122D"/>
    <w:rsid w:val="00CE5D02"/>
    <w:rsid w:val="00CE611F"/>
    <w:rsid w:val="00CE6274"/>
    <w:rsid w:val="00CE669D"/>
    <w:rsid w:val="00CF2C64"/>
    <w:rsid w:val="00CF5694"/>
    <w:rsid w:val="00CF663A"/>
    <w:rsid w:val="00CF6B61"/>
    <w:rsid w:val="00D153E6"/>
    <w:rsid w:val="00D17444"/>
    <w:rsid w:val="00D21715"/>
    <w:rsid w:val="00D24BBE"/>
    <w:rsid w:val="00D33147"/>
    <w:rsid w:val="00D34061"/>
    <w:rsid w:val="00D36F35"/>
    <w:rsid w:val="00D71BA9"/>
    <w:rsid w:val="00D85E90"/>
    <w:rsid w:val="00DA13C4"/>
    <w:rsid w:val="00DA33B3"/>
    <w:rsid w:val="00DB3AEF"/>
    <w:rsid w:val="00DB4F79"/>
    <w:rsid w:val="00DB6669"/>
    <w:rsid w:val="00DC15F3"/>
    <w:rsid w:val="00DC623A"/>
    <w:rsid w:val="00DD0E2B"/>
    <w:rsid w:val="00DD303A"/>
    <w:rsid w:val="00DD7DF7"/>
    <w:rsid w:val="00DE4A0C"/>
    <w:rsid w:val="00DF232D"/>
    <w:rsid w:val="00DF78A9"/>
    <w:rsid w:val="00DF7D90"/>
    <w:rsid w:val="00E15AD3"/>
    <w:rsid w:val="00E27B26"/>
    <w:rsid w:val="00E3713B"/>
    <w:rsid w:val="00E54F05"/>
    <w:rsid w:val="00E6167B"/>
    <w:rsid w:val="00E61F1C"/>
    <w:rsid w:val="00E62FB2"/>
    <w:rsid w:val="00E826CE"/>
    <w:rsid w:val="00E9266B"/>
    <w:rsid w:val="00E9790D"/>
    <w:rsid w:val="00EA154E"/>
    <w:rsid w:val="00EB26E4"/>
    <w:rsid w:val="00EB32C3"/>
    <w:rsid w:val="00EC24E9"/>
    <w:rsid w:val="00EC4AA7"/>
    <w:rsid w:val="00EC4BD0"/>
    <w:rsid w:val="00EC58B7"/>
    <w:rsid w:val="00EC59F8"/>
    <w:rsid w:val="00ED4599"/>
    <w:rsid w:val="00EF0956"/>
    <w:rsid w:val="00F03DD7"/>
    <w:rsid w:val="00F044AF"/>
    <w:rsid w:val="00F05B80"/>
    <w:rsid w:val="00F14DB3"/>
    <w:rsid w:val="00F30EA6"/>
    <w:rsid w:val="00F37E73"/>
    <w:rsid w:val="00F44FCC"/>
    <w:rsid w:val="00F50DED"/>
    <w:rsid w:val="00F51AB8"/>
    <w:rsid w:val="00F52F06"/>
    <w:rsid w:val="00F60A84"/>
    <w:rsid w:val="00F80629"/>
    <w:rsid w:val="00F82DED"/>
    <w:rsid w:val="00F85CEB"/>
    <w:rsid w:val="00F934C9"/>
    <w:rsid w:val="00F96776"/>
    <w:rsid w:val="00FA24F2"/>
    <w:rsid w:val="00FA6238"/>
    <w:rsid w:val="00FA64B2"/>
    <w:rsid w:val="00FB1B44"/>
    <w:rsid w:val="00FB3AA0"/>
    <w:rsid w:val="00FB5284"/>
    <w:rsid w:val="00FD256F"/>
    <w:rsid w:val="00FD46E1"/>
    <w:rsid w:val="00FD4C57"/>
    <w:rsid w:val="00FE0858"/>
    <w:rsid w:val="00FE2CC7"/>
    <w:rsid w:val="00FE5AC3"/>
    <w:rsid w:val="00FE6CCE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1371"/>
  <w15:docId w15:val="{99671E36-1DED-4FD1-8916-F74D1D02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59"/>
  </w:style>
  <w:style w:type="paragraph" w:styleId="1">
    <w:name w:val="heading 1"/>
    <w:basedOn w:val="a"/>
    <w:link w:val="10"/>
    <w:uiPriority w:val="9"/>
    <w:qFormat/>
    <w:rsid w:val="0082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BE4174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BE4174"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customStyle="1" w:styleId="ConsPlusTitle">
    <w:name w:val="ConsPlusTitle"/>
    <w:rsid w:val="009F5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62124"/>
    <w:pPr>
      <w:ind w:left="720"/>
      <w:contextualSpacing/>
    </w:pPr>
  </w:style>
  <w:style w:type="character" w:customStyle="1" w:styleId="a8">
    <w:name w:val="Гипертекстовая ссылка"/>
    <w:uiPriority w:val="99"/>
    <w:rsid w:val="00E61F1C"/>
    <w:rPr>
      <w:rFonts w:cs="Times New Roman"/>
      <w:b w:val="0"/>
      <w:color w:val="008000"/>
    </w:rPr>
  </w:style>
  <w:style w:type="paragraph" w:styleId="a9">
    <w:name w:val="header"/>
    <w:basedOn w:val="a"/>
    <w:link w:val="aa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43D"/>
  </w:style>
  <w:style w:type="paragraph" w:styleId="ab">
    <w:name w:val="footer"/>
    <w:basedOn w:val="a"/>
    <w:link w:val="ac"/>
    <w:uiPriority w:val="99"/>
    <w:unhideWhenUsed/>
    <w:rsid w:val="004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543D"/>
  </w:style>
  <w:style w:type="paragraph" w:customStyle="1" w:styleId="ad">
    <w:name w:val="Основное меню (преемственное)"/>
    <w:basedOn w:val="a"/>
    <w:next w:val="a"/>
    <w:uiPriority w:val="99"/>
    <w:rsid w:val="00BC1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character" w:customStyle="1" w:styleId="fontstyle01">
    <w:name w:val="fontstyle01"/>
    <w:basedOn w:val="a0"/>
    <w:rsid w:val="00BF50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BF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1217ACAEC6F41D77DBD83765C1FF74F8E3D95ADAE218529B00DDDE3D80F9B527E80DCFCA4772907834D8C42B7BV8P7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1217ACAEC6F41D77DBD83765C1FF74F8E3D958DBE41A59C957DF8F688EFCBD77B21DCB83137C8F7B2BC6C7357B84E5V9P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7BBF-48C5-459E-A153-E82F88F0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Гнедая Ольга Сергеевна</dc:creator>
  <cp:lastModifiedBy>Крюкова Людмила Сергеевна</cp:lastModifiedBy>
  <cp:revision>86</cp:revision>
  <cp:lastPrinted>2022-04-14T04:43:00Z</cp:lastPrinted>
  <dcterms:created xsi:type="dcterms:W3CDTF">2022-10-28T04:02:00Z</dcterms:created>
  <dcterms:modified xsi:type="dcterms:W3CDTF">2023-04-17T21:25:00Z</dcterms:modified>
</cp:coreProperties>
</file>