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after="0"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051268">
        <w:rPr>
          <w:b/>
          <w:szCs w:val="28"/>
          <w:u w:val="single"/>
        </w:rPr>
        <w:t>01.2022</w:t>
      </w:r>
      <w:r w:rsidRPr="00C83226">
        <w:rPr>
          <w:b/>
          <w:szCs w:val="28"/>
          <w:u w:val="single"/>
        </w:rPr>
        <w:t xml:space="preserve"> по 3</w:t>
      </w:r>
      <w:r w:rsidR="00C83226">
        <w:rPr>
          <w:b/>
          <w:szCs w:val="28"/>
          <w:u w:val="single"/>
        </w:rPr>
        <w:t>1</w:t>
      </w:r>
      <w:r w:rsidRPr="00C83226">
        <w:rPr>
          <w:b/>
          <w:szCs w:val="28"/>
          <w:u w:val="single"/>
        </w:rPr>
        <w:t>.</w:t>
      </w:r>
      <w:r w:rsidR="00051268">
        <w:rPr>
          <w:b/>
          <w:szCs w:val="28"/>
          <w:u w:val="single"/>
        </w:rPr>
        <w:t>03.2022</w:t>
      </w:r>
      <w:r w:rsidRPr="00C83226">
        <w:rPr>
          <w:b/>
          <w:sz w:val="27"/>
          <w:szCs w:val="27"/>
          <w:u w:val="single"/>
        </w:rPr>
        <w:t xml:space="preserve"> В ТОМ ЧИСЛЕ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970159" w:rsidRDefault="004746CF" w:rsidP="004746CF">
      <w:pPr>
        <w:spacing w:after="0" w:line="240" w:lineRule="auto"/>
        <w:jc w:val="center"/>
        <w:rPr>
          <w:rFonts w:cs="Times New Roman"/>
          <w:b/>
          <w:sz w:val="32"/>
          <w:szCs w:val="32"/>
        </w:rPr>
      </w:pPr>
      <w:r w:rsidRPr="00970159">
        <w:rPr>
          <w:rFonts w:cs="Times New Roman"/>
          <w:b/>
          <w:sz w:val="32"/>
          <w:szCs w:val="32"/>
        </w:rPr>
        <w:t>Оглавление</w:t>
      </w:r>
    </w:p>
    <w:p w:rsidR="004746CF" w:rsidRPr="00970159" w:rsidRDefault="004746CF" w:rsidP="004746CF">
      <w:pPr>
        <w:pStyle w:val="af2"/>
        <w:jc w:val="center"/>
        <w:rPr>
          <w:rFonts w:cs="Times New Roman"/>
          <w:color w:val="auto"/>
        </w:rPr>
      </w:pPr>
      <w:r w:rsidRPr="00970159">
        <w:rPr>
          <w:rFonts w:cs="Times New Roman"/>
          <w:color w:val="auto"/>
        </w:rPr>
        <w:tab/>
      </w:r>
    </w:p>
    <w:sdt>
      <w:sdtPr>
        <w:rPr>
          <w:rFonts w:cs="Times New Roman"/>
          <w:szCs w:val="28"/>
        </w:rPr>
        <w:id w:val="-893808586"/>
        <w:docPartObj>
          <w:docPartGallery w:val="Table of Contents"/>
          <w:docPartUnique/>
        </w:docPartObj>
      </w:sdtPr>
      <w:sdtEndPr>
        <w:rPr>
          <w:b/>
          <w:bCs/>
        </w:rPr>
      </w:sdtEndPr>
      <w:sdtContent>
        <w:p w:rsidR="00C34CC6" w:rsidRPr="009D3CE4" w:rsidRDefault="00C34CC6" w:rsidP="00C34CC6">
          <w:pPr>
            <w:tabs>
              <w:tab w:val="left" w:pos="5295"/>
            </w:tabs>
            <w:jc w:val="center"/>
            <w:rPr>
              <w:rFonts w:cs="Times New Roman"/>
              <w:b/>
              <w:szCs w:val="28"/>
            </w:rPr>
          </w:pPr>
          <w:r w:rsidRPr="009D3CE4">
            <w:rPr>
              <w:rFonts w:cs="Times New Roman"/>
              <w:b/>
              <w:szCs w:val="28"/>
            </w:rPr>
            <w:t xml:space="preserve"> Законодательство Российской Федерации</w:t>
          </w:r>
        </w:p>
        <w:p w:rsidR="002D1BB3" w:rsidRDefault="00C34CC6">
          <w:pPr>
            <w:pStyle w:val="31"/>
            <w:rPr>
              <w:rFonts w:asciiTheme="minorHAnsi" w:eastAsiaTheme="minorEastAsia" w:hAnsiTheme="minorHAnsi"/>
              <w:noProof/>
              <w:sz w:val="22"/>
              <w:lang w:eastAsia="ru-RU"/>
            </w:rPr>
          </w:pPr>
          <w:r w:rsidRPr="009D3CE4">
            <w:rPr>
              <w:rFonts w:cs="Times New Roman"/>
              <w:b/>
              <w:bCs/>
              <w:szCs w:val="28"/>
            </w:rPr>
            <w:fldChar w:fldCharType="begin"/>
          </w:r>
          <w:r w:rsidRPr="009D3CE4">
            <w:rPr>
              <w:rFonts w:cs="Times New Roman"/>
              <w:b/>
              <w:bCs/>
              <w:szCs w:val="28"/>
            </w:rPr>
            <w:instrText xml:space="preserve"> TOC \o "1-3" \h \z \u </w:instrText>
          </w:r>
          <w:r w:rsidRPr="009D3CE4">
            <w:rPr>
              <w:rFonts w:cs="Times New Roman"/>
              <w:b/>
              <w:bCs/>
              <w:szCs w:val="28"/>
            </w:rPr>
            <w:fldChar w:fldCharType="separate"/>
          </w:r>
          <w:hyperlink w:anchor="_Toc99721931" w:history="1">
            <w:r w:rsidR="002D1BB3" w:rsidRPr="00F57CC0">
              <w:rPr>
                <w:rStyle w:val="a4"/>
                <w:rFonts w:eastAsiaTheme="majorEastAsia"/>
                <w:noProof/>
              </w:rPr>
              <w:t xml:space="preserve">1. </w:t>
            </w:r>
            <w:r w:rsidR="002D1BB3" w:rsidRPr="00F57CC0">
              <w:rPr>
                <w:rStyle w:val="a4"/>
                <w:noProof/>
              </w:rPr>
              <w:t>Указ Президента РФ от 05.03.2022 № 95 «О временном порядке исполнения обязательств перед некоторыми иностранными кредиторами»</w:t>
            </w:r>
            <w:r w:rsidR="002D1BB3">
              <w:rPr>
                <w:noProof/>
                <w:webHidden/>
              </w:rPr>
              <w:tab/>
            </w:r>
            <w:r w:rsidR="002D1BB3">
              <w:rPr>
                <w:noProof/>
                <w:webHidden/>
              </w:rPr>
              <w:fldChar w:fldCharType="begin"/>
            </w:r>
            <w:r w:rsidR="002D1BB3">
              <w:rPr>
                <w:noProof/>
                <w:webHidden/>
              </w:rPr>
              <w:instrText xml:space="preserve"> PAGEREF _Toc99721931 \h </w:instrText>
            </w:r>
            <w:r w:rsidR="002D1BB3">
              <w:rPr>
                <w:noProof/>
                <w:webHidden/>
              </w:rPr>
            </w:r>
            <w:r w:rsidR="002D1BB3">
              <w:rPr>
                <w:noProof/>
                <w:webHidden/>
              </w:rPr>
              <w:fldChar w:fldCharType="separate"/>
            </w:r>
            <w:r w:rsidR="002D1BB3">
              <w:rPr>
                <w:noProof/>
                <w:webHidden/>
              </w:rPr>
              <w:t>4</w:t>
            </w:r>
            <w:r w:rsidR="002D1BB3">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2" w:history="1">
            <w:r w:rsidRPr="00F57CC0">
              <w:rPr>
                <w:rStyle w:val="a4"/>
                <w:rFonts w:eastAsiaTheme="majorEastAsia"/>
                <w:noProof/>
              </w:rPr>
              <w:t xml:space="preserve">2. </w:t>
            </w:r>
            <w:r w:rsidRPr="00F57CC0">
              <w:rPr>
                <w:rStyle w:val="a4"/>
                <w:noProof/>
              </w:rPr>
              <w:t>Указ Президента РФ от 16.03.2022 № 121 «О мерах по обеспечению социально-экономической стабильности и защиты населения в Российской Федерации»</w:t>
            </w:r>
            <w:r>
              <w:rPr>
                <w:noProof/>
                <w:webHidden/>
              </w:rPr>
              <w:tab/>
            </w:r>
            <w:r>
              <w:rPr>
                <w:noProof/>
                <w:webHidden/>
              </w:rPr>
              <w:fldChar w:fldCharType="begin"/>
            </w:r>
            <w:r>
              <w:rPr>
                <w:noProof/>
                <w:webHidden/>
              </w:rPr>
              <w:instrText xml:space="preserve"> PAGEREF _Toc99721932 \h </w:instrText>
            </w:r>
            <w:r>
              <w:rPr>
                <w:noProof/>
                <w:webHidden/>
              </w:rPr>
            </w:r>
            <w:r>
              <w:rPr>
                <w:noProof/>
                <w:webHidden/>
              </w:rPr>
              <w:fldChar w:fldCharType="separate"/>
            </w:r>
            <w:r>
              <w:rPr>
                <w:noProof/>
                <w:webHidden/>
              </w:rPr>
              <w:t>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3" w:history="1">
            <w:r w:rsidRPr="00F57CC0">
              <w:rPr>
                <w:rStyle w:val="a4"/>
                <w:rFonts w:eastAsiaTheme="majorEastAsia"/>
                <w:noProof/>
              </w:rPr>
              <w:t xml:space="preserve">3. </w:t>
            </w:r>
            <w:r w:rsidRPr="00F57CC0">
              <w:rPr>
                <w:rStyle w:val="a4"/>
                <w:noProof/>
              </w:rPr>
              <w:t>Федеральный закон от 16.02.2022 № 9-ФЗ «О внесении изменения в статью 27 Земельного кодекса Российской Федерации»</w:t>
            </w:r>
            <w:r>
              <w:rPr>
                <w:noProof/>
                <w:webHidden/>
              </w:rPr>
              <w:tab/>
            </w:r>
            <w:r>
              <w:rPr>
                <w:noProof/>
                <w:webHidden/>
              </w:rPr>
              <w:fldChar w:fldCharType="begin"/>
            </w:r>
            <w:r>
              <w:rPr>
                <w:noProof/>
                <w:webHidden/>
              </w:rPr>
              <w:instrText xml:space="preserve"> PAGEREF _Toc99721933 \h </w:instrText>
            </w:r>
            <w:r>
              <w:rPr>
                <w:noProof/>
                <w:webHidden/>
              </w:rPr>
            </w:r>
            <w:r>
              <w:rPr>
                <w:noProof/>
                <w:webHidden/>
              </w:rPr>
              <w:fldChar w:fldCharType="separate"/>
            </w:r>
            <w:r>
              <w:rPr>
                <w:noProof/>
                <w:webHidden/>
              </w:rPr>
              <w:t>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4" w:history="1">
            <w:r w:rsidRPr="00F57CC0">
              <w:rPr>
                <w:rStyle w:val="a4"/>
                <w:rFonts w:eastAsiaTheme="majorEastAsia"/>
                <w:noProof/>
              </w:rPr>
              <w:t>4.</w:t>
            </w:r>
            <w:r w:rsidRPr="00F57CC0">
              <w:rPr>
                <w:rStyle w:val="a4"/>
                <w:noProof/>
              </w:rPr>
              <w:t xml:space="preserve"> Федеральный закон от 06.03.2022 № 45-ФЗ «О внесении изменения в статью 2 Федерального закона «Об автономных учреждениях»</w:t>
            </w:r>
            <w:r>
              <w:rPr>
                <w:noProof/>
                <w:webHidden/>
              </w:rPr>
              <w:tab/>
            </w:r>
            <w:r>
              <w:rPr>
                <w:noProof/>
                <w:webHidden/>
              </w:rPr>
              <w:fldChar w:fldCharType="begin"/>
            </w:r>
            <w:r>
              <w:rPr>
                <w:noProof/>
                <w:webHidden/>
              </w:rPr>
              <w:instrText xml:space="preserve"> PAGEREF _Toc99721934 \h </w:instrText>
            </w:r>
            <w:r>
              <w:rPr>
                <w:noProof/>
                <w:webHidden/>
              </w:rPr>
            </w:r>
            <w:r>
              <w:rPr>
                <w:noProof/>
                <w:webHidden/>
              </w:rPr>
              <w:fldChar w:fldCharType="separate"/>
            </w:r>
            <w:r>
              <w:rPr>
                <w:noProof/>
                <w:webHidden/>
              </w:rPr>
              <w:t>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5" w:history="1">
            <w:r w:rsidRPr="00F57CC0">
              <w:rPr>
                <w:rStyle w:val="a4"/>
                <w:rFonts w:eastAsiaTheme="majorEastAsia"/>
                <w:noProof/>
              </w:rPr>
              <w:t xml:space="preserve">5. </w:t>
            </w:r>
            <w:r w:rsidRPr="00F57CC0">
              <w:rPr>
                <w:rStyle w:val="a4"/>
                <w:noProof/>
              </w:rPr>
              <w:t>Федеральный закон от 06.03.2022 № 44-ФЗ «О внесении изменений в статью 26 Федерального закона «О банках и банковской деятельности» и Федеральный закон «О противодействии коррупции»</w:t>
            </w:r>
            <w:r>
              <w:rPr>
                <w:noProof/>
                <w:webHidden/>
              </w:rPr>
              <w:tab/>
            </w:r>
            <w:r>
              <w:rPr>
                <w:noProof/>
                <w:webHidden/>
              </w:rPr>
              <w:fldChar w:fldCharType="begin"/>
            </w:r>
            <w:r>
              <w:rPr>
                <w:noProof/>
                <w:webHidden/>
              </w:rPr>
              <w:instrText xml:space="preserve"> PAGEREF _Toc99721935 \h </w:instrText>
            </w:r>
            <w:r>
              <w:rPr>
                <w:noProof/>
                <w:webHidden/>
              </w:rPr>
            </w:r>
            <w:r>
              <w:rPr>
                <w:noProof/>
                <w:webHidden/>
              </w:rPr>
              <w:fldChar w:fldCharType="separate"/>
            </w:r>
            <w:r>
              <w:rPr>
                <w:noProof/>
                <w:webHidden/>
              </w:rPr>
              <w:t>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6" w:history="1">
            <w:r w:rsidRPr="00F57CC0">
              <w:rPr>
                <w:rStyle w:val="a4"/>
                <w:rFonts w:eastAsiaTheme="majorEastAsia"/>
                <w:noProof/>
              </w:rPr>
              <w:t>6.</w:t>
            </w:r>
            <w:r w:rsidRPr="00F57CC0">
              <w:rPr>
                <w:rStyle w:val="a4"/>
                <w:noProof/>
              </w:rPr>
              <w:t xml:space="preserve"> Федеральный закон от 06.03.2022 № 39-ФЗ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_Toc99721936 \h </w:instrText>
            </w:r>
            <w:r>
              <w:rPr>
                <w:noProof/>
                <w:webHidden/>
              </w:rPr>
            </w:r>
            <w:r>
              <w:rPr>
                <w:noProof/>
                <w:webHidden/>
              </w:rPr>
              <w:fldChar w:fldCharType="separate"/>
            </w:r>
            <w:r>
              <w:rPr>
                <w:noProof/>
                <w:webHidden/>
              </w:rPr>
              <w:t>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7" w:history="1">
            <w:r w:rsidRPr="00F57CC0">
              <w:rPr>
                <w:rStyle w:val="a4"/>
                <w:rFonts w:eastAsiaTheme="majorEastAsia"/>
                <w:noProof/>
              </w:rPr>
              <w:t xml:space="preserve">7. </w:t>
            </w:r>
            <w:r w:rsidRPr="00F57CC0">
              <w:rPr>
                <w:rStyle w:val="a4"/>
                <w:noProof/>
              </w:rPr>
              <w:t>Федеральный закон от 08.03.2022 № 46-ФЗ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_Toc99721937 \h </w:instrText>
            </w:r>
            <w:r>
              <w:rPr>
                <w:noProof/>
                <w:webHidden/>
              </w:rPr>
            </w:r>
            <w:r>
              <w:rPr>
                <w:noProof/>
                <w:webHidden/>
              </w:rPr>
              <w:fldChar w:fldCharType="separate"/>
            </w:r>
            <w:r>
              <w:rPr>
                <w:noProof/>
                <w:webHidden/>
              </w:rPr>
              <w:t>7</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8" w:history="1">
            <w:r w:rsidRPr="00F57CC0">
              <w:rPr>
                <w:rStyle w:val="a4"/>
                <w:rFonts w:eastAsiaTheme="majorEastAsia"/>
                <w:noProof/>
              </w:rPr>
              <w:t xml:space="preserve">8. </w:t>
            </w:r>
            <w:r w:rsidRPr="00F57CC0">
              <w:rPr>
                <w:rStyle w:val="a4"/>
                <w:noProof/>
              </w:rPr>
              <w:t>Федеральный закон от 09.03.2022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Pr>
                <w:noProof/>
                <w:webHidden/>
              </w:rPr>
              <w:tab/>
            </w:r>
            <w:r>
              <w:rPr>
                <w:noProof/>
                <w:webHidden/>
              </w:rPr>
              <w:fldChar w:fldCharType="begin"/>
            </w:r>
            <w:r>
              <w:rPr>
                <w:noProof/>
                <w:webHidden/>
              </w:rPr>
              <w:instrText xml:space="preserve"> PAGEREF _Toc99721938 \h </w:instrText>
            </w:r>
            <w:r>
              <w:rPr>
                <w:noProof/>
                <w:webHidden/>
              </w:rPr>
            </w:r>
            <w:r>
              <w:rPr>
                <w:noProof/>
                <w:webHidden/>
              </w:rPr>
              <w:fldChar w:fldCharType="separate"/>
            </w:r>
            <w:r>
              <w:rPr>
                <w:noProof/>
                <w:webHidden/>
              </w:rPr>
              <w:t>8</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39" w:history="1">
            <w:r w:rsidRPr="00F57CC0">
              <w:rPr>
                <w:rStyle w:val="a4"/>
                <w:rFonts w:eastAsiaTheme="majorEastAsia"/>
                <w:noProof/>
              </w:rPr>
              <w:t xml:space="preserve">9. </w:t>
            </w:r>
            <w:r w:rsidRPr="00F57CC0">
              <w:rPr>
                <w:rStyle w:val="a4"/>
                <w:noProof/>
              </w:rPr>
              <w:t>Федеральный закон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и о приостановлении действия пункта 3 статьи 81 Бюджетного кодекса Российской Федерации»</w:t>
            </w:r>
            <w:r>
              <w:rPr>
                <w:noProof/>
                <w:webHidden/>
              </w:rPr>
              <w:tab/>
            </w:r>
            <w:r>
              <w:rPr>
                <w:noProof/>
                <w:webHidden/>
              </w:rPr>
              <w:fldChar w:fldCharType="begin"/>
            </w:r>
            <w:r>
              <w:rPr>
                <w:noProof/>
                <w:webHidden/>
              </w:rPr>
              <w:instrText xml:space="preserve"> PAGEREF _Toc99721939 \h </w:instrText>
            </w:r>
            <w:r>
              <w:rPr>
                <w:noProof/>
                <w:webHidden/>
              </w:rPr>
            </w:r>
            <w:r>
              <w:rPr>
                <w:noProof/>
                <w:webHidden/>
              </w:rPr>
              <w:fldChar w:fldCharType="separate"/>
            </w:r>
            <w:r>
              <w:rPr>
                <w:noProof/>
                <w:webHidden/>
              </w:rPr>
              <w:t>9</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0" w:history="1">
            <w:r w:rsidRPr="00F57CC0">
              <w:rPr>
                <w:rStyle w:val="a4"/>
                <w:rFonts w:eastAsiaTheme="majorEastAsia"/>
                <w:noProof/>
              </w:rPr>
              <w:t>10.</w:t>
            </w:r>
            <w:r w:rsidRPr="00F57CC0">
              <w:rPr>
                <w:rStyle w:val="a4"/>
                <w:noProof/>
              </w:rPr>
              <w:t xml:space="preserve"> Федеральный закон от 14.03.2022 № 58-ФЗ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_Toc99721940 \h </w:instrText>
            </w:r>
            <w:r>
              <w:rPr>
                <w:noProof/>
                <w:webHidden/>
              </w:rPr>
            </w:r>
            <w:r>
              <w:rPr>
                <w:noProof/>
                <w:webHidden/>
              </w:rPr>
              <w:fldChar w:fldCharType="separate"/>
            </w:r>
            <w:r>
              <w:rPr>
                <w:noProof/>
                <w:webHidden/>
              </w:rPr>
              <w:t>10</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1" w:history="1">
            <w:r w:rsidRPr="00F57CC0">
              <w:rPr>
                <w:rStyle w:val="a4"/>
                <w:rFonts w:eastAsiaTheme="majorEastAsia"/>
                <w:noProof/>
              </w:rPr>
              <w:t xml:space="preserve">11. </w:t>
            </w:r>
            <w:r w:rsidRPr="00F57CC0">
              <w:rPr>
                <w:rStyle w:val="a4"/>
                <w:noProof/>
              </w:rPr>
              <w:t>Федеральный закон от 14.03.2022 № 59-ФЗ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Pr>
                <w:noProof/>
                <w:webHidden/>
              </w:rPr>
              <w:tab/>
            </w:r>
            <w:r>
              <w:rPr>
                <w:noProof/>
                <w:webHidden/>
              </w:rPr>
              <w:fldChar w:fldCharType="begin"/>
            </w:r>
            <w:r>
              <w:rPr>
                <w:noProof/>
                <w:webHidden/>
              </w:rPr>
              <w:instrText xml:space="preserve"> PAGEREF _Toc99721941 \h </w:instrText>
            </w:r>
            <w:r>
              <w:rPr>
                <w:noProof/>
                <w:webHidden/>
              </w:rPr>
            </w:r>
            <w:r>
              <w:rPr>
                <w:noProof/>
                <w:webHidden/>
              </w:rPr>
              <w:fldChar w:fldCharType="separate"/>
            </w:r>
            <w:r>
              <w:rPr>
                <w:noProof/>
                <w:webHidden/>
              </w:rPr>
              <w:t>11</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2" w:history="1">
            <w:r w:rsidRPr="00F57CC0">
              <w:rPr>
                <w:rStyle w:val="a4"/>
                <w:rFonts w:eastAsiaTheme="majorEastAsia"/>
                <w:noProof/>
              </w:rPr>
              <w:t xml:space="preserve">12. </w:t>
            </w:r>
            <w:r w:rsidRPr="00F57CC0">
              <w:rPr>
                <w:rStyle w:val="a4"/>
                <w:noProof/>
              </w:rPr>
              <w:t>Федеральный закон от 14.03.2022 № 60-ФЗ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_Toc99721942 \h </w:instrText>
            </w:r>
            <w:r>
              <w:rPr>
                <w:noProof/>
                <w:webHidden/>
              </w:rPr>
            </w:r>
            <w:r>
              <w:rPr>
                <w:noProof/>
                <w:webHidden/>
              </w:rPr>
              <w:fldChar w:fldCharType="separate"/>
            </w:r>
            <w:r>
              <w:rPr>
                <w:noProof/>
                <w:webHidden/>
              </w:rPr>
              <w:t>11</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3" w:history="1">
            <w:r w:rsidRPr="00F57CC0">
              <w:rPr>
                <w:rStyle w:val="a4"/>
                <w:rFonts w:eastAsiaTheme="majorEastAsia"/>
                <w:noProof/>
              </w:rPr>
              <w:t xml:space="preserve">13. </w:t>
            </w:r>
            <w:r w:rsidRPr="00F57CC0">
              <w:rPr>
                <w:rStyle w:val="a4"/>
                <w:noProof/>
              </w:rPr>
              <w:t>Федеральный закон от 26.03.2022 № 68-ФЗ «О внесении изменений в статьи 284 и 284.8 части второй Налогового кодекса Российской Федерации»</w:t>
            </w:r>
            <w:r>
              <w:rPr>
                <w:noProof/>
                <w:webHidden/>
              </w:rPr>
              <w:tab/>
            </w:r>
            <w:r>
              <w:rPr>
                <w:noProof/>
                <w:webHidden/>
              </w:rPr>
              <w:fldChar w:fldCharType="begin"/>
            </w:r>
            <w:r>
              <w:rPr>
                <w:noProof/>
                <w:webHidden/>
              </w:rPr>
              <w:instrText xml:space="preserve"> PAGEREF _Toc99721943 \h </w:instrText>
            </w:r>
            <w:r>
              <w:rPr>
                <w:noProof/>
                <w:webHidden/>
              </w:rPr>
            </w:r>
            <w:r>
              <w:rPr>
                <w:noProof/>
                <w:webHidden/>
              </w:rPr>
              <w:fldChar w:fldCharType="separate"/>
            </w:r>
            <w:r>
              <w:rPr>
                <w:noProof/>
                <w:webHidden/>
              </w:rPr>
              <w:t>12</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4" w:history="1">
            <w:r w:rsidRPr="00F57CC0">
              <w:rPr>
                <w:rStyle w:val="a4"/>
                <w:noProof/>
              </w:rPr>
              <w:t>14. Постановление Правительства РФ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Pr>
                <w:noProof/>
                <w:webHidden/>
              </w:rPr>
              <w:tab/>
            </w:r>
            <w:r>
              <w:rPr>
                <w:noProof/>
                <w:webHidden/>
              </w:rPr>
              <w:fldChar w:fldCharType="begin"/>
            </w:r>
            <w:r>
              <w:rPr>
                <w:noProof/>
                <w:webHidden/>
              </w:rPr>
              <w:instrText xml:space="preserve"> PAGEREF _Toc99721944 \h </w:instrText>
            </w:r>
            <w:r>
              <w:rPr>
                <w:noProof/>
                <w:webHidden/>
              </w:rPr>
            </w:r>
            <w:r>
              <w:rPr>
                <w:noProof/>
                <w:webHidden/>
              </w:rPr>
              <w:fldChar w:fldCharType="separate"/>
            </w:r>
            <w:r>
              <w:rPr>
                <w:noProof/>
                <w:webHidden/>
              </w:rPr>
              <w:t>13</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5" w:history="1">
            <w:r w:rsidRPr="00F57CC0">
              <w:rPr>
                <w:rStyle w:val="a4"/>
                <w:noProof/>
              </w:rPr>
              <w:t>15. Постановление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Pr>
                <w:noProof/>
                <w:webHidden/>
              </w:rPr>
              <w:tab/>
            </w:r>
            <w:r>
              <w:rPr>
                <w:noProof/>
                <w:webHidden/>
              </w:rPr>
              <w:fldChar w:fldCharType="begin"/>
            </w:r>
            <w:r>
              <w:rPr>
                <w:noProof/>
                <w:webHidden/>
              </w:rPr>
              <w:instrText xml:space="preserve"> PAGEREF _Toc99721945 \h </w:instrText>
            </w:r>
            <w:r>
              <w:rPr>
                <w:noProof/>
                <w:webHidden/>
              </w:rPr>
            </w:r>
            <w:r>
              <w:rPr>
                <w:noProof/>
                <w:webHidden/>
              </w:rPr>
              <w:fldChar w:fldCharType="separate"/>
            </w:r>
            <w:r>
              <w:rPr>
                <w:noProof/>
                <w:webHidden/>
              </w:rPr>
              <w:t>13</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6" w:history="1">
            <w:r w:rsidRPr="00F57CC0">
              <w:rPr>
                <w:rStyle w:val="a4"/>
                <w:noProof/>
              </w:rPr>
              <w:t>16. Постановление Правительства РФ от 06.03.2022 №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rPr>
                <w:noProof/>
                <w:webHidden/>
              </w:rPr>
              <w:tab/>
            </w:r>
            <w:r>
              <w:rPr>
                <w:noProof/>
                <w:webHidden/>
              </w:rPr>
              <w:fldChar w:fldCharType="begin"/>
            </w:r>
            <w:r>
              <w:rPr>
                <w:noProof/>
                <w:webHidden/>
              </w:rPr>
              <w:instrText xml:space="preserve"> PAGEREF _Toc99721946 \h </w:instrText>
            </w:r>
            <w:r>
              <w:rPr>
                <w:noProof/>
                <w:webHidden/>
              </w:rPr>
            </w:r>
            <w:r>
              <w:rPr>
                <w:noProof/>
                <w:webHidden/>
              </w:rPr>
              <w:fldChar w:fldCharType="separate"/>
            </w:r>
            <w:r>
              <w:rPr>
                <w:noProof/>
                <w:webHidden/>
              </w:rPr>
              <w:t>14</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7" w:history="1">
            <w:r w:rsidRPr="00F57CC0">
              <w:rPr>
                <w:rStyle w:val="a4"/>
                <w:noProof/>
              </w:rPr>
              <w:t>17. Постановление Правительства РФ от 10.03.2022 №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r>
              <w:rPr>
                <w:noProof/>
                <w:webHidden/>
              </w:rPr>
              <w:tab/>
            </w:r>
            <w:r>
              <w:rPr>
                <w:noProof/>
                <w:webHidden/>
              </w:rPr>
              <w:fldChar w:fldCharType="begin"/>
            </w:r>
            <w:r>
              <w:rPr>
                <w:noProof/>
                <w:webHidden/>
              </w:rPr>
              <w:instrText xml:space="preserve"> PAGEREF _Toc99721947 \h </w:instrText>
            </w:r>
            <w:r>
              <w:rPr>
                <w:noProof/>
                <w:webHidden/>
              </w:rPr>
            </w:r>
            <w:r>
              <w:rPr>
                <w:noProof/>
                <w:webHidden/>
              </w:rPr>
              <w:fldChar w:fldCharType="separate"/>
            </w:r>
            <w:r>
              <w:rPr>
                <w:noProof/>
                <w:webHidden/>
              </w:rPr>
              <w:t>14</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8" w:history="1">
            <w:r w:rsidRPr="00F57CC0">
              <w:rPr>
                <w:rStyle w:val="a4"/>
                <w:noProof/>
              </w:rPr>
              <w:t>18. Постановление Правительства РФ от 11.03.2022 № 344 «О внесении изменения в пункт 2 постановления Правительства Российской Федерации от 13 февраля 2021 г. № 183»</w:t>
            </w:r>
            <w:r>
              <w:rPr>
                <w:noProof/>
                <w:webHidden/>
              </w:rPr>
              <w:tab/>
            </w:r>
            <w:r>
              <w:rPr>
                <w:noProof/>
                <w:webHidden/>
              </w:rPr>
              <w:fldChar w:fldCharType="begin"/>
            </w:r>
            <w:r>
              <w:rPr>
                <w:noProof/>
                <w:webHidden/>
              </w:rPr>
              <w:instrText xml:space="preserve"> PAGEREF _Toc99721948 \h </w:instrText>
            </w:r>
            <w:r>
              <w:rPr>
                <w:noProof/>
                <w:webHidden/>
              </w:rPr>
            </w:r>
            <w:r>
              <w:rPr>
                <w:noProof/>
                <w:webHidden/>
              </w:rPr>
              <w:fldChar w:fldCharType="separate"/>
            </w:r>
            <w:r>
              <w:rPr>
                <w:noProof/>
                <w:webHidden/>
              </w:rPr>
              <w:t>15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49" w:history="1">
            <w:r w:rsidRPr="00F57CC0">
              <w:rPr>
                <w:rStyle w:val="a4"/>
                <w:noProof/>
              </w:rPr>
              <w:t>19. Распоряжение Правительства РФ от 09.03.2022 № 441-р «О внесении изменений в распоряжение Правительства РФ от 18.09.2019 N 2113-р»</w:t>
            </w:r>
            <w:r>
              <w:rPr>
                <w:noProof/>
                <w:webHidden/>
              </w:rPr>
              <w:tab/>
            </w:r>
            <w:r>
              <w:rPr>
                <w:noProof/>
                <w:webHidden/>
              </w:rPr>
              <w:fldChar w:fldCharType="begin"/>
            </w:r>
            <w:r>
              <w:rPr>
                <w:noProof/>
                <w:webHidden/>
              </w:rPr>
              <w:instrText xml:space="preserve"> PAGEREF _Toc99721949 \h </w:instrText>
            </w:r>
            <w:r>
              <w:rPr>
                <w:noProof/>
                <w:webHidden/>
              </w:rPr>
            </w:r>
            <w:r>
              <w:rPr>
                <w:noProof/>
                <w:webHidden/>
              </w:rPr>
              <w:fldChar w:fldCharType="separate"/>
            </w:r>
            <w:r>
              <w:rPr>
                <w:noProof/>
                <w:webHidden/>
              </w:rPr>
              <w:t>15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0" w:history="1">
            <w:r w:rsidRPr="00F57CC0">
              <w:rPr>
                <w:rStyle w:val="a4"/>
                <w:noProof/>
              </w:rPr>
              <w:t>20. 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noProof/>
                <w:webHidden/>
              </w:rPr>
              <w:tab/>
            </w:r>
            <w:r>
              <w:rPr>
                <w:noProof/>
                <w:webHidden/>
              </w:rPr>
              <w:fldChar w:fldCharType="begin"/>
            </w:r>
            <w:r>
              <w:rPr>
                <w:noProof/>
                <w:webHidden/>
              </w:rPr>
              <w:instrText xml:space="preserve"> PAGEREF _Toc99721950 \h </w:instrText>
            </w:r>
            <w:r>
              <w:rPr>
                <w:noProof/>
                <w:webHidden/>
              </w:rPr>
            </w:r>
            <w:r>
              <w:rPr>
                <w:noProof/>
                <w:webHidden/>
              </w:rPr>
              <w:fldChar w:fldCharType="separate"/>
            </w:r>
            <w:r>
              <w:rPr>
                <w:noProof/>
                <w:webHidden/>
              </w:rPr>
              <w:t>15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1" w:history="1">
            <w:r w:rsidRPr="00F57CC0">
              <w:rPr>
                <w:rStyle w:val="a4"/>
                <w:noProof/>
              </w:rPr>
              <w:t>21. Письмо Минэкономразвития России от 11.01.2022 № 161-ТИ/Д04и «О направлении информационных материалов». (Документ является разъяснением по отдельному вопросу)</w:t>
            </w:r>
            <w:r>
              <w:rPr>
                <w:noProof/>
                <w:webHidden/>
              </w:rPr>
              <w:tab/>
            </w:r>
            <w:r>
              <w:rPr>
                <w:noProof/>
                <w:webHidden/>
              </w:rPr>
              <w:fldChar w:fldCharType="begin"/>
            </w:r>
            <w:r>
              <w:rPr>
                <w:noProof/>
                <w:webHidden/>
              </w:rPr>
              <w:instrText xml:space="preserve"> PAGEREF _Toc99721951 \h </w:instrText>
            </w:r>
            <w:r>
              <w:rPr>
                <w:noProof/>
                <w:webHidden/>
              </w:rPr>
            </w:r>
            <w:r>
              <w:rPr>
                <w:noProof/>
                <w:webHidden/>
              </w:rPr>
              <w:fldChar w:fldCharType="separate"/>
            </w:r>
            <w:r>
              <w:rPr>
                <w:noProof/>
                <w:webHidden/>
              </w:rPr>
              <w:t>16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2" w:history="1">
            <w:r w:rsidRPr="00F57CC0">
              <w:rPr>
                <w:rStyle w:val="a4"/>
                <w:noProof/>
              </w:rPr>
              <w:t>22. Паспорт комплексной программы Российской Федерации «Комплексное развитие сельских территорий» (утв. решением Правительства РФ от 24.12.2021 N ММ-П11-19234)</w:t>
            </w:r>
            <w:r>
              <w:rPr>
                <w:noProof/>
                <w:webHidden/>
              </w:rPr>
              <w:tab/>
            </w:r>
            <w:r>
              <w:rPr>
                <w:noProof/>
                <w:webHidden/>
              </w:rPr>
              <w:fldChar w:fldCharType="begin"/>
            </w:r>
            <w:r>
              <w:rPr>
                <w:noProof/>
                <w:webHidden/>
              </w:rPr>
              <w:instrText xml:space="preserve"> PAGEREF _Toc99721952 \h </w:instrText>
            </w:r>
            <w:r>
              <w:rPr>
                <w:noProof/>
                <w:webHidden/>
              </w:rPr>
            </w:r>
            <w:r>
              <w:rPr>
                <w:noProof/>
                <w:webHidden/>
              </w:rPr>
              <w:fldChar w:fldCharType="separate"/>
            </w:r>
            <w:r>
              <w:rPr>
                <w:noProof/>
                <w:webHidden/>
              </w:rPr>
              <w:t>16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3" w:history="1">
            <w:r w:rsidRPr="00F57CC0">
              <w:rPr>
                <w:rStyle w:val="a4"/>
                <w:noProof/>
              </w:rPr>
              <w:t>23. Приказ Минприроды России от 09.08.2021 № 550 «О внесении изменений в типовые договоры аренды лесных участков, утвержденные приказом Министерства природных ресурсов и экологии Российской Федерации от 30.07.2020 № 542»</w:t>
            </w:r>
            <w:r>
              <w:rPr>
                <w:noProof/>
                <w:webHidden/>
              </w:rPr>
              <w:tab/>
            </w:r>
            <w:r>
              <w:rPr>
                <w:noProof/>
                <w:webHidden/>
              </w:rPr>
              <w:fldChar w:fldCharType="begin"/>
            </w:r>
            <w:r>
              <w:rPr>
                <w:noProof/>
                <w:webHidden/>
              </w:rPr>
              <w:instrText xml:space="preserve"> PAGEREF _Toc99721953 \h </w:instrText>
            </w:r>
            <w:r>
              <w:rPr>
                <w:noProof/>
                <w:webHidden/>
              </w:rPr>
            </w:r>
            <w:r>
              <w:rPr>
                <w:noProof/>
                <w:webHidden/>
              </w:rPr>
              <w:fldChar w:fldCharType="separate"/>
            </w:r>
            <w:r>
              <w:rPr>
                <w:noProof/>
                <w:webHidden/>
              </w:rPr>
              <w:t>16</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4" w:history="1">
            <w:r w:rsidRPr="00F57CC0">
              <w:rPr>
                <w:rStyle w:val="a4"/>
                <w:noProof/>
              </w:rPr>
              <w:t>24. Приказ Казначейства России от 22.02.2022 № 9н «Об утверждении Порядка предоставления финансовым органом субъекта Российской Федерации (муниципального образования) информации о государственных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региональных (муниципальных) участников казначейского сопровождения»</w:t>
            </w:r>
            <w:r>
              <w:rPr>
                <w:noProof/>
                <w:webHidden/>
              </w:rPr>
              <w:tab/>
            </w:r>
            <w:r>
              <w:rPr>
                <w:noProof/>
                <w:webHidden/>
              </w:rPr>
              <w:fldChar w:fldCharType="begin"/>
            </w:r>
            <w:r>
              <w:rPr>
                <w:noProof/>
                <w:webHidden/>
              </w:rPr>
              <w:instrText xml:space="preserve"> PAGEREF _Toc99721954 \h </w:instrText>
            </w:r>
            <w:r>
              <w:rPr>
                <w:noProof/>
                <w:webHidden/>
              </w:rPr>
            </w:r>
            <w:r>
              <w:rPr>
                <w:noProof/>
                <w:webHidden/>
              </w:rPr>
              <w:fldChar w:fldCharType="separate"/>
            </w:r>
            <w:r>
              <w:rPr>
                <w:noProof/>
                <w:webHidden/>
              </w:rPr>
              <w:t>17</w:t>
            </w:r>
            <w:r>
              <w:rPr>
                <w:noProof/>
                <w:webHidden/>
              </w:rPr>
              <w:fldChar w:fldCharType="end"/>
            </w:r>
          </w:hyperlink>
        </w:p>
        <w:p w:rsidR="002D1BB3" w:rsidRDefault="002D1BB3" w:rsidP="002D1BB3">
          <w:pPr>
            <w:pStyle w:val="31"/>
            <w:jc w:val="center"/>
            <w:rPr>
              <w:rFonts w:asciiTheme="minorHAnsi" w:eastAsiaTheme="minorEastAsia" w:hAnsiTheme="minorHAnsi"/>
              <w:noProof/>
              <w:sz w:val="22"/>
              <w:lang w:eastAsia="ru-RU"/>
            </w:rPr>
          </w:pPr>
          <w:hyperlink w:anchor="_Toc99721955" w:history="1">
            <w:r w:rsidRPr="00F57CC0">
              <w:rPr>
                <w:rStyle w:val="a4"/>
                <w:b/>
                <w:noProof/>
              </w:rPr>
              <w:t>Законодательство Камчатского края</w:t>
            </w:r>
          </w:hyperlink>
        </w:p>
        <w:p w:rsidR="002D1BB3" w:rsidRDefault="002D1BB3">
          <w:pPr>
            <w:pStyle w:val="31"/>
            <w:rPr>
              <w:rFonts w:asciiTheme="minorHAnsi" w:eastAsiaTheme="minorEastAsia" w:hAnsiTheme="minorHAnsi"/>
              <w:noProof/>
              <w:sz w:val="22"/>
              <w:lang w:eastAsia="ru-RU"/>
            </w:rPr>
          </w:pPr>
          <w:hyperlink w:anchor="_Toc99721956" w:history="1">
            <w:r w:rsidRPr="00F57CC0">
              <w:rPr>
                <w:rStyle w:val="a4"/>
                <w:noProof/>
              </w:rPr>
              <w:t>1. Закон Камчатского края от 01.02.2022 № 39 «О внесении изменения в статью 10 Закона Камчатского края «О выборах депутатов представительных органов муниципальных образований в Камчатском крае»</w:t>
            </w:r>
            <w:r>
              <w:rPr>
                <w:noProof/>
                <w:webHidden/>
              </w:rPr>
              <w:tab/>
            </w:r>
            <w:r>
              <w:rPr>
                <w:noProof/>
                <w:webHidden/>
              </w:rPr>
              <w:fldChar w:fldCharType="begin"/>
            </w:r>
            <w:r>
              <w:rPr>
                <w:noProof/>
                <w:webHidden/>
              </w:rPr>
              <w:instrText xml:space="preserve"> PAGEREF _Toc99721956 \h </w:instrText>
            </w:r>
            <w:r>
              <w:rPr>
                <w:noProof/>
                <w:webHidden/>
              </w:rPr>
            </w:r>
            <w:r>
              <w:rPr>
                <w:noProof/>
                <w:webHidden/>
              </w:rPr>
              <w:fldChar w:fldCharType="separate"/>
            </w:r>
            <w:r>
              <w:rPr>
                <w:noProof/>
                <w:webHidden/>
              </w:rPr>
              <w:t>17</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7" w:history="1">
            <w:r w:rsidRPr="00F57CC0">
              <w:rPr>
                <w:rStyle w:val="a4"/>
                <w:noProof/>
              </w:rPr>
              <w:t>2. Закон Камчатского края от 02.02.2022 № 40 «О внесении</w:t>
            </w:r>
            <w:bookmarkStart w:id="0" w:name="_GoBack"/>
            <w:bookmarkEnd w:id="0"/>
            <w:r w:rsidRPr="00F57CC0">
              <w:rPr>
                <w:rStyle w:val="a4"/>
                <w:noProof/>
              </w:rPr>
              <w:t xml:space="preserve">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пригородного сообщения»</w:t>
            </w:r>
            <w:r>
              <w:rPr>
                <w:noProof/>
                <w:webHidden/>
              </w:rPr>
              <w:tab/>
            </w:r>
            <w:r>
              <w:rPr>
                <w:noProof/>
                <w:webHidden/>
              </w:rPr>
              <w:fldChar w:fldCharType="begin"/>
            </w:r>
            <w:r>
              <w:rPr>
                <w:noProof/>
                <w:webHidden/>
              </w:rPr>
              <w:instrText xml:space="preserve"> PAGEREF _Toc99721957 \h </w:instrText>
            </w:r>
            <w:r>
              <w:rPr>
                <w:noProof/>
                <w:webHidden/>
              </w:rPr>
            </w:r>
            <w:r>
              <w:rPr>
                <w:noProof/>
                <w:webHidden/>
              </w:rPr>
              <w:fldChar w:fldCharType="separate"/>
            </w:r>
            <w:r>
              <w:rPr>
                <w:noProof/>
                <w:webHidden/>
              </w:rPr>
              <w:t>18</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8" w:history="1">
            <w:r w:rsidRPr="00F57CC0">
              <w:rPr>
                <w:rStyle w:val="a4"/>
                <w:noProof/>
              </w:rPr>
              <w:t>3. Закон Камчатского края от 02.02.2022 № 41 «О внесении изменений в статьи 5 и 19 Закона Камчатского края «Об организации проведения капитального ремонта общего имущества в многоквартирных домах в Камчатском крае»</w:t>
            </w:r>
            <w:r>
              <w:rPr>
                <w:noProof/>
                <w:webHidden/>
              </w:rPr>
              <w:tab/>
            </w:r>
            <w:r>
              <w:rPr>
                <w:noProof/>
                <w:webHidden/>
              </w:rPr>
              <w:fldChar w:fldCharType="begin"/>
            </w:r>
            <w:r>
              <w:rPr>
                <w:noProof/>
                <w:webHidden/>
              </w:rPr>
              <w:instrText xml:space="preserve"> PAGEREF _Toc99721958 \h </w:instrText>
            </w:r>
            <w:r>
              <w:rPr>
                <w:noProof/>
                <w:webHidden/>
              </w:rPr>
            </w:r>
            <w:r>
              <w:rPr>
                <w:noProof/>
                <w:webHidden/>
              </w:rPr>
              <w:fldChar w:fldCharType="separate"/>
            </w:r>
            <w:r>
              <w:rPr>
                <w:noProof/>
                <w:webHidden/>
              </w:rPr>
              <w:t>19</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59" w:history="1">
            <w:r w:rsidRPr="00F57CC0">
              <w:rPr>
                <w:rStyle w:val="a4"/>
                <w:noProof/>
              </w:rPr>
              <w:t>4. Закон Камчатского края от 02.02.2022 № 42 «Об отдельных вопросах в сфере молодежной политики в Камчатском крае»</w:t>
            </w:r>
            <w:r>
              <w:rPr>
                <w:noProof/>
                <w:webHidden/>
              </w:rPr>
              <w:tab/>
            </w:r>
            <w:r>
              <w:rPr>
                <w:noProof/>
                <w:webHidden/>
              </w:rPr>
              <w:fldChar w:fldCharType="begin"/>
            </w:r>
            <w:r>
              <w:rPr>
                <w:noProof/>
                <w:webHidden/>
              </w:rPr>
              <w:instrText xml:space="preserve"> PAGEREF _Toc99721959 \h </w:instrText>
            </w:r>
            <w:r>
              <w:rPr>
                <w:noProof/>
                <w:webHidden/>
              </w:rPr>
            </w:r>
            <w:r>
              <w:rPr>
                <w:noProof/>
                <w:webHidden/>
              </w:rPr>
              <w:fldChar w:fldCharType="separate"/>
            </w:r>
            <w:r>
              <w:rPr>
                <w:noProof/>
                <w:webHidden/>
              </w:rPr>
              <w:t>20</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0" w:history="1">
            <w:r w:rsidRPr="00F57CC0">
              <w:rPr>
                <w:rStyle w:val="a4"/>
                <w:noProof/>
              </w:rPr>
              <w:t>5. Закон Камчатского края от 02.02.2022 № 44 «О признании утратившими силу законодательных актов Камчатского края о муниципальном жилищном контроле в Камчатском крае».</w:t>
            </w:r>
            <w:r>
              <w:rPr>
                <w:noProof/>
                <w:webHidden/>
              </w:rPr>
              <w:tab/>
            </w:r>
            <w:r>
              <w:rPr>
                <w:noProof/>
                <w:webHidden/>
              </w:rPr>
              <w:fldChar w:fldCharType="begin"/>
            </w:r>
            <w:r>
              <w:rPr>
                <w:noProof/>
                <w:webHidden/>
              </w:rPr>
              <w:instrText xml:space="preserve"> PAGEREF _Toc99721960 \h </w:instrText>
            </w:r>
            <w:r>
              <w:rPr>
                <w:noProof/>
                <w:webHidden/>
              </w:rPr>
            </w:r>
            <w:r>
              <w:rPr>
                <w:noProof/>
                <w:webHidden/>
              </w:rPr>
              <w:fldChar w:fldCharType="separate"/>
            </w:r>
            <w:r>
              <w:rPr>
                <w:noProof/>
                <w:webHidden/>
              </w:rPr>
              <w:t>20</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1" w:history="1">
            <w:r w:rsidRPr="00F57CC0">
              <w:rPr>
                <w:rStyle w:val="a4"/>
                <w:noProof/>
              </w:rPr>
              <w:t>6. Закон Камчатского края от 02.02.2022 № 45 «О внесении изменений в Закон Камчатского края «Об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r>
              <w:rPr>
                <w:noProof/>
                <w:webHidden/>
              </w:rPr>
              <w:tab/>
            </w:r>
            <w:r>
              <w:rPr>
                <w:noProof/>
                <w:webHidden/>
              </w:rPr>
              <w:fldChar w:fldCharType="begin"/>
            </w:r>
            <w:r>
              <w:rPr>
                <w:noProof/>
                <w:webHidden/>
              </w:rPr>
              <w:instrText xml:space="preserve"> PAGEREF _Toc99721961 \h </w:instrText>
            </w:r>
            <w:r>
              <w:rPr>
                <w:noProof/>
                <w:webHidden/>
              </w:rPr>
            </w:r>
            <w:r>
              <w:rPr>
                <w:noProof/>
                <w:webHidden/>
              </w:rPr>
              <w:fldChar w:fldCharType="separate"/>
            </w:r>
            <w:r>
              <w:rPr>
                <w:noProof/>
                <w:webHidden/>
              </w:rPr>
              <w:t>20</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2" w:history="1">
            <w:r w:rsidRPr="00F57CC0">
              <w:rPr>
                <w:rStyle w:val="a4"/>
                <w:noProof/>
              </w:rPr>
              <w:t>7. Закон Камчатского края от 02.02.2022 № 46 «О внесении изменения в статью 7.10 Закона Камчатского края «Об административных правонарушениях»</w:t>
            </w:r>
            <w:r>
              <w:rPr>
                <w:noProof/>
                <w:webHidden/>
              </w:rPr>
              <w:tab/>
            </w:r>
            <w:r>
              <w:rPr>
                <w:noProof/>
                <w:webHidden/>
              </w:rPr>
              <w:fldChar w:fldCharType="begin"/>
            </w:r>
            <w:r>
              <w:rPr>
                <w:noProof/>
                <w:webHidden/>
              </w:rPr>
              <w:instrText xml:space="preserve"> PAGEREF _Toc99721962 \h </w:instrText>
            </w:r>
            <w:r>
              <w:rPr>
                <w:noProof/>
                <w:webHidden/>
              </w:rPr>
            </w:r>
            <w:r>
              <w:rPr>
                <w:noProof/>
                <w:webHidden/>
              </w:rPr>
              <w:fldChar w:fldCharType="separate"/>
            </w:r>
            <w:r>
              <w:rPr>
                <w:noProof/>
                <w:webHidden/>
              </w:rPr>
              <w:t>21</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3" w:history="1">
            <w:r w:rsidRPr="00F57CC0">
              <w:rPr>
                <w:rStyle w:val="a4"/>
                <w:noProof/>
              </w:rPr>
              <w:t>8. Закон Камчатского края от 02.02.2022 № 47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w:t>
            </w:r>
            <w:r>
              <w:rPr>
                <w:noProof/>
                <w:webHidden/>
              </w:rPr>
              <w:tab/>
            </w:r>
            <w:r>
              <w:rPr>
                <w:noProof/>
                <w:webHidden/>
              </w:rPr>
              <w:fldChar w:fldCharType="begin"/>
            </w:r>
            <w:r>
              <w:rPr>
                <w:noProof/>
                <w:webHidden/>
              </w:rPr>
              <w:instrText xml:space="preserve"> PAGEREF _Toc99721963 \h </w:instrText>
            </w:r>
            <w:r>
              <w:rPr>
                <w:noProof/>
                <w:webHidden/>
              </w:rPr>
            </w:r>
            <w:r>
              <w:rPr>
                <w:noProof/>
                <w:webHidden/>
              </w:rPr>
              <w:fldChar w:fldCharType="separate"/>
            </w:r>
            <w:r>
              <w:rPr>
                <w:noProof/>
                <w:webHidden/>
              </w:rPr>
              <w:t>21</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4" w:history="1">
            <w:r w:rsidRPr="00F57CC0">
              <w:rPr>
                <w:rStyle w:val="a4"/>
                <w:noProof/>
              </w:rPr>
              <w:t>9. Закон Камчатского края от 10.03.2022 № 51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Pr>
                <w:noProof/>
                <w:webHidden/>
              </w:rPr>
              <w:tab/>
            </w:r>
            <w:r>
              <w:rPr>
                <w:noProof/>
                <w:webHidden/>
              </w:rPr>
              <w:fldChar w:fldCharType="begin"/>
            </w:r>
            <w:r>
              <w:rPr>
                <w:noProof/>
                <w:webHidden/>
              </w:rPr>
              <w:instrText xml:space="preserve"> PAGEREF _Toc99721964 \h </w:instrText>
            </w:r>
            <w:r>
              <w:rPr>
                <w:noProof/>
                <w:webHidden/>
              </w:rPr>
            </w:r>
            <w:r>
              <w:rPr>
                <w:noProof/>
                <w:webHidden/>
              </w:rPr>
              <w:fldChar w:fldCharType="separate"/>
            </w:r>
            <w:r>
              <w:rPr>
                <w:noProof/>
                <w:webHidden/>
              </w:rPr>
              <w:t>22</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5" w:history="1">
            <w:r w:rsidRPr="00F57CC0">
              <w:rPr>
                <w:rStyle w:val="a4"/>
                <w:noProof/>
              </w:rPr>
              <w:t>10. Закон Камчатского края от 10.03.2022 № 54 «О внесении изменений в Закон Камчатского края «Об отдельных вопросах проведения публичных мероприятий в Камчатском крае»</w:t>
            </w:r>
            <w:r>
              <w:rPr>
                <w:noProof/>
                <w:webHidden/>
              </w:rPr>
              <w:tab/>
            </w:r>
            <w:r>
              <w:rPr>
                <w:noProof/>
                <w:webHidden/>
              </w:rPr>
              <w:fldChar w:fldCharType="begin"/>
            </w:r>
            <w:r>
              <w:rPr>
                <w:noProof/>
                <w:webHidden/>
              </w:rPr>
              <w:instrText xml:space="preserve"> PAGEREF _Toc99721965 \h </w:instrText>
            </w:r>
            <w:r>
              <w:rPr>
                <w:noProof/>
                <w:webHidden/>
              </w:rPr>
            </w:r>
            <w:r>
              <w:rPr>
                <w:noProof/>
                <w:webHidden/>
              </w:rPr>
              <w:fldChar w:fldCharType="separate"/>
            </w:r>
            <w:r>
              <w:rPr>
                <w:noProof/>
                <w:webHidden/>
              </w:rPr>
              <w:t>23</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6" w:history="1">
            <w:r w:rsidRPr="00F57CC0">
              <w:rPr>
                <w:rStyle w:val="a4"/>
                <w:noProof/>
              </w:rPr>
              <w:t>11. Закон Камчатского края от 10.03.2022 № 55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w:t>
            </w:r>
            <w:r>
              <w:rPr>
                <w:noProof/>
                <w:webHidden/>
              </w:rPr>
              <w:tab/>
            </w:r>
            <w:r>
              <w:rPr>
                <w:noProof/>
                <w:webHidden/>
              </w:rPr>
              <w:fldChar w:fldCharType="begin"/>
            </w:r>
            <w:r>
              <w:rPr>
                <w:noProof/>
                <w:webHidden/>
              </w:rPr>
              <w:instrText xml:space="preserve"> PAGEREF _Toc99721966 \h </w:instrText>
            </w:r>
            <w:r>
              <w:rPr>
                <w:noProof/>
                <w:webHidden/>
              </w:rPr>
            </w:r>
            <w:r>
              <w:rPr>
                <w:noProof/>
                <w:webHidden/>
              </w:rPr>
              <w:fldChar w:fldCharType="separate"/>
            </w:r>
            <w:r>
              <w:rPr>
                <w:noProof/>
                <w:webHidden/>
              </w:rPr>
              <w:t>24</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7" w:history="1">
            <w:r w:rsidRPr="00F57CC0">
              <w:rPr>
                <w:rStyle w:val="a4"/>
                <w:noProof/>
              </w:rPr>
              <w:t>12. Закон Камчатского края от 10.03.2022 № 56 «О внесении изменений в статьи 1 и 4 Закона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w:t>
            </w:r>
            <w:r>
              <w:rPr>
                <w:noProof/>
                <w:webHidden/>
              </w:rPr>
              <w:tab/>
            </w:r>
            <w:r>
              <w:rPr>
                <w:noProof/>
                <w:webHidden/>
              </w:rPr>
              <w:fldChar w:fldCharType="begin"/>
            </w:r>
            <w:r>
              <w:rPr>
                <w:noProof/>
                <w:webHidden/>
              </w:rPr>
              <w:instrText xml:space="preserve"> PAGEREF _Toc99721967 \h </w:instrText>
            </w:r>
            <w:r>
              <w:rPr>
                <w:noProof/>
                <w:webHidden/>
              </w:rPr>
            </w:r>
            <w:r>
              <w:rPr>
                <w:noProof/>
                <w:webHidden/>
              </w:rPr>
              <w:fldChar w:fldCharType="separate"/>
            </w:r>
            <w:r>
              <w:rPr>
                <w:noProof/>
                <w:webHidden/>
              </w:rPr>
              <w:t>24</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8" w:history="1">
            <w:r w:rsidRPr="00F57CC0">
              <w:rPr>
                <w:rStyle w:val="a4"/>
                <w:noProof/>
              </w:rPr>
              <w:t>13. Закон Камчатского края от 10.03ю2022 № 58 «О внесении изменений в Закон Камчатского края «Об охране окружающей среды в Камчатском крае»</w:t>
            </w:r>
            <w:r>
              <w:rPr>
                <w:noProof/>
                <w:webHidden/>
              </w:rPr>
              <w:tab/>
            </w:r>
            <w:r>
              <w:rPr>
                <w:noProof/>
                <w:webHidden/>
              </w:rPr>
              <w:fldChar w:fldCharType="begin"/>
            </w:r>
            <w:r>
              <w:rPr>
                <w:noProof/>
                <w:webHidden/>
              </w:rPr>
              <w:instrText xml:space="preserve"> PAGEREF _Toc99721968 \h </w:instrText>
            </w:r>
            <w:r>
              <w:rPr>
                <w:noProof/>
                <w:webHidden/>
              </w:rPr>
            </w:r>
            <w:r>
              <w:rPr>
                <w:noProof/>
                <w:webHidden/>
              </w:rPr>
              <w:fldChar w:fldCharType="separate"/>
            </w:r>
            <w:r>
              <w:rPr>
                <w:noProof/>
                <w:webHidden/>
              </w:rPr>
              <w:t>25</w:t>
            </w:r>
            <w:r>
              <w:rPr>
                <w:noProof/>
                <w:webHidden/>
              </w:rPr>
              <w:fldChar w:fldCharType="end"/>
            </w:r>
          </w:hyperlink>
        </w:p>
        <w:p w:rsidR="002D1BB3" w:rsidRDefault="002D1BB3">
          <w:pPr>
            <w:pStyle w:val="31"/>
            <w:rPr>
              <w:rFonts w:asciiTheme="minorHAnsi" w:eastAsiaTheme="minorEastAsia" w:hAnsiTheme="minorHAnsi"/>
              <w:noProof/>
              <w:sz w:val="22"/>
              <w:lang w:eastAsia="ru-RU"/>
            </w:rPr>
          </w:pPr>
          <w:hyperlink w:anchor="_Toc99721969" w:history="1">
            <w:r w:rsidRPr="00F57CC0">
              <w:rPr>
                <w:rStyle w:val="a4"/>
                <w:noProof/>
              </w:rPr>
              <w:t>14. Закон Камчатского края от 10.03.2022 № 59 «О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w:t>
            </w:r>
            <w:r>
              <w:rPr>
                <w:noProof/>
                <w:webHidden/>
              </w:rPr>
              <w:tab/>
            </w:r>
            <w:r>
              <w:rPr>
                <w:noProof/>
                <w:webHidden/>
              </w:rPr>
              <w:fldChar w:fldCharType="begin"/>
            </w:r>
            <w:r>
              <w:rPr>
                <w:noProof/>
                <w:webHidden/>
              </w:rPr>
              <w:instrText xml:space="preserve"> PAGEREF _Toc99721969 \h </w:instrText>
            </w:r>
            <w:r>
              <w:rPr>
                <w:noProof/>
                <w:webHidden/>
              </w:rPr>
            </w:r>
            <w:r>
              <w:rPr>
                <w:noProof/>
                <w:webHidden/>
              </w:rPr>
              <w:fldChar w:fldCharType="separate"/>
            </w:r>
            <w:r>
              <w:rPr>
                <w:noProof/>
                <w:webHidden/>
              </w:rPr>
              <w:t>25</w:t>
            </w:r>
            <w:r>
              <w:rPr>
                <w:noProof/>
                <w:webHidden/>
              </w:rPr>
              <w:fldChar w:fldCharType="end"/>
            </w:r>
          </w:hyperlink>
        </w:p>
        <w:p w:rsidR="00C34CC6" w:rsidRPr="009D3CE4" w:rsidRDefault="00C34CC6" w:rsidP="00C34CC6">
          <w:pPr>
            <w:rPr>
              <w:rFonts w:cs="Times New Roman"/>
              <w:b/>
              <w:bCs/>
              <w:szCs w:val="28"/>
            </w:rPr>
          </w:pPr>
          <w:r w:rsidRPr="009D3CE4">
            <w:rPr>
              <w:rFonts w:cs="Times New Roman"/>
              <w:b/>
              <w:bCs/>
              <w:szCs w:val="28"/>
            </w:rPr>
            <w:fldChar w:fldCharType="end"/>
          </w:r>
        </w:p>
      </w:sdtContent>
    </w:sdt>
    <w:p w:rsidR="0088292B" w:rsidRPr="009D3CE4" w:rsidRDefault="0088292B" w:rsidP="006B01DD">
      <w:pPr>
        <w:spacing w:after="0" w:line="240" w:lineRule="auto"/>
        <w:jc w:val="center"/>
        <w:rPr>
          <w:rFonts w:cs="Times New Roman"/>
          <w:b/>
          <w:bCs/>
          <w:szCs w:val="28"/>
        </w:rPr>
      </w:pPr>
    </w:p>
    <w:p w:rsidR="00B83CF2" w:rsidRPr="00EC26CA" w:rsidRDefault="00C34CC6" w:rsidP="007828B5">
      <w:pPr>
        <w:spacing w:after="0" w:line="240" w:lineRule="auto"/>
        <w:jc w:val="center"/>
        <w:rPr>
          <w:rFonts w:cs="Times New Roman"/>
          <w:b/>
          <w:bCs/>
          <w:szCs w:val="28"/>
        </w:rPr>
      </w:pPr>
      <w:r w:rsidRPr="00EC26CA">
        <w:rPr>
          <w:rFonts w:cs="Times New Roman"/>
          <w:b/>
          <w:bCs/>
          <w:szCs w:val="28"/>
        </w:rPr>
        <w:t>Законодательство Российской Федерации</w:t>
      </w:r>
    </w:p>
    <w:p w:rsidR="002D75C0" w:rsidRPr="00EC26CA" w:rsidRDefault="002D75C0" w:rsidP="008E3C23">
      <w:pPr>
        <w:spacing w:after="0"/>
        <w:rPr>
          <w:rFonts w:cs="Times New Roman"/>
          <w:b/>
          <w:bCs/>
          <w:color w:val="FF0000"/>
          <w:szCs w:val="28"/>
        </w:rPr>
      </w:pPr>
      <w:bookmarkStart w:id="1" w:name="_Toc45098319"/>
      <w:bookmarkStart w:id="2" w:name="_Toc54777022"/>
      <w:bookmarkStart w:id="3" w:name="_Toc31210532"/>
    </w:p>
    <w:p w:rsidR="00B94401" w:rsidRDefault="002B7F5F" w:rsidP="008D20A7">
      <w:pPr>
        <w:spacing w:after="0"/>
        <w:ind w:firstLine="708"/>
        <w:rPr>
          <w:rFonts w:cs="Times New Roman"/>
          <w:b/>
          <w:szCs w:val="28"/>
        </w:rPr>
      </w:pPr>
      <w:bookmarkStart w:id="4" w:name="_Toc99721931"/>
      <w:bookmarkEnd w:id="1"/>
      <w:bookmarkEnd w:id="2"/>
      <w:r w:rsidRPr="008D20A7">
        <w:rPr>
          <w:rStyle w:val="30"/>
          <w:rFonts w:eastAsiaTheme="majorEastAsia"/>
          <w:i w:val="0"/>
        </w:rPr>
        <w:t>1</w:t>
      </w:r>
      <w:r w:rsidR="00B94401" w:rsidRPr="008D20A7">
        <w:rPr>
          <w:rStyle w:val="30"/>
          <w:rFonts w:eastAsiaTheme="majorEastAsia"/>
          <w:i w:val="0"/>
        </w:rPr>
        <w:t xml:space="preserve">. </w:t>
      </w:r>
      <w:r w:rsidRPr="008D20A7">
        <w:rPr>
          <w:rStyle w:val="30"/>
          <w:rFonts w:eastAsiaTheme="minorHAnsi"/>
          <w:i w:val="0"/>
        </w:rPr>
        <w:t>Указ Президента РФ от 05.03.2022 № 95 «О временном порядке исполнения обязательств перед некоторыми иностранными кредиторами»</w:t>
      </w:r>
      <w:bookmarkEnd w:id="4"/>
      <w:r w:rsidRPr="002B7F5F">
        <w:rPr>
          <w:rFonts w:cs="Times New Roman"/>
          <w:szCs w:val="28"/>
          <w:shd w:val="clear" w:color="auto" w:fill="FFFFFF"/>
        </w:rPr>
        <w:t xml:space="preserve">. </w:t>
      </w:r>
      <w:hyperlink r:id="rId8" w:history="1">
        <w:r w:rsidR="00B94401" w:rsidRPr="002B7F5F">
          <w:rPr>
            <w:rFonts w:cs="Times New Roman"/>
            <w:b/>
            <w:szCs w:val="28"/>
          </w:rPr>
          <w:t>Вступил в силу</w:t>
        </w:r>
      </w:hyperlink>
      <w:r w:rsidRPr="002B7F5F">
        <w:rPr>
          <w:rFonts w:cs="Times New Roman"/>
          <w:b/>
          <w:szCs w:val="28"/>
        </w:rPr>
        <w:t xml:space="preserve"> с 05.03.2022</w:t>
      </w:r>
      <w:r w:rsidR="00B94401" w:rsidRPr="002B7F5F">
        <w:rPr>
          <w:rFonts w:cs="Times New Roman"/>
          <w:b/>
          <w:szCs w:val="28"/>
        </w:rPr>
        <w:t>.</w:t>
      </w:r>
    </w:p>
    <w:p w:rsidR="002B7F5F" w:rsidRPr="002B7F5F" w:rsidRDefault="002B7F5F" w:rsidP="008D20A7">
      <w:pPr>
        <w:spacing w:after="0"/>
        <w:ind w:firstLine="708"/>
        <w:rPr>
          <w:szCs w:val="28"/>
        </w:rPr>
      </w:pPr>
      <w:r w:rsidRPr="002B7F5F">
        <w:rPr>
          <w:szCs w:val="28"/>
        </w:rPr>
        <w:t>Российские граждане и компании, само государство, его регионы и муниципалитеты, имеющие валютные обязательства перед зарубежными кредиторами из перечня недружественных стран, смогут расплатиться по ним в рублях. Для этого должник может попросить российский банк создать специальный рублевый счет "С" на имя иностранного кредитора и перечислить на него выплаты в рублевом эквиваленте по курсу ЦБ на день платежа. Речь идет о выплатах, превышающих 10 млн руб. в месяц или аналогичную сумму в валютном эквиваленте.</w:t>
      </w:r>
    </w:p>
    <w:p w:rsidR="002B7F5F" w:rsidRPr="002B7F5F" w:rsidRDefault="002B7F5F" w:rsidP="008D20A7">
      <w:pPr>
        <w:spacing w:after="0"/>
        <w:ind w:firstLine="708"/>
        <w:rPr>
          <w:szCs w:val="28"/>
        </w:rPr>
      </w:pPr>
      <w:r w:rsidRPr="002B7F5F">
        <w:rPr>
          <w:szCs w:val="28"/>
        </w:rPr>
        <w:t>К счетам "С" со дня вступления в силу указа относятся счета депо, открытые до этой даты на имя нерезидента - иностранного кредитора либо на имя иностранного номинального держателя.</w:t>
      </w:r>
    </w:p>
    <w:p w:rsidR="002B7F5F" w:rsidRPr="002B7F5F" w:rsidRDefault="002B7F5F" w:rsidP="008D20A7">
      <w:pPr>
        <w:spacing w:after="0"/>
        <w:ind w:firstLine="708"/>
        <w:rPr>
          <w:szCs w:val="28"/>
        </w:rPr>
      </w:pPr>
      <w:r w:rsidRPr="002B7F5F">
        <w:rPr>
          <w:szCs w:val="28"/>
        </w:rPr>
        <w:lastRenderedPageBreak/>
        <w:t>Кредитор вправе обратиться в кредитную организацию, в которой открыт счет "С", с заявлением об использовании средств в порядке, определенном ЦБ РФ либо Минфином РФ.</w:t>
      </w:r>
    </w:p>
    <w:p w:rsidR="00B52CF8" w:rsidRPr="002B7F5F" w:rsidRDefault="00B52CF8" w:rsidP="008D20A7">
      <w:pPr>
        <w:spacing w:after="0"/>
        <w:ind w:firstLine="708"/>
        <w:rPr>
          <w:rFonts w:cs="Times New Roman"/>
          <w:b/>
          <w:bCs/>
          <w:szCs w:val="28"/>
        </w:rPr>
      </w:pPr>
      <w:bookmarkStart w:id="5" w:name="_Toc45098320"/>
      <w:bookmarkStart w:id="6" w:name="_Toc54777023"/>
      <w:r w:rsidRPr="002B7F5F">
        <w:rPr>
          <w:rFonts w:cs="Times New Roman"/>
          <w:b/>
          <w:bCs/>
          <w:szCs w:val="28"/>
        </w:rPr>
        <w:t>Органам местного самоуправления для сведения</w:t>
      </w:r>
      <w:r w:rsidR="002B7F5F" w:rsidRPr="002B7F5F">
        <w:rPr>
          <w:rFonts w:cs="Times New Roman"/>
          <w:b/>
          <w:bCs/>
          <w:szCs w:val="28"/>
        </w:rPr>
        <w:t xml:space="preserve"> и использования в работе</w:t>
      </w:r>
      <w:r w:rsidRPr="002B7F5F">
        <w:rPr>
          <w:rFonts w:cs="Times New Roman"/>
          <w:b/>
          <w:bCs/>
          <w:szCs w:val="28"/>
        </w:rPr>
        <w:t xml:space="preserve"> </w:t>
      </w:r>
    </w:p>
    <w:p w:rsidR="0054461E" w:rsidRDefault="0054461E" w:rsidP="008D20A7">
      <w:pPr>
        <w:spacing w:after="0"/>
        <w:rPr>
          <w:rStyle w:val="30"/>
          <w:rFonts w:eastAsiaTheme="majorEastAsia"/>
          <w:i w:val="0"/>
          <w:szCs w:val="28"/>
        </w:rPr>
      </w:pPr>
    </w:p>
    <w:p w:rsidR="00274DFB" w:rsidRPr="002668DA" w:rsidRDefault="006475BE" w:rsidP="00264D94">
      <w:pPr>
        <w:spacing w:after="0"/>
        <w:ind w:firstLine="708"/>
        <w:rPr>
          <w:rFonts w:cs="Times New Roman"/>
          <w:b/>
          <w:szCs w:val="28"/>
        </w:rPr>
      </w:pPr>
      <w:bookmarkStart w:id="7" w:name="_Toc99721932"/>
      <w:r w:rsidRPr="00264D94">
        <w:rPr>
          <w:rStyle w:val="30"/>
          <w:rFonts w:eastAsiaTheme="majorEastAsia"/>
          <w:i w:val="0"/>
        </w:rPr>
        <w:t>2.</w:t>
      </w:r>
      <w:r w:rsidR="00274DFB" w:rsidRPr="00264D94">
        <w:rPr>
          <w:rStyle w:val="30"/>
          <w:rFonts w:eastAsiaTheme="majorEastAsia"/>
          <w:i w:val="0"/>
        </w:rPr>
        <w:t xml:space="preserve"> </w:t>
      </w:r>
      <w:r w:rsidRPr="00264D94">
        <w:rPr>
          <w:rStyle w:val="30"/>
          <w:rFonts w:eastAsiaTheme="minorHAnsi"/>
          <w:i w:val="0"/>
        </w:rPr>
        <w:t>Указ Президента РФ от 16</w:t>
      </w:r>
      <w:r w:rsidR="00274DFB" w:rsidRPr="00264D94">
        <w:rPr>
          <w:rStyle w:val="30"/>
          <w:rFonts w:eastAsiaTheme="minorHAnsi"/>
          <w:i w:val="0"/>
        </w:rPr>
        <w:t>.03.</w:t>
      </w:r>
      <w:r w:rsidRPr="00264D94">
        <w:rPr>
          <w:rStyle w:val="30"/>
          <w:rFonts w:eastAsiaTheme="minorHAnsi"/>
          <w:i w:val="0"/>
        </w:rPr>
        <w:t>2022 </w:t>
      </w:r>
      <w:r w:rsidR="00274DFB" w:rsidRPr="00264D94">
        <w:rPr>
          <w:rStyle w:val="30"/>
          <w:rFonts w:eastAsiaTheme="minorHAnsi"/>
          <w:i w:val="0"/>
        </w:rPr>
        <w:t>№</w:t>
      </w:r>
      <w:r w:rsidR="00B072E2" w:rsidRPr="00264D94">
        <w:rPr>
          <w:rStyle w:val="30"/>
          <w:rFonts w:eastAsiaTheme="minorHAnsi"/>
          <w:i w:val="0"/>
        </w:rPr>
        <w:t> 121 «</w:t>
      </w:r>
      <w:r w:rsidRPr="00264D94">
        <w:rPr>
          <w:rStyle w:val="30"/>
          <w:rFonts w:eastAsiaTheme="minorHAnsi"/>
          <w:i w:val="0"/>
        </w:rPr>
        <w:t xml:space="preserve">О мерах по обеспечению социально-экономической стабильности и защиты населения в Российской </w:t>
      </w:r>
      <w:r w:rsidR="00B072E2" w:rsidRPr="00264D94">
        <w:rPr>
          <w:rStyle w:val="30"/>
          <w:rFonts w:eastAsiaTheme="minorHAnsi"/>
          <w:i w:val="0"/>
        </w:rPr>
        <w:t>Федерации»</w:t>
      </w:r>
      <w:bookmarkEnd w:id="7"/>
      <w:r w:rsidR="00274DFB" w:rsidRPr="002668DA">
        <w:rPr>
          <w:rFonts w:ascii="PT Serif" w:hAnsi="PT Serif"/>
          <w:szCs w:val="28"/>
        </w:rPr>
        <w:t xml:space="preserve">. </w:t>
      </w:r>
      <w:hyperlink r:id="rId9" w:history="1">
        <w:r w:rsidR="00274DFB" w:rsidRPr="002668DA">
          <w:rPr>
            <w:rFonts w:cs="Times New Roman"/>
            <w:b/>
            <w:szCs w:val="28"/>
          </w:rPr>
          <w:t>Вступил в силу</w:t>
        </w:r>
      </w:hyperlink>
      <w:r w:rsidR="00D0385A" w:rsidRPr="002668DA">
        <w:rPr>
          <w:rFonts w:cs="Times New Roman"/>
          <w:b/>
          <w:szCs w:val="28"/>
        </w:rPr>
        <w:t xml:space="preserve"> с 16</w:t>
      </w:r>
      <w:r w:rsidR="00274DFB" w:rsidRPr="002668DA">
        <w:rPr>
          <w:rFonts w:cs="Times New Roman"/>
          <w:b/>
          <w:szCs w:val="28"/>
        </w:rPr>
        <w:t>.03.2022.</w:t>
      </w:r>
    </w:p>
    <w:p w:rsidR="00264D94" w:rsidRDefault="00D0385A" w:rsidP="00264D94">
      <w:pPr>
        <w:spacing w:after="0"/>
        <w:ind w:firstLine="708"/>
        <w:rPr>
          <w:szCs w:val="28"/>
        </w:rPr>
      </w:pPr>
      <w:r w:rsidRPr="002668DA">
        <w:rPr>
          <w:szCs w:val="28"/>
        </w:rPr>
        <w:t xml:space="preserve">Президент поручил главам регионов принять исчерпывающие меры по обеспечению социально-экономической стабильности в условиях санкций. </w:t>
      </w:r>
    </w:p>
    <w:p w:rsidR="00D0385A" w:rsidRPr="002668DA" w:rsidRDefault="00D0385A" w:rsidP="00264D94">
      <w:pPr>
        <w:spacing w:after="0"/>
        <w:ind w:firstLine="708"/>
        <w:rPr>
          <w:szCs w:val="28"/>
        </w:rPr>
      </w:pPr>
      <w:r w:rsidRPr="002668DA">
        <w:rPr>
          <w:szCs w:val="28"/>
        </w:rPr>
        <w:t>В частности, необходимо:</w:t>
      </w:r>
    </w:p>
    <w:p w:rsidR="00D0385A" w:rsidRPr="002668DA" w:rsidRDefault="00D0385A" w:rsidP="00264D94">
      <w:pPr>
        <w:spacing w:after="0"/>
        <w:ind w:firstLine="708"/>
        <w:rPr>
          <w:szCs w:val="28"/>
        </w:rPr>
      </w:pPr>
      <w:r w:rsidRPr="002668DA">
        <w:rPr>
          <w:szCs w:val="28"/>
        </w:rPr>
        <w:t>- оказывать дополнительную адресную поддержку различным категориям граждан РФ, оказавшихся в трудной жизненной ситуации;</w:t>
      </w:r>
    </w:p>
    <w:p w:rsidR="00D0385A" w:rsidRPr="002668DA" w:rsidRDefault="00D0385A" w:rsidP="00264D94">
      <w:pPr>
        <w:spacing w:after="0"/>
        <w:ind w:firstLine="708"/>
        <w:rPr>
          <w:szCs w:val="28"/>
        </w:rPr>
      </w:pPr>
      <w:r w:rsidRPr="002668DA">
        <w:rPr>
          <w:szCs w:val="28"/>
        </w:rPr>
        <w:t>- сохранять доступность социальных услуг;</w:t>
      </w:r>
    </w:p>
    <w:p w:rsidR="00D0385A" w:rsidRPr="002668DA" w:rsidRDefault="00D0385A" w:rsidP="00264D94">
      <w:pPr>
        <w:spacing w:after="0"/>
        <w:ind w:firstLine="708"/>
        <w:rPr>
          <w:szCs w:val="28"/>
        </w:rPr>
      </w:pPr>
      <w:r w:rsidRPr="002668DA">
        <w:rPr>
          <w:szCs w:val="28"/>
        </w:rPr>
        <w:t>- проводить оперативный мониторинг розничных цен на товары первой необходимости, лек</w:t>
      </w:r>
      <w:r w:rsidR="00A23C4E">
        <w:rPr>
          <w:szCs w:val="28"/>
        </w:rPr>
        <w:t>арственные препараты, медицинские изделия</w:t>
      </w:r>
      <w:r w:rsidRPr="002668DA">
        <w:rPr>
          <w:szCs w:val="28"/>
        </w:rPr>
        <w:t xml:space="preserve"> и наличия их в организациях торговли;</w:t>
      </w:r>
    </w:p>
    <w:p w:rsidR="00D0385A" w:rsidRPr="002668DA" w:rsidRDefault="00D0385A" w:rsidP="00264D94">
      <w:pPr>
        <w:spacing w:after="0"/>
        <w:ind w:firstLine="708"/>
        <w:rPr>
          <w:szCs w:val="28"/>
        </w:rPr>
      </w:pPr>
      <w:r w:rsidRPr="002668DA">
        <w:rPr>
          <w:szCs w:val="28"/>
        </w:rPr>
        <w:t>- устранить повышенный спрос на отдельные виды товаров, работ, услуг;</w:t>
      </w:r>
    </w:p>
    <w:p w:rsidR="00D0385A" w:rsidRPr="002668DA" w:rsidRDefault="00D0385A" w:rsidP="00264D94">
      <w:pPr>
        <w:spacing w:after="0"/>
        <w:ind w:firstLine="708"/>
        <w:rPr>
          <w:szCs w:val="28"/>
        </w:rPr>
      </w:pPr>
      <w:r w:rsidRPr="002668DA">
        <w:rPr>
          <w:szCs w:val="28"/>
        </w:rPr>
        <w:t>- следить за ситуацией на рынке труда и принимать меры проактивной поддержки занятости населения (включая организацию переобучения и повышения квалификации);</w:t>
      </w:r>
    </w:p>
    <w:p w:rsidR="00D0385A" w:rsidRPr="002668DA" w:rsidRDefault="00D0385A" w:rsidP="00264D94">
      <w:pPr>
        <w:spacing w:after="0"/>
        <w:ind w:firstLine="708"/>
        <w:rPr>
          <w:szCs w:val="28"/>
        </w:rPr>
      </w:pPr>
      <w:r w:rsidRPr="002668DA">
        <w:rPr>
          <w:szCs w:val="28"/>
        </w:rPr>
        <w:t>- поддерживать бизнес, в т. ч. адресно, в виде предоставления денежных средств, другого имущества, льгот и преференций.</w:t>
      </w:r>
    </w:p>
    <w:p w:rsidR="002B7F5F" w:rsidRDefault="00D0385A" w:rsidP="00264D94">
      <w:pPr>
        <w:spacing w:after="0"/>
        <w:ind w:firstLine="708"/>
        <w:rPr>
          <w:b/>
          <w:bCs/>
          <w:szCs w:val="28"/>
        </w:rPr>
      </w:pPr>
      <w:r w:rsidRPr="002668DA">
        <w:rPr>
          <w:b/>
          <w:bCs/>
          <w:szCs w:val="28"/>
        </w:rPr>
        <w:t>Органам местного самоуправления для сведения</w:t>
      </w:r>
    </w:p>
    <w:p w:rsidR="00264D94" w:rsidRPr="002668DA" w:rsidRDefault="00264D94" w:rsidP="00264D94">
      <w:pPr>
        <w:spacing w:after="0"/>
        <w:ind w:firstLine="708"/>
        <w:rPr>
          <w:szCs w:val="28"/>
        </w:rPr>
      </w:pPr>
    </w:p>
    <w:p w:rsidR="002B7F5F" w:rsidRPr="002B7F5F" w:rsidRDefault="006475BE" w:rsidP="00380111">
      <w:pPr>
        <w:spacing w:after="0"/>
        <w:ind w:firstLine="708"/>
        <w:rPr>
          <w:b/>
          <w:szCs w:val="28"/>
        </w:rPr>
      </w:pPr>
      <w:bookmarkStart w:id="8" w:name="_Toc99721933"/>
      <w:r w:rsidRPr="00C12ABB">
        <w:rPr>
          <w:rStyle w:val="30"/>
          <w:rFonts w:eastAsiaTheme="majorEastAsia"/>
          <w:i w:val="0"/>
        </w:rPr>
        <w:t>3</w:t>
      </w:r>
      <w:r w:rsidR="002B7F5F" w:rsidRPr="00C12ABB">
        <w:rPr>
          <w:rStyle w:val="30"/>
          <w:rFonts w:eastAsiaTheme="majorEastAsia"/>
          <w:i w:val="0"/>
        </w:rPr>
        <w:t xml:space="preserve">. </w:t>
      </w:r>
      <w:r w:rsidR="002B7F5F" w:rsidRPr="00C12ABB">
        <w:rPr>
          <w:rStyle w:val="30"/>
          <w:rFonts w:eastAsiaTheme="minorHAnsi"/>
          <w:i w:val="0"/>
        </w:rPr>
        <w:t>Федеральный закон от 16.02.2022 № 9-ФЗ «О внесении изменения в статью 27 Земельного кодекса Российской Федерации»</w:t>
      </w:r>
      <w:bookmarkEnd w:id="8"/>
      <w:r w:rsidR="002B7F5F" w:rsidRPr="002B7F5F">
        <w:rPr>
          <w:szCs w:val="28"/>
        </w:rPr>
        <w:t xml:space="preserve">. </w:t>
      </w:r>
      <w:hyperlink r:id="rId10" w:history="1">
        <w:r w:rsidR="002B7F5F" w:rsidRPr="002B7F5F">
          <w:rPr>
            <w:b/>
            <w:szCs w:val="28"/>
          </w:rPr>
          <w:t>Вступил в силу</w:t>
        </w:r>
      </w:hyperlink>
      <w:r w:rsidR="002B7F5F" w:rsidRPr="002B7F5F">
        <w:rPr>
          <w:b/>
          <w:szCs w:val="28"/>
        </w:rPr>
        <w:t xml:space="preserve"> с 27.02.2022.</w:t>
      </w:r>
    </w:p>
    <w:p w:rsidR="002B7F5F" w:rsidRPr="008A691F" w:rsidRDefault="002B7F5F" w:rsidP="00380111">
      <w:pPr>
        <w:spacing w:after="0"/>
        <w:ind w:firstLine="708"/>
        <w:rPr>
          <w:rFonts w:eastAsia="Times New Roman" w:cs="Times New Roman"/>
          <w:szCs w:val="28"/>
          <w:lang w:eastAsia="ru-RU"/>
        </w:rPr>
      </w:pPr>
      <w:r w:rsidRPr="002B7F5F">
        <w:rPr>
          <w:rFonts w:eastAsia="Times New Roman" w:cs="Times New Roman"/>
          <w:szCs w:val="28"/>
          <w:lang w:eastAsia="ru-RU"/>
        </w:rPr>
        <w:t>Согласно Федеральному закону ограничиваются в оборот</w:t>
      </w:r>
      <w:r w:rsidRPr="008A691F">
        <w:rPr>
          <w:rFonts w:eastAsia="Times New Roman" w:cs="Times New Roman"/>
          <w:szCs w:val="28"/>
          <w:lang w:eastAsia="ru-RU"/>
        </w:rPr>
        <w:t>е находящиеся в государственной или муниципальной собственности земельные участки, расположенные в первом поясе зон санитарной охраны источников питьевого и хозяйственно-бытового водоснабжения.</w:t>
      </w:r>
    </w:p>
    <w:p w:rsidR="002B7F5F" w:rsidRPr="008A691F" w:rsidRDefault="002B7F5F" w:rsidP="00380111">
      <w:pPr>
        <w:spacing w:after="0"/>
        <w:ind w:firstLine="708"/>
        <w:rPr>
          <w:rFonts w:eastAsia="Times New Roman" w:cs="Times New Roman"/>
          <w:szCs w:val="28"/>
          <w:lang w:eastAsia="ru-RU"/>
        </w:rPr>
      </w:pPr>
      <w:r w:rsidRPr="008A691F">
        <w:rPr>
          <w:rFonts w:eastAsia="Times New Roman" w:cs="Times New Roman"/>
          <w:szCs w:val="28"/>
          <w:lang w:eastAsia="ru-RU"/>
        </w:rPr>
        <w:t>Земельные участки, расположенные во втором поясе указанных зон, исключаются из числа земельных участков, которые ограничиваются в обороте.</w:t>
      </w:r>
    </w:p>
    <w:p w:rsidR="002B7F5F" w:rsidRPr="008A691F" w:rsidRDefault="002B7F5F" w:rsidP="00380111">
      <w:pPr>
        <w:spacing w:after="0"/>
        <w:ind w:firstLine="708"/>
        <w:rPr>
          <w:b/>
          <w:bCs/>
          <w:szCs w:val="28"/>
        </w:rPr>
      </w:pPr>
      <w:r w:rsidRPr="008A691F">
        <w:rPr>
          <w:b/>
          <w:bCs/>
          <w:szCs w:val="28"/>
        </w:rPr>
        <w:t>Органам местного самоуправления для сведения и использования в работе</w:t>
      </w:r>
    </w:p>
    <w:p w:rsidR="00A748A5" w:rsidRPr="00EC26CA" w:rsidRDefault="00A748A5" w:rsidP="00380111">
      <w:pPr>
        <w:spacing w:after="0"/>
        <w:rPr>
          <w:bCs/>
          <w:color w:val="FF0000"/>
        </w:rPr>
      </w:pPr>
    </w:p>
    <w:p w:rsidR="000B10E0" w:rsidRPr="00EC63AD" w:rsidRDefault="006475BE" w:rsidP="00380111">
      <w:pPr>
        <w:spacing w:after="0"/>
        <w:ind w:firstLine="708"/>
        <w:rPr>
          <w:b/>
          <w:szCs w:val="28"/>
        </w:rPr>
      </w:pPr>
      <w:bookmarkStart w:id="9" w:name="_Toc99721934"/>
      <w:r w:rsidRPr="00380111">
        <w:rPr>
          <w:rStyle w:val="30"/>
          <w:rFonts w:eastAsiaTheme="majorEastAsia"/>
          <w:i w:val="0"/>
        </w:rPr>
        <w:t>4</w:t>
      </w:r>
      <w:r w:rsidR="000B10E0" w:rsidRPr="00380111">
        <w:rPr>
          <w:rStyle w:val="30"/>
          <w:rFonts w:eastAsiaTheme="majorEastAsia"/>
          <w:i w:val="0"/>
        </w:rPr>
        <w:t>.</w:t>
      </w:r>
      <w:r w:rsidR="0050684A" w:rsidRPr="00380111">
        <w:rPr>
          <w:rStyle w:val="30"/>
          <w:rFonts w:eastAsiaTheme="minorHAnsi"/>
          <w:i w:val="0"/>
        </w:rPr>
        <w:t xml:space="preserve"> </w:t>
      </w:r>
      <w:r w:rsidR="006A4B05" w:rsidRPr="00380111">
        <w:rPr>
          <w:rStyle w:val="30"/>
          <w:rFonts w:eastAsiaTheme="minorHAnsi"/>
          <w:i w:val="0"/>
        </w:rPr>
        <w:t xml:space="preserve">Федеральный закон от 06.03.2022 № 45-ФЗ «О внесении изменения </w:t>
      </w:r>
      <w:r w:rsidR="00380111" w:rsidRPr="00380111">
        <w:rPr>
          <w:rStyle w:val="30"/>
          <w:rFonts w:eastAsiaTheme="minorHAnsi"/>
          <w:i w:val="0"/>
        </w:rPr>
        <w:t>в статью 2 Федерального закона «</w:t>
      </w:r>
      <w:r w:rsidR="006A4B05" w:rsidRPr="00380111">
        <w:rPr>
          <w:rStyle w:val="30"/>
          <w:rFonts w:eastAsiaTheme="minorHAnsi"/>
          <w:i w:val="0"/>
        </w:rPr>
        <w:t>Об автономных учреждениях»</w:t>
      </w:r>
      <w:bookmarkEnd w:id="9"/>
      <w:r w:rsidR="006A4B05" w:rsidRPr="006A4B05">
        <w:rPr>
          <w:rFonts w:ascii="PT Serif" w:hAnsi="PT Serif"/>
          <w:szCs w:val="28"/>
        </w:rPr>
        <w:t xml:space="preserve">. </w:t>
      </w:r>
      <w:hyperlink r:id="rId11" w:history="1">
        <w:r w:rsidR="000B10E0" w:rsidRPr="006A4B05">
          <w:rPr>
            <w:b/>
            <w:szCs w:val="28"/>
          </w:rPr>
          <w:t>Вступил в силу</w:t>
        </w:r>
      </w:hyperlink>
      <w:r w:rsidR="006A4B05" w:rsidRPr="006A4B05">
        <w:rPr>
          <w:b/>
          <w:szCs w:val="28"/>
        </w:rPr>
        <w:t xml:space="preserve"> с 17.</w:t>
      </w:r>
      <w:r w:rsidR="006A4B05" w:rsidRPr="00EC63AD">
        <w:rPr>
          <w:b/>
          <w:szCs w:val="28"/>
        </w:rPr>
        <w:t>03.2022</w:t>
      </w:r>
      <w:r w:rsidR="000B10E0" w:rsidRPr="00EC63AD">
        <w:rPr>
          <w:b/>
          <w:szCs w:val="28"/>
        </w:rPr>
        <w:t>.</w:t>
      </w:r>
    </w:p>
    <w:p w:rsidR="00762787" w:rsidRPr="00EC63AD" w:rsidRDefault="00762787" w:rsidP="00380111">
      <w:pPr>
        <w:spacing w:after="0"/>
        <w:ind w:firstLine="708"/>
        <w:rPr>
          <w:szCs w:val="28"/>
        </w:rPr>
      </w:pPr>
      <w:r w:rsidRPr="00EC63AD">
        <w:rPr>
          <w:szCs w:val="28"/>
        </w:rPr>
        <w:lastRenderedPageBreak/>
        <w:t>Внесенная поправка возлагает на собственника имущества автономного учреждения субсидиарную ответственность по обязательствам организации в случаях, предусмотренных ГК РФ.</w:t>
      </w:r>
    </w:p>
    <w:p w:rsidR="00762787" w:rsidRPr="00EC63AD" w:rsidRDefault="00762787" w:rsidP="00380111">
      <w:pPr>
        <w:spacing w:after="0"/>
        <w:ind w:firstLine="708"/>
        <w:rPr>
          <w:szCs w:val="28"/>
        </w:rPr>
      </w:pPr>
      <w:r w:rsidRPr="00EC63AD">
        <w:rPr>
          <w:szCs w:val="28"/>
        </w:rPr>
        <w:t>Ранее собственник имущества не отвечал по обязательствам учреждения.</w:t>
      </w:r>
    </w:p>
    <w:p w:rsidR="000B10E0" w:rsidRPr="00EC63AD" w:rsidRDefault="000B10E0" w:rsidP="00380111">
      <w:pPr>
        <w:spacing w:after="0"/>
        <w:ind w:firstLine="708"/>
        <w:rPr>
          <w:b/>
        </w:rPr>
      </w:pPr>
      <w:r w:rsidRPr="00EC63AD">
        <w:rPr>
          <w:b/>
          <w:bCs/>
        </w:rPr>
        <w:t>Органам местного самоуправления для сведения и испол</w:t>
      </w:r>
      <w:r w:rsidR="00762787" w:rsidRPr="00EC63AD">
        <w:rPr>
          <w:b/>
          <w:bCs/>
        </w:rPr>
        <w:t>ьзования в работе</w:t>
      </w:r>
    </w:p>
    <w:p w:rsidR="00855A8E" w:rsidRDefault="00855A8E" w:rsidP="00E24D17">
      <w:pPr>
        <w:spacing w:after="0"/>
        <w:ind w:firstLine="708"/>
        <w:rPr>
          <w:rStyle w:val="30"/>
          <w:rFonts w:eastAsiaTheme="majorEastAsia"/>
          <w:i w:val="0"/>
        </w:rPr>
      </w:pPr>
    </w:p>
    <w:p w:rsidR="00CB53CD" w:rsidRPr="00E24D17" w:rsidRDefault="006475BE" w:rsidP="00E24D17">
      <w:pPr>
        <w:spacing w:after="0"/>
        <w:ind w:firstLine="708"/>
        <w:rPr>
          <w:b/>
        </w:rPr>
      </w:pPr>
      <w:bookmarkStart w:id="10" w:name="_Toc99721935"/>
      <w:r w:rsidRPr="00E24D17">
        <w:rPr>
          <w:rStyle w:val="30"/>
          <w:rFonts w:eastAsiaTheme="majorEastAsia"/>
          <w:i w:val="0"/>
        </w:rPr>
        <w:t>5</w:t>
      </w:r>
      <w:r w:rsidR="00DC07DC" w:rsidRPr="00E24D17">
        <w:rPr>
          <w:rStyle w:val="30"/>
          <w:rFonts w:eastAsiaTheme="majorEastAsia"/>
          <w:i w:val="0"/>
        </w:rPr>
        <w:t xml:space="preserve">. </w:t>
      </w:r>
      <w:r w:rsidR="002138D8" w:rsidRPr="00E24D17">
        <w:rPr>
          <w:rStyle w:val="30"/>
          <w:rFonts w:eastAsiaTheme="minorHAnsi"/>
          <w:i w:val="0"/>
        </w:rPr>
        <w:t>Федеральный закон от 06.03.2022 №</w:t>
      </w:r>
      <w:r w:rsidR="00F360C6" w:rsidRPr="00E24D17">
        <w:rPr>
          <w:rStyle w:val="30"/>
          <w:rFonts w:eastAsiaTheme="minorHAnsi"/>
          <w:i w:val="0"/>
        </w:rPr>
        <w:t> 44-ФЗ «</w:t>
      </w:r>
      <w:r w:rsidR="002138D8" w:rsidRPr="00E24D17">
        <w:rPr>
          <w:rStyle w:val="30"/>
          <w:rFonts w:eastAsiaTheme="minorHAnsi"/>
          <w:i w:val="0"/>
        </w:rPr>
        <w:t>О внесении изменений в</w:t>
      </w:r>
      <w:r w:rsidR="00E24D17" w:rsidRPr="00E24D17">
        <w:rPr>
          <w:rStyle w:val="30"/>
          <w:rFonts w:eastAsiaTheme="minorHAnsi"/>
          <w:i w:val="0"/>
        </w:rPr>
        <w:t xml:space="preserve"> статью 26 Федерального закона «</w:t>
      </w:r>
      <w:r w:rsidR="002138D8" w:rsidRPr="00E24D17">
        <w:rPr>
          <w:rStyle w:val="30"/>
          <w:rFonts w:eastAsiaTheme="minorHAnsi"/>
          <w:i w:val="0"/>
        </w:rPr>
        <w:t>О банках и банковской дея</w:t>
      </w:r>
      <w:r w:rsidR="00E24D17" w:rsidRPr="00E24D17">
        <w:rPr>
          <w:rStyle w:val="30"/>
          <w:rFonts w:eastAsiaTheme="minorHAnsi"/>
          <w:i w:val="0"/>
        </w:rPr>
        <w:t>тельности» и Федеральный закон «</w:t>
      </w:r>
      <w:r w:rsidR="002138D8" w:rsidRPr="00E24D17">
        <w:rPr>
          <w:rStyle w:val="30"/>
          <w:rFonts w:eastAsiaTheme="minorHAnsi"/>
          <w:i w:val="0"/>
        </w:rPr>
        <w:t>О противодействии коррупции</w:t>
      </w:r>
      <w:r w:rsidR="00F360C6" w:rsidRPr="00E24D17">
        <w:rPr>
          <w:rStyle w:val="30"/>
          <w:rFonts w:eastAsiaTheme="minorHAnsi"/>
          <w:i w:val="0"/>
        </w:rPr>
        <w:t>»</w:t>
      </w:r>
      <w:bookmarkEnd w:id="10"/>
      <w:r w:rsidR="00954854" w:rsidRPr="009170DC">
        <w:t>.</w:t>
      </w:r>
      <w:r w:rsidR="00D81C71" w:rsidRPr="009170DC">
        <w:t> </w:t>
      </w:r>
      <w:bookmarkEnd w:id="5"/>
      <w:bookmarkEnd w:id="6"/>
      <w:r w:rsidR="009C3C3A" w:rsidRPr="00E24D17">
        <w:rPr>
          <w:b/>
        </w:rPr>
        <w:t xml:space="preserve">Вступил в силу </w:t>
      </w:r>
      <w:r w:rsidR="002138D8" w:rsidRPr="00E24D17">
        <w:rPr>
          <w:b/>
        </w:rPr>
        <w:t>с 17.03.2022</w:t>
      </w:r>
      <w:r w:rsidR="00CB53CD" w:rsidRPr="00E24D17">
        <w:rPr>
          <w:b/>
        </w:rPr>
        <w:t>.</w:t>
      </w:r>
    </w:p>
    <w:p w:rsidR="003F171C" w:rsidRPr="003F171C" w:rsidRDefault="003F171C" w:rsidP="00E24D17">
      <w:pPr>
        <w:spacing w:after="0"/>
        <w:ind w:firstLine="708"/>
        <w:rPr>
          <w:rFonts w:eastAsia="Times New Roman" w:cs="Times New Roman"/>
          <w:lang w:eastAsia="ru-RU"/>
        </w:rPr>
      </w:pPr>
      <w:r w:rsidRPr="003F171C">
        <w:rPr>
          <w:rFonts w:eastAsia="Times New Roman" w:cs="Times New Roman"/>
          <w:lang w:eastAsia="ru-RU"/>
        </w:rPr>
        <w:t>Федеральный закон подготовлен во исполнение подпункта «а» пункта 17 Национального плана противодействия коррупции на 2018 – 2020 годы.</w:t>
      </w:r>
    </w:p>
    <w:p w:rsidR="003F171C" w:rsidRPr="008D1BD7" w:rsidRDefault="003F171C" w:rsidP="00E24D17">
      <w:pPr>
        <w:spacing w:after="0"/>
        <w:ind w:firstLine="708"/>
        <w:rPr>
          <w:rFonts w:eastAsia="Times New Roman" w:cs="Times New Roman"/>
          <w:lang w:eastAsia="ru-RU"/>
        </w:rPr>
      </w:pPr>
      <w:r w:rsidRPr="003F171C">
        <w:rPr>
          <w:rFonts w:eastAsia="Times New Roman" w:cs="Times New Roman"/>
          <w:lang w:eastAsia="ru-RU"/>
        </w:rPr>
        <w:t>Федеральным законом предусматривается механизм, позволяющий обращать в доход Российской Федерации поступившие на счета в банках и иных кредитных организациях денежные средства лица, замещающего (занимающего) должность, осуществление полномочий по которой влечёт за собой обязанность представлять сведения о доходах, об имуществе и обязательствах имущественного характера, или лица замещавшего (занимавшего) такую должность и уволившегося до завершения проверки достоверности и полноты названных сведений, в случае, если сумма этих денежных средств превышает совокупный доход указанных лиц за отчётный период и предшествующие ему два года и в отношении таких денежных средств не представлены достоверные сведения, подтверждающие законность их получения.</w:t>
      </w:r>
    </w:p>
    <w:p w:rsidR="00143A8A" w:rsidRPr="003F171C" w:rsidRDefault="00143A8A" w:rsidP="00E24D17">
      <w:pPr>
        <w:spacing w:after="0"/>
        <w:ind w:firstLine="708"/>
        <w:rPr>
          <w:rFonts w:eastAsia="Times New Roman" w:cs="Times New Roman"/>
          <w:lang w:eastAsia="ru-RU"/>
        </w:rPr>
      </w:pPr>
      <w:r w:rsidRPr="008D1BD7">
        <w:rPr>
          <w:rFonts w:cs="Times New Roman"/>
          <w:shd w:val="clear" w:color="auto" w:fill="FFFFFF"/>
        </w:rPr>
        <w:t>Нижний предел суммы средств (если не подтверждена законность их получения), при котором органы прокуратуры должны обратиться в суд с заявлением о взыскании в доход государства, установлен в 10 000 руб.</w:t>
      </w:r>
    </w:p>
    <w:p w:rsidR="00CB53CD" w:rsidRPr="00E24D17" w:rsidRDefault="00CB53CD" w:rsidP="00146AF1">
      <w:pPr>
        <w:spacing w:after="0"/>
        <w:ind w:firstLine="708"/>
        <w:rPr>
          <w:rFonts w:cs="Times New Roman"/>
          <w:b/>
          <w:bCs/>
        </w:rPr>
      </w:pPr>
      <w:r w:rsidRPr="00E24D17">
        <w:rPr>
          <w:rFonts w:cs="Times New Roman"/>
          <w:b/>
          <w:bCs/>
        </w:rPr>
        <w:t xml:space="preserve">Органам местного самоуправления для сведения </w:t>
      </w:r>
    </w:p>
    <w:p w:rsidR="004B53A1" w:rsidRPr="00F360C6" w:rsidRDefault="004B53A1" w:rsidP="00E24D17">
      <w:pPr>
        <w:spacing w:after="0"/>
        <w:rPr>
          <w:rFonts w:cs="Times New Roman"/>
          <w:bCs/>
          <w:color w:val="FF0000"/>
        </w:rPr>
      </w:pPr>
    </w:p>
    <w:p w:rsidR="00241B69" w:rsidRPr="008061BE" w:rsidRDefault="006475BE" w:rsidP="008367BC">
      <w:pPr>
        <w:spacing w:after="0"/>
        <w:rPr>
          <w:shd w:val="clear" w:color="auto" w:fill="FFFFFF"/>
        </w:rPr>
      </w:pPr>
      <w:bookmarkStart w:id="11" w:name="_Toc45098321"/>
      <w:bookmarkStart w:id="12" w:name="_Toc54777024"/>
      <w:bookmarkStart w:id="13" w:name="_Toc99721936"/>
      <w:r w:rsidRPr="00D95561">
        <w:rPr>
          <w:rStyle w:val="30"/>
          <w:rFonts w:eastAsiaTheme="majorEastAsia"/>
          <w:i w:val="0"/>
        </w:rPr>
        <w:t>6</w:t>
      </w:r>
      <w:r w:rsidR="00291861" w:rsidRPr="00D95561">
        <w:rPr>
          <w:rStyle w:val="30"/>
          <w:rFonts w:eastAsiaTheme="majorEastAsia"/>
          <w:i w:val="0"/>
        </w:rPr>
        <w:t>.</w:t>
      </w:r>
      <w:r w:rsidR="0059041B" w:rsidRPr="00D95561">
        <w:rPr>
          <w:rStyle w:val="30"/>
          <w:rFonts w:eastAsiaTheme="minorHAnsi"/>
          <w:i w:val="0"/>
        </w:rPr>
        <w:t xml:space="preserve"> Федеральный закон от 06.03.2022 №</w:t>
      </w:r>
      <w:r w:rsidR="008D1BD7" w:rsidRPr="00D95561">
        <w:rPr>
          <w:rStyle w:val="30"/>
          <w:rFonts w:eastAsiaTheme="minorHAnsi"/>
          <w:i w:val="0"/>
        </w:rPr>
        <w:t> 39-ФЗ «</w:t>
      </w:r>
      <w:r w:rsidR="0059041B" w:rsidRPr="00D95561">
        <w:rPr>
          <w:rStyle w:val="30"/>
          <w:rFonts w:eastAsiaTheme="minorHAnsi"/>
          <w:i w:val="0"/>
        </w:rPr>
        <w:t>О внесении изменений в отдельные законодательные акты Российской Федерации</w:t>
      </w:r>
      <w:bookmarkEnd w:id="11"/>
      <w:bookmarkEnd w:id="12"/>
      <w:r w:rsidR="008D1BD7" w:rsidRPr="00D95561">
        <w:rPr>
          <w:rStyle w:val="30"/>
          <w:rFonts w:eastAsiaTheme="minorHAnsi"/>
          <w:i w:val="0"/>
        </w:rPr>
        <w:t>»</w:t>
      </w:r>
      <w:bookmarkEnd w:id="13"/>
      <w:r w:rsidR="002C4E98" w:rsidRPr="00855A8E">
        <w:t>.</w:t>
      </w:r>
      <w:r w:rsidR="002C4E98" w:rsidRPr="0005600F">
        <w:rPr>
          <w:rStyle w:val="30"/>
          <w:rFonts w:eastAsiaTheme="minorHAnsi"/>
          <w:i w:val="0"/>
        </w:rPr>
        <w:t> </w:t>
      </w:r>
      <w:r w:rsidR="00241B69" w:rsidRPr="008061BE">
        <w:rPr>
          <w:rStyle w:val="30"/>
          <w:rFonts w:eastAsiaTheme="minorHAnsi"/>
          <w:b/>
          <w:i w:val="0"/>
          <w:szCs w:val="28"/>
          <w:u w:val="single"/>
        </w:rPr>
        <w:t xml:space="preserve">Вступает в силу </w:t>
      </w:r>
      <w:r w:rsidR="00643BDA" w:rsidRPr="008061BE">
        <w:rPr>
          <w:rStyle w:val="30"/>
          <w:rFonts w:eastAsiaTheme="minorHAnsi"/>
          <w:b/>
          <w:i w:val="0"/>
          <w:szCs w:val="28"/>
          <w:u w:val="single"/>
        </w:rPr>
        <w:t>с</w:t>
      </w:r>
      <w:r w:rsidR="00241B69" w:rsidRPr="008061BE">
        <w:rPr>
          <w:rStyle w:val="30"/>
          <w:rFonts w:eastAsiaTheme="minorHAnsi"/>
          <w:b/>
          <w:i w:val="0"/>
          <w:szCs w:val="28"/>
          <w:u w:val="single"/>
        </w:rPr>
        <w:t xml:space="preserve"> 01.03.2023 (за исключением отдельных положений, для которых предусмотрены иные сроки</w:t>
      </w:r>
      <w:r w:rsidR="007C51F2" w:rsidRPr="008061BE">
        <w:rPr>
          <w:rStyle w:val="30"/>
          <w:rFonts w:eastAsiaTheme="minorHAnsi"/>
          <w:b/>
          <w:i w:val="0"/>
          <w:szCs w:val="28"/>
          <w:u w:val="single"/>
        </w:rPr>
        <w:t xml:space="preserve"> вступления их в силу</w:t>
      </w:r>
      <w:r w:rsidR="00241B69" w:rsidRPr="008061BE">
        <w:rPr>
          <w:rStyle w:val="30"/>
          <w:rFonts w:eastAsiaTheme="minorHAnsi"/>
          <w:b/>
          <w:i w:val="0"/>
          <w:szCs w:val="28"/>
          <w:u w:val="single"/>
        </w:rPr>
        <w:t>)</w:t>
      </w:r>
      <w:r w:rsidR="00241B69" w:rsidRPr="008061BE">
        <w:rPr>
          <w:shd w:val="clear" w:color="auto" w:fill="FFFFFF"/>
        </w:rPr>
        <w:t>.</w:t>
      </w:r>
    </w:p>
    <w:p w:rsidR="00241B69" w:rsidRPr="008061BE" w:rsidRDefault="00241B69" w:rsidP="008367BC">
      <w:pPr>
        <w:spacing w:after="0"/>
        <w:ind w:firstLine="708"/>
        <w:rPr>
          <w:rFonts w:eastAsia="Times New Roman"/>
          <w:kern w:val="36"/>
          <w:lang w:eastAsia="ru-RU"/>
        </w:rPr>
      </w:pPr>
      <w:r w:rsidRPr="008061BE">
        <w:rPr>
          <w:rFonts w:eastAsia="Times New Roman"/>
          <w:kern w:val="36"/>
          <w:lang w:eastAsia="ru-RU"/>
        </w:rPr>
        <w:t xml:space="preserve">Принят закон </w:t>
      </w:r>
      <w:r w:rsidR="00F65C75">
        <w:rPr>
          <w:rFonts w:eastAsia="Times New Roman"/>
          <w:kern w:val="36"/>
          <w:lang w:eastAsia="ru-RU"/>
        </w:rPr>
        <w:t xml:space="preserve">о создании системы контроля </w:t>
      </w:r>
      <w:r w:rsidRPr="008061BE">
        <w:rPr>
          <w:rFonts w:eastAsia="Times New Roman"/>
          <w:kern w:val="36"/>
          <w:lang w:eastAsia="ru-RU"/>
        </w:rPr>
        <w:t>за</w:t>
      </w:r>
      <w:r w:rsidR="002B2DAD" w:rsidRPr="008061BE">
        <w:rPr>
          <w:rFonts w:eastAsia="Times New Roman"/>
          <w:kern w:val="36"/>
          <w:lang w:eastAsia="ru-RU"/>
        </w:rPr>
        <w:t xml:space="preserve"> </w:t>
      </w:r>
      <w:r w:rsidRPr="008061BE">
        <w:rPr>
          <w:rFonts w:eastAsia="Times New Roman"/>
          <w:kern w:val="36"/>
          <w:lang w:eastAsia="ru-RU"/>
        </w:rPr>
        <w:t> формированием и использованием средств дорожных фондов.</w:t>
      </w:r>
    </w:p>
    <w:p w:rsidR="008D1BD7" w:rsidRPr="008061BE" w:rsidRDefault="008D1BD7" w:rsidP="008367BC">
      <w:pPr>
        <w:spacing w:after="0"/>
        <w:ind w:firstLine="708"/>
        <w:rPr>
          <w:rFonts w:eastAsia="Times New Roman"/>
          <w:lang w:eastAsia="ru-RU"/>
        </w:rPr>
      </w:pPr>
      <w:r w:rsidRPr="008061BE">
        <w:rPr>
          <w:rFonts w:eastAsia="Times New Roman"/>
          <w:lang w:eastAsia="ru-RU"/>
        </w:rPr>
        <w:t>В соответствии с </w:t>
      </w:r>
      <w:r w:rsidR="002A1B33" w:rsidRPr="008061BE">
        <w:rPr>
          <w:rFonts w:eastAsia="Times New Roman"/>
          <w:lang w:eastAsia="ru-RU"/>
        </w:rPr>
        <w:t xml:space="preserve"> </w:t>
      </w:r>
      <w:r w:rsidRPr="008061BE">
        <w:rPr>
          <w:rFonts w:eastAsia="Times New Roman"/>
          <w:lang w:eastAsia="ru-RU"/>
        </w:rPr>
        <w:t>Федеральным законом взамен единого государственного реестра автомобильных дорог, действующего на основании статьи 10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создаётся система контроля за формированием и использованием средств дорожных фондов.</w:t>
      </w:r>
      <w:r w:rsidR="009B71A0" w:rsidRPr="008061BE">
        <w:rPr>
          <w:shd w:val="clear" w:color="auto" w:fill="FFFFFF"/>
        </w:rPr>
        <w:t xml:space="preserve"> </w:t>
      </w:r>
    </w:p>
    <w:p w:rsidR="002A1B33" w:rsidRPr="008061BE" w:rsidRDefault="008D1BD7" w:rsidP="00F82AEF">
      <w:pPr>
        <w:spacing w:after="0"/>
        <w:ind w:firstLine="708"/>
        <w:rPr>
          <w:shd w:val="clear" w:color="auto" w:fill="FFFFFF"/>
        </w:rPr>
      </w:pPr>
      <w:r w:rsidRPr="008061BE">
        <w:rPr>
          <w:rFonts w:eastAsia="Times New Roman"/>
          <w:lang w:eastAsia="ru-RU"/>
        </w:rPr>
        <w:t>Указанная система представляет собой федеральную государственную информационную систему, обеспечивающую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межмуниципального и местного значения, о частных автомобильных дорогах общего пользования, дорожной деятельности, данных об объёме и использовании средств Федерального дорожного фонда, дорожных фондов субъектов Российской Федерации, муниципальных дорожных фондов, а также результатов оценки технического состояния автомобильных дорог общего пользования.</w:t>
      </w:r>
      <w:r w:rsidR="009B71A0" w:rsidRPr="008061BE">
        <w:rPr>
          <w:shd w:val="clear" w:color="auto" w:fill="FFFFFF"/>
        </w:rPr>
        <w:t xml:space="preserve"> </w:t>
      </w:r>
    </w:p>
    <w:p w:rsidR="009B71A0" w:rsidRPr="008061BE" w:rsidRDefault="009B71A0" w:rsidP="00F82AEF">
      <w:pPr>
        <w:spacing w:after="0"/>
        <w:ind w:firstLine="708"/>
        <w:rPr>
          <w:rFonts w:eastAsia="Times New Roman"/>
          <w:lang w:eastAsia="ru-RU"/>
        </w:rPr>
      </w:pPr>
      <w:r w:rsidRPr="008061BE">
        <w:rPr>
          <w:shd w:val="clear" w:color="auto" w:fill="FFFFFF"/>
        </w:rPr>
        <w:t>Таким образом, ГИС заменит Единый госреестр автомобильных дорог, который с 1 сентября 2023 года упраздняется.</w:t>
      </w:r>
    </w:p>
    <w:p w:rsidR="008D1BD7" w:rsidRPr="008061BE" w:rsidRDefault="008D1BD7" w:rsidP="00F82AEF">
      <w:pPr>
        <w:spacing w:after="0"/>
        <w:ind w:firstLine="708"/>
        <w:rPr>
          <w:rFonts w:eastAsia="Times New Roman"/>
          <w:lang w:eastAsia="ru-RU"/>
        </w:rPr>
      </w:pPr>
      <w:r w:rsidRPr="008061BE">
        <w:rPr>
          <w:rFonts w:eastAsia="Times New Roman"/>
          <w:lang w:eastAsia="ru-RU"/>
        </w:rPr>
        <w:t>Полномочиями по определению оператора указанной системы, а также по утверждению порядка её эксплуатации, состава размещаемых в ней сведений, порядка, сроков и способов их представления наделяется Правительство Российской Федерации.</w:t>
      </w:r>
    </w:p>
    <w:p w:rsidR="008D1BD7" w:rsidRPr="008061BE" w:rsidRDefault="008D1BD7" w:rsidP="00F82AEF">
      <w:pPr>
        <w:spacing w:after="0"/>
        <w:ind w:firstLine="708"/>
        <w:rPr>
          <w:rFonts w:eastAsia="Times New Roman"/>
          <w:lang w:eastAsia="ru-RU"/>
        </w:rPr>
      </w:pPr>
      <w:r w:rsidRPr="008061BE">
        <w:rPr>
          <w:rFonts w:eastAsia="Times New Roman"/>
          <w:lang w:eastAsia="ru-RU"/>
        </w:rPr>
        <w:t>Кроме этого</w:t>
      </w:r>
      <w:r w:rsidR="00F82AEF">
        <w:rPr>
          <w:rFonts w:eastAsia="Times New Roman"/>
          <w:lang w:eastAsia="ru-RU"/>
        </w:rPr>
        <w:t>,</w:t>
      </w:r>
      <w:r w:rsidRPr="008061BE">
        <w:rPr>
          <w:rFonts w:eastAsia="Times New Roman"/>
          <w:lang w:eastAsia="ru-RU"/>
        </w:rPr>
        <w:t xml:space="preserve"> Федеральным законом предусматривается, что перевозочные документы, такие как договор фрахтования, путевой лист, заказ и заявка грузоотправителя, могут формироваться в виде электронных документов, а также регламентируются отдельные вопросы, связанные с использованием электронного путевого листа.</w:t>
      </w:r>
    </w:p>
    <w:p w:rsidR="00291861" w:rsidRPr="00F82AEF" w:rsidRDefault="00291861" w:rsidP="00F82AEF">
      <w:pPr>
        <w:spacing w:after="0"/>
        <w:ind w:firstLine="708"/>
        <w:rPr>
          <w:b/>
          <w:bCs/>
        </w:rPr>
      </w:pPr>
      <w:r w:rsidRPr="00F82AEF">
        <w:rPr>
          <w:b/>
          <w:bCs/>
        </w:rPr>
        <w:t>Органам местного сам</w:t>
      </w:r>
      <w:r w:rsidR="00440CA6" w:rsidRPr="00F82AEF">
        <w:rPr>
          <w:b/>
          <w:bCs/>
        </w:rPr>
        <w:t xml:space="preserve">оуправления для </w:t>
      </w:r>
      <w:r w:rsidR="00D0243C" w:rsidRPr="00F82AEF">
        <w:rPr>
          <w:b/>
          <w:bCs/>
        </w:rPr>
        <w:t>сведения</w:t>
      </w:r>
      <w:r w:rsidR="00CC7534" w:rsidRPr="00F82AEF">
        <w:rPr>
          <w:b/>
          <w:bCs/>
        </w:rPr>
        <w:t xml:space="preserve"> </w:t>
      </w:r>
    </w:p>
    <w:p w:rsidR="00F70B67" w:rsidRPr="00F82AEF" w:rsidRDefault="00F70B67" w:rsidP="00BA5BA8">
      <w:pPr>
        <w:spacing w:after="0"/>
        <w:rPr>
          <w:rFonts w:cs="Times New Roman"/>
          <w:b/>
          <w:bCs/>
          <w:szCs w:val="28"/>
        </w:rPr>
      </w:pPr>
    </w:p>
    <w:p w:rsidR="00CF307E" w:rsidRPr="00DF772B" w:rsidRDefault="006475BE" w:rsidP="00DF772B">
      <w:pPr>
        <w:spacing w:after="0"/>
        <w:ind w:firstLine="708"/>
        <w:rPr>
          <w:rFonts w:cs="Times New Roman"/>
          <w:b/>
          <w:szCs w:val="28"/>
          <w:shd w:val="clear" w:color="auto" w:fill="FFFFFF"/>
        </w:rPr>
      </w:pPr>
      <w:bookmarkStart w:id="14" w:name="_Toc45098322"/>
      <w:bookmarkStart w:id="15" w:name="_Toc54777025"/>
      <w:bookmarkStart w:id="16" w:name="_Toc99721937"/>
      <w:r w:rsidRPr="00DF772B">
        <w:rPr>
          <w:rStyle w:val="30"/>
          <w:rFonts w:eastAsiaTheme="majorEastAsia"/>
          <w:i w:val="0"/>
        </w:rPr>
        <w:t>7</w:t>
      </w:r>
      <w:r w:rsidR="00291861" w:rsidRPr="00DF772B">
        <w:rPr>
          <w:rStyle w:val="30"/>
          <w:rFonts w:eastAsiaTheme="majorEastAsia"/>
          <w:i w:val="0"/>
        </w:rPr>
        <w:t xml:space="preserve">. </w:t>
      </w:r>
      <w:r w:rsidR="00AC3A25" w:rsidRPr="00DF772B">
        <w:rPr>
          <w:rStyle w:val="30"/>
          <w:rFonts w:eastAsiaTheme="minorHAnsi"/>
          <w:i w:val="0"/>
        </w:rPr>
        <w:t>Федеральный закон от 08.03.2022 №</w:t>
      </w:r>
      <w:r w:rsidR="00B812F3" w:rsidRPr="00DF772B">
        <w:rPr>
          <w:rStyle w:val="30"/>
          <w:rFonts w:eastAsiaTheme="minorHAnsi"/>
          <w:i w:val="0"/>
        </w:rPr>
        <w:t> 46-ФЗ «</w:t>
      </w:r>
      <w:r w:rsidR="00AC3A25" w:rsidRPr="00DF772B">
        <w:rPr>
          <w:rStyle w:val="30"/>
          <w:rFonts w:eastAsiaTheme="minorHAnsi"/>
          <w:i w:val="0"/>
        </w:rPr>
        <w:t>О внесении изменений в отдельные законодате</w:t>
      </w:r>
      <w:r w:rsidR="00B812F3" w:rsidRPr="00DF772B">
        <w:rPr>
          <w:rStyle w:val="30"/>
          <w:rFonts w:eastAsiaTheme="minorHAnsi"/>
          <w:i w:val="0"/>
        </w:rPr>
        <w:t>льные акты Российской Федерации»</w:t>
      </w:r>
      <w:bookmarkEnd w:id="16"/>
      <w:r w:rsidR="00AC3A25" w:rsidRPr="00B812F3">
        <w:t>.</w:t>
      </w:r>
      <w:bookmarkEnd w:id="14"/>
      <w:bookmarkEnd w:id="15"/>
      <w:r w:rsidR="00C965B5" w:rsidRPr="00B812F3">
        <w:rPr>
          <w:bCs/>
        </w:rPr>
        <w:t xml:space="preserve"> </w:t>
      </w:r>
      <w:r w:rsidR="00D268A8" w:rsidRPr="00DF772B">
        <w:rPr>
          <w:rFonts w:cs="Times New Roman"/>
          <w:b/>
          <w:szCs w:val="28"/>
        </w:rPr>
        <w:t>Вступил</w:t>
      </w:r>
      <w:r w:rsidR="00291861" w:rsidRPr="00DF772B">
        <w:rPr>
          <w:rFonts w:cs="Times New Roman"/>
          <w:b/>
          <w:szCs w:val="28"/>
        </w:rPr>
        <w:t xml:space="preserve"> в силу с </w:t>
      </w:r>
      <w:r w:rsidR="00AC3A25" w:rsidRPr="00DF772B">
        <w:rPr>
          <w:rFonts w:cs="Times New Roman"/>
          <w:b/>
          <w:szCs w:val="28"/>
        </w:rPr>
        <w:t>08.03</w:t>
      </w:r>
      <w:r w:rsidR="00D268A8" w:rsidRPr="00DF772B">
        <w:rPr>
          <w:rFonts w:cs="Times New Roman"/>
          <w:b/>
          <w:szCs w:val="28"/>
        </w:rPr>
        <w:t>.</w:t>
      </w:r>
      <w:r w:rsidR="00AC3A25" w:rsidRPr="00DF772B">
        <w:rPr>
          <w:rFonts w:cs="Times New Roman"/>
          <w:b/>
          <w:szCs w:val="28"/>
        </w:rPr>
        <w:t>2022</w:t>
      </w:r>
      <w:r w:rsidR="00CF307E" w:rsidRPr="00DF772B">
        <w:rPr>
          <w:rFonts w:cs="Times New Roman"/>
          <w:b/>
          <w:szCs w:val="28"/>
          <w:shd w:val="clear" w:color="auto" w:fill="FFFFFF"/>
        </w:rPr>
        <w:t>.</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Федеральный закон направлен на защиту национальных интересов Российской Федерации от недружественных действий иностранных государств и международных организаций.</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В связи с этим Федеральным законом предусмотрен комплекс мер по сохранению устойчивости экономики Российской Федерации, в том числе её финансовой системы, а также предусмотрены меры социально-экономического характера, обеспечивающие повышение уровня социальной защиты граждан Российской Федерации.</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В этих целях Правительство Российской Федерации наделяется дополнительными полномочиями.</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В частности, Правительство Российской Федерации вправе принимать решения, предусматривающие особенности:</w:t>
      </w:r>
    </w:p>
    <w:p w:rsidR="00B812F3" w:rsidRPr="00DF772B" w:rsidRDefault="00DF772B" w:rsidP="00DF772B">
      <w:pPr>
        <w:spacing w:after="0"/>
        <w:ind w:firstLine="708"/>
        <w:rPr>
          <w:rFonts w:eastAsia="Times New Roman" w:cs="Times New Roman"/>
          <w:szCs w:val="28"/>
          <w:lang w:eastAsia="ru-RU"/>
        </w:rPr>
      </w:pPr>
      <w:r>
        <w:rPr>
          <w:rFonts w:eastAsia="Times New Roman" w:cs="Times New Roman"/>
          <w:szCs w:val="28"/>
          <w:lang w:eastAsia="ru-RU"/>
        </w:rPr>
        <w:t xml:space="preserve">- </w:t>
      </w:r>
      <w:r w:rsidR="00B812F3" w:rsidRPr="00DF772B">
        <w:rPr>
          <w:rFonts w:eastAsia="Times New Roman" w:cs="Times New Roman"/>
          <w:szCs w:val="28"/>
          <w:lang w:eastAsia="ru-RU"/>
        </w:rPr>
        <w:t>организации и осуществления видов государственного контроля (надзора), муниципального контроля;</w:t>
      </w:r>
    </w:p>
    <w:p w:rsidR="00B812F3" w:rsidRPr="00DF772B" w:rsidRDefault="00DF772B" w:rsidP="00DF772B">
      <w:pPr>
        <w:spacing w:after="0"/>
        <w:ind w:firstLine="708"/>
        <w:rPr>
          <w:rFonts w:eastAsia="Times New Roman" w:cs="Times New Roman"/>
          <w:szCs w:val="28"/>
          <w:lang w:eastAsia="ru-RU"/>
        </w:rPr>
      </w:pPr>
      <w:r>
        <w:rPr>
          <w:rFonts w:eastAsia="Times New Roman" w:cs="Times New Roman"/>
          <w:szCs w:val="28"/>
          <w:lang w:eastAsia="ru-RU"/>
        </w:rPr>
        <w:t xml:space="preserve">- </w:t>
      </w:r>
      <w:r w:rsidR="00B812F3" w:rsidRPr="00DF772B">
        <w:rPr>
          <w:rFonts w:eastAsia="Times New Roman" w:cs="Times New Roman"/>
          <w:szCs w:val="28"/>
          <w:lang w:eastAsia="ru-RU"/>
        </w:rPr>
        <w:t>лицензирования, аккредитации, аттестации, государственной регистрации, а также иных разрешительных режимов, установленных законодательством Российской Федерации;</w:t>
      </w:r>
    </w:p>
    <w:p w:rsidR="00B812F3" w:rsidRPr="00DF772B" w:rsidRDefault="00DF772B" w:rsidP="00DF772B">
      <w:pPr>
        <w:spacing w:after="0"/>
        <w:ind w:firstLine="708"/>
        <w:rPr>
          <w:rFonts w:eastAsia="Times New Roman" w:cs="Times New Roman"/>
          <w:szCs w:val="28"/>
          <w:lang w:eastAsia="ru-RU"/>
        </w:rPr>
      </w:pPr>
      <w:r>
        <w:rPr>
          <w:rFonts w:eastAsia="Times New Roman" w:cs="Times New Roman"/>
          <w:szCs w:val="28"/>
          <w:lang w:eastAsia="ru-RU"/>
        </w:rPr>
        <w:t xml:space="preserve">- </w:t>
      </w:r>
      <w:r w:rsidR="00B812F3" w:rsidRPr="00DF772B">
        <w:rPr>
          <w:rFonts w:eastAsia="Times New Roman" w:cs="Times New Roman"/>
          <w:szCs w:val="28"/>
          <w:lang w:eastAsia="ru-RU"/>
        </w:rPr>
        <w:t>регулирования отдельных вопросов, связанных с долевым строительством объектов недвижимости;</w:t>
      </w:r>
    </w:p>
    <w:p w:rsidR="00B812F3" w:rsidRPr="00DF772B" w:rsidRDefault="00B812F3" w:rsidP="00DF772B">
      <w:pPr>
        <w:spacing w:after="0"/>
        <w:rPr>
          <w:rFonts w:eastAsia="Times New Roman" w:cs="Times New Roman"/>
          <w:szCs w:val="28"/>
          <w:lang w:eastAsia="ru-RU"/>
        </w:rPr>
      </w:pPr>
      <w:r w:rsidRPr="00DF772B">
        <w:rPr>
          <w:rFonts w:eastAsia="Times New Roman" w:cs="Times New Roman"/>
          <w:szCs w:val="28"/>
          <w:lang w:eastAsia="ru-RU"/>
        </w:rPr>
        <w:t>регулирования трудовых отношений, а также отношений в области содействия занятости населения;</w:t>
      </w:r>
    </w:p>
    <w:p w:rsidR="00B812F3" w:rsidRPr="00DF772B" w:rsidRDefault="00DF772B" w:rsidP="00DF772B">
      <w:pPr>
        <w:spacing w:after="0"/>
        <w:ind w:firstLine="708"/>
        <w:rPr>
          <w:rFonts w:eastAsia="Times New Roman" w:cs="Times New Roman"/>
          <w:szCs w:val="28"/>
          <w:lang w:eastAsia="ru-RU"/>
        </w:rPr>
      </w:pPr>
      <w:r>
        <w:rPr>
          <w:rFonts w:eastAsia="Times New Roman" w:cs="Times New Roman"/>
          <w:szCs w:val="28"/>
          <w:lang w:eastAsia="ru-RU"/>
        </w:rPr>
        <w:t xml:space="preserve">- </w:t>
      </w:r>
      <w:r w:rsidR="00B812F3" w:rsidRPr="00DF772B">
        <w:rPr>
          <w:rFonts w:eastAsia="Times New Roman" w:cs="Times New Roman"/>
          <w:szCs w:val="28"/>
          <w:lang w:eastAsia="ru-RU"/>
        </w:rPr>
        <w:t>исчисления и установления величины прожиточного минимума в целом по Российской Федерации и минимального размера оплаты труда.</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В соответствии с Федеральным законом регламентируются особенности осуществления градостроительной деятельности, закупок товаров, работ, услуг для обеспечения государственных и муниципальных нужд, страховой деятельности, применения федеральных законов о хозяйственных обществах, а также особенности организации и проведения проверок при осуществлении государственного контроля (надзора) и муниципального контроля.</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Кроме того, Федеральным законом устанавливаются особенности правового регулирования вопросов оказания социальной помощи и пенсионного обеспечения, обеспечения лекарственными препаратами и медицинскими изделиями, а также вопросов обеспечения защиты прав и интересов российских граждан, проходивших обучение за рубежом и вынужденно прекративших его.</w:t>
      </w:r>
    </w:p>
    <w:p w:rsidR="00B812F3" w:rsidRPr="00DF772B" w:rsidRDefault="00B812F3" w:rsidP="00DF772B">
      <w:pPr>
        <w:spacing w:after="0"/>
        <w:ind w:firstLine="708"/>
        <w:rPr>
          <w:rFonts w:eastAsia="Times New Roman" w:cs="Times New Roman"/>
          <w:szCs w:val="28"/>
          <w:lang w:eastAsia="ru-RU"/>
        </w:rPr>
      </w:pPr>
      <w:r w:rsidRPr="00DF772B">
        <w:rPr>
          <w:rFonts w:eastAsia="Times New Roman" w:cs="Times New Roman"/>
          <w:szCs w:val="28"/>
          <w:lang w:eastAsia="ru-RU"/>
        </w:rPr>
        <w:t>Помимо этого</w:t>
      </w:r>
      <w:r w:rsidR="00D07C56" w:rsidRPr="00DF772B">
        <w:rPr>
          <w:rFonts w:eastAsia="Times New Roman" w:cs="Times New Roman"/>
          <w:szCs w:val="28"/>
          <w:lang w:eastAsia="ru-RU"/>
        </w:rPr>
        <w:t>,</w:t>
      </w:r>
      <w:r w:rsidRPr="00DF772B">
        <w:rPr>
          <w:rFonts w:eastAsia="Times New Roman" w:cs="Times New Roman"/>
          <w:szCs w:val="28"/>
          <w:lang w:eastAsia="ru-RU"/>
        </w:rPr>
        <w:t xml:space="preserve"> Федеральным законом предусмотрены нормы, направленные на поддержку граждан Российской Федерации, имеющих обязательства по кредитным договорам (займам).</w:t>
      </w:r>
    </w:p>
    <w:p w:rsidR="00D07C56" w:rsidRPr="00DF772B" w:rsidRDefault="00D07C56" w:rsidP="00DF772B">
      <w:pPr>
        <w:spacing w:after="0"/>
        <w:ind w:firstLine="708"/>
        <w:rPr>
          <w:rFonts w:eastAsia="Times New Roman" w:cs="Times New Roman"/>
          <w:szCs w:val="28"/>
          <w:lang w:eastAsia="ru-RU"/>
        </w:rPr>
      </w:pPr>
      <w:r w:rsidRPr="00DF772B">
        <w:rPr>
          <w:rFonts w:cs="Times New Roman"/>
          <w:szCs w:val="28"/>
          <w:shd w:val="clear" w:color="auto" w:fill="FFFFFF"/>
        </w:rPr>
        <w:t>Так, по решению Правительства РФ, региона или муниципалитета можно будет менять существенные условия контрактов. Также Правительство сможет установить дополнительные случаи аннулирования штрафов за неисполнение контрактов, предусмотреть дополнительные возможности закупок у единственного поставщика до конца 2022 года.</w:t>
      </w:r>
    </w:p>
    <w:p w:rsidR="00291861" w:rsidRPr="00DF772B" w:rsidRDefault="00291861" w:rsidP="00DF772B">
      <w:pPr>
        <w:spacing w:after="0"/>
        <w:ind w:firstLine="708"/>
        <w:rPr>
          <w:rFonts w:cs="Times New Roman"/>
          <w:b/>
          <w:szCs w:val="28"/>
        </w:rPr>
      </w:pPr>
      <w:r w:rsidRPr="00DF772B">
        <w:rPr>
          <w:rFonts w:cs="Times New Roman"/>
          <w:b/>
          <w:bCs/>
          <w:szCs w:val="28"/>
        </w:rPr>
        <w:t xml:space="preserve">Органам местного самоуправления для </w:t>
      </w:r>
      <w:r w:rsidR="00A92DFD" w:rsidRPr="00DF772B">
        <w:rPr>
          <w:rFonts w:cs="Times New Roman"/>
          <w:b/>
          <w:bCs/>
          <w:szCs w:val="28"/>
        </w:rPr>
        <w:t xml:space="preserve">сведения и </w:t>
      </w:r>
      <w:r w:rsidR="0081703B" w:rsidRPr="00DF772B">
        <w:rPr>
          <w:rFonts w:cs="Times New Roman"/>
          <w:b/>
          <w:bCs/>
          <w:szCs w:val="28"/>
        </w:rPr>
        <w:t>испол</w:t>
      </w:r>
      <w:r w:rsidR="00DD4902" w:rsidRPr="00DF772B">
        <w:rPr>
          <w:rFonts w:cs="Times New Roman"/>
          <w:b/>
          <w:bCs/>
          <w:szCs w:val="28"/>
        </w:rPr>
        <w:t>ьзования в работе</w:t>
      </w:r>
    </w:p>
    <w:p w:rsidR="00F70B67" w:rsidRPr="00DF772B" w:rsidRDefault="00F70B67" w:rsidP="00DF772B">
      <w:pPr>
        <w:spacing w:after="0"/>
        <w:rPr>
          <w:rStyle w:val="30"/>
          <w:rFonts w:eastAsiaTheme="majorEastAsia"/>
          <w:b/>
          <w:i w:val="0"/>
          <w:szCs w:val="28"/>
        </w:rPr>
      </w:pPr>
      <w:bookmarkStart w:id="17" w:name="_Toc45098323"/>
      <w:bookmarkStart w:id="18" w:name="_Toc54777026"/>
    </w:p>
    <w:p w:rsidR="007E6A64" w:rsidRPr="004F3843" w:rsidRDefault="006475BE" w:rsidP="004F3843">
      <w:pPr>
        <w:spacing w:after="0"/>
        <w:ind w:firstLine="708"/>
        <w:rPr>
          <w:b/>
        </w:rPr>
      </w:pPr>
      <w:bookmarkStart w:id="19" w:name="_Toc99721938"/>
      <w:r w:rsidRPr="0099314B">
        <w:rPr>
          <w:rStyle w:val="30"/>
          <w:rFonts w:eastAsiaTheme="majorEastAsia"/>
          <w:i w:val="0"/>
        </w:rPr>
        <w:t>8</w:t>
      </w:r>
      <w:r w:rsidR="00477458" w:rsidRPr="0099314B">
        <w:rPr>
          <w:rStyle w:val="30"/>
          <w:rFonts w:eastAsiaTheme="majorEastAsia"/>
          <w:i w:val="0"/>
        </w:rPr>
        <w:t xml:space="preserve">. </w:t>
      </w:r>
      <w:r w:rsidR="00B64EB0" w:rsidRPr="0099314B">
        <w:rPr>
          <w:rStyle w:val="30"/>
          <w:rFonts w:eastAsiaTheme="minorHAnsi"/>
          <w:i w:val="0"/>
        </w:rPr>
        <w:t>Федеральный закон от 09.03.2022 №</w:t>
      </w:r>
      <w:r w:rsidR="001C2DEE" w:rsidRPr="0099314B">
        <w:rPr>
          <w:rStyle w:val="30"/>
          <w:rFonts w:eastAsiaTheme="minorHAnsi"/>
          <w:i w:val="0"/>
        </w:rPr>
        <w:t> 53-ФЗ «</w:t>
      </w:r>
      <w:r w:rsidR="00B64EB0" w:rsidRPr="0099314B">
        <w:rPr>
          <w:rStyle w:val="30"/>
          <w:rFonts w:eastAsiaTheme="minorHAnsi"/>
          <w:i w:val="0"/>
        </w:rPr>
        <w:t>О внесении изменений в Бюджетный кодекс Российской</w:t>
      </w:r>
      <w:r w:rsidR="004F3843" w:rsidRPr="0099314B">
        <w:rPr>
          <w:rStyle w:val="30"/>
          <w:rFonts w:eastAsiaTheme="minorHAnsi"/>
          <w:i w:val="0"/>
        </w:rPr>
        <w:t xml:space="preserve"> Федерации и Федеральный закон «</w:t>
      </w:r>
      <w:r w:rsidR="00B64EB0" w:rsidRPr="0099314B">
        <w:rPr>
          <w:rStyle w:val="30"/>
          <w:rFonts w:eastAsiaTheme="minorHAnsi"/>
          <w:i w:val="0"/>
        </w:rPr>
        <w:t xml:space="preserve">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w:t>
      </w:r>
      <w:r w:rsidR="00B64EB0" w:rsidRPr="004F3843">
        <w:rPr>
          <w:rStyle w:val="30"/>
          <w:rFonts w:eastAsiaTheme="minorHAnsi"/>
          <w:i w:val="0"/>
        </w:rPr>
        <w:t>бюджетной системы Р</w:t>
      </w:r>
      <w:r w:rsidR="001C2DEE" w:rsidRPr="004F3843">
        <w:rPr>
          <w:rStyle w:val="30"/>
          <w:rFonts w:eastAsiaTheme="minorHAnsi"/>
          <w:i w:val="0"/>
        </w:rPr>
        <w:t>оссийской Федерации в 2022 году»</w:t>
      </w:r>
      <w:bookmarkEnd w:id="19"/>
      <w:r w:rsidR="00B64EB0" w:rsidRPr="004F3843">
        <w:t>.</w:t>
      </w:r>
      <w:bookmarkEnd w:id="17"/>
      <w:bookmarkEnd w:id="18"/>
      <w:r w:rsidR="00B64EB0" w:rsidRPr="004F3843">
        <w:t xml:space="preserve"> </w:t>
      </w:r>
      <w:r w:rsidR="00477458" w:rsidRPr="004F3843">
        <w:rPr>
          <w:b/>
        </w:rPr>
        <w:t xml:space="preserve">Вступил в силу с </w:t>
      </w:r>
      <w:r w:rsidR="004E128C" w:rsidRPr="004F3843">
        <w:rPr>
          <w:b/>
        </w:rPr>
        <w:t>0</w:t>
      </w:r>
      <w:r w:rsidR="00B64EB0" w:rsidRPr="004F3843">
        <w:rPr>
          <w:b/>
        </w:rPr>
        <w:t>9.03</w:t>
      </w:r>
      <w:r w:rsidR="004E128C" w:rsidRPr="004F3843">
        <w:rPr>
          <w:b/>
        </w:rPr>
        <w:t>.2022</w:t>
      </w:r>
      <w:r w:rsidR="00F37A17" w:rsidRPr="004F3843">
        <w:rPr>
          <w:b/>
        </w:rPr>
        <w:t>.</w:t>
      </w:r>
    </w:p>
    <w:p w:rsidR="003E50F4" w:rsidRPr="004F3843" w:rsidRDefault="003E50F4" w:rsidP="004F3843">
      <w:pPr>
        <w:spacing w:after="0"/>
        <w:ind w:firstLine="708"/>
      </w:pPr>
      <w:r w:rsidRPr="004F3843">
        <w:rPr>
          <w:shd w:val="clear" w:color="auto" w:fill="FFFFFF"/>
        </w:rPr>
        <w:t>В Бюджетный кодекс РФ внесены поправки, касающиеся повышения устойчивости российской экономики и обеспечения финансовой стабильности.</w:t>
      </w:r>
    </w:p>
    <w:p w:rsidR="003E50F4" w:rsidRPr="004F3843" w:rsidRDefault="003E50F4" w:rsidP="004F3843">
      <w:pPr>
        <w:spacing w:after="0"/>
        <w:ind w:firstLine="708"/>
        <w:rPr>
          <w:rFonts w:eastAsia="Times New Roman"/>
          <w:lang w:eastAsia="ru-RU"/>
        </w:rPr>
      </w:pPr>
      <w:r w:rsidRPr="004F3843">
        <w:rPr>
          <w:rFonts w:eastAsia="Times New Roman"/>
          <w:lang w:eastAsia="ru-RU"/>
        </w:rPr>
        <w:t>Федеральным законом предусматривается возможность оперативного перераспределения бюджетных ассигнований в ходе исполнения федерального бюджета, региональных и местных бюджетов в 2022 году с их последующим направлением на реализацию мероприятий, связанных с предотвращением влияния изменения геополитической обстановки и ухудшения экономической ситуации на развитие отраслей экономики и финансового сектора, а </w:t>
      </w:r>
      <w:r w:rsidR="004F3843">
        <w:rPr>
          <w:rFonts w:eastAsia="Times New Roman"/>
          <w:lang w:eastAsia="ru-RU"/>
        </w:rPr>
        <w:t xml:space="preserve"> </w:t>
      </w:r>
      <w:r w:rsidRPr="004F3843">
        <w:rPr>
          <w:rFonts w:eastAsia="Times New Roman"/>
          <w:lang w:eastAsia="ru-RU"/>
        </w:rPr>
        <w:t>также на </w:t>
      </w:r>
      <w:r w:rsidR="004F3843">
        <w:rPr>
          <w:rFonts w:eastAsia="Times New Roman"/>
          <w:lang w:eastAsia="ru-RU"/>
        </w:rPr>
        <w:t xml:space="preserve"> </w:t>
      </w:r>
      <w:r w:rsidRPr="004F3843">
        <w:rPr>
          <w:rFonts w:eastAsia="Times New Roman"/>
          <w:lang w:eastAsia="ru-RU"/>
        </w:rPr>
        <w:t>достижение целей, определённых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3E50F4" w:rsidRPr="004F3843" w:rsidRDefault="003E50F4" w:rsidP="004F3843">
      <w:pPr>
        <w:spacing w:after="0"/>
        <w:ind w:firstLine="708"/>
        <w:rPr>
          <w:rFonts w:eastAsia="Times New Roman"/>
          <w:lang w:eastAsia="ru-RU"/>
        </w:rPr>
      </w:pPr>
      <w:r w:rsidRPr="004F3843">
        <w:rPr>
          <w:rFonts w:eastAsia="Times New Roman"/>
          <w:lang w:eastAsia="ru-RU"/>
        </w:rPr>
        <w:t>В</w:t>
      </w:r>
      <w:r w:rsidR="004F3843">
        <w:rPr>
          <w:rFonts w:eastAsia="Times New Roman"/>
          <w:lang w:eastAsia="ru-RU"/>
        </w:rPr>
        <w:t xml:space="preserve"> </w:t>
      </w:r>
      <w:r w:rsidRPr="004F3843">
        <w:rPr>
          <w:rFonts w:eastAsia="Times New Roman"/>
          <w:lang w:eastAsia="ru-RU"/>
        </w:rPr>
        <w:t> целях нивелирования негативных последствий принимаемых ограничительных мер и обеспечения сбалансированности федерального бюджета в условиях высокой волатильности рынков капитала Федеральным законом предусмотрена возможность использования в 2022 году дополнительных нефтегазовых доходов федерального бюджета для замещения государственных заимствований, исполнения публичных нормативных обязательств Российской Федерации, погашения государственного долга Российской Федерации, а</w:t>
      </w:r>
      <w:r w:rsidR="004F3843">
        <w:rPr>
          <w:rFonts w:eastAsia="Times New Roman"/>
          <w:lang w:eastAsia="ru-RU"/>
        </w:rPr>
        <w:t xml:space="preserve"> </w:t>
      </w:r>
      <w:r w:rsidRPr="004F3843">
        <w:rPr>
          <w:rFonts w:eastAsia="Times New Roman"/>
          <w:lang w:eastAsia="ru-RU"/>
        </w:rPr>
        <w:t> также для финансового обеспечения иных приоритетных мероприятий по решению Правительства Российской Федерации.</w:t>
      </w:r>
    </w:p>
    <w:p w:rsidR="003E50F4" w:rsidRPr="004F3843" w:rsidRDefault="003E50F4" w:rsidP="004F3843">
      <w:pPr>
        <w:spacing w:after="0"/>
        <w:ind w:firstLine="708"/>
        <w:rPr>
          <w:rFonts w:eastAsia="Times New Roman"/>
          <w:lang w:eastAsia="ru-RU"/>
        </w:rPr>
      </w:pPr>
      <w:r w:rsidRPr="004F3843">
        <w:rPr>
          <w:rFonts w:eastAsia="Times New Roman"/>
          <w:lang w:eastAsia="ru-RU"/>
        </w:rPr>
        <w:t>В Бюджетном кодексе Российской Федерации также устанавливается возможность размещения средств Фонда национального благосостояния в государственные ценные бумаги Российской Федерации.</w:t>
      </w:r>
    </w:p>
    <w:p w:rsidR="00A17FB9" w:rsidRPr="004F3843" w:rsidRDefault="00A17FB9" w:rsidP="004F3843">
      <w:pPr>
        <w:spacing w:after="0"/>
        <w:ind w:firstLine="708"/>
        <w:rPr>
          <w:b/>
        </w:rPr>
      </w:pPr>
      <w:r w:rsidRPr="004F3843">
        <w:rPr>
          <w:b/>
          <w:bCs/>
        </w:rPr>
        <w:t>Органам местного самоуправления для сведения и использования в работе</w:t>
      </w:r>
    </w:p>
    <w:p w:rsidR="00410C16" w:rsidRPr="004F3843" w:rsidRDefault="00013D52" w:rsidP="004F3843">
      <w:pPr>
        <w:spacing w:after="0"/>
        <w:rPr>
          <w:bCs/>
        </w:rPr>
      </w:pPr>
      <w:r w:rsidRPr="004F3843">
        <w:rPr>
          <w:bCs/>
        </w:rPr>
        <w:t xml:space="preserve"> </w:t>
      </w:r>
      <w:bookmarkStart w:id="20" w:name="_Toc45098325"/>
      <w:bookmarkStart w:id="21" w:name="_Toc54777027"/>
    </w:p>
    <w:p w:rsidR="004054FE" w:rsidRPr="00E275C0" w:rsidRDefault="006475BE" w:rsidP="00E275C0">
      <w:pPr>
        <w:spacing w:after="0"/>
        <w:ind w:firstLine="708"/>
        <w:rPr>
          <w:rFonts w:cs="Times New Roman"/>
          <w:b/>
          <w:szCs w:val="28"/>
        </w:rPr>
      </w:pPr>
      <w:bookmarkStart w:id="22" w:name="_Toc99721939"/>
      <w:r w:rsidRPr="00225598">
        <w:rPr>
          <w:rStyle w:val="30"/>
          <w:rFonts w:eastAsiaTheme="majorEastAsia"/>
          <w:i w:val="0"/>
        </w:rPr>
        <w:t>9</w:t>
      </w:r>
      <w:r w:rsidR="00E96B6D" w:rsidRPr="00225598">
        <w:rPr>
          <w:rStyle w:val="30"/>
          <w:rFonts w:eastAsiaTheme="majorEastAsia"/>
          <w:i w:val="0"/>
        </w:rPr>
        <w:t xml:space="preserve">. </w:t>
      </w:r>
      <w:r w:rsidR="001C2DEE" w:rsidRPr="00225598">
        <w:rPr>
          <w:rStyle w:val="30"/>
          <w:rFonts w:eastAsiaTheme="minorHAnsi"/>
          <w:i w:val="0"/>
        </w:rPr>
        <w:t>Федеральный закон от 14.03.2022 № 54-ФЗ «О внесении изменений в Бюджетный кодекс Российской Федерации и</w:t>
      </w:r>
      <w:r w:rsidR="00800619">
        <w:rPr>
          <w:rStyle w:val="30"/>
          <w:rFonts w:eastAsiaTheme="minorHAnsi"/>
          <w:i w:val="0"/>
        </w:rPr>
        <w:t xml:space="preserve"> статью 10 Федерального закона «</w:t>
      </w:r>
      <w:r w:rsidR="001C2DEE" w:rsidRPr="00225598">
        <w:rPr>
          <w:rStyle w:val="30"/>
          <w:rFonts w:eastAsiaTheme="minorHAnsi"/>
          <w:i w:val="0"/>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w:t>
      </w:r>
      <w:r w:rsidR="00800619">
        <w:rPr>
          <w:rStyle w:val="30"/>
          <w:rFonts w:eastAsiaTheme="minorHAnsi"/>
          <w:i w:val="0"/>
        </w:rPr>
        <w:t>оссийской Федерации в 2022 году»</w:t>
      </w:r>
      <w:r w:rsidR="001C2DEE" w:rsidRPr="00225598">
        <w:rPr>
          <w:rStyle w:val="30"/>
          <w:rFonts w:eastAsiaTheme="minorHAnsi"/>
          <w:i w:val="0"/>
        </w:rPr>
        <w:t xml:space="preserve"> и о приостановлении действия пункта 3 статьи 81 Бюджетного кодекса Российской Федерации»</w:t>
      </w:r>
      <w:bookmarkEnd w:id="22"/>
      <w:r w:rsidR="001C2DEE">
        <w:t xml:space="preserve">. </w:t>
      </w:r>
      <w:r w:rsidR="001C2DEE" w:rsidRPr="00E275C0">
        <w:rPr>
          <w:rFonts w:cs="Times New Roman"/>
          <w:b/>
          <w:szCs w:val="28"/>
        </w:rPr>
        <w:t>Вступил в силу с 14.03.2022</w:t>
      </w:r>
      <w:r w:rsidR="00E96B6D" w:rsidRPr="00E275C0">
        <w:rPr>
          <w:rFonts w:cs="Times New Roman"/>
          <w:b/>
          <w:szCs w:val="28"/>
        </w:rPr>
        <w:t>.</w:t>
      </w:r>
      <w:r w:rsidR="004054FE" w:rsidRPr="00E275C0">
        <w:rPr>
          <w:rFonts w:cs="Times New Roman"/>
          <w:b/>
          <w:szCs w:val="28"/>
        </w:rPr>
        <w:t xml:space="preserve"> </w:t>
      </w:r>
    </w:p>
    <w:p w:rsidR="007A724D" w:rsidRPr="00E275C0" w:rsidRDefault="007A724D" w:rsidP="00E275C0">
      <w:pPr>
        <w:spacing w:after="0"/>
        <w:ind w:firstLine="708"/>
        <w:rPr>
          <w:rFonts w:eastAsia="Times New Roman" w:cs="Times New Roman"/>
          <w:szCs w:val="28"/>
          <w:lang w:eastAsia="ru-RU"/>
        </w:rPr>
      </w:pPr>
      <w:r w:rsidRPr="00E275C0">
        <w:rPr>
          <w:rFonts w:eastAsia="Times New Roman" w:cs="Times New Roman"/>
          <w:szCs w:val="28"/>
          <w:lang w:eastAsia="ru-RU"/>
        </w:rPr>
        <w:t>В целях предоставления субъектам Российской Федерации и муниципальным образованиям возможностей для формирования резервов для оперативного нивелирования последствий роста цен на категории товаров первой необходимости, строительные материалы, покрытия кассовых разрывов и исполнения первоочередных расходных обязательств по расчётам по заработной плате и иным социальным обязательствам Федеральным законом предусматривается снятие до 1 января 2023 года ограничения размера резервных фондов исполнительных органов государственной власти (местных администраций), установленного в размере 3 процентов от общего объёма расходов, утверждённого законами (решениями) о бюджете.</w:t>
      </w:r>
    </w:p>
    <w:p w:rsidR="00E275C0" w:rsidRDefault="007A724D" w:rsidP="00E275C0">
      <w:pPr>
        <w:spacing w:after="0"/>
        <w:ind w:firstLine="708"/>
        <w:rPr>
          <w:rFonts w:eastAsia="Times New Roman" w:cs="Times New Roman"/>
          <w:szCs w:val="28"/>
          <w:lang w:eastAsia="ru-RU"/>
        </w:rPr>
      </w:pPr>
      <w:r w:rsidRPr="00E275C0">
        <w:rPr>
          <w:rFonts w:eastAsia="Times New Roman" w:cs="Times New Roman"/>
          <w:szCs w:val="28"/>
          <w:lang w:eastAsia="ru-RU"/>
        </w:rPr>
        <w:t xml:space="preserve">Федеральным законом также устанавливаются правовые основания для предоставления бюджету государственного внебюджетного фонда Российской Федерации субвенций из бюджетов субъектов Российской Федерации. </w:t>
      </w:r>
    </w:p>
    <w:p w:rsidR="007A724D" w:rsidRPr="00E275C0" w:rsidRDefault="007A724D" w:rsidP="00E275C0">
      <w:pPr>
        <w:spacing w:after="0"/>
        <w:ind w:firstLine="708"/>
        <w:rPr>
          <w:rFonts w:eastAsia="Times New Roman" w:cs="Times New Roman"/>
          <w:szCs w:val="28"/>
          <w:lang w:eastAsia="ru-RU"/>
        </w:rPr>
      </w:pPr>
      <w:r w:rsidRPr="00E275C0">
        <w:rPr>
          <w:rFonts w:eastAsia="Times New Roman" w:cs="Times New Roman"/>
          <w:szCs w:val="28"/>
          <w:lang w:eastAsia="ru-RU"/>
        </w:rPr>
        <w:t>Цели и условия предоставления указанных субвенций будут определяться соглашениями между органом управления государственного внебюджетного фонда и высшим исполнительным органом соответствующего субъекта Российской Федерации, заключёнными в порядке, устанавливаемом Правительством Российской Федерации.</w:t>
      </w:r>
    </w:p>
    <w:p w:rsidR="00E96B6D" w:rsidRPr="00E275C0" w:rsidRDefault="00E96B6D" w:rsidP="00E275C0">
      <w:pPr>
        <w:spacing w:after="0"/>
        <w:ind w:firstLine="708"/>
        <w:rPr>
          <w:rFonts w:cs="Times New Roman"/>
          <w:b/>
          <w:szCs w:val="28"/>
        </w:rPr>
      </w:pPr>
      <w:r w:rsidRPr="00E275C0">
        <w:rPr>
          <w:rFonts w:cs="Times New Roman"/>
          <w:b/>
          <w:bCs/>
          <w:szCs w:val="28"/>
        </w:rPr>
        <w:t xml:space="preserve">Органам местного самоуправления для сведения </w:t>
      </w:r>
      <w:r w:rsidR="001C2DEE" w:rsidRPr="00E275C0">
        <w:rPr>
          <w:rFonts w:cs="Times New Roman"/>
          <w:b/>
          <w:bCs/>
          <w:szCs w:val="28"/>
        </w:rPr>
        <w:t xml:space="preserve">и использования в работе </w:t>
      </w:r>
    </w:p>
    <w:p w:rsidR="00F0491E" w:rsidRPr="00EC26CA" w:rsidRDefault="00F0491E" w:rsidP="0052514C">
      <w:pPr>
        <w:spacing w:after="0"/>
        <w:rPr>
          <w:rStyle w:val="30"/>
          <w:rFonts w:eastAsiaTheme="majorEastAsia"/>
          <w:b/>
          <w:i w:val="0"/>
          <w:color w:val="FF0000"/>
          <w:szCs w:val="28"/>
        </w:rPr>
      </w:pPr>
    </w:p>
    <w:p w:rsidR="00E16CD2" w:rsidRPr="009E2366" w:rsidRDefault="006475BE" w:rsidP="009E2366">
      <w:pPr>
        <w:spacing w:after="0"/>
        <w:ind w:firstLine="708"/>
        <w:rPr>
          <w:rFonts w:cs="Times New Roman"/>
          <w:b/>
          <w:szCs w:val="28"/>
          <w:shd w:val="clear" w:color="auto" w:fill="FFFFFF"/>
        </w:rPr>
      </w:pPr>
      <w:bookmarkStart w:id="23" w:name="_Toc99721940"/>
      <w:r w:rsidRPr="009E2366">
        <w:rPr>
          <w:rStyle w:val="30"/>
          <w:rFonts w:eastAsiaTheme="majorEastAsia"/>
          <w:i w:val="0"/>
        </w:rPr>
        <w:t>10</w:t>
      </w:r>
      <w:r w:rsidR="00E16CD2" w:rsidRPr="009E2366">
        <w:rPr>
          <w:rStyle w:val="30"/>
          <w:rFonts w:eastAsiaTheme="majorEastAsia"/>
          <w:i w:val="0"/>
        </w:rPr>
        <w:t>.</w:t>
      </w:r>
      <w:r w:rsidR="00EC41BA" w:rsidRPr="009E2366">
        <w:rPr>
          <w:rStyle w:val="30"/>
          <w:rFonts w:eastAsiaTheme="minorHAnsi"/>
          <w:i w:val="0"/>
        </w:rPr>
        <w:t xml:space="preserve"> Федеральный закон от 14.03.2022 № 58-ФЗ «О внесении изменений в отдельные законодательные акты Российской Федерации</w:t>
      </w:r>
      <w:r w:rsidR="00074FAE" w:rsidRPr="009E2366">
        <w:rPr>
          <w:rStyle w:val="30"/>
          <w:rFonts w:eastAsiaTheme="minorHAnsi"/>
          <w:i w:val="0"/>
        </w:rPr>
        <w:t>»</w:t>
      </w:r>
      <w:bookmarkEnd w:id="23"/>
      <w:r w:rsidR="00EC41BA" w:rsidRPr="00F545F8">
        <w:rPr>
          <w:rFonts w:ascii="PT Serif" w:hAnsi="PT Serif"/>
          <w:shd w:val="clear" w:color="auto" w:fill="FFFFFF"/>
        </w:rPr>
        <w:t>.</w:t>
      </w:r>
      <w:r w:rsidR="00E16CD2" w:rsidRPr="00F545F8">
        <w:rPr>
          <w:rStyle w:val="30"/>
          <w:rFonts w:eastAsiaTheme="majorEastAsia"/>
          <w:i w:val="0"/>
          <w:szCs w:val="28"/>
        </w:rPr>
        <w:t xml:space="preserve"> </w:t>
      </w:r>
      <w:r w:rsidR="00F545F8" w:rsidRPr="009E2366">
        <w:rPr>
          <w:rFonts w:cs="Times New Roman"/>
          <w:b/>
          <w:szCs w:val="28"/>
        </w:rPr>
        <w:t>Вступил в силу с 14.03.2022</w:t>
      </w:r>
      <w:r w:rsidR="00E16CD2" w:rsidRPr="009E2366">
        <w:rPr>
          <w:rFonts w:cs="Times New Roman"/>
          <w:b/>
          <w:szCs w:val="28"/>
        </w:rPr>
        <w:t>.</w:t>
      </w:r>
      <w:r w:rsidR="00BF06DA" w:rsidRPr="009E2366">
        <w:rPr>
          <w:rFonts w:cs="Times New Roman"/>
          <w:b/>
          <w:szCs w:val="28"/>
          <w:shd w:val="clear" w:color="auto" w:fill="FFFFFF"/>
        </w:rPr>
        <w:t xml:space="preserve"> </w:t>
      </w:r>
    </w:p>
    <w:p w:rsidR="005A38E9" w:rsidRPr="0016304D" w:rsidRDefault="005A38E9" w:rsidP="009E2366">
      <w:pPr>
        <w:spacing w:after="0"/>
        <w:ind w:firstLine="708"/>
        <w:rPr>
          <w:rFonts w:eastAsia="Times New Roman" w:cs="Times New Roman"/>
          <w:szCs w:val="28"/>
          <w:lang w:eastAsia="ru-RU"/>
        </w:rPr>
      </w:pPr>
      <w:r w:rsidRPr="009E2366">
        <w:rPr>
          <w:rFonts w:eastAsia="Times New Roman" w:cs="Times New Roman"/>
          <w:szCs w:val="28"/>
          <w:lang w:eastAsia="ru-RU"/>
        </w:rPr>
        <w:t xml:space="preserve">Федеральным законом устанавливаются особенности правового </w:t>
      </w:r>
      <w:r w:rsidRPr="0016304D">
        <w:rPr>
          <w:rFonts w:eastAsia="Times New Roman" w:cs="Times New Roman"/>
          <w:szCs w:val="28"/>
          <w:lang w:eastAsia="ru-RU"/>
        </w:rPr>
        <w:t>регулирования градостроительных, земельных, жилищных, инвестиционных и иных отношений в условиях санкций в 2022 году.</w:t>
      </w:r>
    </w:p>
    <w:p w:rsidR="005A38E9" w:rsidRPr="009E2366" w:rsidRDefault="005A38E9" w:rsidP="009E2366">
      <w:pPr>
        <w:spacing w:after="0"/>
        <w:ind w:firstLine="708"/>
        <w:rPr>
          <w:rFonts w:eastAsia="Times New Roman" w:cs="Times New Roman"/>
          <w:szCs w:val="28"/>
          <w:lang w:eastAsia="ru-RU"/>
        </w:rPr>
      </w:pPr>
      <w:r w:rsidRPr="0016304D">
        <w:rPr>
          <w:rFonts w:eastAsia="Times New Roman" w:cs="Times New Roman"/>
          <w:szCs w:val="28"/>
          <w:lang w:eastAsia="ru-RU"/>
        </w:rPr>
        <w:t xml:space="preserve">В целях поддержки российской экономики Федеральным законом упрощаются установленные законодательством Российской Федерации процедуры подготовки и согласования генеральных планов,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и проектам, вносящим в них изменения, порядок осуществления строительства объектов капитального </w:t>
      </w:r>
      <w:r w:rsidRPr="009E2366">
        <w:rPr>
          <w:rFonts w:eastAsia="Times New Roman" w:cs="Times New Roman"/>
          <w:szCs w:val="28"/>
          <w:lang w:eastAsia="ru-RU"/>
        </w:rPr>
        <w:t>строительства, государственного кадастрового учёта и государственной регистрации прав на недвижимое имущество и сделок с ним.</w:t>
      </w:r>
    </w:p>
    <w:p w:rsidR="005A38E9" w:rsidRPr="009E2366" w:rsidRDefault="005A38E9" w:rsidP="009E2366">
      <w:pPr>
        <w:spacing w:after="0"/>
        <w:ind w:firstLine="708"/>
        <w:rPr>
          <w:rFonts w:eastAsia="Times New Roman" w:cs="Times New Roman"/>
          <w:szCs w:val="28"/>
          <w:lang w:eastAsia="ru-RU"/>
        </w:rPr>
      </w:pPr>
      <w:r w:rsidRPr="009E2366">
        <w:rPr>
          <w:rFonts w:eastAsia="Times New Roman" w:cs="Times New Roman"/>
          <w:szCs w:val="28"/>
          <w:lang w:eastAsia="ru-RU"/>
        </w:rPr>
        <w:t>Предусматривается упрощённый порядок предоставления земельных участков, находящихся в государственной или муниципальной собственности, механизм пролонгации договоров аренды таких земельных участков и право уполномоченных органов принимать решения об определении льготного размера арендной платы за указанные земельные участки.</w:t>
      </w:r>
    </w:p>
    <w:p w:rsidR="005A38E9" w:rsidRPr="009E2366" w:rsidRDefault="005A38E9" w:rsidP="009E2366">
      <w:pPr>
        <w:spacing w:after="0"/>
        <w:ind w:firstLine="708"/>
        <w:rPr>
          <w:rFonts w:eastAsia="Times New Roman" w:cs="Times New Roman"/>
          <w:szCs w:val="28"/>
          <w:lang w:eastAsia="ru-RU"/>
        </w:rPr>
      </w:pPr>
      <w:r w:rsidRPr="009E2366">
        <w:rPr>
          <w:rFonts w:eastAsia="Times New Roman" w:cs="Times New Roman"/>
          <w:szCs w:val="28"/>
          <w:lang w:eastAsia="ru-RU"/>
        </w:rPr>
        <w:t>Федеральным законом устанавливаются полномочия Правительства Российской Федерации в области начисления и уплаты пени в случае неполного и (или) несвоевременного внесения платы за жилое помещение, коммунальные услуги и взносов на капитальный ремонт в целях недопущения роста их размера в связи с повышением Центральным банком Российской Федерации ключевой ставки.</w:t>
      </w:r>
    </w:p>
    <w:p w:rsidR="005A38E9" w:rsidRPr="009E2366" w:rsidRDefault="005A38E9" w:rsidP="009E2366">
      <w:pPr>
        <w:spacing w:after="0"/>
        <w:ind w:firstLine="708"/>
        <w:rPr>
          <w:rFonts w:eastAsia="Times New Roman" w:cs="Times New Roman"/>
          <w:szCs w:val="28"/>
          <w:lang w:eastAsia="ru-RU"/>
        </w:rPr>
      </w:pPr>
      <w:r w:rsidRPr="009E2366">
        <w:rPr>
          <w:rFonts w:eastAsia="Times New Roman" w:cs="Times New Roman"/>
          <w:szCs w:val="28"/>
          <w:lang w:eastAsia="ru-RU"/>
        </w:rPr>
        <w:t>Кроме того, уточняется порядок формирования федеральной адресной инвестиционной программы и особенности участия в долевом строительстве многоквартирных домов и иных объектов недвижимости.</w:t>
      </w:r>
    </w:p>
    <w:p w:rsidR="00E16CD2" w:rsidRPr="009E2366" w:rsidRDefault="00E16CD2" w:rsidP="009E2366">
      <w:pPr>
        <w:spacing w:after="0"/>
        <w:ind w:firstLine="708"/>
        <w:rPr>
          <w:rFonts w:cs="Times New Roman"/>
          <w:b/>
          <w:bCs/>
          <w:szCs w:val="28"/>
        </w:rPr>
      </w:pPr>
      <w:r w:rsidRPr="009E2366">
        <w:rPr>
          <w:rFonts w:cs="Times New Roman"/>
          <w:b/>
          <w:bCs/>
          <w:szCs w:val="28"/>
        </w:rPr>
        <w:t xml:space="preserve">Органам местного самоуправления для сведения </w:t>
      </w:r>
      <w:r w:rsidR="00AB7887" w:rsidRPr="009E2366">
        <w:rPr>
          <w:rFonts w:cs="Times New Roman"/>
          <w:b/>
          <w:bCs/>
          <w:szCs w:val="28"/>
        </w:rPr>
        <w:t>и использования в работе</w:t>
      </w:r>
    </w:p>
    <w:p w:rsidR="008875ED" w:rsidRPr="00F545F8" w:rsidRDefault="008875ED" w:rsidP="0018554B">
      <w:pPr>
        <w:spacing w:after="0"/>
        <w:rPr>
          <w:bCs/>
        </w:rPr>
      </w:pPr>
    </w:p>
    <w:p w:rsidR="00A34216" w:rsidRPr="0016304D" w:rsidRDefault="006475BE" w:rsidP="0014227A">
      <w:pPr>
        <w:spacing w:after="0"/>
        <w:ind w:firstLine="708"/>
        <w:rPr>
          <w:shd w:val="clear" w:color="auto" w:fill="FFFFFF"/>
        </w:rPr>
      </w:pPr>
      <w:bookmarkStart w:id="24" w:name="_Toc31210545"/>
      <w:bookmarkStart w:id="25" w:name="_Toc99721941"/>
      <w:bookmarkEnd w:id="3"/>
      <w:bookmarkEnd w:id="20"/>
      <w:bookmarkEnd w:id="21"/>
      <w:r w:rsidRPr="0014227A">
        <w:rPr>
          <w:rStyle w:val="30"/>
          <w:rFonts w:eastAsiaTheme="majorEastAsia"/>
          <w:i w:val="0"/>
        </w:rPr>
        <w:t>11</w:t>
      </w:r>
      <w:r w:rsidR="005537D4" w:rsidRPr="0014227A">
        <w:rPr>
          <w:rStyle w:val="30"/>
          <w:rFonts w:eastAsiaTheme="majorEastAsia"/>
          <w:i w:val="0"/>
        </w:rPr>
        <w:t xml:space="preserve">. </w:t>
      </w:r>
      <w:r w:rsidR="007341F8" w:rsidRPr="0014227A">
        <w:rPr>
          <w:rStyle w:val="30"/>
          <w:rFonts w:eastAsiaTheme="minorHAnsi"/>
          <w:i w:val="0"/>
        </w:rPr>
        <w:t>Федеральн</w:t>
      </w:r>
      <w:r w:rsidR="00B13E12" w:rsidRPr="0014227A">
        <w:rPr>
          <w:rStyle w:val="30"/>
          <w:rFonts w:eastAsiaTheme="minorHAnsi"/>
          <w:i w:val="0"/>
        </w:rPr>
        <w:t>ый закон от 14.03.2022 № 59-ФЗ «</w:t>
      </w:r>
      <w:r w:rsidR="007341F8" w:rsidRPr="0014227A">
        <w:rPr>
          <w:rStyle w:val="30"/>
          <w:rFonts w:eastAsiaTheme="minorHAnsi"/>
          <w:i w:val="0"/>
        </w:rPr>
        <w:t xml:space="preserve">О внесении изменений в статьи 9 и 10 </w:t>
      </w:r>
      <w:r w:rsidR="00945D3D" w:rsidRPr="0014227A">
        <w:rPr>
          <w:rStyle w:val="30"/>
          <w:rFonts w:eastAsiaTheme="minorHAnsi"/>
          <w:i w:val="0"/>
        </w:rPr>
        <w:t>Федерального закона «</w:t>
      </w:r>
      <w:r w:rsidR="007341F8" w:rsidRPr="0014227A">
        <w:rPr>
          <w:rStyle w:val="30"/>
          <w:rFonts w:eastAsiaTheme="minorHAnsi"/>
          <w:i w:val="0"/>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sidR="00B13E12" w:rsidRPr="0014227A">
        <w:rPr>
          <w:rStyle w:val="30"/>
          <w:rFonts w:eastAsiaTheme="minorHAnsi"/>
          <w:i w:val="0"/>
        </w:rPr>
        <w:t>»</w:t>
      </w:r>
      <w:bookmarkEnd w:id="25"/>
      <w:r w:rsidR="00A34216" w:rsidRPr="008E6842">
        <w:rPr>
          <w:shd w:val="clear" w:color="auto" w:fill="FEFEFE"/>
        </w:rPr>
        <w:t>.</w:t>
      </w:r>
      <w:r w:rsidR="00A34216" w:rsidRPr="008E6842">
        <w:t xml:space="preserve"> </w:t>
      </w:r>
      <w:r w:rsidR="00A34216" w:rsidRPr="0014227A">
        <w:rPr>
          <w:b/>
        </w:rPr>
        <w:t xml:space="preserve">Вступил в силу с </w:t>
      </w:r>
      <w:r w:rsidR="007341F8" w:rsidRPr="0014227A">
        <w:rPr>
          <w:b/>
        </w:rPr>
        <w:t>14.03.2022</w:t>
      </w:r>
      <w:r w:rsidR="0016304D" w:rsidRPr="0014227A">
        <w:rPr>
          <w:b/>
        </w:rPr>
        <w:t>.</w:t>
      </w:r>
      <w:r w:rsidR="005C557C" w:rsidRPr="0016304D">
        <w:t xml:space="preserve"> </w:t>
      </w:r>
    </w:p>
    <w:p w:rsidR="0016304D" w:rsidRDefault="008705AB" w:rsidP="0014227A">
      <w:pPr>
        <w:spacing w:after="0"/>
        <w:ind w:firstLine="708"/>
        <w:rPr>
          <w:rFonts w:eastAsia="Times New Roman"/>
          <w:lang w:eastAsia="ru-RU"/>
        </w:rPr>
      </w:pPr>
      <w:r w:rsidRPr="0016304D">
        <w:rPr>
          <w:rFonts w:eastAsia="Times New Roman"/>
          <w:lang w:eastAsia="ru-RU"/>
        </w:rPr>
        <w:t xml:space="preserve">В целях расширения возможностей гарантийной поддержки российской экономики, направленной на сохранение рабочих мест и выплату заработной платы, Федеральным законом предусматривается приостановка на 2022 год действия норм Бюджетного кодекса Российской Федерации, устанавливающих обязанность вносить изменения в бюджеты бюджетной системы для предоставления гарантий сверх параметров, установленных законами (решениями) о бюджетах. </w:t>
      </w:r>
    </w:p>
    <w:p w:rsidR="008705AB" w:rsidRPr="0016304D" w:rsidRDefault="008705AB" w:rsidP="0014227A">
      <w:pPr>
        <w:spacing w:after="0"/>
        <w:ind w:firstLine="708"/>
        <w:rPr>
          <w:rFonts w:eastAsia="Times New Roman"/>
          <w:lang w:eastAsia="ru-RU"/>
        </w:rPr>
      </w:pPr>
      <w:r w:rsidRPr="0016304D">
        <w:rPr>
          <w:rFonts w:eastAsia="Times New Roman"/>
          <w:lang w:eastAsia="ru-RU"/>
        </w:rPr>
        <w:t>Также на 2022 год продлеваются полномочия Правительства Российской Федерации предоставлять государственные гарантии Российской Федерации на условиях, отличных от</w:t>
      </w:r>
      <w:r w:rsidR="0016304D">
        <w:rPr>
          <w:rFonts w:eastAsia="Times New Roman"/>
          <w:lang w:eastAsia="ru-RU"/>
        </w:rPr>
        <w:t xml:space="preserve"> </w:t>
      </w:r>
      <w:r w:rsidRPr="0016304D">
        <w:rPr>
          <w:rFonts w:eastAsia="Times New Roman"/>
          <w:lang w:eastAsia="ru-RU"/>
        </w:rPr>
        <w:t>установленных федеральным законом о федеральном бюджете.</w:t>
      </w:r>
    </w:p>
    <w:p w:rsidR="008705AB" w:rsidRPr="0016304D" w:rsidRDefault="008705AB" w:rsidP="0014227A">
      <w:pPr>
        <w:spacing w:after="0"/>
        <w:ind w:firstLine="708"/>
        <w:rPr>
          <w:rFonts w:eastAsia="Times New Roman"/>
          <w:lang w:eastAsia="ru-RU"/>
        </w:rPr>
      </w:pPr>
      <w:r w:rsidRPr="0016304D">
        <w:rPr>
          <w:rFonts w:eastAsia="Times New Roman"/>
          <w:lang w:eastAsia="ru-RU"/>
        </w:rPr>
        <w:t>Федеральным законом предусматривается, что в отношении случаев направления дополнительных нефтегазовых доходов на финансовое обеспечение приоритетных мероприятий требования Бюджетного кодекса Российской Федерации, обязывающие утверждать в федеральном законе о федеральном бюджете бюджетные ассигнования на предоставление субсидий юридическим лицам, осуществление бюджетных инвестиций и предоставление межбюджетных трансфертов, не применяются.</w:t>
      </w:r>
    </w:p>
    <w:p w:rsidR="005537D4" w:rsidRPr="0014227A" w:rsidRDefault="00DF05D3" w:rsidP="0014227A">
      <w:pPr>
        <w:spacing w:after="0"/>
        <w:ind w:firstLine="708"/>
        <w:rPr>
          <w:rStyle w:val="30"/>
          <w:rFonts w:eastAsiaTheme="minorHAnsi"/>
          <w:b/>
          <w:i w:val="0"/>
          <w:szCs w:val="28"/>
        </w:rPr>
      </w:pPr>
      <w:r w:rsidRPr="0014227A">
        <w:rPr>
          <w:b/>
          <w:bCs/>
        </w:rPr>
        <w:t>Органам местного самоуправления для сведения</w:t>
      </w:r>
      <w:r w:rsidR="00AE65DD" w:rsidRPr="0014227A">
        <w:rPr>
          <w:b/>
          <w:bCs/>
        </w:rPr>
        <w:t xml:space="preserve"> </w:t>
      </w:r>
    </w:p>
    <w:p w:rsidR="005537D4" w:rsidRPr="0016304D" w:rsidRDefault="005537D4" w:rsidP="0014227A">
      <w:pPr>
        <w:spacing w:after="0"/>
        <w:rPr>
          <w:rStyle w:val="30"/>
          <w:rFonts w:eastAsiaTheme="minorHAnsi"/>
          <w:b/>
          <w:i w:val="0"/>
          <w:color w:val="FF0000"/>
          <w:szCs w:val="28"/>
        </w:rPr>
      </w:pPr>
    </w:p>
    <w:p w:rsidR="00343128" w:rsidRPr="00DA0A64" w:rsidRDefault="00274DFB" w:rsidP="00DA0A64">
      <w:pPr>
        <w:spacing w:after="0"/>
        <w:ind w:firstLine="708"/>
        <w:rPr>
          <w:rFonts w:eastAsia="Times New Roman"/>
          <w:b/>
          <w:lang w:eastAsia="ru-RU"/>
        </w:rPr>
      </w:pPr>
      <w:bookmarkStart w:id="26" w:name="_Toc99721942"/>
      <w:r w:rsidRPr="00DA0A64">
        <w:rPr>
          <w:rStyle w:val="30"/>
          <w:rFonts w:eastAsiaTheme="majorEastAsia"/>
          <w:i w:val="0"/>
        </w:rPr>
        <w:t>12</w:t>
      </w:r>
      <w:r w:rsidR="008A6761" w:rsidRPr="00DA0A64">
        <w:rPr>
          <w:rStyle w:val="30"/>
          <w:rFonts w:eastAsiaTheme="majorEastAsia"/>
          <w:i w:val="0"/>
        </w:rPr>
        <w:t xml:space="preserve">. </w:t>
      </w:r>
      <w:r w:rsidR="007C51F2" w:rsidRPr="00DA0A64">
        <w:rPr>
          <w:rStyle w:val="30"/>
          <w:rFonts w:eastAsiaTheme="minorHAnsi"/>
          <w:i w:val="0"/>
        </w:rPr>
        <w:t>Федеральный закон от 14</w:t>
      </w:r>
      <w:r w:rsidR="00343128" w:rsidRPr="00DA0A64">
        <w:rPr>
          <w:rStyle w:val="30"/>
          <w:rFonts w:eastAsiaTheme="minorHAnsi"/>
          <w:i w:val="0"/>
        </w:rPr>
        <w:t xml:space="preserve">.03.2022 № </w:t>
      </w:r>
      <w:r w:rsidR="00175D47" w:rsidRPr="00DA0A64">
        <w:rPr>
          <w:rStyle w:val="30"/>
          <w:rFonts w:eastAsiaTheme="minorHAnsi"/>
          <w:i w:val="0"/>
        </w:rPr>
        <w:t>60-ФЗ «</w:t>
      </w:r>
      <w:r w:rsidR="007C51F2" w:rsidRPr="00DA0A64">
        <w:rPr>
          <w:rStyle w:val="30"/>
          <w:rFonts w:eastAsiaTheme="minorHAnsi"/>
          <w:i w:val="0"/>
        </w:rPr>
        <w:t>О внесении изменений в отдельные законодате</w:t>
      </w:r>
      <w:r w:rsidR="00175D47" w:rsidRPr="00DA0A64">
        <w:rPr>
          <w:rStyle w:val="30"/>
          <w:rFonts w:eastAsiaTheme="minorHAnsi"/>
          <w:i w:val="0"/>
        </w:rPr>
        <w:t>льные акты Российской Федерации»</w:t>
      </w:r>
      <w:bookmarkEnd w:id="26"/>
      <w:r w:rsidR="00140281" w:rsidRPr="001D38DD">
        <w:rPr>
          <w:shd w:val="clear" w:color="auto" w:fill="FEFEFE"/>
        </w:rPr>
        <w:t>.</w:t>
      </w:r>
      <w:r w:rsidR="00140281" w:rsidRPr="001D38DD">
        <w:t xml:space="preserve"> </w:t>
      </w:r>
      <w:r w:rsidR="00287695" w:rsidRPr="00DA0A64">
        <w:rPr>
          <w:b/>
        </w:rPr>
        <w:t>Вступ</w:t>
      </w:r>
      <w:r w:rsidR="00343128" w:rsidRPr="00DA0A64">
        <w:rPr>
          <w:b/>
        </w:rPr>
        <w:t>ил в силу с 14.03.2022</w:t>
      </w:r>
      <w:r w:rsidR="00140281" w:rsidRPr="00DA0A64">
        <w:rPr>
          <w:b/>
        </w:rPr>
        <w:t xml:space="preserve"> </w:t>
      </w:r>
      <w:r w:rsidR="00343128" w:rsidRPr="00DA0A64">
        <w:rPr>
          <w:b/>
        </w:rPr>
        <w:t xml:space="preserve">(за исключением отдельных положений, </w:t>
      </w:r>
      <w:r w:rsidR="00343128" w:rsidRPr="00DA0A64">
        <w:rPr>
          <w:b/>
          <w:shd w:val="clear" w:color="auto" w:fill="FFFFFF"/>
        </w:rPr>
        <w:t>для которых предусмотрены иные сроки вступления их в силу).</w:t>
      </w:r>
      <w:r w:rsidR="00343128" w:rsidRPr="00DA0A64">
        <w:rPr>
          <w:rFonts w:eastAsia="Times New Roman"/>
          <w:b/>
          <w:lang w:eastAsia="ru-RU"/>
        </w:rPr>
        <w:t xml:space="preserve"> </w:t>
      </w:r>
    </w:p>
    <w:p w:rsidR="00343128" w:rsidRPr="001D38DD" w:rsidRDefault="00343128" w:rsidP="00DA0A64">
      <w:pPr>
        <w:spacing w:after="0"/>
        <w:ind w:firstLine="708"/>
        <w:rPr>
          <w:rFonts w:eastAsia="Times New Roman"/>
          <w:lang w:eastAsia="ru-RU"/>
        </w:rPr>
      </w:pPr>
      <w:r w:rsidRPr="001D38DD">
        <w:rPr>
          <w:rFonts w:eastAsia="Times New Roman"/>
          <w:lang w:eastAsia="ru-RU"/>
        </w:rPr>
        <w:t>Федеральным законом устанавливается порядок организации и проведения дистанционного электронного голосования, предусматриваются гарантии обеспечения наблюдения при его проведении.</w:t>
      </w:r>
    </w:p>
    <w:p w:rsidR="00343128" w:rsidRPr="001D38DD" w:rsidRDefault="00343128" w:rsidP="00DA0A64">
      <w:pPr>
        <w:spacing w:after="0"/>
        <w:rPr>
          <w:rFonts w:eastAsia="Times New Roman"/>
          <w:lang w:eastAsia="ru-RU"/>
        </w:rPr>
      </w:pPr>
      <w:r w:rsidRPr="001D38DD">
        <w:rPr>
          <w:rFonts w:eastAsia="Times New Roman"/>
          <w:lang w:eastAsia="ru-RU"/>
        </w:rPr>
        <w:t>Федеральным законом взамен членов комиссий с правом совещательного голоса в участковых, территориальных и окружных избирательных комиссиях, комиссиях референдума предусматривается назначение большего количества наблюдателей.</w:t>
      </w:r>
    </w:p>
    <w:p w:rsidR="00343128" w:rsidRPr="001D38DD" w:rsidRDefault="00343128" w:rsidP="00DA0A64">
      <w:pPr>
        <w:spacing w:after="0"/>
        <w:ind w:firstLine="708"/>
        <w:rPr>
          <w:rFonts w:eastAsia="Times New Roman"/>
          <w:lang w:eastAsia="ru-RU"/>
        </w:rPr>
      </w:pPr>
      <w:r w:rsidRPr="001D38DD">
        <w:rPr>
          <w:rFonts w:eastAsia="Times New Roman"/>
          <w:lang w:eastAsia="ru-RU"/>
        </w:rPr>
        <w:t xml:space="preserve">Федеральный закон предусматривает упразднение института избирательных комиссий муниципальных образований. Полномочия по организации и проведению выборов </w:t>
      </w:r>
      <w:r w:rsidR="00C33BF9" w:rsidRPr="001D38DD">
        <w:rPr>
          <w:shd w:val="clear" w:color="auto" w:fill="FFFFFF"/>
        </w:rPr>
        <w:t xml:space="preserve">в органы местного самоуправления </w:t>
      </w:r>
      <w:r w:rsidRPr="001D38DD">
        <w:rPr>
          <w:rFonts w:eastAsia="Times New Roman"/>
          <w:lang w:eastAsia="ru-RU"/>
        </w:rPr>
        <w:t>и референдумов муниципального уровня возлагаются на территориальные и участковые Федеральным законом устанавливается обязанность для кандидатов, политических партий информировать избирателей, участников референдума о наличии в агитационных материалах высказываний физических лиц, включённых в список физических лиц, выполняющих функции иностранного агента, а также физических лиц, включённых в реестр иностранных средств массовой информации, выполняющих функции иностранного агента.</w:t>
      </w:r>
    </w:p>
    <w:p w:rsidR="00343128" w:rsidRPr="001D38DD" w:rsidRDefault="00343128" w:rsidP="00DA0A64">
      <w:pPr>
        <w:spacing w:after="0"/>
        <w:ind w:firstLine="708"/>
        <w:rPr>
          <w:rFonts w:eastAsia="Times New Roman"/>
          <w:lang w:eastAsia="ru-RU"/>
        </w:rPr>
      </w:pPr>
      <w:r w:rsidRPr="001D38DD">
        <w:rPr>
          <w:rFonts w:eastAsia="Times New Roman"/>
          <w:lang w:eastAsia="ru-RU"/>
        </w:rPr>
        <w:t>Вводятся новые ограничения пассивного избирательного права для лиц, осуждённых за совершение преступлений экстремистской направленности, судимость которых снята или погашена, – до истечения пяти лет со дня снятия или погашения судимости, а также для лиц, осуждённых за понуждение к действиям сексуального характера, совершённое в отношении несовершеннолетнего, и иные насильственные действия в отношении лица, не достигшего шестнадцатилетнего возраста.</w:t>
      </w:r>
    </w:p>
    <w:p w:rsidR="00343128" w:rsidRPr="001D38DD" w:rsidRDefault="00343128" w:rsidP="00DA0A64">
      <w:pPr>
        <w:spacing w:after="0"/>
        <w:ind w:firstLine="708"/>
        <w:rPr>
          <w:rFonts w:eastAsia="Times New Roman"/>
          <w:lang w:eastAsia="ru-RU"/>
        </w:rPr>
      </w:pPr>
      <w:r w:rsidRPr="001D38DD">
        <w:rPr>
          <w:rFonts w:eastAsia="Times New Roman"/>
          <w:lang w:eastAsia="ru-RU"/>
        </w:rPr>
        <w:t>Федеральный закон дополняется новым институтом утраты статуса кандидата. Так, если кандидат в установленный срок не представил ни одного из документов для регистрации кандидата, он признаётся утратившим статус, а если партия не представила ни одного документа для регистрации списка кандидатов, её кандидаты признаются утратившими статус.</w:t>
      </w:r>
    </w:p>
    <w:p w:rsidR="00343128" w:rsidRPr="001D38DD" w:rsidRDefault="00343128" w:rsidP="00DA0A64">
      <w:pPr>
        <w:spacing w:after="0"/>
        <w:ind w:firstLine="708"/>
        <w:rPr>
          <w:rFonts w:eastAsia="Times New Roman"/>
          <w:lang w:eastAsia="ru-RU"/>
        </w:rPr>
      </w:pPr>
      <w:r w:rsidRPr="001D38DD">
        <w:rPr>
          <w:rFonts w:eastAsia="Times New Roman"/>
          <w:lang w:eastAsia="ru-RU"/>
        </w:rPr>
        <w:t>Федеральный закон предусматривает обязанность для политических партий извещать Минюст России о проведении партийных мероприятий, знакомить в ходе проведения таких мероприятий присутствующих на них представителей Минюста России и комиссий с документами, связанными с проведением таких мероприятий, предоставлять копии этих документов.</w:t>
      </w:r>
    </w:p>
    <w:p w:rsidR="00343128" w:rsidRPr="001D38DD" w:rsidRDefault="00343128" w:rsidP="00DA0A64">
      <w:pPr>
        <w:spacing w:after="0"/>
        <w:ind w:firstLine="708"/>
        <w:rPr>
          <w:rFonts w:eastAsia="Times New Roman"/>
          <w:lang w:eastAsia="ru-RU"/>
        </w:rPr>
      </w:pPr>
      <w:r w:rsidRPr="001D38DD">
        <w:rPr>
          <w:rFonts w:eastAsia="Times New Roman"/>
          <w:lang w:eastAsia="ru-RU"/>
        </w:rPr>
        <w:t>В соответствии с Федеральным законом на Минюст России возлагается обязанность по ведению единого реестра сведений о физических лицах, выполняющих функции иностранного агента либо аффилированных с выполняющими функции иностранного агента лицами.</w:t>
      </w:r>
    </w:p>
    <w:p w:rsidR="00343128" w:rsidRPr="001D38DD" w:rsidRDefault="00343128" w:rsidP="00DA0A64">
      <w:pPr>
        <w:spacing w:after="0"/>
        <w:ind w:firstLine="708"/>
        <w:rPr>
          <w:rFonts w:eastAsia="Times New Roman"/>
          <w:lang w:eastAsia="ru-RU"/>
        </w:rPr>
      </w:pPr>
      <w:r w:rsidRPr="001D38DD">
        <w:rPr>
          <w:rFonts w:eastAsia="Times New Roman"/>
          <w:lang w:eastAsia="ru-RU"/>
        </w:rPr>
        <w:t>Федеральный закон «О выборах Президента Российской Федерации» приводится в</w:t>
      </w:r>
      <w:r w:rsidR="00A5227D">
        <w:rPr>
          <w:rFonts w:eastAsia="Times New Roman"/>
          <w:lang w:eastAsia="ru-RU"/>
        </w:rPr>
        <w:t xml:space="preserve"> </w:t>
      </w:r>
      <w:r w:rsidRPr="001D38DD">
        <w:rPr>
          <w:rFonts w:eastAsia="Times New Roman"/>
          <w:lang w:eastAsia="ru-RU"/>
        </w:rPr>
        <w:t> соответствие с </w:t>
      </w:r>
      <w:r w:rsidR="00DA0A64">
        <w:rPr>
          <w:rFonts w:eastAsia="Times New Roman"/>
          <w:lang w:eastAsia="ru-RU"/>
        </w:rPr>
        <w:t xml:space="preserve"> </w:t>
      </w:r>
      <w:r w:rsidRPr="001D38DD">
        <w:rPr>
          <w:rFonts w:eastAsia="Times New Roman"/>
          <w:lang w:eastAsia="ru-RU"/>
        </w:rPr>
        <w:t>ранее внесёнными в законодательство Российской Федерации о выборах и референдумах изменениями.</w:t>
      </w:r>
    </w:p>
    <w:p w:rsidR="00343128" w:rsidRPr="001D38DD" w:rsidRDefault="00343128" w:rsidP="00DA0A64">
      <w:pPr>
        <w:spacing w:after="0"/>
        <w:rPr>
          <w:rFonts w:eastAsia="Times New Roman"/>
          <w:lang w:eastAsia="ru-RU"/>
        </w:rPr>
      </w:pPr>
      <w:r w:rsidRPr="001D38DD">
        <w:rPr>
          <w:rFonts w:eastAsia="Times New Roman"/>
          <w:lang w:eastAsia="ru-RU"/>
        </w:rPr>
        <w:t>Федеральный закон «О Государственной автоматизированной системе Российской Федерации «Выборы» дополняется положениями о федеральной территории.</w:t>
      </w:r>
    </w:p>
    <w:p w:rsidR="008A6761" w:rsidRPr="00DA0A64" w:rsidRDefault="008A6761" w:rsidP="00DA0A64">
      <w:pPr>
        <w:spacing w:after="0"/>
        <w:ind w:firstLine="708"/>
        <w:rPr>
          <w:b/>
        </w:rPr>
      </w:pPr>
      <w:r w:rsidRPr="00DA0A64">
        <w:rPr>
          <w:b/>
        </w:rPr>
        <w:t>Органам мест</w:t>
      </w:r>
      <w:r w:rsidR="00812E62" w:rsidRPr="00DA0A64">
        <w:rPr>
          <w:b/>
        </w:rPr>
        <w:t xml:space="preserve">ного самоуправления для </w:t>
      </w:r>
      <w:r w:rsidR="00140281" w:rsidRPr="00DA0A64">
        <w:rPr>
          <w:b/>
        </w:rPr>
        <w:t>сведения и использования в работе</w:t>
      </w:r>
    </w:p>
    <w:p w:rsidR="00A1225B" w:rsidRPr="001D38DD" w:rsidRDefault="00A1225B" w:rsidP="00DA0A64">
      <w:pPr>
        <w:spacing w:after="0"/>
        <w:rPr>
          <w:rStyle w:val="30"/>
          <w:rFonts w:eastAsiaTheme="majorEastAsia"/>
          <w:i w:val="0"/>
          <w:szCs w:val="28"/>
        </w:rPr>
      </w:pPr>
    </w:p>
    <w:p w:rsidR="00844F51" w:rsidRPr="009F5EBD" w:rsidRDefault="00C26C42" w:rsidP="009F5EBD">
      <w:pPr>
        <w:spacing w:after="0"/>
        <w:ind w:firstLine="708"/>
        <w:rPr>
          <w:b/>
        </w:rPr>
      </w:pPr>
      <w:bookmarkStart w:id="27" w:name="_Toc99721943"/>
      <w:r w:rsidRPr="009F5EBD">
        <w:rPr>
          <w:rStyle w:val="30"/>
          <w:rFonts w:eastAsiaTheme="majorEastAsia"/>
          <w:i w:val="0"/>
        </w:rPr>
        <w:t>1</w:t>
      </w:r>
      <w:r w:rsidR="009170DC" w:rsidRPr="009F5EBD">
        <w:rPr>
          <w:rStyle w:val="30"/>
          <w:rFonts w:eastAsiaTheme="majorEastAsia"/>
          <w:i w:val="0"/>
        </w:rPr>
        <w:t>3</w:t>
      </w:r>
      <w:r w:rsidRPr="009F5EBD">
        <w:rPr>
          <w:rStyle w:val="30"/>
          <w:rFonts w:eastAsiaTheme="majorEastAsia"/>
          <w:i w:val="0"/>
        </w:rPr>
        <w:t xml:space="preserve">. </w:t>
      </w:r>
      <w:r w:rsidR="00693D81" w:rsidRPr="009F5EBD">
        <w:rPr>
          <w:rStyle w:val="30"/>
          <w:rFonts w:eastAsiaTheme="minorHAnsi"/>
          <w:i w:val="0"/>
        </w:rPr>
        <w:t>Федеральн</w:t>
      </w:r>
      <w:r w:rsidR="001D38DD" w:rsidRPr="009F5EBD">
        <w:rPr>
          <w:rStyle w:val="30"/>
          <w:rFonts w:eastAsiaTheme="minorHAnsi"/>
          <w:i w:val="0"/>
        </w:rPr>
        <w:t>ый закон от 26.03.2022 № 68-ФЗ «</w:t>
      </w:r>
      <w:r w:rsidR="00693D81" w:rsidRPr="009F5EBD">
        <w:rPr>
          <w:rStyle w:val="30"/>
          <w:rFonts w:eastAsiaTheme="minorHAnsi"/>
          <w:i w:val="0"/>
        </w:rPr>
        <w:t>О внесении изменений в статьи 284 и 284.8 части второй Налогово</w:t>
      </w:r>
      <w:r w:rsidR="001D38DD" w:rsidRPr="009F5EBD">
        <w:rPr>
          <w:rStyle w:val="30"/>
          <w:rFonts w:eastAsiaTheme="minorHAnsi"/>
          <w:i w:val="0"/>
        </w:rPr>
        <w:t>го кодекса Российской Федерации»</w:t>
      </w:r>
      <w:bookmarkEnd w:id="27"/>
      <w:r w:rsidRPr="001D38DD">
        <w:t xml:space="preserve">. </w:t>
      </w:r>
      <w:r w:rsidR="00693D81" w:rsidRPr="009F5EBD">
        <w:rPr>
          <w:b/>
        </w:rPr>
        <w:t>Вступил в силу с 26.03.2022.</w:t>
      </w:r>
    </w:p>
    <w:p w:rsidR="008854BA" w:rsidRPr="001D38DD" w:rsidRDefault="008854BA" w:rsidP="009F5EBD">
      <w:pPr>
        <w:spacing w:after="0"/>
        <w:ind w:firstLine="708"/>
        <w:rPr>
          <w:rFonts w:eastAsia="Times New Roman"/>
          <w:lang w:eastAsia="ru-RU"/>
        </w:rPr>
      </w:pPr>
      <w:r w:rsidRPr="001D38DD">
        <w:rPr>
          <w:shd w:val="clear" w:color="auto" w:fill="FEFEFE"/>
        </w:rPr>
        <w:t>Федеральным законом домам и </w:t>
      </w:r>
      <w:r w:rsidR="009F5EBD">
        <w:rPr>
          <w:shd w:val="clear" w:color="auto" w:fill="FEFEFE"/>
        </w:rPr>
        <w:t xml:space="preserve"> </w:t>
      </w:r>
      <w:r w:rsidRPr="001D38DD">
        <w:rPr>
          <w:shd w:val="clear" w:color="auto" w:fill="FEFEFE"/>
        </w:rPr>
        <w:t>дворцам культуры, клубам, учредителями которых являются муниципальные образования, предоставляется право применять налоговую ставку по налогу на прибыль организаций в размере 0 процентов.</w:t>
      </w:r>
    </w:p>
    <w:p w:rsidR="00C26C42" w:rsidRPr="009F5EBD" w:rsidRDefault="00C26C42" w:rsidP="009F5EBD">
      <w:pPr>
        <w:spacing w:after="0"/>
        <w:ind w:firstLine="708"/>
        <w:rPr>
          <w:rStyle w:val="30"/>
          <w:rFonts w:eastAsiaTheme="minorHAnsi"/>
          <w:b/>
          <w:i w:val="0"/>
          <w:szCs w:val="28"/>
        </w:rPr>
      </w:pPr>
      <w:r w:rsidRPr="009F5EBD">
        <w:rPr>
          <w:b/>
        </w:rPr>
        <w:t>Органам местно</w:t>
      </w:r>
      <w:r w:rsidR="00023678" w:rsidRPr="009F5EBD">
        <w:rPr>
          <w:b/>
        </w:rPr>
        <w:t>го самоуправления для сведения</w:t>
      </w:r>
      <w:r w:rsidR="00B9282D" w:rsidRPr="009F5EBD">
        <w:rPr>
          <w:b/>
        </w:rPr>
        <w:t xml:space="preserve"> и использования в работе</w:t>
      </w:r>
    </w:p>
    <w:p w:rsidR="00552E89" w:rsidRPr="001D38DD" w:rsidRDefault="00F13639" w:rsidP="00552E89">
      <w:pPr>
        <w:pStyle w:val="empty"/>
        <w:shd w:val="clear" w:color="auto" w:fill="FFFFFF"/>
        <w:spacing w:before="0" w:beforeAutospacing="0" w:after="0" w:afterAutospacing="0"/>
        <w:jc w:val="both"/>
        <w:rPr>
          <w:sz w:val="28"/>
          <w:szCs w:val="28"/>
        </w:rPr>
      </w:pPr>
      <w:r w:rsidRPr="001D38DD">
        <w:rPr>
          <w:sz w:val="28"/>
          <w:szCs w:val="28"/>
        </w:rPr>
        <w:t> </w:t>
      </w:r>
    </w:p>
    <w:p w:rsidR="00E30C73" w:rsidRPr="00E13966" w:rsidRDefault="00E30C73" w:rsidP="000D6380">
      <w:pPr>
        <w:spacing w:after="0"/>
        <w:ind w:firstLine="708"/>
        <w:rPr>
          <w:szCs w:val="28"/>
        </w:rPr>
      </w:pPr>
      <w:bookmarkStart w:id="28" w:name="_Toc99721944"/>
      <w:r w:rsidRPr="00E13966">
        <w:rPr>
          <w:rStyle w:val="30"/>
          <w:rFonts w:eastAsiaTheme="minorHAnsi"/>
          <w:i w:val="0"/>
        </w:rPr>
        <w:t>14. Постановление Правительства РФ от 03.02.2022 № 101 «Об утверждении Правил использования федеральной государс</w:t>
      </w:r>
      <w:r w:rsidR="003B17AF" w:rsidRPr="00E13966">
        <w:rPr>
          <w:rStyle w:val="30"/>
          <w:rFonts w:eastAsiaTheme="minorHAnsi"/>
          <w:i w:val="0"/>
        </w:rPr>
        <w:t>твенной информационной системы «</w:t>
      </w:r>
      <w:r w:rsidRPr="00E13966">
        <w:rPr>
          <w:rStyle w:val="30"/>
          <w:rFonts w:eastAsiaTheme="minorHAnsi"/>
          <w:i w:val="0"/>
        </w:rPr>
        <w:t xml:space="preserve">Единый портал государственных и муниципальных </w:t>
      </w:r>
      <w:r w:rsidR="003B17AF" w:rsidRPr="00E13966">
        <w:rPr>
          <w:rStyle w:val="30"/>
          <w:rFonts w:eastAsiaTheme="minorHAnsi"/>
          <w:i w:val="0"/>
        </w:rPr>
        <w:t>услуг (функций)»</w:t>
      </w:r>
      <w:r w:rsidRPr="00E13966">
        <w:rPr>
          <w:rStyle w:val="30"/>
          <w:rFonts w:eastAsiaTheme="minorHAnsi"/>
          <w:i w:val="0"/>
        </w:rPr>
        <w:t xml:space="preserve"> в целях организации и проведения публичных слушаний»</w:t>
      </w:r>
      <w:bookmarkEnd w:id="28"/>
      <w:r w:rsidRPr="00E13966">
        <w:t xml:space="preserve">.  </w:t>
      </w:r>
      <w:r w:rsidRPr="00E13966">
        <w:rPr>
          <w:b/>
          <w:szCs w:val="28"/>
        </w:rPr>
        <w:t>Вступило в силу с 12.02.2022.</w:t>
      </w:r>
    </w:p>
    <w:p w:rsidR="00E31BA4" w:rsidRPr="00E13966" w:rsidRDefault="00E30C73" w:rsidP="000D6380">
      <w:pPr>
        <w:spacing w:after="0"/>
        <w:ind w:firstLine="708"/>
        <w:rPr>
          <w:szCs w:val="28"/>
        </w:rPr>
      </w:pPr>
      <w:r w:rsidRPr="00E13966">
        <w:rPr>
          <w:szCs w:val="28"/>
        </w:rPr>
        <w:t>Опреде</w:t>
      </w:r>
      <w:r w:rsidR="00EA52BA" w:rsidRPr="00E13966">
        <w:rPr>
          <w:szCs w:val="28"/>
        </w:rPr>
        <w:t>лен порядок использования ФГИС «</w:t>
      </w:r>
      <w:r w:rsidRPr="00E13966">
        <w:rPr>
          <w:szCs w:val="28"/>
        </w:rPr>
        <w:t xml:space="preserve">Единый портал государственных </w:t>
      </w:r>
      <w:r w:rsidR="00EA52BA" w:rsidRPr="00E13966">
        <w:rPr>
          <w:szCs w:val="28"/>
        </w:rPr>
        <w:t>и муниципальных услуг (функций)»</w:t>
      </w:r>
      <w:r w:rsidRPr="00E13966">
        <w:rPr>
          <w:szCs w:val="28"/>
        </w:rPr>
        <w:t xml:space="preserve"> в целях организации и проведения публичных слушаний с участием жителей муниципального образования</w:t>
      </w:r>
      <w:r w:rsidR="00E31BA4" w:rsidRPr="00E13966">
        <w:rPr>
          <w:szCs w:val="28"/>
        </w:rPr>
        <w:t>.</w:t>
      </w:r>
    </w:p>
    <w:p w:rsidR="00E31BA4" w:rsidRPr="00E13966" w:rsidRDefault="00E30C73" w:rsidP="000D6380">
      <w:pPr>
        <w:spacing w:after="0"/>
        <w:ind w:firstLine="708"/>
        <w:rPr>
          <w:szCs w:val="28"/>
        </w:rPr>
      </w:pPr>
      <w:r w:rsidRPr="00E13966">
        <w:rPr>
          <w:szCs w:val="28"/>
        </w:rPr>
        <w:t xml:space="preserve">Документом предусматривается, что единый портал госуслуг может быть использован для: </w:t>
      </w:r>
    </w:p>
    <w:p w:rsidR="00E31BA4" w:rsidRPr="00E13966" w:rsidRDefault="00E31BA4" w:rsidP="000D6380">
      <w:pPr>
        <w:spacing w:after="0"/>
        <w:ind w:firstLine="708"/>
        <w:rPr>
          <w:szCs w:val="28"/>
        </w:rPr>
      </w:pPr>
      <w:r w:rsidRPr="00E13966">
        <w:rPr>
          <w:szCs w:val="28"/>
        </w:rPr>
        <w:t xml:space="preserve">- </w:t>
      </w:r>
      <w:r w:rsidR="00E30C73" w:rsidRPr="00E13966">
        <w:rPr>
          <w:szCs w:val="28"/>
        </w:rPr>
        <w:t xml:space="preserve">размещения материалов и информации, указанных в абзаце первом части 4 статьи 28 Федерального закона "Об общих принципах организации местного самоуправления в Российской Федерации"; </w:t>
      </w:r>
    </w:p>
    <w:p w:rsidR="00E31BA4" w:rsidRPr="00E13966" w:rsidRDefault="00E31BA4" w:rsidP="000D6380">
      <w:pPr>
        <w:spacing w:after="0"/>
        <w:ind w:firstLine="708"/>
        <w:rPr>
          <w:szCs w:val="28"/>
        </w:rPr>
      </w:pPr>
      <w:r w:rsidRPr="00E13966">
        <w:rPr>
          <w:szCs w:val="28"/>
        </w:rPr>
        <w:t xml:space="preserve">- </w:t>
      </w:r>
      <w:r w:rsidR="00E30C73" w:rsidRPr="00E13966">
        <w:rPr>
          <w:szCs w:val="28"/>
        </w:rPr>
        <w:t xml:space="preserve">обеспечения возможности представления жителями своих замечаний и предложений по вынесенному на обсуждение проекту муниципального правового акта; </w:t>
      </w:r>
    </w:p>
    <w:p w:rsidR="00E31BA4" w:rsidRPr="00E13966" w:rsidRDefault="00E31BA4" w:rsidP="000D6380">
      <w:pPr>
        <w:spacing w:after="0"/>
        <w:ind w:firstLine="708"/>
        <w:rPr>
          <w:szCs w:val="28"/>
        </w:rPr>
      </w:pPr>
      <w:r w:rsidRPr="00E13966">
        <w:rPr>
          <w:szCs w:val="28"/>
        </w:rPr>
        <w:t xml:space="preserve">- </w:t>
      </w:r>
      <w:r w:rsidR="00E30C73" w:rsidRPr="00E13966">
        <w:rPr>
          <w:szCs w:val="28"/>
        </w:rPr>
        <w:t xml:space="preserve">участия жителей в публичных слушаниях; </w:t>
      </w:r>
    </w:p>
    <w:p w:rsidR="00E31BA4" w:rsidRPr="00E13966" w:rsidRDefault="00E31BA4" w:rsidP="000D6380">
      <w:pPr>
        <w:spacing w:after="0"/>
        <w:ind w:firstLine="708"/>
        <w:rPr>
          <w:szCs w:val="28"/>
        </w:rPr>
      </w:pPr>
      <w:r w:rsidRPr="00E13966">
        <w:rPr>
          <w:szCs w:val="28"/>
        </w:rPr>
        <w:t xml:space="preserve">- </w:t>
      </w:r>
      <w:r w:rsidR="00E30C73" w:rsidRPr="00E13966">
        <w:rPr>
          <w:szCs w:val="28"/>
        </w:rPr>
        <w:t xml:space="preserve">опубликования (обнародования) результатов публичных слушаний, включая мотивированное обоснование принятых решений. </w:t>
      </w:r>
    </w:p>
    <w:p w:rsidR="00E30C73" w:rsidRPr="00E13966" w:rsidRDefault="00E30C73" w:rsidP="000D6380">
      <w:pPr>
        <w:spacing w:after="0"/>
        <w:ind w:firstLine="708"/>
        <w:rPr>
          <w:szCs w:val="28"/>
        </w:rPr>
      </w:pPr>
      <w:r w:rsidRPr="00E13966">
        <w:rPr>
          <w:szCs w:val="28"/>
        </w:rPr>
        <w:t xml:space="preserve">В целях организации и проведения публичных слушаний на едином портале госуслуг используется платформа обратной связи портала. </w:t>
      </w:r>
    </w:p>
    <w:p w:rsidR="00477D31" w:rsidRPr="00E13966" w:rsidRDefault="00477D31" w:rsidP="000D6380">
      <w:pPr>
        <w:spacing w:after="0"/>
        <w:ind w:firstLine="708"/>
        <w:rPr>
          <w:b/>
          <w:szCs w:val="28"/>
        </w:rPr>
      </w:pPr>
      <w:r w:rsidRPr="00E13966">
        <w:rPr>
          <w:b/>
          <w:bCs/>
          <w:szCs w:val="28"/>
        </w:rPr>
        <w:t xml:space="preserve">Органам </w:t>
      </w:r>
      <w:r w:rsidRPr="00E13966">
        <w:rPr>
          <w:b/>
          <w:szCs w:val="28"/>
        </w:rPr>
        <w:t>местного самоуправления для сведения и использования в работе</w:t>
      </w:r>
    </w:p>
    <w:p w:rsidR="00E30C73" w:rsidRPr="00E13966" w:rsidRDefault="00E30C73" w:rsidP="000D6380">
      <w:pPr>
        <w:spacing w:after="0"/>
        <w:rPr>
          <w:rStyle w:val="30"/>
          <w:rFonts w:eastAsiaTheme="minorHAnsi"/>
          <w:i w:val="0"/>
          <w:szCs w:val="28"/>
          <w:highlight w:val="yellow"/>
        </w:rPr>
      </w:pPr>
    </w:p>
    <w:p w:rsidR="00591801" w:rsidRPr="00E13966" w:rsidRDefault="00591801" w:rsidP="00E13966">
      <w:pPr>
        <w:spacing w:after="0"/>
        <w:ind w:firstLine="708"/>
        <w:rPr>
          <w:b/>
        </w:rPr>
      </w:pPr>
      <w:bookmarkStart w:id="29" w:name="_Toc99721945"/>
      <w:r w:rsidRPr="00B81FFE">
        <w:rPr>
          <w:rStyle w:val="30"/>
          <w:rFonts w:eastAsiaTheme="minorHAnsi"/>
          <w:i w:val="0"/>
        </w:rPr>
        <w:t xml:space="preserve">15. Постановление </w:t>
      </w:r>
      <w:r w:rsidR="00E13966" w:rsidRPr="00B81FFE">
        <w:rPr>
          <w:rStyle w:val="30"/>
          <w:rFonts w:eastAsiaTheme="minorHAnsi"/>
          <w:i w:val="0"/>
        </w:rPr>
        <w:t>Правительства РФ от 27.01.2022 №</w:t>
      </w:r>
      <w:r w:rsidRPr="00B81FFE">
        <w:rPr>
          <w:rStyle w:val="30"/>
          <w:rFonts w:eastAsiaTheme="minorHAnsi"/>
          <w:i w:val="0"/>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w:t>
      </w:r>
      <w:r w:rsidRPr="00E13966">
        <w:rPr>
          <w:rStyle w:val="30"/>
          <w:rFonts w:eastAsiaTheme="minorHAnsi"/>
          <w:i w:val="0"/>
        </w:rPr>
        <w:t>положений актов Правительства Российской Федерации»</w:t>
      </w:r>
      <w:bookmarkEnd w:id="29"/>
      <w:r w:rsidRPr="0091192B">
        <w:t xml:space="preserve">. </w:t>
      </w:r>
      <w:r w:rsidR="00197F7A" w:rsidRPr="00E13966">
        <w:rPr>
          <w:b/>
        </w:rPr>
        <w:t>Вступило в силу с 03.02.2022 (</w:t>
      </w:r>
      <w:r w:rsidR="00197F7A" w:rsidRPr="00E13966">
        <w:rPr>
          <w:b/>
          <w:shd w:val="clear" w:color="auto" w:fill="FFFFFF"/>
        </w:rPr>
        <w:t>за исключением положений, для которых установлены иные сроки вступления в силу).</w:t>
      </w:r>
      <w:r w:rsidR="00197F7A" w:rsidRPr="00E13966">
        <w:rPr>
          <w:b/>
        </w:rPr>
        <w:t xml:space="preserve"> </w:t>
      </w:r>
    </w:p>
    <w:p w:rsidR="00591801" w:rsidRPr="00E13966" w:rsidRDefault="00591801" w:rsidP="00E13966">
      <w:pPr>
        <w:spacing w:after="0"/>
        <w:ind w:firstLine="708"/>
      </w:pPr>
      <w:r w:rsidRPr="00E13966">
        <w:t>Обновлен порядок функционирования единой информационной системы в сфере закупок.</w:t>
      </w:r>
    </w:p>
    <w:p w:rsidR="00591801" w:rsidRPr="00E13966" w:rsidRDefault="00591801" w:rsidP="00E13966">
      <w:pPr>
        <w:spacing w:after="0"/>
        <w:ind w:firstLine="708"/>
      </w:pPr>
      <w:r w:rsidRPr="00E13966">
        <w:t xml:space="preserve">Утверждено Положение, устанавливающее порядок предоставления информации и документов из указанной системы, информационного взаимодействия системы с иными информационными системами, а также требования к технологическим и лингвистическим средствам такой системы. </w:t>
      </w:r>
    </w:p>
    <w:p w:rsidR="003F05C4" w:rsidRPr="00E13966" w:rsidRDefault="00591801" w:rsidP="00E13966">
      <w:pPr>
        <w:spacing w:after="0"/>
        <w:ind w:firstLine="708"/>
      </w:pPr>
      <w:r w:rsidRPr="00E13966">
        <w:t xml:space="preserve">Кроме того, установлен порядок регистрации участников закупок в системе и порядок ведения единого реестра участников закупок, единые требования к региональным и муниципальным информационным системам в сфере закупок, порядок ведения реестра контрактов, заключенных заказчиками. </w:t>
      </w:r>
    </w:p>
    <w:p w:rsidR="00591801" w:rsidRPr="00E13966" w:rsidRDefault="00591801" w:rsidP="00E13966">
      <w:pPr>
        <w:spacing w:after="0"/>
        <w:ind w:firstLine="708"/>
      </w:pPr>
      <w:r w:rsidRPr="00E13966">
        <w:t xml:space="preserve">Признаны утратившими силу акты Правительства РФ, которыми регулируются аналогичные правоотношения. </w:t>
      </w:r>
    </w:p>
    <w:p w:rsidR="00591801" w:rsidRPr="00E13966" w:rsidRDefault="00591801" w:rsidP="00E13966">
      <w:pPr>
        <w:spacing w:after="0"/>
        <w:ind w:firstLine="708"/>
        <w:rPr>
          <w:b/>
        </w:rPr>
      </w:pPr>
      <w:r w:rsidRPr="00E13966">
        <w:rPr>
          <w:b/>
          <w:bCs/>
        </w:rPr>
        <w:t xml:space="preserve">Органам </w:t>
      </w:r>
      <w:r w:rsidRPr="00E13966">
        <w:rPr>
          <w:b/>
        </w:rPr>
        <w:t>местного самоуправления для сведения и использования в работе</w:t>
      </w:r>
    </w:p>
    <w:p w:rsidR="00B81FFE" w:rsidRDefault="00B81FFE" w:rsidP="00413F1A">
      <w:pPr>
        <w:spacing w:after="0"/>
        <w:ind w:firstLine="708"/>
      </w:pPr>
    </w:p>
    <w:p w:rsidR="006F63BB" w:rsidRPr="008C7D05" w:rsidRDefault="006F63BB" w:rsidP="00B81FFE">
      <w:pPr>
        <w:spacing w:after="0"/>
        <w:ind w:firstLine="708"/>
        <w:rPr>
          <w:b/>
        </w:rPr>
      </w:pPr>
      <w:bookmarkStart w:id="30" w:name="_Toc99721946"/>
      <w:r w:rsidRPr="008C7D05">
        <w:rPr>
          <w:rStyle w:val="30"/>
          <w:rFonts w:eastAsiaTheme="minorHAnsi"/>
          <w:i w:val="0"/>
        </w:rPr>
        <w:t>16. Постановление Правительства РФ от 06.03.2022 №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bookmarkEnd w:id="30"/>
      <w:r w:rsidRPr="008C7D05">
        <w:t xml:space="preserve">. </w:t>
      </w:r>
      <w:r w:rsidRPr="008C7D05">
        <w:rPr>
          <w:b/>
        </w:rPr>
        <w:t xml:space="preserve">Вступило в силу с 07.03.2022. </w:t>
      </w:r>
    </w:p>
    <w:p w:rsidR="00636341" w:rsidRPr="00B81FFE" w:rsidRDefault="006F63BB" w:rsidP="00B81FFE">
      <w:pPr>
        <w:spacing w:after="0"/>
        <w:ind w:firstLine="708"/>
      </w:pPr>
      <w:r w:rsidRPr="00B81FFE">
        <w:t>Введение санкций и иных мер ограничительного характера в отношении заказчика может являться основанием для неразмещения сведений о закупке и поставщике (подрядчике, исполнителе) в единой информационной системе госзакупок</w:t>
      </w:r>
      <w:r w:rsidR="00636341" w:rsidRPr="00B81FFE">
        <w:t>.</w:t>
      </w:r>
    </w:p>
    <w:p w:rsidR="00591801" w:rsidRPr="00B81FFE" w:rsidRDefault="006F63BB" w:rsidP="00B81FFE">
      <w:pPr>
        <w:spacing w:after="0"/>
        <w:ind w:firstLine="708"/>
      </w:pPr>
      <w:r w:rsidRPr="00B81FFE">
        <w:t xml:space="preserve">Указанные положения применяются также в отношении заказчиков, являющихся кредитными организациями, если санкции и меры ограничительного характера введены в отношении лиц, контролирующих кредитную организацию. </w:t>
      </w:r>
    </w:p>
    <w:p w:rsidR="006F63BB" w:rsidRPr="00B81FFE" w:rsidRDefault="006F63BB" w:rsidP="00B81FFE">
      <w:pPr>
        <w:spacing w:after="0"/>
        <w:ind w:firstLine="708"/>
        <w:rPr>
          <w:b/>
        </w:rPr>
      </w:pPr>
      <w:r w:rsidRPr="00B81FFE">
        <w:rPr>
          <w:b/>
          <w:bCs/>
        </w:rPr>
        <w:t xml:space="preserve">Органам </w:t>
      </w:r>
      <w:r w:rsidRPr="00B81FFE">
        <w:rPr>
          <w:b/>
        </w:rPr>
        <w:t>местного самоуправления для сведения и использования в работе</w:t>
      </w:r>
    </w:p>
    <w:p w:rsidR="005410E9" w:rsidRDefault="005410E9" w:rsidP="00413F1A">
      <w:pPr>
        <w:spacing w:after="0"/>
        <w:ind w:firstLine="708"/>
      </w:pPr>
    </w:p>
    <w:p w:rsidR="002C2F9D" w:rsidRPr="006B4266" w:rsidRDefault="005410E9" w:rsidP="008C7D05">
      <w:pPr>
        <w:spacing w:after="0"/>
        <w:ind w:firstLine="708"/>
        <w:rPr>
          <w:b/>
        </w:rPr>
      </w:pPr>
      <w:bookmarkStart w:id="31" w:name="_Toc99721947"/>
      <w:r w:rsidRPr="006B4266">
        <w:rPr>
          <w:rStyle w:val="30"/>
          <w:rFonts w:eastAsiaTheme="minorHAnsi"/>
          <w:i w:val="0"/>
        </w:rPr>
        <w:t>17. Постановление Правит</w:t>
      </w:r>
      <w:r w:rsidR="002C2F9D" w:rsidRPr="006B4266">
        <w:rPr>
          <w:rStyle w:val="30"/>
          <w:rFonts w:eastAsiaTheme="minorHAnsi"/>
          <w:i w:val="0"/>
        </w:rPr>
        <w:t xml:space="preserve">ельства РФ от 10.03.2022 № </w:t>
      </w:r>
      <w:r w:rsidRPr="006B4266">
        <w:rPr>
          <w:rStyle w:val="30"/>
          <w:rFonts w:eastAsiaTheme="minorHAnsi"/>
          <w:i w:val="0"/>
        </w:rPr>
        <w:t>339 «О случаях осуществления закупок товаров, работ, услуг для государственных и (или) муниципальных нужд у единственного поставщика (подрядчика, исполнит</w:t>
      </w:r>
      <w:r w:rsidR="002C2F9D" w:rsidRPr="006B4266">
        <w:rPr>
          <w:rStyle w:val="30"/>
          <w:rFonts w:eastAsiaTheme="minorHAnsi"/>
          <w:i w:val="0"/>
        </w:rPr>
        <w:t>еля) и порядке их осуществления»</w:t>
      </w:r>
      <w:bookmarkEnd w:id="31"/>
      <w:r w:rsidR="002C2F9D" w:rsidRPr="006B4266">
        <w:t>.</w:t>
      </w:r>
      <w:r w:rsidR="00E54A58" w:rsidRPr="006B4266">
        <w:t xml:space="preserve"> </w:t>
      </w:r>
      <w:r w:rsidR="00E54A58" w:rsidRPr="006B4266">
        <w:rPr>
          <w:b/>
        </w:rPr>
        <w:t>Вступило в силу с 11.03.2022.</w:t>
      </w:r>
    </w:p>
    <w:p w:rsidR="00C2013D" w:rsidRPr="006B4266" w:rsidRDefault="005410E9" w:rsidP="008C7D05">
      <w:pPr>
        <w:spacing w:after="0"/>
        <w:ind w:firstLine="708"/>
      </w:pPr>
      <w:r w:rsidRPr="006B4266">
        <w:t>Правительством установлены дополнительные случаи и порядок закупки у единственного поставщика</w:t>
      </w:r>
      <w:r w:rsidR="00C2013D" w:rsidRPr="006B4266">
        <w:t>.</w:t>
      </w:r>
    </w:p>
    <w:p w:rsidR="00E54A58" w:rsidRPr="006B4266" w:rsidRDefault="005410E9" w:rsidP="008C7D05">
      <w:pPr>
        <w:spacing w:after="0"/>
        <w:ind w:firstLine="708"/>
      </w:pPr>
      <w:r w:rsidRPr="006B4266">
        <w:t>Реализованы положения Федерального закона от 08.03.2022 N 46-Ф</w:t>
      </w:r>
      <w:r w:rsidR="00E54A58" w:rsidRPr="006B4266">
        <w:t>З «</w:t>
      </w:r>
      <w:r w:rsidRPr="006B4266">
        <w:t>О внесении изменений в отдельные законодате</w:t>
      </w:r>
      <w:r w:rsidR="00E54A58" w:rsidRPr="006B4266">
        <w:t>льные акты Российской Федерации»</w:t>
      </w:r>
      <w:r w:rsidRPr="006B4266">
        <w:t xml:space="preserve">. </w:t>
      </w:r>
    </w:p>
    <w:p w:rsidR="00E54A58" w:rsidRPr="006B4266" w:rsidRDefault="00E54A58" w:rsidP="008C7D05">
      <w:pPr>
        <w:spacing w:after="0"/>
        <w:ind w:firstLine="708"/>
        <w:rPr>
          <w:szCs w:val="28"/>
        </w:rPr>
      </w:pPr>
      <w:r w:rsidRPr="006B4266">
        <w:rPr>
          <w:rFonts w:ascii="PT Serif" w:hAnsi="PT Serif"/>
          <w:szCs w:val="28"/>
          <w:shd w:val="clear" w:color="auto" w:fill="FFFFFF"/>
        </w:rPr>
        <w:t>До конца 2022 года заказчик вправе осуществить закупку товаров, работ, услуг для обеспечения федеральных, региональных и муниципальных нужд у единственного поставщика (подрядчика, исполнителя), определенного актами Правительства РФ, высшего исполнительного органа государственной власти субъекта РФ, муниципальным правовым актом местной администрации,</w:t>
      </w:r>
      <w:r w:rsidRPr="006B4266">
        <w:rPr>
          <w:szCs w:val="28"/>
        </w:rPr>
        <w:t xml:space="preserve"> изданными в соответствии с настоящим Постановлением. </w:t>
      </w:r>
    </w:p>
    <w:p w:rsidR="00E54A58" w:rsidRPr="006B4266" w:rsidRDefault="00E54A58" w:rsidP="008C7D05">
      <w:pPr>
        <w:spacing w:after="0"/>
        <w:ind w:firstLine="708"/>
        <w:rPr>
          <w:b/>
          <w:szCs w:val="28"/>
        </w:rPr>
      </w:pPr>
      <w:r w:rsidRPr="006B4266">
        <w:rPr>
          <w:b/>
          <w:bCs/>
          <w:szCs w:val="28"/>
        </w:rPr>
        <w:t xml:space="preserve">Органам </w:t>
      </w:r>
      <w:r w:rsidRPr="006B4266">
        <w:rPr>
          <w:b/>
          <w:szCs w:val="28"/>
        </w:rPr>
        <w:t>местного самоуправления для сведения и использования в работе</w:t>
      </w:r>
    </w:p>
    <w:p w:rsidR="00E54A58" w:rsidRDefault="00E54A58" w:rsidP="00413F1A">
      <w:pPr>
        <w:spacing w:after="0"/>
        <w:ind w:firstLine="708"/>
      </w:pPr>
    </w:p>
    <w:p w:rsidR="00243ED3" w:rsidRPr="00243ED3" w:rsidRDefault="007E45B3" w:rsidP="006B4266">
      <w:pPr>
        <w:spacing w:after="0"/>
        <w:ind w:firstLine="708"/>
      </w:pPr>
      <w:bookmarkStart w:id="32" w:name="_Toc99721948"/>
      <w:r w:rsidRPr="006B4266">
        <w:rPr>
          <w:rStyle w:val="30"/>
          <w:rFonts w:eastAsiaTheme="minorHAnsi"/>
          <w:i w:val="0"/>
        </w:rPr>
        <w:t xml:space="preserve">18. Постановление </w:t>
      </w:r>
      <w:r w:rsidR="006C41E5" w:rsidRPr="006B4266">
        <w:rPr>
          <w:rStyle w:val="30"/>
          <w:rFonts w:eastAsiaTheme="minorHAnsi"/>
          <w:i w:val="0"/>
        </w:rPr>
        <w:t>Правительства РФ от 11.03.2022 № 344 «</w:t>
      </w:r>
      <w:r w:rsidRPr="006B4266">
        <w:rPr>
          <w:rStyle w:val="30"/>
          <w:rFonts w:eastAsiaTheme="minorHAnsi"/>
          <w:i w:val="0"/>
        </w:rPr>
        <w:t>О внесении изменения в пункт 2 постановления Правительства Российской Федера</w:t>
      </w:r>
      <w:r w:rsidR="004F4B57" w:rsidRPr="006B4266">
        <w:rPr>
          <w:rStyle w:val="30"/>
          <w:rFonts w:eastAsiaTheme="minorHAnsi"/>
          <w:i w:val="0"/>
        </w:rPr>
        <w:t>ции от 13 февраля 2021 г. №</w:t>
      </w:r>
      <w:r w:rsidR="00521699" w:rsidRPr="006B4266">
        <w:rPr>
          <w:rStyle w:val="30"/>
          <w:rFonts w:eastAsiaTheme="minorHAnsi"/>
          <w:i w:val="0"/>
        </w:rPr>
        <w:t xml:space="preserve"> 183»</w:t>
      </w:r>
      <w:bookmarkEnd w:id="32"/>
      <w:r w:rsidR="00521699">
        <w:t>.</w:t>
      </w:r>
      <w:r w:rsidR="00243ED3">
        <w:t xml:space="preserve"> </w:t>
      </w:r>
      <w:r w:rsidR="00243ED3" w:rsidRPr="006B4266">
        <w:rPr>
          <w:b/>
        </w:rPr>
        <w:t>Вступило в силу с 20.03.2022.</w:t>
      </w:r>
    </w:p>
    <w:p w:rsidR="00243ED3" w:rsidRDefault="007E45B3" w:rsidP="006B4266">
      <w:pPr>
        <w:spacing w:after="0"/>
        <w:ind w:firstLine="708"/>
      </w:pPr>
      <w:r>
        <w:t>Уточнен порядок использования портала госуслуг в процессе предоставления государственных (муниципальных) услуг в социальной сфере с использованием социального сертификата</w:t>
      </w:r>
      <w:r w:rsidR="00243ED3">
        <w:t>.</w:t>
      </w:r>
    </w:p>
    <w:p w:rsidR="00521699" w:rsidRPr="006B4266" w:rsidRDefault="007E45B3" w:rsidP="006B4266">
      <w:pPr>
        <w:spacing w:after="0"/>
        <w:ind w:firstLine="708"/>
        <w:rPr>
          <w:bCs/>
          <w:szCs w:val="28"/>
        </w:rPr>
      </w:pPr>
      <w:r w:rsidRPr="006B4266">
        <w:t>Установлено, что для целей формирования и представления в уполномоченный орган заявки на включение в реестр исполнителей услуг, а также направления оператору реестра информации об исключении исполнителя</w:t>
      </w:r>
      <w:r w:rsidR="00243ED3" w:rsidRPr="006B4266">
        <w:t xml:space="preserve"> услуг из реестра использование портала госуслуг осуществляется при наличии технической возможности. </w:t>
      </w:r>
      <w:r w:rsidR="00521699" w:rsidRPr="006B4266">
        <w:rPr>
          <w:bCs/>
          <w:szCs w:val="28"/>
        </w:rPr>
        <w:t xml:space="preserve"> </w:t>
      </w:r>
    </w:p>
    <w:p w:rsidR="00521699" w:rsidRPr="006B4266" w:rsidRDefault="00521699" w:rsidP="006B4266">
      <w:pPr>
        <w:spacing w:after="0"/>
        <w:ind w:firstLine="708"/>
        <w:rPr>
          <w:b/>
          <w:szCs w:val="28"/>
        </w:rPr>
      </w:pPr>
      <w:r w:rsidRPr="006B4266">
        <w:rPr>
          <w:b/>
          <w:bCs/>
          <w:szCs w:val="28"/>
        </w:rPr>
        <w:t xml:space="preserve">Органам </w:t>
      </w:r>
      <w:r w:rsidRPr="006B4266">
        <w:rPr>
          <w:b/>
          <w:szCs w:val="28"/>
        </w:rPr>
        <w:t>местного самоуправления для сведения и использования в работе</w:t>
      </w:r>
    </w:p>
    <w:p w:rsidR="007E45B3" w:rsidRDefault="007E45B3" w:rsidP="006B4266">
      <w:pPr>
        <w:spacing w:after="0"/>
      </w:pPr>
    </w:p>
    <w:p w:rsidR="006E2D82" w:rsidRPr="0099314B" w:rsidRDefault="004F4B57" w:rsidP="0099314B">
      <w:pPr>
        <w:spacing w:after="0"/>
        <w:ind w:firstLine="708"/>
      </w:pPr>
      <w:bookmarkStart w:id="33" w:name="_Toc99721949"/>
      <w:r w:rsidRPr="0099314B">
        <w:rPr>
          <w:rStyle w:val="30"/>
          <w:rFonts w:eastAsiaTheme="minorHAnsi"/>
          <w:i w:val="0"/>
        </w:rPr>
        <w:t>19</w:t>
      </w:r>
      <w:r w:rsidR="006E2D82" w:rsidRPr="0099314B">
        <w:rPr>
          <w:rStyle w:val="30"/>
          <w:rFonts w:eastAsiaTheme="minorHAnsi"/>
          <w:i w:val="0"/>
        </w:rPr>
        <w:t>. Распоряжение Правительства РФ от 09.03.2022 № 441-р «О внесении изменений в распоряжение Правительства РФ от 18.09.2019 N 2113-р»</w:t>
      </w:r>
      <w:bookmarkEnd w:id="33"/>
      <w:r w:rsidR="006E2D82" w:rsidRPr="0099314B">
        <w:t>. (</w:t>
      </w:r>
      <w:r w:rsidR="006E2D82" w:rsidRPr="0099314B">
        <w:rPr>
          <w:shd w:val="clear" w:color="auto" w:fill="FFFFFF"/>
        </w:rPr>
        <w:t>Тек</w:t>
      </w:r>
      <w:r w:rsidR="00590A40">
        <w:rPr>
          <w:shd w:val="clear" w:color="auto" w:fill="FFFFFF"/>
        </w:rPr>
        <w:t>ст распоряжения опубликован на «</w:t>
      </w:r>
      <w:r w:rsidR="006E2D82" w:rsidRPr="0099314B">
        <w:rPr>
          <w:shd w:val="clear" w:color="auto" w:fill="FFFFFF"/>
        </w:rPr>
        <w:t>Официальном интер</w:t>
      </w:r>
      <w:r w:rsidR="00590A40">
        <w:rPr>
          <w:shd w:val="clear" w:color="auto" w:fill="FFFFFF"/>
        </w:rPr>
        <w:t>нет-портале правовой информации»</w:t>
      </w:r>
      <w:r w:rsidR="006E2D82" w:rsidRPr="0099314B">
        <w:rPr>
          <w:shd w:val="clear" w:color="auto" w:fill="FFFFFF"/>
        </w:rPr>
        <w:t xml:space="preserve"> </w:t>
      </w:r>
      <w:hyperlink r:id="rId12" w:tgtFrame="_blank" w:history="1">
        <w:r w:rsidR="006E2D82" w:rsidRPr="0099314B">
          <w:rPr>
            <w:shd w:val="clear" w:color="auto" w:fill="FFFFFF"/>
          </w:rPr>
          <w:t>www.pravo.gov.ru</w:t>
        </w:r>
      </w:hyperlink>
      <w:r w:rsidR="006E2D82" w:rsidRPr="0099314B">
        <w:rPr>
          <w:shd w:val="clear" w:color="auto" w:fill="FFFFFF"/>
        </w:rPr>
        <w:t>, 10.03.2022)</w:t>
      </w:r>
      <w:r w:rsidR="00D16289" w:rsidRPr="0099314B">
        <w:rPr>
          <w:shd w:val="clear" w:color="auto" w:fill="FFFFFF"/>
        </w:rPr>
        <w:t>.</w:t>
      </w:r>
    </w:p>
    <w:p w:rsidR="00D16289" w:rsidRPr="0099314B" w:rsidRDefault="006E2D82" w:rsidP="0099314B">
      <w:pPr>
        <w:spacing w:after="0"/>
        <w:ind w:firstLine="708"/>
      </w:pPr>
      <w:r w:rsidRPr="0099314B">
        <w:t>Перечень типовых государственных и муниципальных услуг приведен в соответствие с действующим законодательством</w:t>
      </w:r>
      <w:r w:rsidR="00D16289" w:rsidRPr="0099314B">
        <w:t>.</w:t>
      </w:r>
    </w:p>
    <w:p w:rsidR="006F63BB" w:rsidRPr="0099314B" w:rsidRDefault="006E2D82" w:rsidP="0099314B">
      <w:pPr>
        <w:spacing w:after="0"/>
        <w:ind w:firstLine="708"/>
      </w:pPr>
      <w:r w:rsidRPr="0099314B">
        <w:t>Указанный перечень актуализирован в соответствии с поправками, внесенными Фед</w:t>
      </w:r>
      <w:r w:rsidR="005F7FBF" w:rsidRPr="0099314B">
        <w:t>еральным законом от 02.07.2021 №</w:t>
      </w:r>
      <w:r w:rsidRPr="0099314B">
        <w:t xml:space="preserve"> 345-ФЗ в Фе</w:t>
      </w:r>
      <w:r w:rsidR="005F7FBF" w:rsidRPr="0099314B">
        <w:t xml:space="preserve">деральный закон от 22.11.1995 № </w:t>
      </w:r>
      <w:r w:rsidRPr="0099314B">
        <w:t xml:space="preserve">171-ФЗ </w:t>
      </w:r>
      <w:r w:rsidR="005F7FBF" w:rsidRPr="0099314B">
        <w:t>«</w:t>
      </w:r>
      <w:r w:rsidRPr="0099314B">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5F7FBF" w:rsidRPr="0099314B">
        <w:t>распития) алкогольной продукции»</w:t>
      </w:r>
      <w:r w:rsidRPr="0099314B">
        <w:t>.</w:t>
      </w:r>
    </w:p>
    <w:p w:rsidR="005F7FBF" w:rsidRPr="0099314B" w:rsidRDefault="005F7FBF" w:rsidP="0099314B">
      <w:pPr>
        <w:spacing w:after="0"/>
        <w:ind w:firstLine="708"/>
      </w:pPr>
      <w:r w:rsidRPr="0099314B">
        <w:rPr>
          <w:b/>
          <w:bCs/>
        </w:rPr>
        <w:t xml:space="preserve">Органам </w:t>
      </w:r>
      <w:r w:rsidRPr="0099314B">
        <w:rPr>
          <w:b/>
        </w:rPr>
        <w:t>местного самоуправления для сведения</w:t>
      </w:r>
    </w:p>
    <w:p w:rsidR="00594D28" w:rsidRPr="00CE306F" w:rsidRDefault="00594D28" w:rsidP="00E96FF8">
      <w:pPr>
        <w:spacing w:after="0"/>
        <w:rPr>
          <w:rStyle w:val="30"/>
          <w:rFonts w:eastAsiaTheme="minorHAnsi"/>
          <w:i w:val="0"/>
          <w:szCs w:val="28"/>
          <w:highlight w:val="yellow"/>
        </w:rPr>
      </w:pPr>
    </w:p>
    <w:p w:rsidR="008B4BB2" w:rsidRPr="00D74E2D" w:rsidRDefault="00461771" w:rsidP="003666B2">
      <w:pPr>
        <w:pStyle w:val="3"/>
        <w:jc w:val="both"/>
        <w:rPr>
          <w:i w:val="0"/>
        </w:rPr>
      </w:pPr>
      <w:bookmarkStart w:id="34" w:name="_Toc99721950"/>
      <w:r w:rsidRPr="009B72CB">
        <w:rPr>
          <w:i w:val="0"/>
        </w:rPr>
        <w:t>20.</w:t>
      </w:r>
      <w:r w:rsidR="00F145B4" w:rsidRPr="009B72CB">
        <w:rPr>
          <w:i w:val="0"/>
        </w:rPr>
        <w:t xml:space="preserve"> Приказ Минстроя </w:t>
      </w:r>
      <w:r w:rsidR="008B4BB2" w:rsidRPr="009B72CB">
        <w:rPr>
          <w:i w:val="0"/>
        </w:rPr>
        <w:t>России от 29.12.2021 N 1042/пр «</w:t>
      </w:r>
      <w:r w:rsidR="00F145B4" w:rsidRPr="009B72CB">
        <w:rPr>
          <w:i w:val="0"/>
        </w:rPr>
        <w:t>Об утверждении методических рекомендаций по разработке норм и правил по благоустройству терри</w:t>
      </w:r>
      <w:r w:rsidR="008B4BB2" w:rsidRPr="009B72CB">
        <w:rPr>
          <w:i w:val="0"/>
        </w:rPr>
        <w:t>торий муниципальных образований»</w:t>
      </w:r>
      <w:r w:rsidR="008B4BB2" w:rsidRPr="00D74E2D">
        <w:rPr>
          <w:i w:val="0"/>
        </w:rPr>
        <w:t>.</w:t>
      </w:r>
      <w:bookmarkEnd w:id="34"/>
    </w:p>
    <w:p w:rsidR="000F3199" w:rsidRPr="009B72CB" w:rsidRDefault="00F145B4" w:rsidP="009B72CB">
      <w:pPr>
        <w:spacing w:after="0"/>
        <w:ind w:firstLine="708"/>
      </w:pPr>
      <w:r w:rsidRPr="009B72CB">
        <w:t>Утверждены методические рекомендации по разработке норм и правил по благоустройству территорий муниципальных образований</w:t>
      </w:r>
      <w:r w:rsidR="000F3199" w:rsidRPr="009B72CB">
        <w:t>.</w:t>
      </w:r>
    </w:p>
    <w:p w:rsidR="000F3199" w:rsidRPr="009B72CB" w:rsidRDefault="00F145B4" w:rsidP="009B72CB">
      <w:pPr>
        <w:spacing w:after="0"/>
        <w:ind w:firstLine="708"/>
      </w:pPr>
      <w:r w:rsidRPr="009B72CB">
        <w:t xml:space="preserve">В настоящих методических рекомендациях изложены основные принципы и подходы, рекомендуемые к применению при подготовке норм и правил благоустройства территорий муниципальных образований в целях формирования комфортной, современной, безопасной и привлекательной городской среды. </w:t>
      </w:r>
    </w:p>
    <w:p w:rsidR="00701050" w:rsidRPr="009B72CB" w:rsidRDefault="00F145B4" w:rsidP="009B72CB">
      <w:pPr>
        <w:spacing w:after="0"/>
        <w:ind w:firstLine="708"/>
      </w:pPr>
      <w:r w:rsidRPr="00E57779">
        <w:t>В отношении благоустройства территорий муниципального образования, являющихся собственностью РФ, положения Рекомендаций предлагается применять постольку, поскольку иное не установлено федеральными законами и иными нормативными правовыми актами РФ.</w:t>
      </w:r>
      <w:r w:rsidR="008B4BB2" w:rsidRPr="00E57779">
        <w:t xml:space="preserve"> </w:t>
      </w:r>
      <w:r w:rsidR="00B94A20" w:rsidRPr="00E57779">
        <w:t xml:space="preserve">(Документ опубликован </w:t>
      </w:r>
      <w:r w:rsidR="00B94A20" w:rsidRPr="009B72CB">
        <w:t>на официальном сайте Минстроя России 29 декабря 2021 года).</w:t>
      </w:r>
    </w:p>
    <w:p w:rsidR="008B4BB2" w:rsidRPr="009B72CB" w:rsidRDefault="008B4BB2" w:rsidP="009B72CB">
      <w:pPr>
        <w:spacing w:after="0"/>
        <w:ind w:firstLine="708"/>
        <w:rPr>
          <w:b/>
        </w:rPr>
      </w:pPr>
      <w:r w:rsidRPr="009B72CB">
        <w:rPr>
          <w:b/>
          <w:bCs/>
        </w:rPr>
        <w:t xml:space="preserve">Органам </w:t>
      </w:r>
      <w:r w:rsidRPr="009B72CB">
        <w:rPr>
          <w:b/>
        </w:rPr>
        <w:t>местного самоуправления для сведения и использования в работе</w:t>
      </w:r>
    </w:p>
    <w:p w:rsidR="00AC587F" w:rsidRPr="000317B2" w:rsidRDefault="00AC587F" w:rsidP="000317B2">
      <w:pPr>
        <w:spacing w:after="0"/>
        <w:rPr>
          <w:b/>
        </w:rPr>
      </w:pPr>
    </w:p>
    <w:p w:rsidR="00AC587F" w:rsidRDefault="00461771" w:rsidP="008B4BB2">
      <w:pPr>
        <w:spacing w:after="0"/>
        <w:ind w:firstLine="708"/>
      </w:pPr>
      <w:bookmarkStart w:id="35" w:name="_Toc99721951"/>
      <w:r w:rsidRPr="00E57779">
        <w:rPr>
          <w:rStyle w:val="30"/>
          <w:rFonts w:eastAsiaTheme="minorHAnsi"/>
          <w:i w:val="0"/>
        </w:rPr>
        <w:t>21</w:t>
      </w:r>
      <w:r w:rsidR="00AC587F" w:rsidRPr="00E57779">
        <w:rPr>
          <w:rStyle w:val="30"/>
          <w:rFonts w:eastAsiaTheme="minorHAnsi"/>
          <w:i w:val="0"/>
        </w:rPr>
        <w:t>. Письмо Минэкономразвития России от 11.01.2022 №</w:t>
      </w:r>
      <w:r w:rsidR="004B7C5C" w:rsidRPr="00E57779">
        <w:rPr>
          <w:rStyle w:val="30"/>
          <w:rFonts w:eastAsiaTheme="minorHAnsi"/>
          <w:i w:val="0"/>
        </w:rPr>
        <w:t xml:space="preserve"> 161-ТИ/Д04и «</w:t>
      </w:r>
      <w:r w:rsidR="00AC587F" w:rsidRPr="00E57779">
        <w:rPr>
          <w:rStyle w:val="30"/>
          <w:rFonts w:eastAsiaTheme="minorHAnsi"/>
          <w:i w:val="0"/>
        </w:rPr>
        <w:t>О направ</w:t>
      </w:r>
      <w:r w:rsidR="004B7C5C" w:rsidRPr="00E57779">
        <w:rPr>
          <w:rStyle w:val="30"/>
          <w:rFonts w:eastAsiaTheme="minorHAnsi"/>
          <w:i w:val="0"/>
        </w:rPr>
        <w:t>лении информационных материалов»</w:t>
      </w:r>
      <w:r w:rsidR="00AC587F" w:rsidRPr="00E57779">
        <w:rPr>
          <w:rStyle w:val="30"/>
          <w:rFonts w:eastAsiaTheme="minorHAnsi"/>
          <w:i w:val="0"/>
        </w:rPr>
        <w:t>.</w:t>
      </w:r>
      <w:r w:rsidR="004B7C5C" w:rsidRPr="00E57779">
        <w:rPr>
          <w:rStyle w:val="30"/>
          <w:rFonts w:eastAsiaTheme="minorHAnsi"/>
          <w:i w:val="0"/>
        </w:rPr>
        <w:t xml:space="preserve"> (Документ является разъяснением по отдельному вопросу)</w:t>
      </w:r>
      <w:bookmarkEnd w:id="35"/>
      <w:r w:rsidR="004B7C5C">
        <w:t>.</w:t>
      </w:r>
    </w:p>
    <w:p w:rsidR="001A388B" w:rsidRDefault="00AC587F" w:rsidP="00E57779">
      <w:pPr>
        <w:spacing w:after="0"/>
        <w:ind w:firstLine="708"/>
      </w:pPr>
      <w:r>
        <w:t>Представлены рекомендации по внедрению системы рейтингования муниципальных образований по итогам реализации механизмов поддержки</w:t>
      </w:r>
      <w:r w:rsidRPr="00AC587F">
        <w:t xml:space="preserve"> </w:t>
      </w:r>
      <w:r>
        <w:t>СОНКО и социального предпринимательства, обеспечения доступа негосударственных организаций к предоставлению услуг в социальной сфере.</w:t>
      </w:r>
    </w:p>
    <w:p w:rsidR="00AC587F" w:rsidRPr="00AC587F" w:rsidRDefault="00AC587F" w:rsidP="00E57779">
      <w:pPr>
        <w:spacing w:after="0"/>
        <w:ind w:firstLine="708"/>
        <w:rPr>
          <w:b/>
        </w:rPr>
      </w:pPr>
      <w:r>
        <w:t>Система рейтингования призвана оценить качество мер поддержки негосударственных поставщиков на муниципальном уровне, динамику развития рынка услуг в социальной сфере, выявить наличие барьеров для оказания услуг негосударственными организациями, предоставить данные для анализа результатов усилий региона в части содействия органам местного самоуправления и мониторинга реализации целей национальных проектов.</w:t>
      </w:r>
    </w:p>
    <w:p w:rsidR="00AC587F" w:rsidRDefault="00AC587F" w:rsidP="00E57779">
      <w:pPr>
        <w:spacing w:after="0"/>
        <w:ind w:firstLine="708"/>
        <w:rPr>
          <w:b/>
        </w:rPr>
      </w:pPr>
      <w:r w:rsidRPr="005F4178">
        <w:rPr>
          <w:b/>
          <w:bCs/>
        </w:rPr>
        <w:t xml:space="preserve">Органам </w:t>
      </w:r>
      <w:r w:rsidRPr="005F4178">
        <w:rPr>
          <w:b/>
        </w:rPr>
        <w:t xml:space="preserve">местного самоуправления для сведения </w:t>
      </w:r>
    </w:p>
    <w:p w:rsidR="00466519" w:rsidRDefault="00466519" w:rsidP="00466519">
      <w:pPr>
        <w:spacing w:after="0"/>
      </w:pPr>
    </w:p>
    <w:p w:rsidR="00466519" w:rsidRDefault="00461771" w:rsidP="00466519">
      <w:pPr>
        <w:spacing w:after="0"/>
        <w:ind w:firstLine="708"/>
      </w:pPr>
      <w:bookmarkStart w:id="36" w:name="_Toc99721952"/>
      <w:r w:rsidRPr="0029768C">
        <w:rPr>
          <w:rStyle w:val="30"/>
          <w:rFonts w:eastAsiaTheme="minorHAnsi"/>
          <w:i w:val="0"/>
        </w:rPr>
        <w:t>22.</w:t>
      </w:r>
      <w:r w:rsidR="00466519" w:rsidRPr="0029768C">
        <w:rPr>
          <w:rStyle w:val="30"/>
          <w:rFonts w:eastAsiaTheme="minorHAnsi"/>
          <w:i w:val="0"/>
        </w:rPr>
        <w:t xml:space="preserve"> Паспорт комплексной </w:t>
      </w:r>
      <w:r w:rsidR="00096A5C" w:rsidRPr="0029768C">
        <w:rPr>
          <w:rStyle w:val="30"/>
          <w:rFonts w:eastAsiaTheme="minorHAnsi"/>
          <w:i w:val="0"/>
        </w:rPr>
        <w:t>программы Российской Федерации «</w:t>
      </w:r>
      <w:r w:rsidR="00466519" w:rsidRPr="0029768C">
        <w:rPr>
          <w:rStyle w:val="30"/>
          <w:rFonts w:eastAsiaTheme="minorHAnsi"/>
          <w:i w:val="0"/>
        </w:rPr>
        <w:t>Комплексн</w:t>
      </w:r>
      <w:r w:rsidR="00096A5C" w:rsidRPr="0029768C">
        <w:rPr>
          <w:rStyle w:val="30"/>
          <w:rFonts w:eastAsiaTheme="minorHAnsi"/>
          <w:i w:val="0"/>
        </w:rPr>
        <w:t>ое развитие сельских территорий»</w:t>
      </w:r>
      <w:r w:rsidR="00466519" w:rsidRPr="0029768C">
        <w:rPr>
          <w:rStyle w:val="30"/>
          <w:rFonts w:eastAsiaTheme="minorHAnsi"/>
          <w:i w:val="0"/>
        </w:rPr>
        <w:t xml:space="preserve"> (утв. решением Правительства РФ от 24.12.2021 N ММ-П11-19234)</w:t>
      </w:r>
      <w:bookmarkEnd w:id="36"/>
      <w:r w:rsidR="00466519">
        <w:t>.</w:t>
      </w:r>
    </w:p>
    <w:p w:rsidR="00DD0BD6" w:rsidRDefault="00466519" w:rsidP="0029768C">
      <w:pPr>
        <w:spacing w:after="0"/>
        <w:ind w:firstLine="708"/>
      </w:pPr>
      <w:r>
        <w:t xml:space="preserve">Утвержден паспорт комплексной </w:t>
      </w:r>
      <w:r w:rsidR="00096A5C">
        <w:t>программы Российской Федерации «</w:t>
      </w:r>
      <w:r>
        <w:t>Комплексное развитие сельских террито</w:t>
      </w:r>
      <w:r w:rsidR="00DD0BD6">
        <w:t>рий».</w:t>
      </w:r>
    </w:p>
    <w:p w:rsidR="00D54642" w:rsidRDefault="00466519" w:rsidP="0029768C">
      <w:pPr>
        <w:spacing w:after="0"/>
        <w:ind w:firstLine="708"/>
      </w:pPr>
      <w:r>
        <w:t>Целями комплексной программы являются: сохранение к 2031 году доли сельского населения в общей численности населения РФ на уровне 25</w:t>
      </w:r>
      <w:r w:rsidRPr="00466519">
        <w:t xml:space="preserve"> </w:t>
      </w:r>
      <w:r>
        <w:t>процентов; достижение к 2031 году соотношения среднемесячных располагаемых ресурсов сельского и городского домохозяйств в размере 70 процентов; повышение к 2031 году доли общей площади благоустроенных жилых помещений, расположенных на сельских территориях, до 54 процентов.</w:t>
      </w:r>
    </w:p>
    <w:p w:rsidR="00DD0BD6" w:rsidRDefault="00DD0BD6" w:rsidP="0029768C">
      <w:pPr>
        <w:spacing w:after="0"/>
        <w:ind w:firstLine="708"/>
        <w:rPr>
          <w:b/>
        </w:rPr>
      </w:pPr>
      <w:r w:rsidRPr="005F4178">
        <w:rPr>
          <w:b/>
          <w:bCs/>
        </w:rPr>
        <w:t xml:space="preserve">Органам </w:t>
      </w:r>
      <w:r w:rsidRPr="005F4178">
        <w:rPr>
          <w:b/>
        </w:rPr>
        <w:t xml:space="preserve">местного самоуправления для сведения </w:t>
      </w:r>
    </w:p>
    <w:p w:rsidR="00461737" w:rsidRDefault="00461737" w:rsidP="0029768C">
      <w:pPr>
        <w:spacing w:after="0"/>
      </w:pPr>
    </w:p>
    <w:p w:rsidR="00461737" w:rsidRDefault="00461771" w:rsidP="00AB22EC">
      <w:pPr>
        <w:spacing w:after="0"/>
        <w:ind w:firstLine="709"/>
      </w:pPr>
      <w:bookmarkStart w:id="37" w:name="_Toc99721953"/>
      <w:r w:rsidRPr="00AB22EC">
        <w:rPr>
          <w:rStyle w:val="30"/>
          <w:rFonts w:eastAsiaTheme="minorHAnsi"/>
          <w:i w:val="0"/>
        </w:rPr>
        <w:t xml:space="preserve">23. </w:t>
      </w:r>
      <w:r w:rsidR="00461737" w:rsidRPr="00AB22EC">
        <w:rPr>
          <w:rStyle w:val="30"/>
          <w:rFonts w:eastAsiaTheme="minorHAnsi"/>
          <w:i w:val="0"/>
        </w:rPr>
        <w:t>Приказ Минприроды России от 09.08.2021 № 550 «О внесении изменений в типовые договоры аренды лесных участков, утвержденные приказом Министерства природных ресурсов и экологии Российской Федерации от 30.07.2020 № 542»</w:t>
      </w:r>
      <w:bookmarkEnd w:id="37"/>
      <w:r w:rsidR="00461737">
        <w:t xml:space="preserve">. (Зарегистрировано в Минюсте России 14.02.2022 N 67268). </w:t>
      </w:r>
    </w:p>
    <w:p w:rsidR="00E23CF6" w:rsidRDefault="00461737" w:rsidP="00AB22EC">
      <w:pPr>
        <w:spacing w:after="0"/>
        <w:ind w:firstLine="709"/>
      </w:pPr>
      <w:r>
        <w:t>С 1 сентября 2022 года вступают в силу актуализированные формы типовых договоров аренды лесных участков</w:t>
      </w:r>
      <w:r w:rsidR="00E23CF6">
        <w:t>.</w:t>
      </w:r>
    </w:p>
    <w:p w:rsidR="00E23CF6" w:rsidRDefault="00461737" w:rsidP="00AB22EC">
      <w:pPr>
        <w:spacing w:after="0"/>
        <w:ind w:firstLine="709"/>
      </w:pPr>
      <w:r>
        <w:t>Поправки внесены с целью установления возможности заключения договора аренды в отношении нескольких лесных участков для видов использования лесов, предусмотренных статьями 43 - 46 Лесного кодекса РФ.</w:t>
      </w:r>
    </w:p>
    <w:p w:rsidR="00466519" w:rsidRDefault="00461737" w:rsidP="00AB22EC">
      <w:pPr>
        <w:spacing w:after="0"/>
        <w:ind w:firstLine="709"/>
      </w:pPr>
      <w:r>
        <w:t xml:space="preserve">Приказ действует до 1 января 2027 года. </w:t>
      </w:r>
    </w:p>
    <w:p w:rsidR="00461737" w:rsidRDefault="00461737" w:rsidP="00AB22EC">
      <w:pPr>
        <w:spacing w:after="0"/>
        <w:ind w:firstLine="709"/>
        <w:rPr>
          <w:b/>
        </w:rPr>
      </w:pPr>
      <w:r w:rsidRPr="005F4178">
        <w:rPr>
          <w:b/>
          <w:bCs/>
        </w:rPr>
        <w:t xml:space="preserve">Органам </w:t>
      </w:r>
      <w:r w:rsidRPr="005F4178">
        <w:rPr>
          <w:b/>
        </w:rPr>
        <w:t>местного самоуправления для сведения и использования в работе</w:t>
      </w:r>
    </w:p>
    <w:p w:rsidR="00461737" w:rsidRDefault="00461737" w:rsidP="00466519">
      <w:pPr>
        <w:spacing w:after="0"/>
        <w:ind w:firstLine="708"/>
        <w:rPr>
          <w:b/>
          <w:lang w:eastAsia="ru-RU"/>
        </w:rPr>
      </w:pPr>
    </w:p>
    <w:p w:rsidR="00461737" w:rsidRDefault="00461771" w:rsidP="00AB22EC">
      <w:pPr>
        <w:spacing w:after="0"/>
        <w:ind w:firstLine="708"/>
      </w:pPr>
      <w:bookmarkStart w:id="38" w:name="_Toc99721954"/>
      <w:r w:rsidRPr="00AB22EC">
        <w:rPr>
          <w:rStyle w:val="30"/>
          <w:rFonts w:eastAsiaTheme="minorHAnsi"/>
          <w:i w:val="0"/>
        </w:rPr>
        <w:t xml:space="preserve">24. </w:t>
      </w:r>
      <w:r w:rsidR="00520BBE" w:rsidRPr="00AB22EC">
        <w:rPr>
          <w:rStyle w:val="30"/>
          <w:rFonts w:eastAsiaTheme="minorHAnsi"/>
          <w:i w:val="0"/>
        </w:rPr>
        <w:t>Приказ Казначейства России от 22.02.2022 № 9н «Об утверждении Порядка предоставления финансовым органом субъекта Российской Федерации (муниципального образования) информации о государственных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региональных (муниципальных) участников казначейского сопровождения»</w:t>
      </w:r>
      <w:bookmarkEnd w:id="38"/>
      <w:r w:rsidR="006758EE">
        <w:t xml:space="preserve">. </w:t>
      </w:r>
      <w:r w:rsidR="006E6332">
        <w:t>(Документ находится на регистрации в Минюсте России).</w:t>
      </w:r>
    </w:p>
    <w:p w:rsidR="00AB22EC" w:rsidRDefault="006758EE" w:rsidP="00AB22EC">
      <w:pPr>
        <w:spacing w:after="0"/>
        <w:ind w:firstLine="708"/>
      </w:pPr>
      <w:r>
        <w:t>Утвержден порядок предоставления финансовым органом субъекта РФ (муниципального образования) информации в отношении контрактов (договоров), отраженных на лицевых счетах участников казначейского сопровождения</w:t>
      </w:r>
      <w:r w:rsidR="00AB22EC">
        <w:t>.</w:t>
      </w:r>
      <w:r>
        <w:t xml:space="preserve"> </w:t>
      </w:r>
    </w:p>
    <w:p w:rsidR="006758EE" w:rsidRDefault="006758EE" w:rsidP="00AB22EC">
      <w:pPr>
        <w:spacing w:after="0"/>
        <w:ind w:firstLine="708"/>
      </w:pPr>
      <w:r>
        <w:t>Приказом определены правила представления в ТОФК информации в соответствии с установленным перечнем, сроками и требованиями к форматам.</w:t>
      </w:r>
    </w:p>
    <w:p w:rsidR="006758EE" w:rsidRDefault="006758EE" w:rsidP="00AB22EC">
      <w:pPr>
        <w:spacing w:after="0"/>
        <w:ind w:firstLine="708"/>
        <w:rPr>
          <w:b/>
        </w:rPr>
      </w:pPr>
      <w:r w:rsidRPr="005F4178">
        <w:rPr>
          <w:b/>
          <w:bCs/>
        </w:rPr>
        <w:t xml:space="preserve">Органам </w:t>
      </w:r>
      <w:r w:rsidRPr="005F4178">
        <w:rPr>
          <w:b/>
        </w:rPr>
        <w:t xml:space="preserve">местного самоуправления для сведения </w:t>
      </w:r>
    </w:p>
    <w:p w:rsidR="006E6332" w:rsidRDefault="006E6332" w:rsidP="006758EE">
      <w:pPr>
        <w:spacing w:after="0"/>
        <w:ind w:firstLine="708"/>
        <w:rPr>
          <w:b/>
        </w:rPr>
      </w:pPr>
    </w:p>
    <w:p w:rsidR="005C3C25" w:rsidRDefault="00AE4CF2" w:rsidP="00B41A79">
      <w:pPr>
        <w:pStyle w:val="3"/>
        <w:rPr>
          <w:b/>
          <w:i w:val="0"/>
          <w:szCs w:val="28"/>
        </w:rPr>
      </w:pPr>
      <w:bookmarkStart w:id="39" w:name="_Toc99721955"/>
      <w:r w:rsidRPr="00B41A79">
        <w:rPr>
          <w:b/>
          <w:i w:val="0"/>
          <w:szCs w:val="28"/>
        </w:rPr>
        <w:t>З</w:t>
      </w:r>
      <w:r w:rsidR="00B02264" w:rsidRPr="00B41A79">
        <w:rPr>
          <w:b/>
          <w:i w:val="0"/>
          <w:szCs w:val="28"/>
        </w:rPr>
        <w:t>аконодательство</w:t>
      </w:r>
      <w:r w:rsidRPr="00B41A79">
        <w:rPr>
          <w:b/>
          <w:i w:val="0"/>
          <w:szCs w:val="28"/>
        </w:rPr>
        <w:t xml:space="preserve"> Камчатского края</w:t>
      </w:r>
      <w:bookmarkEnd w:id="24"/>
      <w:bookmarkEnd w:id="39"/>
    </w:p>
    <w:p w:rsidR="00010301" w:rsidRDefault="00010301" w:rsidP="00010301">
      <w:pPr>
        <w:spacing w:after="0"/>
        <w:ind w:firstLine="708"/>
        <w:rPr>
          <w:rStyle w:val="30"/>
          <w:rFonts w:eastAsiaTheme="minorHAnsi"/>
          <w:i w:val="0"/>
        </w:rPr>
      </w:pPr>
      <w:bookmarkStart w:id="40" w:name="_Toc31210546"/>
      <w:bookmarkStart w:id="41" w:name="_Toc45098335"/>
      <w:bookmarkStart w:id="42" w:name="_Toc54777045"/>
    </w:p>
    <w:p w:rsidR="006042E3" w:rsidRPr="0078209E" w:rsidRDefault="006042E3" w:rsidP="0078209E">
      <w:pPr>
        <w:spacing w:after="0"/>
        <w:ind w:firstLine="708"/>
        <w:rPr>
          <w:rFonts w:cs="Times New Roman"/>
          <w:b/>
          <w:szCs w:val="28"/>
          <w:shd w:val="clear" w:color="auto" w:fill="FFFFFF"/>
        </w:rPr>
      </w:pPr>
      <w:bookmarkStart w:id="43" w:name="_Toc99721956"/>
      <w:r w:rsidRPr="0078209E">
        <w:rPr>
          <w:rStyle w:val="30"/>
          <w:rFonts w:eastAsiaTheme="minorHAnsi"/>
          <w:i w:val="0"/>
        </w:rPr>
        <w:t>1. Закон Камчатского края от 01.02.2022 №</w:t>
      </w:r>
      <w:r w:rsidR="00C33EAA" w:rsidRPr="0078209E">
        <w:rPr>
          <w:rStyle w:val="30"/>
          <w:rFonts w:eastAsiaTheme="minorHAnsi"/>
          <w:i w:val="0"/>
        </w:rPr>
        <w:t xml:space="preserve"> 39 «</w:t>
      </w:r>
      <w:r w:rsidRPr="0078209E">
        <w:rPr>
          <w:rStyle w:val="30"/>
          <w:rFonts w:eastAsiaTheme="minorHAnsi"/>
          <w:i w:val="0"/>
        </w:rPr>
        <w:t>О внесении изменения в ста</w:t>
      </w:r>
      <w:r w:rsidR="00C33EAA" w:rsidRPr="0078209E">
        <w:rPr>
          <w:rStyle w:val="30"/>
          <w:rFonts w:eastAsiaTheme="minorHAnsi"/>
          <w:i w:val="0"/>
        </w:rPr>
        <w:t>тью 10 Закона Камчатского края «</w:t>
      </w:r>
      <w:r w:rsidRPr="0078209E">
        <w:rPr>
          <w:rStyle w:val="30"/>
          <w:rFonts w:eastAsiaTheme="minorHAnsi"/>
          <w:i w:val="0"/>
        </w:rPr>
        <w:t>О выборах депутатов представительных органов муниципальных образований в Камчатском крае</w:t>
      </w:r>
      <w:r w:rsidR="00C33EAA" w:rsidRPr="0078209E">
        <w:rPr>
          <w:rStyle w:val="30"/>
          <w:rFonts w:eastAsiaTheme="minorHAnsi"/>
          <w:i w:val="0"/>
        </w:rPr>
        <w:t>»</w:t>
      </w:r>
      <w:bookmarkEnd w:id="43"/>
      <w:r w:rsidRPr="00DE1C95">
        <w:rPr>
          <w:rFonts w:ascii="PT Serif" w:hAnsi="PT Serif"/>
          <w:szCs w:val="28"/>
          <w:shd w:val="clear" w:color="auto" w:fill="FFFFFF"/>
        </w:rPr>
        <w:t>.</w:t>
      </w:r>
      <w:r w:rsidRPr="00DE1C95">
        <w:rPr>
          <w:szCs w:val="28"/>
        </w:rPr>
        <w:t xml:space="preserve"> </w:t>
      </w:r>
      <w:r w:rsidRPr="0078209E">
        <w:rPr>
          <w:rFonts w:cs="Times New Roman"/>
          <w:b/>
          <w:szCs w:val="28"/>
        </w:rPr>
        <w:t>Вступил в силу с 12.02.2022.</w:t>
      </w:r>
      <w:r w:rsidRPr="0078209E">
        <w:rPr>
          <w:rFonts w:cs="Times New Roman"/>
          <w:b/>
          <w:szCs w:val="28"/>
          <w:shd w:val="clear" w:color="auto" w:fill="FFFFFF"/>
        </w:rPr>
        <w:t xml:space="preserve"> </w:t>
      </w:r>
    </w:p>
    <w:p w:rsidR="00D729BA" w:rsidRPr="0078209E" w:rsidRDefault="00D729BA" w:rsidP="0078209E">
      <w:pPr>
        <w:spacing w:after="0"/>
        <w:ind w:firstLine="708"/>
        <w:rPr>
          <w:rFonts w:eastAsia="Times New Roman" w:cs="Times New Roman"/>
          <w:szCs w:val="28"/>
          <w:lang w:eastAsia="ru-RU"/>
        </w:rPr>
      </w:pPr>
      <w:r w:rsidRPr="0078209E">
        <w:rPr>
          <w:rFonts w:eastAsia="Times New Roman" w:cs="Times New Roman"/>
          <w:bCs/>
          <w:szCs w:val="28"/>
          <w:lang w:eastAsia="ru-RU"/>
        </w:rPr>
        <w:t xml:space="preserve">Закон разработан в целях приведения положений закона </w:t>
      </w:r>
      <w:r w:rsidRPr="0078209E">
        <w:rPr>
          <w:rFonts w:cs="Times New Roman"/>
          <w:szCs w:val="28"/>
          <w:shd w:val="clear" w:color="auto" w:fill="FFFFFF"/>
        </w:rPr>
        <w:t xml:space="preserve">Камчатского края «О выборах депутатов представительных органов муниципальных образований в Камчатском крае» </w:t>
      </w:r>
      <w:r w:rsidRPr="0078209E">
        <w:rPr>
          <w:rFonts w:eastAsia="Times New Roman" w:cs="Times New Roman"/>
          <w:bCs/>
          <w:szCs w:val="28"/>
          <w:lang w:eastAsia="ru-RU"/>
        </w:rPr>
        <w:t>с</w:t>
      </w:r>
      <w:r w:rsidRPr="0078209E">
        <w:rPr>
          <w:rFonts w:eastAsia="Times New Roman" w:cs="Times New Roman"/>
          <w:szCs w:val="28"/>
          <w:lang w:eastAsia="ru-RU"/>
        </w:rPr>
        <w:t xml:space="preserve"> положениями части 3.3 статьи 23 Федерального закона 06.10.2003</w:t>
      </w:r>
      <w:r w:rsidR="00ED2B38">
        <w:rPr>
          <w:rFonts w:eastAsia="Times New Roman" w:cs="Times New Roman"/>
          <w:szCs w:val="28"/>
          <w:lang w:eastAsia="ru-RU"/>
        </w:rPr>
        <w:t xml:space="preserve"> </w:t>
      </w:r>
      <w:r w:rsidRPr="0078209E">
        <w:rPr>
          <w:rFonts w:eastAsia="Times New Roman" w:cs="Times New Roman"/>
          <w:szCs w:val="28"/>
          <w:lang w:eastAsia="ru-RU"/>
        </w:rPr>
        <w:t>№ 131-ФЗ «Об общих принципах организации местного самоуправления в Российской Федерации».</w:t>
      </w:r>
    </w:p>
    <w:p w:rsidR="00F93CFB" w:rsidRPr="0078209E" w:rsidRDefault="006B23B8" w:rsidP="0078209E">
      <w:pPr>
        <w:spacing w:after="0"/>
        <w:ind w:firstLine="708"/>
        <w:rPr>
          <w:rFonts w:cs="Times New Roman"/>
          <w:szCs w:val="28"/>
        </w:rPr>
      </w:pPr>
      <w:r w:rsidRPr="0078209E">
        <w:rPr>
          <w:rFonts w:cs="Times New Roman"/>
          <w:szCs w:val="28"/>
        </w:rPr>
        <w:t>Принятый</w:t>
      </w:r>
      <w:r w:rsidRPr="0078209E">
        <w:rPr>
          <w:rFonts w:cs="Times New Roman"/>
          <w:iCs/>
          <w:szCs w:val="28"/>
        </w:rPr>
        <w:t xml:space="preserve"> </w:t>
      </w:r>
      <w:r w:rsidRPr="0078209E">
        <w:rPr>
          <w:rFonts w:cs="Times New Roman"/>
          <w:szCs w:val="28"/>
        </w:rPr>
        <w:t xml:space="preserve">краевой закон обеспечит муниципальным районам, муниципальным округам и городским округам в Камчатском крае большую самостоятельность при определении порядка формирования представительного органа муниципального образования с численностью 20 и более депутатов. </w:t>
      </w:r>
    </w:p>
    <w:p w:rsidR="00F93CFB" w:rsidRPr="0078209E" w:rsidRDefault="006B23B8" w:rsidP="0078209E">
      <w:pPr>
        <w:spacing w:after="0"/>
        <w:ind w:firstLine="708"/>
        <w:rPr>
          <w:rFonts w:cs="Times New Roman"/>
          <w:szCs w:val="28"/>
        </w:rPr>
      </w:pPr>
      <w:r w:rsidRPr="0078209E">
        <w:rPr>
          <w:rFonts w:cs="Times New Roman"/>
          <w:szCs w:val="28"/>
        </w:rPr>
        <w:t xml:space="preserve">Установлено, что по партийным спискам будут избираться не менее 10 депутатов, а остальные – по округам (ранее – не менее половины депутатов, а остальные по округам). </w:t>
      </w:r>
    </w:p>
    <w:p w:rsidR="006B23B8" w:rsidRPr="0078209E" w:rsidRDefault="006B23B8" w:rsidP="0078209E">
      <w:pPr>
        <w:spacing w:after="0"/>
        <w:ind w:firstLine="708"/>
        <w:rPr>
          <w:rFonts w:cs="Times New Roman"/>
          <w:szCs w:val="28"/>
        </w:rPr>
      </w:pPr>
      <w:r w:rsidRPr="0078209E">
        <w:rPr>
          <w:rFonts w:cs="Times New Roman"/>
          <w:szCs w:val="28"/>
        </w:rPr>
        <w:t>Таким образом, на передний план выводится личность человека, его качества, полезность жителям муниципалитета, а не только партийная принадлежность</w:t>
      </w:r>
      <w:r w:rsidR="00F93CFB" w:rsidRPr="0078209E">
        <w:rPr>
          <w:rFonts w:cs="Times New Roman"/>
          <w:szCs w:val="28"/>
        </w:rPr>
        <w:t>.</w:t>
      </w:r>
    </w:p>
    <w:p w:rsidR="005747CB" w:rsidRPr="0078209E" w:rsidRDefault="005747CB" w:rsidP="0078209E">
      <w:pPr>
        <w:spacing w:after="0"/>
        <w:ind w:firstLine="708"/>
        <w:rPr>
          <w:rFonts w:eastAsia="Times New Roman" w:cs="Times New Roman"/>
          <w:b/>
          <w:szCs w:val="28"/>
          <w:lang w:eastAsia="ru-RU"/>
        </w:rPr>
      </w:pPr>
      <w:r w:rsidRPr="0078209E">
        <w:rPr>
          <w:rFonts w:eastAsia="Times New Roman" w:cs="Times New Roman"/>
          <w:b/>
          <w:szCs w:val="28"/>
          <w:lang w:eastAsia="ru-RU"/>
        </w:rPr>
        <w:t>Органам местного самоуправления для сведения и использования в работе</w:t>
      </w:r>
    </w:p>
    <w:p w:rsidR="005747CB" w:rsidRPr="0078209E" w:rsidRDefault="005747CB" w:rsidP="0078209E">
      <w:pPr>
        <w:spacing w:after="0"/>
        <w:rPr>
          <w:rStyle w:val="30"/>
          <w:rFonts w:eastAsiaTheme="minorHAnsi"/>
          <w:i w:val="0"/>
          <w:szCs w:val="28"/>
          <w:highlight w:val="yellow"/>
        </w:rPr>
      </w:pPr>
    </w:p>
    <w:p w:rsidR="00EE3D0C" w:rsidRPr="00472E66" w:rsidRDefault="00E70124" w:rsidP="00472E66">
      <w:pPr>
        <w:spacing w:after="0"/>
        <w:ind w:firstLine="708"/>
        <w:rPr>
          <w:b/>
          <w:szCs w:val="28"/>
        </w:rPr>
      </w:pPr>
      <w:bookmarkStart w:id="44" w:name="_Toc99721957"/>
      <w:r w:rsidRPr="00472E66">
        <w:rPr>
          <w:rStyle w:val="30"/>
          <w:rFonts w:eastAsiaTheme="minorHAnsi"/>
          <w:i w:val="0"/>
        </w:rPr>
        <w:t>2</w:t>
      </w:r>
      <w:r w:rsidR="00AF2D9B" w:rsidRPr="00472E66">
        <w:rPr>
          <w:rStyle w:val="30"/>
          <w:rFonts w:eastAsiaTheme="minorHAnsi"/>
          <w:i w:val="0"/>
        </w:rPr>
        <w:t>.</w:t>
      </w:r>
      <w:bookmarkEnd w:id="40"/>
      <w:r w:rsidR="00EE3D0C" w:rsidRPr="00472E66">
        <w:rPr>
          <w:rStyle w:val="30"/>
          <w:rFonts w:eastAsiaTheme="minorHAnsi"/>
          <w:i w:val="0"/>
        </w:rPr>
        <w:t xml:space="preserve"> </w:t>
      </w:r>
      <w:bookmarkEnd w:id="41"/>
      <w:bookmarkEnd w:id="42"/>
      <w:r w:rsidR="00E72C17" w:rsidRPr="00472E66">
        <w:rPr>
          <w:rStyle w:val="30"/>
          <w:rFonts w:eastAsiaTheme="minorHAnsi"/>
          <w:i w:val="0"/>
        </w:rPr>
        <w:t>Закон Камчатского края от 02.02.2022 № 40 «О внесении изме</w:t>
      </w:r>
      <w:r w:rsidR="005E405F" w:rsidRPr="00472E66">
        <w:rPr>
          <w:rStyle w:val="30"/>
          <w:rFonts w:eastAsiaTheme="minorHAnsi"/>
          <w:i w:val="0"/>
        </w:rPr>
        <w:t>нений в Закон Камчатского края «</w:t>
      </w:r>
      <w:r w:rsidR="00E72C17" w:rsidRPr="00472E66">
        <w:rPr>
          <w:rStyle w:val="30"/>
          <w:rFonts w:eastAsiaTheme="minorHAnsi"/>
          <w:i w:val="0"/>
        </w:rPr>
        <w:t>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пригородного сообщения»</w:t>
      </w:r>
      <w:bookmarkEnd w:id="44"/>
      <w:r w:rsidR="00E72C17" w:rsidRPr="00E72C17">
        <w:rPr>
          <w:rFonts w:ascii="PT Serif" w:hAnsi="PT Serif"/>
          <w:color w:val="22272F"/>
          <w:sz w:val="23"/>
          <w:szCs w:val="23"/>
          <w:shd w:val="clear" w:color="auto" w:fill="FFFFFF"/>
        </w:rPr>
        <w:t xml:space="preserve">. </w:t>
      </w:r>
      <w:r w:rsidR="00EE3D0C" w:rsidRPr="00E72C17">
        <w:t xml:space="preserve"> </w:t>
      </w:r>
      <w:r w:rsidR="001868E4" w:rsidRPr="00472E66">
        <w:rPr>
          <w:b/>
        </w:rPr>
        <w:t>Вступил</w:t>
      </w:r>
      <w:r w:rsidR="00EE3D0C" w:rsidRPr="00472E66">
        <w:rPr>
          <w:b/>
        </w:rPr>
        <w:t xml:space="preserve"> в силу с </w:t>
      </w:r>
      <w:r w:rsidR="00E72C17" w:rsidRPr="00472E66">
        <w:rPr>
          <w:b/>
        </w:rPr>
        <w:t>15</w:t>
      </w:r>
      <w:r w:rsidR="00EE3D0C" w:rsidRPr="00472E66">
        <w:rPr>
          <w:b/>
        </w:rPr>
        <w:t>.</w:t>
      </w:r>
      <w:r w:rsidR="00E72C17" w:rsidRPr="00472E66">
        <w:rPr>
          <w:b/>
        </w:rPr>
        <w:t>02</w:t>
      </w:r>
      <w:r w:rsidR="00B12F72" w:rsidRPr="00472E66">
        <w:rPr>
          <w:b/>
        </w:rPr>
        <w:t>.</w:t>
      </w:r>
      <w:r w:rsidR="00EE3D0C" w:rsidRPr="00472E66">
        <w:rPr>
          <w:b/>
        </w:rPr>
        <w:t>20</w:t>
      </w:r>
      <w:r w:rsidR="00E72C17" w:rsidRPr="00472E66">
        <w:rPr>
          <w:b/>
        </w:rPr>
        <w:t>22</w:t>
      </w:r>
      <w:r w:rsidR="0039237B" w:rsidRPr="00472E66">
        <w:rPr>
          <w:b/>
          <w:szCs w:val="28"/>
        </w:rPr>
        <w:t>.</w:t>
      </w:r>
    </w:p>
    <w:p w:rsidR="00E72C17" w:rsidRPr="006228F8" w:rsidRDefault="00D82EB0" w:rsidP="00472E66">
      <w:pPr>
        <w:spacing w:after="0"/>
        <w:ind w:firstLine="708"/>
      </w:pPr>
      <w:bookmarkStart w:id="45" w:name="_Toc54777046"/>
      <w:r>
        <w:t>Закон</w:t>
      </w:r>
      <w:r w:rsidR="00E72C17" w:rsidRPr="006228F8">
        <w:t xml:space="preserve"> </w:t>
      </w:r>
      <w:r>
        <w:t>разработан</w:t>
      </w:r>
      <w:r w:rsidR="00E72C17" w:rsidRPr="006228F8">
        <w:t xml:space="preserve"> в целях приведения </w:t>
      </w:r>
      <w:r w:rsidR="00E72C17">
        <w:t xml:space="preserve">регионального закона </w:t>
      </w:r>
      <w:r w:rsidR="00E72C17" w:rsidRPr="006228F8">
        <w:t>в соответствие с действующим законодательством Российской Федерации.</w:t>
      </w:r>
    </w:p>
    <w:p w:rsidR="00523CD5" w:rsidRDefault="0096768B" w:rsidP="00472E66">
      <w:pPr>
        <w:spacing w:after="0"/>
        <w:ind w:firstLine="708"/>
      </w:pPr>
      <w:r>
        <w:t>Принятым з</w:t>
      </w:r>
      <w:r w:rsidR="00523CD5">
        <w:t>аконом установлено, что р</w:t>
      </w:r>
      <w:r w:rsidR="00E72C17" w:rsidRPr="003E3254">
        <w:t>азмер субвенций определяется в соответствии с Методикой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предоставлению мер социальной поддержки отдельным категориям граждан, проживающих в Камчатском крае, по проезду на автомобильном транспорте общего пол</w:t>
      </w:r>
      <w:r w:rsidR="00523CD5">
        <w:t>ьзования пригородного сообщения.</w:t>
      </w:r>
    </w:p>
    <w:p w:rsidR="00BD3583" w:rsidRDefault="00E72C17" w:rsidP="00472E66">
      <w:pPr>
        <w:spacing w:after="0"/>
        <w:ind w:firstLine="708"/>
      </w:pPr>
      <w:r>
        <w:t>Кроме этого, п</w:t>
      </w:r>
      <w:r w:rsidRPr="003E3254">
        <w:t xml:space="preserve">риложение к </w:t>
      </w:r>
      <w:r>
        <w:t xml:space="preserve">основному </w:t>
      </w:r>
      <w:r w:rsidRPr="003E3254">
        <w:t xml:space="preserve">Закону </w:t>
      </w:r>
      <w:r w:rsidR="00BD3583">
        <w:t>изложено в новой редакции и дополнено</w:t>
      </w:r>
      <w:r w:rsidRPr="003E3254">
        <w:t xml:space="preserve"> порядком расчета общего размера субвенции для осуществления переданных полномочий. </w:t>
      </w:r>
      <w:r w:rsidR="00BD3583">
        <w:t>Изменена формула</w:t>
      </w:r>
      <w:r w:rsidRPr="003E3254">
        <w:t xml:space="preserve"> расчета субвенции местным бюджетам. </w:t>
      </w:r>
    </w:p>
    <w:p w:rsidR="00BD3583" w:rsidRDefault="00BD3583" w:rsidP="00472E66">
      <w:pPr>
        <w:spacing w:after="0"/>
        <w:ind w:firstLine="708"/>
      </w:pPr>
      <w:r>
        <w:t>Так, р</w:t>
      </w:r>
      <w:r w:rsidR="00E72C17" w:rsidRPr="003E3254">
        <w:t xml:space="preserve">асчет субвенции местным бюджетам будет производиться исходя из фактического количества поездок пассажиров на автомобильном транспорте общего пользования пригородного сообщения, а не исходя из суммарного годового пробега автобусов в километрах по маршрутам пригородного сообщения без фактического учета поездок граждан. </w:t>
      </w:r>
    </w:p>
    <w:p w:rsidR="00E72C17" w:rsidRPr="003E3254" w:rsidRDefault="00E72C17" w:rsidP="00472E66">
      <w:pPr>
        <w:spacing w:after="0"/>
      </w:pPr>
      <w:r w:rsidRPr="003E3254">
        <w:t>Кроме того, в расчете субвенции будет учитываться сниженный тариф на перевозки пассажиров и багажа автомобильным транспортом общего пользования на маршрутах пригородного сообщения на территории Камчатского края, установленный постановлением Правительства Камчатского края. Это позволит соблюсти принцип прозрачности (открытости), установленный статьей 38 Бюджетного кодекса Российской Федерации и значительно сэкономить средства краевого бюджета.</w:t>
      </w:r>
    </w:p>
    <w:p w:rsidR="002B70AE" w:rsidRDefault="005C4A5E" w:rsidP="00472E66">
      <w:pPr>
        <w:spacing w:after="0"/>
        <w:ind w:firstLine="708"/>
      </w:pPr>
      <w:r>
        <w:t>Кроме этого, в</w:t>
      </w:r>
      <w:r w:rsidR="00E72C17" w:rsidRPr="003E3254">
        <w:t xml:space="preserve"> целях обеспечения стабильности законодательного регулирования и исключения необходимости внесения изменений в </w:t>
      </w:r>
      <w:r w:rsidR="00E72C17">
        <w:t xml:space="preserve">краевой </w:t>
      </w:r>
      <w:r w:rsidR="00E72C17" w:rsidRPr="003E3254">
        <w:t xml:space="preserve">Закон </w:t>
      </w:r>
      <w:r w:rsidR="00E72C17" w:rsidRPr="00781DF4">
        <w:t>«</w:t>
      </w:r>
      <w:r w:rsidR="00E72C17" w:rsidRPr="00781DF4">
        <w:rPr>
          <w:szCs w:val="28"/>
        </w:rPr>
        <w:t>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пригородного сообщения»</w:t>
      </w:r>
      <w:r w:rsidR="00E72C17">
        <w:t xml:space="preserve"> </w:t>
      </w:r>
      <w:r w:rsidR="00E72C17" w:rsidRPr="003E3254">
        <w:t xml:space="preserve">при изменении структуры и (или) наименования исполнительных органов государственной власти Камчатского края, </w:t>
      </w:r>
      <w:r>
        <w:t>принятым законом исключено</w:t>
      </w:r>
      <w:r w:rsidR="00E72C17" w:rsidRPr="003E3254">
        <w:t xml:space="preserve"> наименования исполнительных органов государственной власти Камчатского края</w:t>
      </w:r>
      <w:r w:rsidR="002B70AE">
        <w:t>.</w:t>
      </w:r>
    </w:p>
    <w:p w:rsidR="0085017F" w:rsidRPr="00472E66" w:rsidRDefault="0085017F" w:rsidP="00472E66">
      <w:pPr>
        <w:spacing w:after="0"/>
        <w:ind w:firstLine="708"/>
        <w:rPr>
          <w:rFonts w:eastAsia="Times New Roman" w:cs="Times New Roman"/>
          <w:b/>
          <w:szCs w:val="28"/>
          <w:lang w:eastAsia="ru-RU"/>
        </w:rPr>
      </w:pPr>
      <w:r w:rsidRPr="00472E66">
        <w:rPr>
          <w:rFonts w:eastAsia="Times New Roman" w:cs="Times New Roman"/>
          <w:b/>
          <w:szCs w:val="28"/>
          <w:lang w:eastAsia="ru-RU"/>
        </w:rPr>
        <w:t>Органам местного самоуправления для сведения и использования в работе</w:t>
      </w:r>
    </w:p>
    <w:p w:rsidR="005E405F" w:rsidRPr="00C26852" w:rsidRDefault="005E405F" w:rsidP="00C26852">
      <w:pPr>
        <w:pStyle w:val="3"/>
        <w:jc w:val="both"/>
        <w:rPr>
          <w:i w:val="0"/>
        </w:rPr>
      </w:pPr>
    </w:p>
    <w:p w:rsidR="00BB25BE" w:rsidRPr="00C26852" w:rsidRDefault="00BB25BE" w:rsidP="00C26852">
      <w:pPr>
        <w:spacing w:after="0"/>
        <w:ind w:firstLine="708"/>
        <w:rPr>
          <w:b/>
        </w:rPr>
      </w:pPr>
      <w:bookmarkStart w:id="46" w:name="_Toc99721958"/>
      <w:r w:rsidRPr="00C26852">
        <w:rPr>
          <w:rStyle w:val="30"/>
          <w:rFonts w:eastAsiaTheme="minorHAnsi"/>
          <w:i w:val="0"/>
        </w:rPr>
        <w:t>3. Закон Камчатского края от 02.02.2022 № 41 «О внесении изменений в статьи 5 и 19 Закона Камчатского края «Об организации проведения капитального ремонта общего имущества в многоквартирных домах в Камчатском крае»</w:t>
      </w:r>
      <w:bookmarkEnd w:id="46"/>
      <w:r w:rsidRPr="00252885">
        <w:rPr>
          <w:rFonts w:ascii="PT Serif" w:hAnsi="PT Serif"/>
        </w:rPr>
        <w:t xml:space="preserve">. </w:t>
      </w:r>
      <w:r w:rsidR="004D69BA" w:rsidRPr="00C26852">
        <w:rPr>
          <w:b/>
        </w:rPr>
        <w:t>Вступил в силу с 15.02.2022</w:t>
      </w:r>
      <w:r w:rsidRPr="00C26852">
        <w:rPr>
          <w:b/>
        </w:rPr>
        <w:t xml:space="preserve">. </w:t>
      </w:r>
    </w:p>
    <w:p w:rsidR="00FD5E5C" w:rsidRDefault="00FD5E5C" w:rsidP="00C26852">
      <w:pPr>
        <w:spacing w:after="0"/>
        <w:ind w:firstLine="708"/>
        <w:rPr>
          <w:szCs w:val="28"/>
        </w:rPr>
      </w:pPr>
      <w:r>
        <w:rPr>
          <w:szCs w:val="28"/>
        </w:rPr>
        <w:t xml:space="preserve">Закон </w:t>
      </w:r>
      <w:r w:rsidRPr="00A15597">
        <w:rPr>
          <w:szCs w:val="28"/>
        </w:rPr>
        <w:t>разработан в целях более эффективного расходования средств фондов капитального ремонта многоквартирных домов, сформированных за счет взносов собственников помещений в многоквартирных домах и исполнения Плана мероприятий по обеспечению финансовой устойчивости региональной программы капитального ремонта общего имущества в многоквартирных домах в Камчатском крае на 2014-2043 годы, утвержденной постановлением Правительства Камчатского края</w:t>
      </w:r>
      <w:r w:rsidR="005E632D">
        <w:rPr>
          <w:szCs w:val="28"/>
        </w:rPr>
        <w:t xml:space="preserve"> </w:t>
      </w:r>
      <w:r w:rsidRPr="00A15597">
        <w:rPr>
          <w:szCs w:val="28"/>
        </w:rPr>
        <w:t>от 12.02.2014 № 74-П на период 2019-2021 годов, утвержденного распоряжением Правительства Камчатск</w:t>
      </w:r>
      <w:r>
        <w:rPr>
          <w:szCs w:val="28"/>
        </w:rPr>
        <w:t>ого края от 21.06.2019 № 286-РП.</w:t>
      </w:r>
    </w:p>
    <w:p w:rsidR="00FD5E5C" w:rsidRPr="00A15597" w:rsidRDefault="000A5380" w:rsidP="00C26852">
      <w:pPr>
        <w:spacing w:after="0"/>
        <w:ind w:firstLine="708"/>
        <w:rPr>
          <w:szCs w:val="28"/>
        </w:rPr>
      </w:pPr>
      <w:r>
        <w:rPr>
          <w:szCs w:val="28"/>
        </w:rPr>
        <w:t>Так,</w:t>
      </w:r>
      <w:r w:rsidR="004F767B">
        <w:rPr>
          <w:szCs w:val="28"/>
        </w:rPr>
        <w:t xml:space="preserve"> принятым законом</w:t>
      </w:r>
      <w:r>
        <w:rPr>
          <w:szCs w:val="28"/>
        </w:rPr>
        <w:t xml:space="preserve"> установлен единый по муниципальным районам и городским округам в Камчатском крае </w:t>
      </w:r>
      <w:r w:rsidRPr="00A15597">
        <w:rPr>
          <w:szCs w:val="28"/>
        </w:rPr>
        <w:t>минимальный размер взноса</w:t>
      </w:r>
      <w:r w:rsidR="00476F13">
        <w:rPr>
          <w:szCs w:val="28"/>
        </w:rPr>
        <w:t xml:space="preserve"> </w:t>
      </w:r>
      <w:r w:rsidR="00FD5E5C" w:rsidRPr="00A15597">
        <w:rPr>
          <w:szCs w:val="28"/>
        </w:rPr>
        <w:t>с учетом планируемых мер финансовой поддержки за счет средств бюджета Камчатского края для обеспечения выполнения региональной программы капитального ремонта общего имущества в многоквартирных домах.</w:t>
      </w:r>
    </w:p>
    <w:p w:rsidR="00FD5E5C" w:rsidRPr="00A15597" w:rsidRDefault="00FD5E5C" w:rsidP="00C26852">
      <w:pPr>
        <w:spacing w:after="0"/>
        <w:ind w:firstLine="708"/>
        <w:rPr>
          <w:rFonts w:eastAsia="Calibri"/>
          <w:szCs w:val="28"/>
        </w:rPr>
      </w:pPr>
      <w:r w:rsidRPr="00A15597">
        <w:rPr>
          <w:rFonts w:eastAsia="Calibri"/>
          <w:szCs w:val="28"/>
        </w:rPr>
        <w:t xml:space="preserve">Изменение размера минимального взноса на капитальный ремонт общего имущества в многоквартирном доме по сравнению с 2021 годом связано с ростом величины предельной стоимости услуг и (или) работ по капитальному ремонту общего имущества в многоквартирном доме на 1 кв. м площади жилых и нежилых помещений в многоквартирных домах в следствие удорожания стоимости материалов и недостаточностью средств </w:t>
      </w:r>
      <w:r w:rsidRPr="00A15597">
        <w:rPr>
          <w:szCs w:val="28"/>
        </w:rPr>
        <w:t>на проведение капитального ремонта общего имущества в многоквартирных домах в Камчатском крае.</w:t>
      </w:r>
    </w:p>
    <w:p w:rsidR="00FD5E5C" w:rsidRPr="00A15597" w:rsidRDefault="00FD5E5C" w:rsidP="00C26852">
      <w:pPr>
        <w:spacing w:after="0"/>
        <w:ind w:firstLine="708"/>
        <w:rPr>
          <w:szCs w:val="28"/>
        </w:rPr>
      </w:pPr>
      <w:r w:rsidRPr="00A15597">
        <w:rPr>
          <w:szCs w:val="28"/>
        </w:rPr>
        <w:t>Частью 4 статьи 19 Закона Камчатского края от 02.12.2013 № 359 «Об организации проведения капитального ремонта общего имущества в многоквартирных домах в Камчатском крае» предусмотрено</w:t>
      </w:r>
      <w:r w:rsidR="004F767B">
        <w:rPr>
          <w:szCs w:val="28"/>
        </w:rPr>
        <w:t>,</w:t>
      </w:r>
      <w:r w:rsidRPr="00A15597">
        <w:rPr>
          <w:szCs w:val="28"/>
        </w:rPr>
        <w:t xml:space="preserve"> что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 в Камчатском крае.</w:t>
      </w:r>
    </w:p>
    <w:p w:rsidR="004F767B" w:rsidRDefault="00FD5E5C" w:rsidP="00C26852">
      <w:pPr>
        <w:spacing w:after="0"/>
        <w:ind w:firstLine="708"/>
        <w:rPr>
          <w:szCs w:val="28"/>
        </w:rPr>
      </w:pPr>
      <w:r w:rsidRPr="00A15597">
        <w:rPr>
          <w:szCs w:val="28"/>
        </w:rPr>
        <w:t xml:space="preserve">Ограничение расходования накопленных средств фондов капитального ремонта многоквартирных домов внутри одного муниципального образования приводит к неэффективному расходованию средств. Так как внутри муниципальных образований остатки средств могут быть незначительны и недостаточны для проведения каких-либо работ по капитальному ремонту общего имущества в многоквартирных домах. При этом совокупный объем остатков по муниципальным образованиям в Камчатском крае может позволить выполнить работы в отдельных муниципальных образованиях, в которых таких средств не хватает. </w:t>
      </w:r>
    </w:p>
    <w:p w:rsidR="00FD5E5C" w:rsidRDefault="00FD5E5C" w:rsidP="00C26852">
      <w:pPr>
        <w:spacing w:after="0"/>
        <w:ind w:firstLine="708"/>
        <w:rPr>
          <w:szCs w:val="28"/>
        </w:rPr>
      </w:pPr>
      <w:r w:rsidRPr="00A15597">
        <w:rPr>
          <w:szCs w:val="28"/>
        </w:rPr>
        <w:t>Данная мера направлена на более эффективное расходование средств фондов капитального ремонта и снижение остатков средств на счетах регионального оператора, что является показателем эффективности деятельности регионального оператора.</w:t>
      </w:r>
    </w:p>
    <w:p w:rsidR="009B7CB0" w:rsidRPr="00C26852" w:rsidRDefault="009B7CB0" w:rsidP="00C26852">
      <w:pPr>
        <w:spacing w:after="0"/>
        <w:ind w:firstLine="708"/>
        <w:rPr>
          <w:rFonts w:eastAsia="Times New Roman"/>
          <w:b/>
          <w:szCs w:val="28"/>
          <w:highlight w:val="yellow"/>
          <w:lang w:eastAsia="ru-RU"/>
        </w:rPr>
      </w:pPr>
      <w:r w:rsidRPr="00C26852">
        <w:rPr>
          <w:rFonts w:eastAsia="Times New Roman"/>
          <w:b/>
          <w:szCs w:val="28"/>
          <w:lang w:eastAsia="ru-RU"/>
        </w:rPr>
        <w:t xml:space="preserve">Органам местного самоуправления для сведения </w:t>
      </w:r>
    </w:p>
    <w:p w:rsidR="00E2752A" w:rsidRDefault="00E2752A" w:rsidP="00C26852">
      <w:pPr>
        <w:spacing w:after="0"/>
        <w:rPr>
          <w:rStyle w:val="30"/>
          <w:rFonts w:eastAsiaTheme="minorHAnsi"/>
          <w:i w:val="0"/>
          <w:szCs w:val="28"/>
        </w:rPr>
      </w:pPr>
    </w:p>
    <w:p w:rsidR="00E921EF" w:rsidRPr="006F65D7" w:rsidRDefault="00E70124" w:rsidP="006F65D7">
      <w:pPr>
        <w:spacing w:after="0"/>
        <w:ind w:firstLine="708"/>
        <w:rPr>
          <w:b/>
        </w:rPr>
      </w:pPr>
      <w:bookmarkStart w:id="47" w:name="_Toc99721959"/>
      <w:r w:rsidRPr="006F65D7">
        <w:rPr>
          <w:rStyle w:val="30"/>
          <w:rFonts w:eastAsiaTheme="minorHAnsi"/>
          <w:i w:val="0"/>
        </w:rPr>
        <w:t>4</w:t>
      </w:r>
      <w:r w:rsidR="00326729" w:rsidRPr="006F65D7">
        <w:rPr>
          <w:rStyle w:val="30"/>
          <w:rFonts w:eastAsiaTheme="minorHAnsi"/>
          <w:i w:val="0"/>
        </w:rPr>
        <w:t xml:space="preserve">. </w:t>
      </w:r>
      <w:r w:rsidR="00E921EF" w:rsidRPr="006F65D7">
        <w:rPr>
          <w:rStyle w:val="30"/>
          <w:rFonts w:eastAsiaTheme="minorHAnsi"/>
          <w:i w:val="0"/>
        </w:rPr>
        <w:t>Закон Камчатского края от 02.02.2022 №</w:t>
      </w:r>
      <w:r w:rsidR="00F70DD7" w:rsidRPr="006F65D7">
        <w:rPr>
          <w:rStyle w:val="30"/>
          <w:rFonts w:eastAsiaTheme="minorHAnsi"/>
          <w:i w:val="0"/>
        </w:rPr>
        <w:t xml:space="preserve"> 42 «</w:t>
      </w:r>
      <w:r w:rsidR="00E921EF" w:rsidRPr="006F65D7">
        <w:rPr>
          <w:rStyle w:val="30"/>
          <w:rFonts w:eastAsiaTheme="minorHAnsi"/>
          <w:i w:val="0"/>
        </w:rPr>
        <w:t>Об отдельных вопросах в сфере молоде</w:t>
      </w:r>
      <w:r w:rsidR="00F70DD7" w:rsidRPr="006F65D7">
        <w:rPr>
          <w:rStyle w:val="30"/>
          <w:rFonts w:eastAsiaTheme="minorHAnsi"/>
          <w:i w:val="0"/>
        </w:rPr>
        <w:t>жной политики в Камчатском крае»</w:t>
      </w:r>
      <w:bookmarkEnd w:id="47"/>
      <w:r w:rsidR="00E921EF" w:rsidRPr="00F14B4D">
        <w:t xml:space="preserve">. </w:t>
      </w:r>
      <w:r w:rsidR="00E921EF" w:rsidRPr="006F65D7">
        <w:rPr>
          <w:b/>
        </w:rPr>
        <w:t>Вступил в силу с 15.02.2022.</w:t>
      </w:r>
    </w:p>
    <w:p w:rsidR="004E327B" w:rsidRPr="006F65D7" w:rsidRDefault="004E327B" w:rsidP="006F65D7">
      <w:pPr>
        <w:spacing w:after="0"/>
        <w:ind w:firstLine="708"/>
        <w:rPr>
          <w:rFonts w:eastAsia="Times New Roman" w:cs="Times New Roman"/>
          <w:lang w:eastAsia="ru-RU"/>
        </w:rPr>
      </w:pPr>
      <w:r w:rsidRPr="006F65D7">
        <w:rPr>
          <w:rFonts w:eastAsia="Times New Roman" w:cs="Times New Roman"/>
          <w:lang w:eastAsia="ru-RU"/>
        </w:rPr>
        <w:t>Закон определяет полномочия органов государственной власти Камчатского края в сфере молодежной политики и регулирует вопросы оказания государственной поддержки за счет средств краевого бюджета молодежным и детским объединениям.</w:t>
      </w:r>
    </w:p>
    <w:bookmarkEnd w:id="45"/>
    <w:p w:rsidR="00D2474D" w:rsidRPr="006F65D7" w:rsidRDefault="00326729" w:rsidP="006F65D7">
      <w:pPr>
        <w:spacing w:after="0"/>
        <w:ind w:firstLine="708"/>
        <w:rPr>
          <w:rFonts w:eastAsia="Times New Roman"/>
          <w:b/>
          <w:lang w:eastAsia="ru-RU"/>
        </w:rPr>
      </w:pPr>
      <w:r w:rsidRPr="006F65D7">
        <w:rPr>
          <w:rFonts w:eastAsia="Times New Roman"/>
          <w:b/>
          <w:lang w:eastAsia="ru-RU"/>
        </w:rPr>
        <w:t>Органам местного самоуправления для сведения</w:t>
      </w:r>
    </w:p>
    <w:p w:rsidR="00A31263" w:rsidRPr="002E138A" w:rsidRDefault="00A31263" w:rsidP="00691AC8">
      <w:pPr>
        <w:spacing w:after="0"/>
        <w:ind w:firstLine="708"/>
        <w:rPr>
          <w:rFonts w:eastAsia="Times New Roman" w:cs="Times New Roman"/>
          <w:b/>
          <w:szCs w:val="28"/>
          <w:lang w:eastAsia="ru-RU"/>
        </w:rPr>
      </w:pPr>
    </w:p>
    <w:p w:rsidR="00EE3D0C" w:rsidRPr="006F65D7" w:rsidRDefault="00E70124" w:rsidP="006F65D7">
      <w:pPr>
        <w:spacing w:after="0"/>
        <w:ind w:firstLine="708"/>
        <w:rPr>
          <w:b/>
        </w:rPr>
      </w:pPr>
      <w:bookmarkStart w:id="48" w:name="_Toc45098337"/>
      <w:bookmarkStart w:id="49" w:name="_Toc54777047"/>
      <w:bookmarkStart w:id="50" w:name="_Toc99721960"/>
      <w:r w:rsidRPr="006F65D7">
        <w:rPr>
          <w:rStyle w:val="30"/>
          <w:rFonts w:eastAsiaTheme="minorHAnsi"/>
          <w:i w:val="0"/>
        </w:rPr>
        <w:t>5</w:t>
      </w:r>
      <w:r w:rsidR="001C154C" w:rsidRPr="006F65D7">
        <w:rPr>
          <w:rStyle w:val="30"/>
          <w:rFonts w:eastAsiaTheme="minorHAnsi"/>
          <w:i w:val="0"/>
        </w:rPr>
        <w:t xml:space="preserve">. </w:t>
      </w:r>
      <w:r w:rsidR="006A2B05" w:rsidRPr="006F65D7">
        <w:rPr>
          <w:rStyle w:val="30"/>
          <w:rFonts w:eastAsiaTheme="minorHAnsi"/>
          <w:i w:val="0"/>
        </w:rPr>
        <w:t xml:space="preserve">Закон Камчатского края от </w:t>
      </w:r>
      <w:r w:rsidR="004C552F" w:rsidRPr="006F65D7">
        <w:rPr>
          <w:rStyle w:val="30"/>
          <w:rFonts w:eastAsiaTheme="minorHAnsi"/>
          <w:i w:val="0"/>
        </w:rPr>
        <w:t>0</w:t>
      </w:r>
      <w:r w:rsidR="006A2B05" w:rsidRPr="006F65D7">
        <w:rPr>
          <w:rStyle w:val="30"/>
          <w:rFonts w:eastAsiaTheme="minorHAnsi"/>
          <w:i w:val="0"/>
        </w:rPr>
        <w:t>2</w:t>
      </w:r>
      <w:r w:rsidR="004C552F" w:rsidRPr="006F65D7">
        <w:rPr>
          <w:rStyle w:val="30"/>
          <w:rFonts w:eastAsiaTheme="minorHAnsi"/>
          <w:i w:val="0"/>
        </w:rPr>
        <w:t>.02.</w:t>
      </w:r>
      <w:r w:rsidR="006A2B05" w:rsidRPr="006F65D7">
        <w:rPr>
          <w:rStyle w:val="30"/>
          <w:rFonts w:eastAsiaTheme="minorHAnsi"/>
          <w:i w:val="0"/>
        </w:rPr>
        <w:t>2022 № 44 «О признании утратившими силу законодательных актов Камчатского края о муниципальном жилищном контроле в Камчатском крае</w:t>
      </w:r>
      <w:bookmarkEnd w:id="48"/>
      <w:bookmarkEnd w:id="49"/>
      <w:r w:rsidR="00456DA7" w:rsidRPr="006F65D7">
        <w:rPr>
          <w:rStyle w:val="30"/>
          <w:rFonts w:eastAsiaTheme="minorHAnsi"/>
          <w:i w:val="0"/>
        </w:rPr>
        <w:t>»</w:t>
      </w:r>
      <w:r w:rsidR="00EE3D0C" w:rsidRPr="002E138A">
        <w:rPr>
          <w:rStyle w:val="30"/>
          <w:rFonts w:eastAsiaTheme="minorHAnsi"/>
          <w:i w:val="0"/>
          <w:szCs w:val="28"/>
        </w:rPr>
        <w:t>.</w:t>
      </w:r>
      <w:bookmarkEnd w:id="50"/>
      <w:r w:rsidR="00EE3D0C" w:rsidRPr="002E138A">
        <w:t xml:space="preserve"> </w:t>
      </w:r>
      <w:r w:rsidR="00B22F53" w:rsidRPr="006F65D7">
        <w:rPr>
          <w:b/>
        </w:rPr>
        <w:t>Вступил</w:t>
      </w:r>
      <w:r w:rsidR="00EE3D0C" w:rsidRPr="006F65D7">
        <w:rPr>
          <w:b/>
        </w:rPr>
        <w:t xml:space="preserve"> в силу с </w:t>
      </w:r>
      <w:r w:rsidR="006A2B05" w:rsidRPr="006F65D7">
        <w:rPr>
          <w:b/>
        </w:rPr>
        <w:t>05</w:t>
      </w:r>
      <w:r w:rsidR="00EE3D0C" w:rsidRPr="006F65D7">
        <w:rPr>
          <w:b/>
        </w:rPr>
        <w:t>.</w:t>
      </w:r>
      <w:r w:rsidR="006A2B05" w:rsidRPr="006F65D7">
        <w:rPr>
          <w:b/>
        </w:rPr>
        <w:t>02</w:t>
      </w:r>
      <w:r w:rsidR="00EE3D0C" w:rsidRPr="006F65D7">
        <w:rPr>
          <w:b/>
        </w:rPr>
        <w:t>.20</w:t>
      </w:r>
      <w:r w:rsidR="0061614E" w:rsidRPr="006F65D7">
        <w:rPr>
          <w:b/>
        </w:rPr>
        <w:t>22</w:t>
      </w:r>
      <w:r w:rsidR="0039237B" w:rsidRPr="006F65D7">
        <w:rPr>
          <w:b/>
        </w:rPr>
        <w:t>.</w:t>
      </w:r>
    </w:p>
    <w:p w:rsidR="004C552F" w:rsidRDefault="004C552F" w:rsidP="006F65D7">
      <w:pPr>
        <w:spacing w:after="0"/>
        <w:ind w:firstLine="708"/>
        <w:rPr>
          <w:rFonts w:eastAsia="Calibri"/>
        </w:rPr>
      </w:pPr>
      <w:r w:rsidRPr="002E138A">
        <w:t xml:space="preserve">Закон разработан по итогам мониторинга </w:t>
      </w:r>
      <w:r w:rsidRPr="002E138A">
        <w:rPr>
          <w:rFonts w:eastAsia="Calibri"/>
        </w:rPr>
        <w:t>Федерального закона</w:t>
      </w:r>
      <w:r w:rsidRPr="002E138A">
        <w:rPr>
          <w:rFonts w:eastAsia="Calibri"/>
          <w:bCs/>
        </w:rPr>
        <w:t xml:space="preserve"> </w:t>
      </w:r>
      <w:r w:rsidR="00346280" w:rsidRPr="002E138A">
        <w:rPr>
          <w:rFonts w:eastAsia="Calibri"/>
          <w:bCs/>
        </w:rPr>
        <w:t xml:space="preserve">                    </w:t>
      </w:r>
      <w:r w:rsidRPr="002E138A">
        <w:rPr>
          <w:rFonts w:eastAsia="Calibri"/>
        </w:rPr>
        <w:t xml:space="preserve">от 11.06.2021 № 170-ФЗ «О внесении изменений в отдельные законодательные акты Российской Федерации </w:t>
      </w:r>
      <w:r w:rsidRPr="00267AFE">
        <w:rPr>
          <w:rFonts w:eastAsia="Calibri"/>
        </w:rPr>
        <w:t>в связи с принятием Федер</w:t>
      </w:r>
      <w:r w:rsidR="009A356C">
        <w:rPr>
          <w:rFonts w:eastAsia="Calibri"/>
        </w:rPr>
        <w:t>ального закона «</w:t>
      </w:r>
      <w:r w:rsidRPr="00267AFE">
        <w:rPr>
          <w:rFonts w:eastAsia="Calibri"/>
        </w:rPr>
        <w:t>О государственном контроле (надзоре) и муниципальном контроле в</w:t>
      </w:r>
      <w:r>
        <w:rPr>
          <w:rFonts w:eastAsia="Calibri"/>
        </w:rPr>
        <w:t xml:space="preserve"> Российской Федерации», которым, в частности, внесены изменения в Жилищный кодекс Российской Федерации.</w:t>
      </w:r>
    </w:p>
    <w:p w:rsidR="004C552F" w:rsidRPr="00267AFE" w:rsidRDefault="004C552F" w:rsidP="006F65D7">
      <w:pPr>
        <w:spacing w:after="0"/>
        <w:ind w:firstLine="708"/>
      </w:pPr>
      <w:r>
        <w:rPr>
          <w:rFonts w:eastAsia="Calibri"/>
        </w:rPr>
        <w:t>При этом в положениях Жилищного кодекса Российской Федерации (в редакции Федерального закона от 11.06.2021 № 170-ФЗ) установление законом субъекта Российской Федерации порядка осуществления муниципального жилищного контроля, а также порядка взаимодействия органов муниципального жилищного контроля с уполномоченным органом исполнительной власти субъекта Российской Федерации, осуществляющим региональный государственный жилищный надзор, не предусмотрено.</w:t>
      </w:r>
    </w:p>
    <w:p w:rsidR="002E22E5" w:rsidRPr="006F65D7" w:rsidRDefault="00EE3D0C" w:rsidP="006F65D7">
      <w:pPr>
        <w:spacing w:after="0"/>
        <w:ind w:firstLine="708"/>
        <w:rPr>
          <w:rFonts w:eastAsia="Times New Roman"/>
          <w:b/>
          <w:lang w:eastAsia="ru-RU"/>
        </w:rPr>
      </w:pPr>
      <w:r w:rsidRPr="006F65D7">
        <w:rPr>
          <w:rFonts w:eastAsia="Times New Roman"/>
          <w:b/>
          <w:lang w:eastAsia="ru-RU"/>
        </w:rPr>
        <w:t>Органам местного самоуправления для сведения</w:t>
      </w:r>
      <w:r w:rsidR="00BE659D" w:rsidRPr="006F65D7">
        <w:rPr>
          <w:rFonts w:eastAsia="Times New Roman"/>
          <w:b/>
          <w:lang w:eastAsia="ru-RU"/>
        </w:rPr>
        <w:t xml:space="preserve"> </w:t>
      </w:r>
      <w:bookmarkStart w:id="51" w:name="_Toc45098338"/>
      <w:bookmarkStart w:id="52" w:name="_Toc54777048"/>
    </w:p>
    <w:p w:rsidR="002E22E5" w:rsidRPr="005644C3" w:rsidRDefault="002E22E5" w:rsidP="006F65D7">
      <w:pPr>
        <w:spacing w:after="0"/>
        <w:rPr>
          <w:rFonts w:eastAsia="Times New Roman"/>
          <w:color w:val="FF0000"/>
          <w:highlight w:val="yellow"/>
          <w:lang w:eastAsia="ru-RU"/>
        </w:rPr>
      </w:pPr>
    </w:p>
    <w:p w:rsidR="00774D5D" w:rsidRPr="00F636CC" w:rsidRDefault="00E70124" w:rsidP="00F636CC">
      <w:pPr>
        <w:spacing w:after="0"/>
        <w:ind w:firstLine="708"/>
        <w:rPr>
          <w:b/>
        </w:rPr>
      </w:pPr>
      <w:bookmarkStart w:id="53" w:name="_Toc99721961"/>
      <w:r w:rsidRPr="00F636CC">
        <w:rPr>
          <w:rStyle w:val="30"/>
          <w:rFonts w:eastAsiaTheme="minorHAnsi"/>
          <w:i w:val="0"/>
        </w:rPr>
        <w:t>6</w:t>
      </w:r>
      <w:r w:rsidR="00791EBE" w:rsidRPr="00F636CC">
        <w:rPr>
          <w:rStyle w:val="30"/>
          <w:rFonts w:eastAsiaTheme="minorHAnsi"/>
          <w:i w:val="0"/>
        </w:rPr>
        <w:t xml:space="preserve">. </w:t>
      </w:r>
      <w:r w:rsidR="00253600" w:rsidRPr="00F636CC">
        <w:rPr>
          <w:rStyle w:val="30"/>
          <w:rFonts w:eastAsiaTheme="minorHAnsi"/>
          <w:i w:val="0"/>
        </w:rPr>
        <w:t>Закон Камчатского края от 02.02.2022 №</w:t>
      </w:r>
      <w:r w:rsidR="00315D61" w:rsidRPr="00F636CC">
        <w:rPr>
          <w:rStyle w:val="30"/>
          <w:rFonts w:eastAsiaTheme="minorHAnsi"/>
          <w:i w:val="0"/>
        </w:rPr>
        <w:t xml:space="preserve"> 45 «</w:t>
      </w:r>
      <w:r w:rsidR="00253600" w:rsidRPr="00F636CC">
        <w:rPr>
          <w:rStyle w:val="30"/>
          <w:rFonts w:eastAsiaTheme="minorHAnsi"/>
          <w:i w:val="0"/>
        </w:rPr>
        <w:t>О внесении изменений</w:t>
      </w:r>
      <w:r w:rsidR="00315D61" w:rsidRPr="00F636CC">
        <w:rPr>
          <w:rStyle w:val="30"/>
          <w:rFonts w:eastAsiaTheme="minorHAnsi"/>
          <w:i w:val="0"/>
        </w:rPr>
        <w:t xml:space="preserve"> в Закон Камчатского края «</w:t>
      </w:r>
      <w:r w:rsidR="00253600" w:rsidRPr="00F636CC">
        <w:rPr>
          <w:rStyle w:val="30"/>
          <w:rFonts w:eastAsiaTheme="minorHAnsi"/>
          <w:i w:val="0"/>
        </w:rPr>
        <w:t>Об установлении ограничения продажи несовершеннолетним товаров для личных и бытовых нужд граждан, содержащих сжиженный углеводородный газ,</w:t>
      </w:r>
      <w:r w:rsidR="00315D61" w:rsidRPr="00F636CC">
        <w:rPr>
          <w:rStyle w:val="30"/>
          <w:rFonts w:eastAsiaTheme="minorHAnsi"/>
          <w:i w:val="0"/>
        </w:rPr>
        <w:t xml:space="preserve"> на территории Камчатского края»</w:t>
      </w:r>
      <w:bookmarkEnd w:id="53"/>
      <w:r w:rsidR="00253600" w:rsidRPr="00A96ACB">
        <w:t>.</w:t>
      </w:r>
      <w:bookmarkEnd w:id="51"/>
      <w:bookmarkEnd w:id="52"/>
      <w:r w:rsidR="007C1FBF" w:rsidRPr="00A96ACB">
        <w:t xml:space="preserve"> </w:t>
      </w:r>
      <w:r w:rsidR="00253600" w:rsidRPr="00F636CC">
        <w:rPr>
          <w:b/>
        </w:rPr>
        <w:t>Вступил в силу с 15</w:t>
      </w:r>
      <w:r w:rsidR="00791EBE" w:rsidRPr="00F636CC">
        <w:rPr>
          <w:b/>
        </w:rPr>
        <w:t>.</w:t>
      </w:r>
      <w:r w:rsidR="00253600" w:rsidRPr="00F636CC">
        <w:rPr>
          <w:b/>
        </w:rPr>
        <w:t>02</w:t>
      </w:r>
      <w:r w:rsidR="00791EBE" w:rsidRPr="00F636CC">
        <w:rPr>
          <w:b/>
        </w:rPr>
        <w:t>.20</w:t>
      </w:r>
      <w:r w:rsidR="00253600" w:rsidRPr="00F636CC">
        <w:rPr>
          <w:b/>
        </w:rPr>
        <w:t>22</w:t>
      </w:r>
      <w:r w:rsidR="007A3EFC" w:rsidRPr="00F636CC">
        <w:rPr>
          <w:b/>
        </w:rPr>
        <w:t>.</w:t>
      </w:r>
    </w:p>
    <w:p w:rsidR="002E138A" w:rsidRPr="00C40AE7" w:rsidRDefault="002E138A" w:rsidP="00F636CC">
      <w:pPr>
        <w:spacing w:after="0"/>
        <w:ind w:firstLine="708"/>
      </w:pPr>
      <w:r w:rsidRPr="006932CF">
        <w:rPr>
          <w:color w:val="000000"/>
        </w:rPr>
        <w:t xml:space="preserve">Закон </w:t>
      </w:r>
      <w:r>
        <w:rPr>
          <w:color w:val="000000"/>
        </w:rPr>
        <w:t>разработан с целью введения на территории Камчатского края запрета в</w:t>
      </w:r>
      <w:r w:rsidRPr="00B3638F">
        <w:rPr>
          <w:color w:val="000000"/>
        </w:rPr>
        <w:t>овлечени</w:t>
      </w:r>
      <w:r>
        <w:rPr>
          <w:color w:val="000000"/>
        </w:rPr>
        <w:t>я</w:t>
      </w:r>
      <w:r w:rsidRPr="00B3638F">
        <w:rPr>
          <w:color w:val="000000"/>
        </w:rPr>
        <w:t xml:space="preserve"> несовершеннолетних в употребление сжиженного углеводородного </w:t>
      </w:r>
      <w:r w:rsidRPr="00C40AE7">
        <w:t xml:space="preserve">газа. </w:t>
      </w:r>
    </w:p>
    <w:p w:rsidR="0059272F" w:rsidRPr="00C40AE7" w:rsidRDefault="0059272F" w:rsidP="00F636CC">
      <w:pPr>
        <w:spacing w:after="0"/>
        <w:ind w:firstLine="708"/>
        <w:rPr>
          <w:rFonts w:ascii="PT Serif" w:hAnsi="PT Serif"/>
        </w:rPr>
      </w:pPr>
      <w:r w:rsidRPr="00C40AE7">
        <w:rPr>
          <w:rFonts w:ascii="PT Serif" w:hAnsi="PT Serif"/>
        </w:rPr>
        <w:t>Внесенными изменениями определено, что на территории Камчатского края установлен запрет вовлечения несовершеннолетних в употребление сжиженного углеводородного газа.</w:t>
      </w:r>
    </w:p>
    <w:p w:rsidR="002E138A" w:rsidRDefault="002E138A" w:rsidP="00F636CC">
      <w:pPr>
        <w:spacing w:after="0"/>
        <w:rPr>
          <w:color w:val="000000"/>
        </w:rPr>
      </w:pPr>
      <w:r w:rsidRPr="00C40AE7">
        <w:tab/>
        <w:t xml:space="preserve">При этом ограничение в отношении продажи несовершеннолетним товаров, содержащих сжиженный углеводородный газ, установленное Законом Камчатского края от 22.06.2020 № 478 «Об установлении ограничения продажи несовершеннолетним товаров для личных и бытовых </w:t>
      </w:r>
      <w:r w:rsidRPr="00CE0249">
        <w:t>нужд граждан, содержащих сжиженный углеводородный газ, на территории Камчатского края»</w:t>
      </w:r>
      <w:r w:rsidRPr="00CE0249">
        <w:rPr>
          <w:color w:val="000000"/>
        </w:rPr>
        <w:t xml:space="preserve">, </w:t>
      </w:r>
      <w:r w:rsidR="00033FB1">
        <w:rPr>
          <w:color w:val="000000"/>
        </w:rPr>
        <w:t xml:space="preserve">принятым </w:t>
      </w:r>
      <w:r w:rsidRPr="00CE0249">
        <w:rPr>
          <w:color w:val="000000"/>
        </w:rPr>
        <w:t>законо</w:t>
      </w:r>
      <w:r w:rsidR="00033FB1">
        <w:rPr>
          <w:color w:val="000000"/>
        </w:rPr>
        <w:t>м</w:t>
      </w:r>
      <w:r w:rsidRPr="00CE0249">
        <w:rPr>
          <w:color w:val="000000"/>
        </w:rPr>
        <w:t xml:space="preserve"> сохраняется.</w:t>
      </w:r>
    </w:p>
    <w:p w:rsidR="00791EBE" w:rsidRPr="0074382F" w:rsidRDefault="00791EBE" w:rsidP="00F636CC">
      <w:pPr>
        <w:spacing w:after="0"/>
        <w:ind w:firstLine="708"/>
        <w:rPr>
          <w:rFonts w:eastAsia="Times New Roman"/>
          <w:b/>
          <w:lang w:eastAsia="ru-RU"/>
        </w:rPr>
      </w:pPr>
      <w:r w:rsidRPr="0074382F">
        <w:rPr>
          <w:rFonts w:eastAsia="Times New Roman"/>
          <w:b/>
          <w:lang w:eastAsia="ru-RU"/>
        </w:rPr>
        <w:t xml:space="preserve">Органам местного самоуправления для </w:t>
      </w:r>
      <w:r w:rsidR="0001282B" w:rsidRPr="0074382F">
        <w:rPr>
          <w:rFonts w:eastAsia="Times New Roman"/>
          <w:b/>
          <w:lang w:eastAsia="ru-RU"/>
        </w:rPr>
        <w:t xml:space="preserve">сведения </w:t>
      </w:r>
    </w:p>
    <w:p w:rsidR="0089564D" w:rsidRPr="0074382F" w:rsidRDefault="0089564D" w:rsidP="007679CA">
      <w:pPr>
        <w:spacing w:after="0"/>
        <w:rPr>
          <w:rFonts w:eastAsia="Times New Roman"/>
          <w:b/>
          <w:highlight w:val="yellow"/>
          <w:lang w:eastAsia="ru-RU"/>
        </w:rPr>
      </w:pPr>
    </w:p>
    <w:p w:rsidR="007D4E1A" w:rsidRPr="0074382F" w:rsidRDefault="00E70124" w:rsidP="0074382F">
      <w:pPr>
        <w:spacing w:after="0"/>
        <w:ind w:firstLine="708"/>
        <w:rPr>
          <w:b/>
        </w:rPr>
      </w:pPr>
      <w:bookmarkStart w:id="54" w:name="_Toc45098339"/>
      <w:bookmarkStart w:id="55" w:name="_Toc54777049"/>
      <w:bookmarkStart w:id="56" w:name="_Toc99721962"/>
      <w:r w:rsidRPr="0074382F">
        <w:rPr>
          <w:rStyle w:val="30"/>
          <w:rFonts w:eastAsiaTheme="minorHAnsi"/>
          <w:i w:val="0"/>
        </w:rPr>
        <w:t>7</w:t>
      </w:r>
      <w:r w:rsidR="007D4E1A" w:rsidRPr="0074382F">
        <w:rPr>
          <w:rStyle w:val="30"/>
          <w:rFonts w:eastAsiaTheme="minorHAnsi"/>
          <w:i w:val="0"/>
        </w:rPr>
        <w:t xml:space="preserve">. </w:t>
      </w:r>
      <w:r w:rsidR="008F1C31" w:rsidRPr="0074382F">
        <w:rPr>
          <w:rStyle w:val="30"/>
          <w:rFonts w:eastAsiaTheme="minorHAnsi"/>
          <w:i w:val="0"/>
        </w:rPr>
        <w:t>Закон Камчатского края от 02.02.2022 № 46 «О внесении изменения в статью 7.10 Закона Камчатского края «Об административных правонарушениях»</w:t>
      </w:r>
      <w:bookmarkEnd w:id="56"/>
      <w:r w:rsidR="008F1C31" w:rsidRPr="008F1C31">
        <w:rPr>
          <w:rFonts w:ascii="PT Serif" w:hAnsi="PT Serif"/>
          <w:color w:val="22272F"/>
        </w:rPr>
        <w:t>.</w:t>
      </w:r>
      <w:bookmarkEnd w:id="54"/>
      <w:bookmarkEnd w:id="55"/>
      <w:r w:rsidR="008F1C31" w:rsidRPr="008F1C31">
        <w:rPr>
          <w:rFonts w:ascii="PT Serif" w:hAnsi="PT Serif"/>
          <w:color w:val="22272F"/>
        </w:rPr>
        <w:t xml:space="preserve"> </w:t>
      </w:r>
      <w:r w:rsidR="007D4E1A" w:rsidRPr="0074382F">
        <w:rPr>
          <w:b/>
        </w:rPr>
        <w:t xml:space="preserve">Вступил в силу с </w:t>
      </w:r>
      <w:r w:rsidR="008F1C31" w:rsidRPr="0074382F">
        <w:rPr>
          <w:b/>
        </w:rPr>
        <w:t>15</w:t>
      </w:r>
      <w:r w:rsidR="007D4E1A" w:rsidRPr="0074382F">
        <w:rPr>
          <w:b/>
        </w:rPr>
        <w:t>.</w:t>
      </w:r>
      <w:r w:rsidR="008F1C31" w:rsidRPr="0074382F">
        <w:rPr>
          <w:b/>
        </w:rPr>
        <w:t>02</w:t>
      </w:r>
      <w:r w:rsidR="00BF5CAB" w:rsidRPr="0074382F">
        <w:rPr>
          <w:b/>
        </w:rPr>
        <w:t>.</w:t>
      </w:r>
      <w:r w:rsidR="007D4E1A" w:rsidRPr="0074382F">
        <w:rPr>
          <w:b/>
        </w:rPr>
        <w:t>20</w:t>
      </w:r>
      <w:r w:rsidR="008F1C31" w:rsidRPr="0074382F">
        <w:rPr>
          <w:b/>
        </w:rPr>
        <w:t>22</w:t>
      </w:r>
      <w:r w:rsidR="00264CE5" w:rsidRPr="0074382F">
        <w:rPr>
          <w:b/>
        </w:rPr>
        <w:t>.</w:t>
      </w:r>
    </w:p>
    <w:p w:rsidR="001403DE" w:rsidRPr="0074382F" w:rsidRDefault="001403DE" w:rsidP="0074382F">
      <w:pPr>
        <w:spacing w:after="0"/>
        <w:ind w:firstLine="708"/>
        <w:rPr>
          <w:rFonts w:cs="Times New Roman"/>
          <w:szCs w:val="28"/>
        </w:rPr>
      </w:pPr>
      <w:r w:rsidRPr="0074382F">
        <w:rPr>
          <w:rFonts w:cs="Times New Roman"/>
          <w:szCs w:val="28"/>
        </w:rPr>
        <w:t xml:space="preserve">Закон разработан с целью установления административной ответственности за вовлечение несовершеннолетних в употребление сжиженного углеводородного газа. </w:t>
      </w:r>
    </w:p>
    <w:p w:rsidR="008F1C31" w:rsidRPr="0074382F" w:rsidRDefault="00955C79" w:rsidP="0074382F">
      <w:pPr>
        <w:spacing w:after="0"/>
        <w:ind w:firstLine="708"/>
        <w:rPr>
          <w:rFonts w:eastAsia="Times New Roman" w:cs="Times New Roman"/>
          <w:szCs w:val="28"/>
          <w:lang w:eastAsia="ru-RU"/>
        </w:rPr>
      </w:pPr>
      <w:r w:rsidRPr="0074382F">
        <w:rPr>
          <w:rFonts w:cs="Times New Roman"/>
          <w:szCs w:val="28"/>
          <w:shd w:val="clear" w:color="auto" w:fill="FFFFFF"/>
        </w:rPr>
        <w:t>Так, внесенными изменениями установлено, что вовлечение несовершеннолетнего в употребление сжиженного углеводородного газа влечет наложение административного штрафа на граждан в размере от 3 до 5 тыс. руб.</w:t>
      </w:r>
    </w:p>
    <w:p w:rsidR="00B22A52" w:rsidRPr="0074382F" w:rsidRDefault="007D4E1A" w:rsidP="0074382F">
      <w:pPr>
        <w:spacing w:after="0"/>
        <w:ind w:firstLine="708"/>
        <w:rPr>
          <w:rFonts w:eastAsia="Times New Roman" w:cs="Times New Roman"/>
          <w:b/>
          <w:szCs w:val="28"/>
          <w:lang w:eastAsia="ru-RU"/>
        </w:rPr>
      </w:pPr>
      <w:r w:rsidRPr="0074382F">
        <w:rPr>
          <w:rFonts w:eastAsia="Times New Roman" w:cs="Times New Roman"/>
          <w:b/>
          <w:szCs w:val="28"/>
          <w:lang w:eastAsia="ru-RU"/>
        </w:rPr>
        <w:t>Органам местного самоуправления для</w:t>
      </w:r>
      <w:r w:rsidR="008A3EEC" w:rsidRPr="0074382F">
        <w:rPr>
          <w:rFonts w:eastAsia="Times New Roman" w:cs="Times New Roman"/>
          <w:b/>
          <w:szCs w:val="28"/>
          <w:lang w:eastAsia="ru-RU"/>
        </w:rPr>
        <w:t xml:space="preserve"> </w:t>
      </w:r>
      <w:r w:rsidR="00BF5CAB" w:rsidRPr="0074382F">
        <w:rPr>
          <w:rFonts w:eastAsia="Times New Roman" w:cs="Times New Roman"/>
          <w:b/>
          <w:szCs w:val="28"/>
          <w:lang w:eastAsia="ru-RU"/>
        </w:rPr>
        <w:t xml:space="preserve">сведения </w:t>
      </w:r>
    </w:p>
    <w:p w:rsidR="00596EFD" w:rsidRPr="005644C3" w:rsidRDefault="007D4E1A" w:rsidP="00596EFD">
      <w:pPr>
        <w:spacing w:after="0"/>
        <w:ind w:firstLine="708"/>
        <w:rPr>
          <w:rFonts w:eastAsia="Times New Roman" w:cs="Times New Roman"/>
          <w:b/>
          <w:color w:val="FF0000"/>
          <w:szCs w:val="28"/>
          <w:highlight w:val="yellow"/>
          <w:lang w:eastAsia="ru-RU"/>
        </w:rPr>
      </w:pPr>
      <w:r w:rsidRPr="005644C3">
        <w:rPr>
          <w:rFonts w:eastAsia="Times New Roman" w:cs="Times New Roman"/>
          <w:b/>
          <w:color w:val="FF0000"/>
          <w:szCs w:val="28"/>
          <w:highlight w:val="yellow"/>
          <w:lang w:eastAsia="ru-RU"/>
        </w:rPr>
        <w:t xml:space="preserve"> </w:t>
      </w:r>
      <w:bookmarkStart w:id="57" w:name="_Toc45098340"/>
      <w:bookmarkStart w:id="58" w:name="_Toc54777050"/>
    </w:p>
    <w:p w:rsidR="00DE3497" w:rsidRPr="00BA42F1" w:rsidRDefault="00E70124" w:rsidP="00BA42F1">
      <w:pPr>
        <w:spacing w:after="0"/>
        <w:ind w:firstLine="708"/>
        <w:rPr>
          <w:b/>
        </w:rPr>
      </w:pPr>
      <w:bookmarkStart w:id="59" w:name="_Toc99721963"/>
      <w:r w:rsidRPr="00BA42F1">
        <w:rPr>
          <w:rStyle w:val="30"/>
          <w:rFonts w:eastAsiaTheme="minorHAnsi"/>
          <w:i w:val="0"/>
        </w:rPr>
        <w:t>8</w:t>
      </w:r>
      <w:r w:rsidR="007D4E1A" w:rsidRPr="00BA42F1">
        <w:rPr>
          <w:rStyle w:val="30"/>
          <w:rFonts w:eastAsiaTheme="minorHAnsi"/>
          <w:i w:val="0"/>
        </w:rPr>
        <w:t xml:space="preserve">. </w:t>
      </w:r>
      <w:r w:rsidR="008E2D7C" w:rsidRPr="00BA42F1">
        <w:rPr>
          <w:rStyle w:val="30"/>
          <w:rFonts w:eastAsiaTheme="minorHAnsi"/>
          <w:i w:val="0"/>
        </w:rPr>
        <w:t>Закон Камчатского края от 02.02.2022 № 47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w:t>
      </w:r>
      <w:bookmarkEnd w:id="57"/>
      <w:bookmarkEnd w:id="58"/>
      <w:bookmarkEnd w:id="59"/>
      <w:r w:rsidR="00204ADB" w:rsidRPr="002A5E9E">
        <w:t>.</w:t>
      </w:r>
      <w:r w:rsidR="007D4E1A" w:rsidRPr="002A5E9E">
        <w:t xml:space="preserve"> </w:t>
      </w:r>
      <w:r w:rsidR="008E2D7C" w:rsidRPr="00BA42F1">
        <w:rPr>
          <w:b/>
        </w:rPr>
        <w:t>Вступил в силу с 05.02</w:t>
      </w:r>
      <w:r w:rsidR="00B33E08" w:rsidRPr="00BA42F1">
        <w:rPr>
          <w:b/>
        </w:rPr>
        <w:t>.2022</w:t>
      </w:r>
      <w:r w:rsidR="00DE3497" w:rsidRPr="00BA42F1">
        <w:rPr>
          <w:b/>
        </w:rPr>
        <w:t>.</w:t>
      </w:r>
    </w:p>
    <w:p w:rsidR="00B33E08" w:rsidRDefault="002A5E9E" w:rsidP="00BA42F1">
      <w:pPr>
        <w:spacing w:after="0"/>
        <w:ind w:firstLine="708"/>
      </w:pPr>
      <w:r>
        <w:t>Законом</w:t>
      </w:r>
      <w:r w:rsidR="00B33E08" w:rsidRPr="002A5E9E">
        <w:t xml:space="preserve"> устанавливаются </w:t>
      </w:r>
      <w:r w:rsidR="00B33E08" w:rsidRPr="003E2651">
        <w:t>правовые основы организации и обеспечения</w:t>
      </w:r>
      <w:r w:rsidR="00B33E08" w:rsidRPr="00000D20">
        <w:t xml:space="preserve"> гарантий самобытного социально-экономического и культурного развития коренных малочисленных народов, их прав и законных интересов, в том числе защиты их исконной среды обитания, традиционных образа жизни, хозяйственной деятельности и промыслов.</w:t>
      </w:r>
    </w:p>
    <w:p w:rsidR="00B33E08" w:rsidRDefault="002A5E9E" w:rsidP="00BA42F1">
      <w:pPr>
        <w:spacing w:after="0"/>
        <w:ind w:firstLine="708"/>
        <w:rPr>
          <w:rFonts w:eastAsia="Calibri"/>
        </w:rPr>
      </w:pPr>
      <w:r>
        <w:rPr>
          <w:rFonts w:eastAsia="Calibri"/>
        </w:rPr>
        <w:t xml:space="preserve">Также </w:t>
      </w:r>
      <w:r w:rsidR="008E19EE">
        <w:rPr>
          <w:rFonts w:eastAsia="Calibri"/>
        </w:rPr>
        <w:t xml:space="preserve">принятым законом </w:t>
      </w:r>
      <w:r>
        <w:rPr>
          <w:rFonts w:eastAsia="Calibri"/>
        </w:rPr>
        <w:t>о</w:t>
      </w:r>
      <w:r w:rsidR="00B33E08" w:rsidRPr="00CD1F2E">
        <w:rPr>
          <w:rFonts w:eastAsia="Calibri"/>
        </w:rPr>
        <w:t>предел</w:t>
      </w:r>
      <w:r w:rsidR="008E19EE">
        <w:rPr>
          <w:rFonts w:eastAsia="Calibri"/>
        </w:rPr>
        <w:t>ены</w:t>
      </w:r>
      <w:r w:rsidR="00B33E08" w:rsidRPr="00CD1F2E">
        <w:rPr>
          <w:rFonts w:eastAsia="Calibri"/>
        </w:rPr>
        <w:t xml:space="preserve"> </w:t>
      </w:r>
      <w:r w:rsidR="00E73108">
        <w:rPr>
          <w:rFonts w:eastAsia="Calibri"/>
        </w:rPr>
        <w:t>отдельные</w:t>
      </w:r>
      <w:r w:rsidR="00B33E08" w:rsidRPr="00CD1F2E">
        <w:rPr>
          <w:rFonts w:eastAsia="Calibri"/>
        </w:rPr>
        <w:t xml:space="preserve"> полномочия законодательных и исполнительных органов государс</w:t>
      </w:r>
      <w:r w:rsidR="00B33E08">
        <w:rPr>
          <w:rFonts w:eastAsia="Calibri"/>
        </w:rPr>
        <w:t>твенной власти Камчатского края,</w:t>
      </w:r>
      <w:r w:rsidR="00B33E08" w:rsidRPr="00CD1F2E">
        <w:rPr>
          <w:rFonts w:eastAsia="Calibri"/>
        </w:rPr>
        <w:t xml:space="preserve"> полномочия исполнительного органа государственной власти Камчатского края, уполномоченного в сфере обеспечения прав и законных интересов коренных малочисленных народов</w:t>
      </w:r>
      <w:r w:rsidR="00B33E08">
        <w:rPr>
          <w:rFonts w:eastAsia="Calibri"/>
        </w:rPr>
        <w:t>, проживающих в Камчатском крае, органов местного самоуправления.</w:t>
      </w:r>
    </w:p>
    <w:p w:rsidR="00B33E08" w:rsidRDefault="00B33E08" w:rsidP="00BA42F1">
      <w:pPr>
        <w:spacing w:after="0"/>
        <w:ind w:firstLine="708"/>
        <w:rPr>
          <w:rFonts w:eastAsia="Calibri"/>
        </w:rPr>
      </w:pPr>
      <w:r>
        <w:rPr>
          <w:rFonts w:eastAsia="Calibri"/>
        </w:rPr>
        <w:t>Положения з</w:t>
      </w:r>
      <w:r w:rsidRPr="003D1A7C">
        <w:rPr>
          <w:rFonts w:eastAsia="Calibri"/>
        </w:rPr>
        <w:t xml:space="preserve">акона </w:t>
      </w:r>
      <w:r>
        <w:rPr>
          <w:rFonts w:eastAsia="Calibri"/>
        </w:rPr>
        <w:t xml:space="preserve">впервые </w:t>
      </w:r>
      <w:r w:rsidRPr="003D1A7C">
        <w:rPr>
          <w:rFonts w:eastAsia="Calibri"/>
        </w:rPr>
        <w:t>ввод</w:t>
      </w:r>
      <w:r>
        <w:rPr>
          <w:rFonts w:eastAsia="Calibri"/>
        </w:rPr>
        <w:t>я</w:t>
      </w:r>
      <w:r w:rsidRPr="003D1A7C">
        <w:rPr>
          <w:rFonts w:eastAsia="Calibri"/>
        </w:rPr>
        <w:t xml:space="preserve">т в систему законодательства Камчатского края </w:t>
      </w:r>
      <w:r>
        <w:rPr>
          <w:rFonts w:eastAsia="Calibri"/>
        </w:rPr>
        <w:t xml:space="preserve">о коренных малочисленных народах </w:t>
      </w:r>
      <w:r w:rsidRPr="003D1A7C">
        <w:rPr>
          <w:rFonts w:eastAsia="Calibri"/>
        </w:rPr>
        <w:t>поняти</w:t>
      </w:r>
      <w:r>
        <w:rPr>
          <w:rFonts w:eastAsia="Calibri"/>
        </w:rPr>
        <w:t xml:space="preserve">е </w:t>
      </w:r>
      <w:r w:rsidRPr="003D1A7C">
        <w:rPr>
          <w:rFonts w:eastAsia="Calibri"/>
        </w:rPr>
        <w:t>«коренные малочисленные народы Севера, Сибири и Дальнего Востока Российской Федерации, проживающие в Камчатском крае»</w:t>
      </w:r>
      <w:r>
        <w:rPr>
          <w:rFonts w:eastAsia="Calibri"/>
        </w:rPr>
        <w:t xml:space="preserve">, </w:t>
      </w:r>
      <w:r w:rsidRPr="00D25117">
        <w:rPr>
          <w:rFonts w:eastAsia="Calibri"/>
        </w:rPr>
        <w:t>подробно раскрыва</w:t>
      </w:r>
      <w:r>
        <w:rPr>
          <w:rFonts w:eastAsia="Calibri"/>
        </w:rPr>
        <w:t>ю</w:t>
      </w:r>
      <w:r w:rsidRPr="00D25117">
        <w:rPr>
          <w:rFonts w:eastAsia="Calibri"/>
        </w:rPr>
        <w:t>т и описыва</w:t>
      </w:r>
      <w:r>
        <w:rPr>
          <w:rFonts w:eastAsia="Calibri"/>
        </w:rPr>
        <w:t>ю</w:t>
      </w:r>
      <w:r w:rsidRPr="00D25117">
        <w:rPr>
          <w:rFonts w:eastAsia="Calibri"/>
        </w:rPr>
        <w:t>т категорию лиц, входящих в данную этническую группу</w:t>
      </w:r>
      <w:r>
        <w:rPr>
          <w:rFonts w:eastAsia="Calibri"/>
        </w:rPr>
        <w:t>.</w:t>
      </w:r>
    </w:p>
    <w:p w:rsidR="00B33E08" w:rsidRDefault="008E19EE" w:rsidP="00BA42F1">
      <w:pPr>
        <w:spacing w:after="0"/>
        <w:ind w:firstLine="708"/>
        <w:rPr>
          <w:rFonts w:eastAsia="Calibri"/>
        </w:rPr>
      </w:pPr>
      <w:r>
        <w:rPr>
          <w:rFonts w:eastAsia="Calibri"/>
        </w:rPr>
        <w:t xml:space="preserve">Кроме этого, </w:t>
      </w:r>
      <w:r w:rsidR="00B33E08">
        <w:rPr>
          <w:rFonts w:eastAsia="Calibri"/>
        </w:rPr>
        <w:t>вводятся и утверждаются п</w:t>
      </w:r>
      <w:r w:rsidR="00B33E08" w:rsidRPr="003A4157">
        <w:rPr>
          <w:rFonts w:eastAsia="Calibri"/>
        </w:rPr>
        <w:t xml:space="preserve">ринципы обеспечения </w:t>
      </w:r>
      <w:r w:rsidR="00B33E08">
        <w:rPr>
          <w:rFonts w:eastAsia="Calibri"/>
        </w:rPr>
        <w:t xml:space="preserve">органами государственной власти Камчатского края </w:t>
      </w:r>
      <w:r w:rsidR="00B33E08" w:rsidRPr="003A4157">
        <w:rPr>
          <w:rFonts w:eastAsia="Calibri"/>
        </w:rPr>
        <w:t xml:space="preserve">гарантий прав </w:t>
      </w:r>
      <w:r w:rsidR="00B33E08">
        <w:rPr>
          <w:rFonts w:eastAsia="Calibri"/>
        </w:rPr>
        <w:t xml:space="preserve">и законных интересов </w:t>
      </w:r>
      <w:r w:rsidR="00B33E08" w:rsidRPr="003A4157">
        <w:rPr>
          <w:rFonts w:eastAsia="Calibri"/>
        </w:rPr>
        <w:t>коренных малочисленных народов, проживающих в Камчатском крае</w:t>
      </w:r>
      <w:r w:rsidR="00B33E08">
        <w:rPr>
          <w:rFonts w:eastAsia="Calibri"/>
        </w:rPr>
        <w:t>. Наиболее важными из них являются:</w:t>
      </w:r>
      <w:r w:rsidR="00B33E08" w:rsidRPr="00D25117">
        <w:t xml:space="preserve"> </w:t>
      </w:r>
      <w:r w:rsidR="00B33E08" w:rsidRPr="00D25117">
        <w:rPr>
          <w:rFonts w:eastAsia="Calibri"/>
        </w:rPr>
        <w:t>обязательность участия уполномоченных представителей коренных малочисленных народов в принятии органами государственной власти Камчатского края решений по вопросам, за</w:t>
      </w:r>
      <w:r w:rsidR="00B33E08">
        <w:rPr>
          <w:rFonts w:eastAsia="Calibri"/>
        </w:rPr>
        <w:t xml:space="preserve">трагивающим их права и интересы, и </w:t>
      </w:r>
      <w:r w:rsidR="00B33E08" w:rsidRPr="00D25117">
        <w:rPr>
          <w:rFonts w:eastAsia="Calibri"/>
        </w:rPr>
        <w:t>закрепл</w:t>
      </w:r>
      <w:r w:rsidR="00B33E08">
        <w:rPr>
          <w:rFonts w:eastAsia="Calibri"/>
        </w:rPr>
        <w:t>ение</w:t>
      </w:r>
      <w:r w:rsidR="00B33E08" w:rsidRPr="00D25117">
        <w:rPr>
          <w:rFonts w:eastAsia="Calibri"/>
        </w:rPr>
        <w:t xml:space="preserve"> приоритетно</w:t>
      </w:r>
      <w:r w:rsidR="00B33E08">
        <w:rPr>
          <w:rFonts w:eastAsia="Calibri"/>
        </w:rPr>
        <w:t>го</w:t>
      </w:r>
      <w:r w:rsidR="00B33E08" w:rsidRPr="00D25117">
        <w:rPr>
          <w:rFonts w:eastAsia="Calibri"/>
        </w:rPr>
        <w:t xml:space="preserve"> прав</w:t>
      </w:r>
      <w:r w:rsidR="00B33E08">
        <w:rPr>
          <w:rFonts w:eastAsia="Calibri"/>
        </w:rPr>
        <w:t>а</w:t>
      </w:r>
      <w:r w:rsidR="00B33E08" w:rsidRPr="00D25117">
        <w:rPr>
          <w:rFonts w:eastAsia="Calibri"/>
        </w:rPr>
        <w:t xml:space="preserve"> коренных малочисленных народов, проживающих в Камчатском крае, на использование возобновляемых природных ресурсов в местах и на соответствующих ТТП</w:t>
      </w:r>
      <w:r w:rsidR="00B33E08" w:rsidRPr="00D25117">
        <w:t xml:space="preserve">.  </w:t>
      </w:r>
    </w:p>
    <w:p w:rsidR="00B33E08" w:rsidRDefault="00B33E08" w:rsidP="00BA42F1">
      <w:pPr>
        <w:spacing w:after="0"/>
        <w:ind w:firstLine="708"/>
        <w:rPr>
          <w:rFonts w:eastAsia="Calibri"/>
        </w:rPr>
      </w:pPr>
      <w:r>
        <w:rPr>
          <w:rFonts w:eastAsia="Calibri"/>
        </w:rPr>
        <w:t xml:space="preserve">Отдельные статьи </w:t>
      </w:r>
      <w:r w:rsidR="008E19EE">
        <w:rPr>
          <w:rFonts w:eastAsia="Calibri"/>
        </w:rPr>
        <w:t>регионального</w:t>
      </w:r>
      <w:r>
        <w:rPr>
          <w:rFonts w:eastAsia="Calibri"/>
        </w:rPr>
        <w:t xml:space="preserve"> закона вводят положения о реализации программ </w:t>
      </w:r>
      <w:r w:rsidRPr="00C23D1E">
        <w:rPr>
          <w:rFonts w:eastAsia="Calibri"/>
        </w:rPr>
        <w:t xml:space="preserve">устойчивого развития коренных малочисленных народов, проживающих </w:t>
      </w:r>
      <w:r>
        <w:rPr>
          <w:rFonts w:eastAsia="Calibri"/>
        </w:rPr>
        <w:t>в</w:t>
      </w:r>
      <w:r w:rsidRPr="00C23D1E">
        <w:rPr>
          <w:rFonts w:eastAsia="Calibri"/>
        </w:rPr>
        <w:t xml:space="preserve"> Камчатско</w:t>
      </w:r>
      <w:r>
        <w:rPr>
          <w:rFonts w:eastAsia="Calibri"/>
        </w:rPr>
        <w:t>м</w:t>
      </w:r>
      <w:r w:rsidRPr="00C23D1E">
        <w:rPr>
          <w:rFonts w:eastAsia="Calibri"/>
        </w:rPr>
        <w:t xml:space="preserve"> кра</w:t>
      </w:r>
      <w:r>
        <w:rPr>
          <w:rFonts w:eastAsia="Calibri"/>
        </w:rPr>
        <w:t>е</w:t>
      </w:r>
      <w:r w:rsidRPr="00C23D1E">
        <w:rPr>
          <w:rFonts w:eastAsia="Calibri"/>
        </w:rPr>
        <w:t>, направления</w:t>
      </w:r>
      <w:r>
        <w:rPr>
          <w:rFonts w:eastAsia="Calibri"/>
        </w:rPr>
        <w:t>х</w:t>
      </w:r>
      <w:r w:rsidRPr="00C23D1E">
        <w:rPr>
          <w:rFonts w:eastAsia="Calibri"/>
        </w:rPr>
        <w:t>, вид</w:t>
      </w:r>
      <w:r>
        <w:rPr>
          <w:rFonts w:eastAsia="Calibri"/>
        </w:rPr>
        <w:t>ах</w:t>
      </w:r>
      <w:r w:rsidRPr="00C23D1E">
        <w:rPr>
          <w:rFonts w:eastAsia="Calibri"/>
        </w:rPr>
        <w:t xml:space="preserve"> и форм</w:t>
      </w:r>
      <w:r>
        <w:rPr>
          <w:rFonts w:eastAsia="Calibri"/>
        </w:rPr>
        <w:t>ах</w:t>
      </w:r>
      <w:r w:rsidRPr="00C23D1E">
        <w:rPr>
          <w:rFonts w:eastAsia="Calibri"/>
        </w:rPr>
        <w:t xml:space="preserve"> государственной поддержки</w:t>
      </w:r>
      <w:r>
        <w:rPr>
          <w:rFonts w:eastAsia="Calibri"/>
        </w:rPr>
        <w:t>, закрепляют о</w:t>
      </w:r>
      <w:r w:rsidRPr="00A4106B">
        <w:rPr>
          <w:rFonts w:eastAsia="Calibri"/>
        </w:rPr>
        <w:t>сновы осуществления коренными малочисленными народами, проживающими в Камчатском крае, традиционной хозяйственной деятельности и пользования природными ресурсами</w:t>
      </w:r>
      <w:r>
        <w:rPr>
          <w:rFonts w:eastAsia="Calibri"/>
        </w:rPr>
        <w:t>, о</w:t>
      </w:r>
      <w:r w:rsidRPr="005D4891">
        <w:rPr>
          <w:rFonts w:eastAsia="Calibri"/>
        </w:rPr>
        <w:t>бразовани</w:t>
      </w:r>
      <w:r>
        <w:rPr>
          <w:rFonts w:eastAsia="Calibri"/>
        </w:rPr>
        <w:t>я</w:t>
      </w:r>
      <w:r w:rsidRPr="005D4891">
        <w:rPr>
          <w:rFonts w:eastAsia="Calibri"/>
        </w:rPr>
        <w:t xml:space="preserve"> </w:t>
      </w:r>
      <w:r>
        <w:rPr>
          <w:rFonts w:eastAsia="Calibri"/>
        </w:rPr>
        <w:t xml:space="preserve">ТТП, а также раскрывают отдельные вопросы, касающиеся учетной </w:t>
      </w:r>
      <w:r w:rsidRPr="005D4891">
        <w:rPr>
          <w:rFonts w:eastAsia="Calibri"/>
        </w:rPr>
        <w:t>политик</w:t>
      </w:r>
      <w:r>
        <w:rPr>
          <w:rFonts w:eastAsia="Calibri"/>
        </w:rPr>
        <w:t>и</w:t>
      </w:r>
      <w:r w:rsidRPr="005D4891">
        <w:t xml:space="preserve"> в отношении </w:t>
      </w:r>
      <w:r w:rsidRPr="005D4891">
        <w:rPr>
          <w:rFonts w:eastAsia="Calibri"/>
        </w:rPr>
        <w:t>лиц</w:t>
      </w:r>
      <w:r>
        <w:rPr>
          <w:rFonts w:eastAsia="Calibri"/>
        </w:rPr>
        <w:t>, относящихся к этим народам.</w:t>
      </w:r>
    </w:p>
    <w:p w:rsidR="00B33E08" w:rsidRDefault="008E19EE" w:rsidP="00BA42F1">
      <w:pPr>
        <w:spacing w:after="0"/>
        <w:ind w:firstLine="708"/>
        <w:rPr>
          <w:rFonts w:eastAsia="Calibri"/>
        </w:rPr>
      </w:pPr>
      <w:r>
        <w:rPr>
          <w:rFonts w:eastAsia="Calibri"/>
        </w:rPr>
        <w:t xml:space="preserve">Принятый законодательный акт </w:t>
      </w:r>
      <w:r w:rsidR="00BA42F1">
        <w:rPr>
          <w:rFonts w:eastAsia="Calibri"/>
        </w:rPr>
        <w:t>даст</w:t>
      </w:r>
      <w:r w:rsidR="00B33E08">
        <w:rPr>
          <w:rFonts w:eastAsia="Calibri"/>
        </w:rPr>
        <w:t xml:space="preserve"> представителям коренного сообщества Камчатского края, а также иным правоприменителям четкое понимание того, кто относится к «коренным малочисленным народам», проживающим в Камчатском крае.</w:t>
      </w:r>
    </w:p>
    <w:p w:rsidR="00B33E08" w:rsidRDefault="00B33E08" w:rsidP="00BA42F1">
      <w:pPr>
        <w:spacing w:after="0"/>
        <w:ind w:firstLine="708"/>
        <w:rPr>
          <w:rFonts w:eastAsia="Calibri"/>
        </w:rPr>
      </w:pPr>
      <w:r>
        <w:rPr>
          <w:rFonts w:eastAsia="Calibri"/>
        </w:rPr>
        <w:t xml:space="preserve">Отдельные нормы закона Камчатского края вполне четко закрепляют </w:t>
      </w:r>
      <w:r w:rsidRPr="009E6E24">
        <w:t>правовы</w:t>
      </w:r>
      <w:r>
        <w:t>е</w:t>
      </w:r>
      <w:r w:rsidRPr="009E6E24">
        <w:t xml:space="preserve"> основ</w:t>
      </w:r>
      <w:r>
        <w:t>ы</w:t>
      </w:r>
      <w:r w:rsidRPr="009E6E24">
        <w:t xml:space="preserve"> для сохранения и развития традиционного образа жизни и традиционного природопользования коренных малочисленных народов</w:t>
      </w:r>
      <w:r>
        <w:t xml:space="preserve"> посредством </w:t>
      </w:r>
      <w:r w:rsidRPr="009E6E24">
        <w:t>образовани</w:t>
      </w:r>
      <w:r>
        <w:t>я</w:t>
      </w:r>
      <w:r w:rsidRPr="009E6E24">
        <w:t xml:space="preserve"> </w:t>
      </w:r>
      <w:r>
        <w:t>ТТП</w:t>
      </w:r>
      <w:r>
        <w:rPr>
          <w:rFonts w:eastAsia="Calibri"/>
        </w:rPr>
        <w:t>. В обозримой перспективе это позволит органам государственной власти Камчатского края и органам местного самоуправления муниципальных образований в Камчатском крае выработать подзаконную нормативно-правовую базу, регулирующую порядок образования ТТП</w:t>
      </w:r>
      <w:r w:rsidRPr="00CB2D96">
        <w:t xml:space="preserve"> </w:t>
      </w:r>
      <w:r>
        <w:t>краевого и местного значения</w:t>
      </w:r>
      <w:r>
        <w:rPr>
          <w:rFonts w:eastAsia="Calibri"/>
        </w:rPr>
        <w:t>, и в дальнейшем обеспечивать ее реализацию.</w:t>
      </w:r>
    </w:p>
    <w:p w:rsidR="007D4E1A" w:rsidRPr="00BA42F1" w:rsidRDefault="007D4E1A" w:rsidP="00BA42F1">
      <w:pPr>
        <w:spacing w:after="0"/>
        <w:ind w:firstLine="708"/>
        <w:rPr>
          <w:rFonts w:eastAsia="Times New Roman"/>
          <w:b/>
          <w:lang w:eastAsia="ru-RU"/>
        </w:rPr>
      </w:pPr>
      <w:r w:rsidRPr="00BA42F1">
        <w:rPr>
          <w:rFonts w:eastAsia="Times New Roman"/>
          <w:b/>
          <w:lang w:eastAsia="ru-RU"/>
        </w:rPr>
        <w:t xml:space="preserve">Органам местного самоуправления для </w:t>
      </w:r>
      <w:r w:rsidR="00D237C8" w:rsidRPr="00BA42F1">
        <w:rPr>
          <w:rFonts w:eastAsia="Times New Roman"/>
          <w:b/>
          <w:lang w:eastAsia="ru-RU"/>
        </w:rPr>
        <w:t xml:space="preserve">сведения </w:t>
      </w:r>
      <w:r w:rsidR="00B33E08" w:rsidRPr="00BA42F1">
        <w:rPr>
          <w:rFonts w:eastAsia="Times New Roman"/>
          <w:b/>
          <w:lang w:eastAsia="ru-RU"/>
        </w:rPr>
        <w:t>и использования в работе</w:t>
      </w:r>
    </w:p>
    <w:p w:rsidR="00E8453E" w:rsidRPr="005644C3" w:rsidRDefault="00E8453E" w:rsidP="00BA42F1">
      <w:pPr>
        <w:spacing w:after="0"/>
        <w:rPr>
          <w:rFonts w:eastAsia="Times New Roman"/>
          <w:highlight w:val="yellow"/>
          <w:lang w:eastAsia="ru-RU"/>
        </w:rPr>
      </w:pPr>
    </w:p>
    <w:p w:rsidR="005D4DFE" w:rsidRPr="00E3754D" w:rsidRDefault="00E70124" w:rsidP="00BA42F1">
      <w:pPr>
        <w:spacing w:after="0"/>
        <w:ind w:firstLine="708"/>
      </w:pPr>
      <w:bookmarkStart w:id="60" w:name="_Toc99721964"/>
      <w:r w:rsidRPr="00BA42F1">
        <w:rPr>
          <w:rStyle w:val="30"/>
          <w:rFonts w:eastAsiaTheme="minorHAnsi"/>
          <w:i w:val="0"/>
        </w:rPr>
        <w:t>9</w:t>
      </w:r>
      <w:r w:rsidR="005D4DFE" w:rsidRPr="00BA42F1">
        <w:rPr>
          <w:rStyle w:val="30"/>
          <w:rFonts w:eastAsiaTheme="minorHAnsi"/>
          <w:i w:val="0"/>
        </w:rPr>
        <w:t xml:space="preserve">. </w:t>
      </w:r>
      <w:r w:rsidR="00346616" w:rsidRPr="00BA42F1">
        <w:rPr>
          <w:rStyle w:val="30"/>
          <w:rFonts w:eastAsiaTheme="minorHAnsi"/>
          <w:i w:val="0"/>
        </w:rPr>
        <w:t>Закон Камчатского края от 10.03.2022 № 51 «О внесении изме</w:t>
      </w:r>
      <w:r w:rsidR="00F87570" w:rsidRPr="00BA42F1">
        <w:rPr>
          <w:rStyle w:val="30"/>
          <w:rFonts w:eastAsiaTheme="minorHAnsi"/>
          <w:i w:val="0"/>
        </w:rPr>
        <w:t>нений в Закон Камчатского края «</w:t>
      </w:r>
      <w:r w:rsidR="00346616" w:rsidRPr="00BA42F1">
        <w:rPr>
          <w:rStyle w:val="30"/>
          <w:rFonts w:eastAsiaTheme="minorHAnsi"/>
          <w:i w:val="0"/>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F87570" w:rsidRPr="00BA42F1">
        <w:rPr>
          <w:rStyle w:val="30"/>
          <w:rFonts w:eastAsiaTheme="minorHAnsi"/>
          <w:i w:val="0"/>
        </w:rPr>
        <w:t>»</w:t>
      </w:r>
      <w:bookmarkEnd w:id="60"/>
      <w:r w:rsidR="00C46F51" w:rsidRPr="00E3754D">
        <w:t xml:space="preserve">. </w:t>
      </w:r>
      <w:r w:rsidR="005D4DFE" w:rsidRPr="00E3754D">
        <w:t xml:space="preserve"> </w:t>
      </w:r>
      <w:r w:rsidR="00362D36" w:rsidRPr="00E3754D">
        <w:rPr>
          <w:b/>
        </w:rPr>
        <w:t>Вступил в</w:t>
      </w:r>
      <w:r w:rsidR="00346616" w:rsidRPr="00E3754D">
        <w:rPr>
          <w:b/>
        </w:rPr>
        <w:t xml:space="preserve"> силу с 12.03.2022 </w:t>
      </w:r>
      <w:r w:rsidR="00346616" w:rsidRPr="00E3754D">
        <w:t>(</w:t>
      </w:r>
      <w:r w:rsidR="00346616" w:rsidRPr="00346616">
        <w:t>распространяется на правоотношен</w:t>
      </w:r>
      <w:r w:rsidR="00346616" w:rsidRPr="00E3754D">
        <w:t>ия, возникшие с 1 января 2022</w:t>
      </w:r>
      <w:r w:rsidR="00C46F51" w:rsidRPr="00E3754D">
        <w:t xml:space="preserve"> года</w:t>
      </w:r>
      <w:r w:rsidR="00346616" w:rsidRPr="00E3754D">
        <w:t>).</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 xml:space="preserve">Закон разработан в связи переименованием Министерства социального развития и труда Камчатского края в Министерство социального благополучия и семейной политики Камчатского края и передачей полномочия в сфере опеки и попечительства в отношении несовершеннолетних граждан. </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В связи с тем, что Министерство социального благополучия и семейной политики наделено полномочиями по опеке и попечительству в отношении как несовершеннолетних, так и совершеннолетних недееспособных граждан, закон утверждает в новой редакции Методику расчёта субвенций местным бюджетам для осуществления государственных полномочий по опеке и попечительству определяя такой порядок путём суммирования размеров субвенций в части расходов на:</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w:t>
      </w:r>
      <w:r w:rsidRPr="00E3754D">
        <w:rPr>
          <w:rFonts w:eastAsia="Times New Roman" w:cs="Times New Roman"/>
          <w:lang w:eastAsia="ru-RU"/>
        </w:rPr>
        <w:t xml:space="preserve"> </w:t>
      </w:r>
      <w:r w:rsidRPr="00484285">
        <w:rPr>
          <w:rFonts w:eastAsia="Times New Roman" w:cs="Times New Roman"/>
          <w:lang w:eastAsia="ru-RU"/>
        </w:rPr>
        <w:t>предоставление с</w:t>
      </w:r>
      <w:r w:rsidRPr="00E3754D">
        <w:rPr>
          <w:rFonts w:eastAsia="Times New Roman" w:cs="Times New Roman"/>
          <w:lang w:eastAsia="ru-RU"/>
        </w:rPr>
        <w:t>оциальной поддержки детей-сирот;</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w:t>
      </w:r>
      <w:r w:rsidRPr="00E3754D">
        <w:rPr>
          <w:rFonts w:eastAsia="Times New Roman" w:cs="Times New Roman"/>
          <w:lang w:eastAsia="ru-RU"/>
        </w:rPr>
        <w:t xml:space="preserve"> </w:t>
      </w:r>
      <w:r w:rsidRPr="00484285">
        <w:rPr>
          <w:rFonts w:eastAsia="Times New Roman" w:cs="Times New Roman"/>
          <w:lang w:eastAsia="ru-RU"/>
        </w:rPr>
        <w:t>выплату ежемесячного во</w:t>
      </w:r>
      <w:r w:rsidRPr="00E3754D">
        <w:rPr>
          <w:rFonts w:eastAsia="Times New Roman" w:cs="Times New Roman"/>
          <w:lang w:eastAsia="ru-RU"/>
        </w:rPr>
        <w:t>знаграждения приёмным родителям;</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w:t>
      </w:r>
      <w:r w:rsidRPr="00E3754D">
        <w:rPr>
          <w:rFonts w:eastAsia="Times New Roman" w:cs="Times New Roman"/>
          <w:lang w:eastAsia="ru-RU"/>
        </w:rPr>
        <w:t xml:space="preserve"> </w:t>
      </w:r>
      <w:r w:rsidRPr="00484285">
        <w:rPr>
          <w:rFonts w:eastAsia="Times New Roman" w:cs="Times New Roman"/>
          <w:lang w:eastAsia="ru-RU"/>
        </w:rPr>
        <w:t>подготовку лиц, желающих принять ребенка</w:t>
      </w:r>
      <w:r w:rsidRPr="00E3754D">
        <w:rPr>
          <w:rFonts w:eastAsia="Times New Roman" w:cs="Times New Roman"/>
          <w:lang w:eastAsia="ru-RU"/>
        </w:rPr>
        <w:t xml:space="preserve"> на воспитание в приемную семью;</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w:t>
      </w:r>
      <w:r w:rsidRPr="00E3754D">
        <w:rPr>
          <w:rFonts w:eastAsia="Times New Roman" w:cs="Times New Roman"/>
          <w:lang w:eastAsia="ru-RU"/>
        </w:rPr>
        <w:t xml:space="preserve"> </w:t>
      </w:r>
      <w:r w:rsidRPr="00484285">
        <w:rPr>
          <w:rFonts w:eastAsia="Times New Roman" w:cs="Times New Roman"/>
          <w:lang w:eastAsia="ru-RU"/>
        </w:rPr>
        <w:t>единовременную выплату гражданам, ус</w:t>
      </w:r>
      <w:r w:rsidRPr="00E3754D">
        <w:rPr>
          <w:rFonts w:eastAsia="Times New Roman" w:cs="Times New Roman"/>
          <w:lang w:eastAsia="ru-RU"/>
        </w:rPr>
        <w:t>ыновившим (удочерившим) ребенка;</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w:t>
      </w:r>
      <w:r w:rsidR="00E951E7" w:rsidRPr="00E3754D">
        <w:rPr>
          <w:rFonts w:eastAsia="Times New Roman" w:cs="Times New Roman"/>
          <w:lang w:eastAsia="ru-RU"/>
        </w:rPr>
        <w:t xml:space="preserve"> </w:t>
      </w:r>
      <w:r w:rsidRPr="00484285">
        <w:rPr>
          <w:rFonts w:eastAsia="Times New Roman" w:cs="Times New Roman"/>
          <w:lang w:eastAsia="ru-RU"/>
        </w:rPr>
        <w:t>предоставление путевок в организации отдыха детей и их оздоровления, в санаторно-курортные организации, оплату проезда к месту лечения (отдыха)</w:t>
      </w:r>
      <w:r w:rsidR="00E951E7" w:rsidRPr="00E3754D">
        <w:rPr>
          <w:rFonts w:eastAsia="Times New Roman" w:cs="Times New Roman"/>
          <w:lang w:eastAsia="ru-RU"/>
        </w:rPr>
        <w:t>;</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 xml:space="preserve">-выплату единовременной компенсации расходов на оплату стоимости проезда ребенка, пребывающего в организации для детей-сирот, к месту жительства опекуна; </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 xml:space="preserve">- обеспечения бесплатным проездом на городском, пригородном транспорте, </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 выплату вознаграждения опекунам совершеннолетних недееспособных граждан,</w:t>
      </w:r>
    </w:p>
    <w:p w:rsidR="00484285" w:rsidRPr="00484285" w:rsidRDefault="00484285" w:rsidP="000D5942">
      <w:pPr>
        <w:spacing w:after="0"/>
        <w:ind w:firstLine="708"/>
        <w:rPr>
          <w:rFonts w:eastAsia="Times New Roman" w:cs="Times New Roman"/>
          <w:lang w:eastAsia="ru-RU"/>
        </w:rPr>
      </w:pPr>
      <w:r w:rsidRPr="00484285">
        <w:rPr>
          <w:rFonts w:eastAsia="Times New Roman" w:cs="Times New Roman"/>
          <w:lang w:eastAsia="ru-RU"/>
        </w:rPr>
        <w:t>- содержание специалистов по опеке и попечительству.</w:t>
      </w:r>
    </w:p>
    <w:p w:rsidR="00484285" w:rsidRPr="00484285" w:rsidRDefault="00D71E04" w:rsidP="000D5942">
      <w:pPr>
        <w:spacing w:after="0"/>
        <w:ind w:firstLine="708"/>
        <w:rPr>
          <w:rFonts w:eastAsia="Times New Roman" w:cs="Times New Roman"/>
          <w:lang w:eastAsia="ru-RU"/>
        </w:rPr>
      </w:pPr>
      <w:r w:rsidRPr="00E3754D">
        <w:rPr>
          <w:shd w:val="clear" w:color="auto" w:fill="FFFFFF"/>
        </w:rPr>
        <w:t>Кроме этого, в</w:t>
      </w:r>
      <w:r w:rsidR="00484285" w:rsidRPr="00E3754D">
        <w:rPr>
          <w:shd w:val="clear" w:color="auto" w:fill="FFFFFF"/>
        </w:rPr>
        <w:t>несенными изменениями определено, что в перечень полномочий органов власти Камчатского края включены также заключение с органами местного самоуправления соглашения о предоставлении субвенций для осуществления государственных полномочий, а также контроль за использованием предоставленных финансовых средств.</w:t>
      </w:r>
    </w:p>
    <w:p w:rsidR="005D4DFE" w:rsidRPr="00E3754D" w:rsidRDefault="005D4DFE" w:rsidP="000D5942">
      <w:pPr>
        <w:spacing w:after="0"/>
        <w:ind w:firstLine="708"/>
        <w:rPr>
          <w:rFonts w:eastAsia="Times New Roman"/>
          <w:b/>
          <w:lang w:eastAsia="ru-RU"/>
        </w:rPr>
      </w:pPr>
      <w:r w:rsidRPr="00E3754D">
        <w:rPr>
          <w:rFonts w:eastAsia="Times New Roman"/>
          <w:b/>
          <w:lang w:eastAsia="ru-RU"/>
        </w:rPr>
        <w:t xml:space="preserve">Органам местного самоуправления </w:t>
      </w:r>
      <w:r w:rsidR="00617F81" w:rsidRPr="00E3754D">
        <w:rPr>
          <w:rFonts w:eastAsia="Times New Roman"/>
          <w:b/>
          <w:lang w:eastAsia="ru-RU"/>
        </w:rPr>
        <w:t xml:space="preserve">для сведения </w:t>
      </w:r>
      <w:r w:rsidR="00C46F51" w:rsidRPr="00E3754D">
        <w:rPr>
          <w:rFonts w:eastAsia="Times New Roman"/>
          <w:b/>
          <w:lang w:eastAsia="ru-RU"/>
        </w:rPr>
        <w:t>и использования в работе</w:t>
      </w:r>
    </w:p>
    <w:p w:rsidR="00B82814" w:rsidRPr="00E3754D" w:rsidRDefault="005D4DFE" w:rsidP="00BA42F1">
      <w:pPr>
        <w:spacing w:after="0"/>
        <w:rPr>
          <w:rFonts w:ascii="Arial" w:hAnsi="Arial" w:cs="Arial"/>
          <w:b/>
          <w:color w:val="FF0000"/>
          <w:highlight w:val="yellow"/>
        </w:rPr>
      </w:pPr>
      <w:r w:rsidRPr="00E3754D">
        <w:rPr>
          <w:rFonts w:eastAsia="Times New Roman" w:cs="Times New Roman"/>
          <w:b/>
          <w:color w:val="FF0000"/>
          <w:highlight w:val="yellow"/>
          <w:lang w:eastAsia="ru-RU"/>
        </w:rPr>
        <w:t xml:space="preserve"> </w:t>
      </w:r>
    </w:p>
    <w:p w:rsidR="00235164" w:rsidRPr="0036588D" w:rsidRDefault="00E70124" w:rsidP="00103320">
      <w:pPr>
        <w:spacing w:after="0"/>
        <w:ind w:firstLine="708"/>
        <w:rPr>
          <w:b/>
          <w:szCs w:val="28"/>
        </w:rPr>
      </w:pPr>
      <w:bookmarkStart w:id="61" w:name="_Toc99721965"/>
      <w:r w:rsidRPr="0036588D">
        <w:rPr>
          <w:rStyle w:val="30"/>
          <w:rFonts w:eastAsiaTheme="minorHAnsi"/>
          <w:i w:val="0"/>
        </w:rPr>
        <w:t>10</w:t>
      </w:r>
      <w:r w:rsidR="00584E02" w:rsidRPr="0036588D">
        <w:rPr>
          <w:rStyle w:val="30"/>
          <w:rFonts w:eastAsiaTheme="minorHAnsi"/>
          <w:i w:val="0"/>
        </w:rPr>
        <w:t xml:space="preserve">. </w:t>
      </w:r>
      <w:r w:rsidR="00E3754D" w:rsidRPr="0036588D">
        <w:rPr>
          <w:rStyle w:val="30"/>
          <w:rFonts w:eastAsiaTheme="minorHAnsi"/>
          <w:i w:val="0"/>
        </w:rPr>
        <w:t>Закон Камчатского края от 10.03.2022 №</w:t>
      </w:r>
      <w:r w:rsidR="00103320" w:rsidRPr="0036588D">
        <w:rPr>
          <w:rStyle w:val="30"/>
          <w:rFonts w:eastAsiaTheme="minorHAnsi"/>
          <w:i w:val="0"/>
        </w:rPr>
        <w:t xml:space="preserve"> 54 «</w:t>
      </w:r>
      <w:r w:rsidR="00E3754D" w:rsidRPr="0036588D">
        <w:rPr>
          <w:rStyle w:val="30"/>
          <w:rFonts w:eastAsiaTheme="minorHAnsi"/>
          <w:i w:val="0"/>
        </w:rPr>
        <w:t>О внесении изме</w:t>
      </w:r>
      <w:r w:rsidR="00103320" w:rsidRPr="0036588D">
        <w:rPr>
          <w:rStyle w:val="30"/>
          <w:rFonts w:eastAsiaTheme="minorHAnsi"/>
          <w:i w:val="0"/>
        </w:rPr>
        <w:t>нений в Закон Камчатского края «</w:t>
      </w:r>
      <w:r w:rsidR="00E3754D" w:rsidRPr="0036588D">
        <w:rPr>
          <w:rStyle w:val="30"/>
          <w:rFonts w:eastAsiaTheme="minorHAnsi"/>
          <w:i w:val="0"/>
        </w:rPr>
        <w:t>Об отдельных вопросах проведения публичных меро</w:t>
      </w:r>
      <w:r w:rsidR="00103320" w:rsidRPr="0036588D">
        <w:rPr>
          <w:rStyle w:val="30"/>
          <w:rFonts w:eastAsiaTheme="minorHAnsi"/>
          <w:i w:val="0"/>
        </w:rPr>
        <w:t>приятий в Камчатском крае»</w:t>
      </w:r>
      <w:bookmarkEnd w:id="61"/>
      <w:r w:rsidR="00E3754D" w:rsidRPr="0036588D">
        <w:rPr>
          <w:rFonts w:ascii="PT Serif" w:hAnsi="PT Serif"/>
          <w:sz w:val="23"/>
          <w:szCs w:val="23"/>
        </w:rPr>
        <w:t xml:space="preserve">. </w:t>
      </w:r>
      <w:r w:rsidR="00584E02" w:rsidRPr="0036588D">
        <w:rPr>
          <w:b/>
          <w:szCs w:val="28"/>
        </w:rPr>
        <w:t>Вступил в</w:t>
      </w:r>
      <w:r w:rsidR="00E3754D" w:rsidRPr="0036588D">
        <w:rPr>
          <w:b/>
          <w:szCs w:val="28"/>
        </w:rPr>
        <w:t xml:space="preserve"> силу с 22</w:t>
      </w:r>
      <w:r w:rsidR="00D305E3" w:rsidRPr="0036588D">
        <w:rPr>
          <w:b/>
          <w:szCs w:val="28"/>
        </w:rPr>
        <w:t>.03.2022.</w:t>
      </w:r>
      <w:r w:rsidR="00B25021" w:rsidRPr="0036588D">
        <w:rPr>
          <w:b/>
          <w:szCs w:val="28"/>
        </w:rPr>
        <w:t xml:space="preserve"> </w:t>
      </w:r>
    </w:p>
    <w:p w:rsidR="00235164" w:rsidRPr="0036588D" w:rsidRDefault="00235164" w:rsidP="00103320">
      <w:pPr>
        <w:spacing w:after="0"/>
        <w:ind w:firstLine="708"/>
        <w:rPr>
          <w:rFonts w:eastAsia="Times New Roman" w:cs="Times New Roman"/>
          <w:szCs w:val="28"/>
          <w:lang w:eastAsia="ru-RU"/>
        </w:rPr>
      </w:pPr>
      <w:r w:rsidRPr="0036588D">
        <w:rPr>
          <w:rFonts w:eastAsia="Times New Roman" w:cs="Times New Roman"/>
          <w:szCs w:val="28"/>
          <w:lang w:eastAsia="ru-RU"/>
        </w:rPr>
        <w:t>Закон разработан в целях приведения в соответствие с Федеральным законом от 30.12.2020 № 497-ФЗ «О внесении изменений в Федеральный закон «О собраниях, митингах, демонстрациях, шествиях и пикетировании» и с правовой позицией, изложенной в Постановлении Конституционного Суда РФ от 04.06.2020 № 27-П.</w:t>
      </w:r>
    </w:p>
    <w:p w:rsidR="003961BA" w:rsidRPr="0036588D" w:rsidRDefault="00235164" w:rsidP="00103320">
      <w:pPr>
        <w:spacing w:after="0"/>
        <w:ind w:firstLine="708"/>
        <w:rPr>
          <w:rFonts w:eastAsia="Times New Roman" w:cs="Times New Roman"/>
          <w:szCs w:val="28"/>
          <w:lang w:eastAsia="ru-RU"/>
        </w:rPr>
      </w:pPr>
      <w:r w:rsidRPr="0036588D">
        <w:rPr>
          <w:rFonts w:eastAsia="Times New Roman" w:cs="Times New Roman"/>
          <w:szCs w:val="28"/>
          <w:lang w:eastAsia="ru-RU"/>
        </w:rPr>
        <w:t>Принятый закон исключает из перечня мест, в которых запрещается проведение собраний, митингов, шествий, демонстраций территории, прилегающие к зданиям, объектам определёнными в Законе, а также   предусматривает внесение изменений, обусловленных созданием в Камчатском крае Алеутского муниципального округа и изменением структуры исполнительных органов государственной власти Камчатского края.</w:t>
      </w:r>
    </w:p>
    <w:p w:rsidR="00584E02" w:rsidRPr="0036588D" w:rsidRDefault="00584E02" w:rsidP="00103320">
      <w:pPr>
        <w:spacing w:after="0"/>
        <w:ind w:firstLine="708"/>
        <w:rPr>
          <w:rFonts w:eastAsia="Times New Roman"/>
          <w:b/>
          <w:szCs w:val="28"/>
          <w:lang w:eastAsia="ru-RU"/>
        </w:rPr>
      </w:pPr>
      <w:r w:rsidRPr="0036588D">
        <w:rPr>
          <w:rFonts w:eastAsia="Times New Roman"/>
          <w:b/>
          <w:szCs w:val="28"/>
          <w:lang w:eastAsia="ru-RU"/>
        </w:rPr>
        <w:t>Органам местн</w:t>
      </w:r>
      <w:r w:rsidR="00EF7014" w:rsidRPr="0036588D">
        <w:rPr>
          <w:rFonts w:eastAsia="Times New Roman"/>
          <w:b/>
          <w:szCs w:val="28"/>
          <w:lang w:eastAsia="ru-RU"/>
        </w:rPr>
        <w:t>ого самоуправления для сведения</w:t>
      </w:r>
      <w:r w:rsidR="00222E57" w:rsidRPr="0036588D">
        <w:rPr>
          <w:rFonts w:eastAsia="Times New Roman"/>
          <w:b/>
          <w:szCs w:val="28"/>
          <w:lang w:eastAsia="ru-RU"/>
        </w:rPr>
        <w:t xml:space="preserve"> </w:t>
      </w:r>
    </w:p>
    <w:p w:rsidR="00103320" w:rsidRPr="0036588D" w:rsidRDefault="00103320" w:rsidP="00103320">
      <w:pPr>
        <w:spacing w:after="0"/>
        <w:ind w:firstLine="708"/>
        <w:rPr>
          <w:rFonts w:eastAsia="Times New Roman"/>
          <w:b/>
          <w:szCs w:val="28"/>
          <w:lang w:eastAsia="ru-RU"/>
        </w:rPr>
      </w:pPr>
    </w:p>
    <w:p w:rsidR="003E5027" w:rsidRPr="00EE0625" w:rsidRDefault="00E70124" w:rsidP="00EE0625">
      <w:pPr>
        <w:spacing w:after="0"/>
        <w:ind w:firstLine="708"/>
        <w:rPr>
          <w:b/>
        </w:rPr>
      </w:pPr>
      <w:bookmarkStart w:id="62" w:name="_Toc99721966"/>
      <w:r w:rsidRPr="009F5EBD">
        <w:rPr>
          <w:rStyle w:val="30"/>
          <w:rFonts w:eastAsiaTheme="minorHAnsi"/>
          <w:i w:val="0"/>
        </w:rPr>
        <w:t>11</w:t>
      </w:r>
      <w:r w:rsidR="003E5027" w:rsidRPr="009F5EBD">
        <w:rPr>
          <w:rStyle w:val="30"/>
          <w:rFonts w:eastAsiaTheme="minorHAnsi"/>
          <w:i w:val="0"/>
        </w:rPr>
        <w:t xml:space="preserve">. </w:t>
      </w:r>
      <w:r w:rsidR="00BE6A79" w:rsidRPr="009F5EBD">
        <w:rPr>
          <w:rStyle w:val="30"/>
          <w:rFonts w:eastAsiaTheme="minorHAnsi"/>
          <w:i w:val="0"/>
        </w:rPr>
        <w:t>Закон Камчатского края от 10.03.2022 № 55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w:t>
      </w:r>
      <w:r w:rsidR="00843873" w:rsidRPr="00BE6A79">
        <w:rPr>
          <w:rStyle w:val="30"/>
          <w:rFonts w:eastAsiaTheme="minorHAnsi"/>
          <w:i w:val="0"/>
          <w:szCs w:val="28"/>
        </w:rPr>
        <w:t>.</w:t>
      </w:r>
      <w:bookmarkEnd w:id="62"/>
      <w:r w:rsidR="00843873" w:rsidRPr="00BE6A79">
        <w:rPr>
          <w:rStyle w:val="30"/>
          <w:rFonts w:eastAsiaTheme="minorHAnsi"/>
          <w:i w:val="0"/>
          <w:szCs w:val="28"/>
        </w:rPr>
        <w:t xml:space="preserve"> </w:t>
      </w:r>
      <w:r w:rsidR="003E5027" w:rsidRPr="00EE0625">
        <w:rPr>
          <w:b/>
        </w:rPr>
        <w:t>Вступил в</w:t>
      </w:r>
      <w:r w:rsidR="00BE6A79" w:rsidRPr="00EE0625">
        <w:rPr>
          <w:b/>
        </w:rPr>
        <w:t xml:space="preserve"> силу с 22.03</w:t>
      </w:r>
      <w:r w:rsidR="00843873" w:rsidRPr="00EE0625">
        <w:rPr>
          <w:b/>
        </w:rPr>
        <w:t>.2022</w:t>
      </w:r>
      <w:r w:rsidR="003E5027" w:rsidRPr="00EE0625">
        <w:rPr>
          <w:b/>
        </w:rPr>
        <w:t xml:space="preserve">. </w:t>
      </w:r>
    </w:p>
    <w:p w:rsidR="0075792E" w:rsidRDefault="005562CF" w:rsidP="00EE0625">
      <w:pPr>
        <w:spacing w:after="0"/>
        <w:ind w:firstLine="708"/>
      </w:pPr>
      <w:r>
        <w:t>З</w:t>
      </w:r>
      <w:r w:rsidR="00395182" w:rsidRPr="00716A56">
        <w:t>акон разработан в рамках монит</w:t>
      </w:r>
      <w:r w:rsidR="00395182">
        <w:t xml:space="preserve">оринга Закона Камчатского края </w:t>
      </w:r>
      <w:r w:rsidR="006860A3">
        <w:t>№ 695 от</w:t>
      </w:r>
      <w:r w:rsidR="00C420E8">
        <w:t xml:space="preserve"> </w:t>
      </w:r>
      <w:r w:rsidR="006860A3">
        <w:t xml:space="preserve">03.12.2007 «О </w:t>
      </w:r>
      <w:r w:rsidR="00395182" w:rsidRPr="00716A56">
        <w:t>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w:t>
      </w:r>
      <w:r w:rsidR="00395182">
        <w:t xml:space="preserve"> помещения и коммунальных услуг»</w:t>
      </w:r>
      <w:r w:rsidR="00395182" w:rsidRPr="00716A56">
        <w:t>, по результатам которого выявлена необходимость приведения отдельных норм данного краевого Закона в соответствие с Бюджетным кодексом Российской Федерации, а также  уточнения его отдельных положений с учетом складывающейся практики изложения аналогичных положений в других законах Камчатского края о наделении органов местного самоуправления муниципальных образований в Камчатском крае государственными полномочиями.</w:t>
      </w:r>
      <w:r w:rsidR="0075792E" w:rsidRPr="0075792E">
        <w:t xml:space="preserve"> </w:t>
      </w:r>
    </w:p>
    <w:p w:rsidR="0075792E" w:rsidRDefault="0075792E" w:rsidP="009F5EBD">
      <w:pPr>
        <w:spacing w:after="0"/>
        <w:ind w:firstLine="708"/>
      </w:pPr>
      <w:r w:rsidRPr="006810B8">
        <w:t>В связи со значительным объемом изменений п</w:t>
      </w:r>
      <w:r>
        <w:t>ринята</w:t>
      </w:r>
      <w:r w:rsidRPr="006810B8">
        <w:t xml:space="preserve"> новая редакция закона Камчатского края, регулирующая правоотношения по вопросам предоставления гражданам субсидий на оплату жилого помещения и коммунальных услуг. </w:t>
      </w:r>
    </w:p>
    <w:p w:rsidR="0075792E" w:rsidRPr="00716A56" w:rsidRDefault="00C420E8" w:rsidP="009F5EBD">
      <w:pPr>
        <w:spacing w:after="0"/>
        <w:ind w:firstLine="708"/>
      </w:pPr>
      <w:r>
        <w:t>Одновременно признается</w:t>
      </w:r>
      <w:r w:rsidR="0075792E">
        <w:t xml:space="preserve"> утратившим силу Закон Камчатского края </w:t>
      </w:r>
      <w:r w:rsidR="00373D23">
        <w:t xml:space="preserve">    </w:t>
      </w:r>
      <w:r w:rsidR="0075792E">
        <w:t>№ 695 от 03.12.2007 (с изменениями), регулирующий эти правоотношения.</w:t>
      </w:r>
    </w:p>
    <w:p w:rsidR="003E5027" w:rsidRPr="009F5EBD" w:rsidRDefault="003E5027" w:rsidP="009F5EBD">
      <w:pPr>
        <w:spacing w:after="0"/>
        <w:ind w:firstLine="708"/>
        <w:rPr>
          <w:rFonts w:eastAsia="Times New Roman"/>
          <w:b/>
          <w:lang w:eastAsia="ru-RU"/>
        </w:rPr>
      </w:pPr>
      <w:r w:rsidRPr="009F5EBD">
        <w:rPr>
          <w:rFonts w:eastAsia="Times New Roman"/>
          <w:b/>
          <w:lang w:eastAsia="ru-RU"/>
        </w:rPr>
        <w:t xml:space="preserve">Органам местного самоуправления для сведения </w:t>
      </w:r>
      <w:r w:rsidR="00843873" w:rsidRPr="009F5EBD">
        <w:rPr>
          <w:rFonts w:eastAsia="Times New Roman"/>
          <w:b/>
          <w:lang w:eastAsia="ru-RU"/>
        </w:rPr>
        <w:t xml:space="preserve">и </w:t>
      </w:r>
      <w:r w:rsidR="00C575F8" w:rsidRPr="009F5EBD">
        <w:rPr>
          <w:rFonts w:eastAsia="Times New Roman"/>
          <w:b/>
          <w:lang w:eastAsia="ru-RU"/>
        </w:rPr>
        <w:t>исполнения</w:t>
      </w:r>
    </w:p>
    <w:p w:rsidR="008D20A7" w:rsidRPr="009F5EBD" w:rsidRDefault="008D20A7" w:rsidP="009F5EBD">
      <w:pPr>
        <w:spacing w:after="0"/>
        <w:rPr>
          <w:rStyle w:val="30"/>
          <w:rFonts w:eastAsiaTheme="minorHAnsi"/>
          <w:b/>
          <w:i w:val="0"/>
          <w:highlight w:val="yellow"/>
        </w:rPr>
      </w:pPr>
    </w:p>
    <w:p w:rsidR="00DA1090" w:rsidRPr="002D1BB3" w:rsidRDefault="009F6445" w:rsidP="002D1BB3">
      <w:pPr>
        <w:spacing w:after="0"/>
        <w:ind w:firstLine="708"/>
        <w:rPr>
          <w:b/>
        </w:rPr>
      </w:pPr>
      <w:bookmarkStart w:id="63" w:name="_Toc99721967"/>
      <w:r w:rsidRPr="002D1BB3">
        <w:rPr>
          <w:rStyle w:val="30"/>
          <w:rFonts w:eastAsiaTheme="minorHAnsi"/>
          <w:i w:val="0"/>
        </w:rPr>
        <w:t xml:space="preserve">12. </w:t>
      </w:r>
      <w:r w:rsidR="00C420E8" w:rsidRPr="002D1BB3">
        <w:rPr>
          <w:rStyle w:val="30"/>
          <w:rFonts w:eastAsiaTheme="minorHAnsi"/>
          <w:i w:val="0"/>
        </w:rPr>
        <w:t>Закон Камчатского края от 10.03.2022 № 56 «О внесении изменений в статьи 1 и 4 Закона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w:t>
      </w:r>
      <w:bookmarkEnd w:id="63"/>
      <w:r w:rsidR="00DA1090" w:rsidRPr="00D613AC">
        <w:t xml:space="preserve">. </w:t>
      </w:r>
      <w:r w:rsidR="00DA1090" w:rsidRPr="002D1BB3">
        <w:rPr>
          <w:b/>
        </w:rPr>
        <w:t>Вступил в силу с 22.03.2022.</w:t>
      </w:r>
    </w:p>
    <w:p w:rsidR="00D613AC" w:rsidRPr="00D613AC" w:rsidRDefault="00DA1090" w:rsidP="002D1BB3">
      <w:pPr>
        <w:spacing w:after="0"/>
        <w:ind w:firstLine="708"/>
        <w:rPr>
          <w:rFonts w:cs="Times New Roman"/>
          <w:color w:val="22272F"/>
          <w:shd w:val="clear" w:color="auto" w:fill="FFFFFF"/>
        </w:rPr>
      </w:pPr>
      <w:r w:rsidRPr="00D613AC">
        <w:rPr>
          <w:rFonts w:cs="Times New Roman"/>
        </w:rPr>
        <w:t>Закон разработан по итогам мониторинга федерального законодательства.  Отдельные положения Закона К</w:t>
      </w:r>
      <w:r w:rsidRPr="00D613AC">
        <w:rPr>
          <w:rFonts w:cs="Times New Roman"/>
          <w:shd w:val="clear" w:color="auto" w:fill="FFFFFF"/>
        </w:rPr>
        <w:t>амчатского края                  от 23.09.2014 № 503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w:t>
      </w:r>
      <w:r w:rsidRPr="00D613AC">
        <w:rPr>
          <w:rFonts w:cs="Times New Roman"/>
        </w:rPr>
        <w:t xml:space="preserve"> приводятся в соответствие </w:t>
      </w:r>
      <w:r w:rsidR="00D613AC" w:rsidRPr="00D613AC">
        <w:rPr>
          <w:rFonts w:cs="Times New Roman"/>
        </w:rPr>
        <w:t xml:space="preserve">с Федеральным законом от 06.10.2003 № 131-ФЗ </w:t>
      </w:r>
      <w:r w:rsidR="00D613AC" w:rsidRPr="00D613AC">
        <w:rPr>
          <w:rFonts w:cs="Times New Roman"/>
          <w:color w:val="22272F"/>
        </w:rPr>
        <w:br/>
      </w:r>
      <w:r w:rsidR="00D613AC" w:rsidRPr="00D613AC">
        <w:rPr>
          <w:rFonts w:cs="Times New Roman"/>
          <w:color w:val="22272F"/>
          <w:shd w:val="clear" w:color="auto" w:fill="FFFFFF"/>
        </w:rPr>
        <w:t xml:space="preserve">«Об общих принципах организации местного самоуправления в Российской Федерации». </w:t>
      </w:r>
    </w:p>
    <w:p w:rsidR="00DA1090" w:rsidRPr="002D1BB3" w:rsidRDefault="00DA1090" w:rsidP="002D1BB3">
      <w:pPr>
        <w:spacing w:after="0"/>
        <w:ind w:firstLine="567"/>
        <w:rPr>
          <w:rFonts w:eastAsia="Times New Roman"/>
          <w:b/>
          <w:lang w:eastAsia="ru-RU"/>
        </w:rPr>
      </w:pPr>
      <w:r w:rsidRPr="002D1BB3">
        <w:rPr>
          <w:rFonts w:eastAsia="Times New Roman"/>
          <w:b/>
          <w:lang w:eastAsia="ru-RU"/>
        </w:rPr>
        <w:t>Органам местного самоуправления для сведения и использования в работе</w:t>
      </w:r>
    </w:p>
    <w:p w:rsidR="002D1BB3" w:rsidRDefault="002D1BB3" w:rsidP="002D1BB3">
      <w:pPr>
        <w:spacing w:after="0"/>
        <w:ind w:firstLine="567"/>
        <w:rPr>
          <w:rFonts w:eastAsia="Times New Roman"/>
          <w:lang w:eastAsia="ru-RU"/>
        </w:rPr>
      </w:pPr>
    </w:p>
    <w:p w:rsidR="00F420BF" w:rsidRPr="002D1BB3" w:rsidRDefault="00D613AC" w:rsidP="002D1BB3">
      <w:pPr>
        <w:ind w:firstLine="567"/>
        <w:rPr>
          <w:b/>
        </w:rPr>
      </w:pPr>
      <w:bookmarkStart w:id="64" w:name="_Toc99721968"/>
      <w:r w:rsidRPr="002D1BB3">
        <w:rPr>
          <w:rStyle w:val="30"/>
          <w:rFonts w:eastAsiaTheme="minorHAnsi"/>
          <w:i w:val="0"/>
        </w:rPr>
        <w:t xml:space="preserve">13. </w:t>
      </w:r>
      <w:r w:rsidRPr="002D1BB3">
        <w:rPr>
          <w:rStyle w:val="30"/>
          <w:i w:val="0"/>
        </w:rPr>
        <w:t>Закон Камчатского края от 10</w:t>
      </w:r>
      <w:r w:rsidR="00F420BF" w:rsidRPr="002D1BB3">
        <w:rPr>
          <w:rStyle w:val="30"/>
          <w:rFonts w:eastAsiaTheme="minorHAnsi"/>
          <w:i w:val="0"/>
        </w:rPr>
        <w:t>.03ю2022 №</w:t>
      </w:r>
      <w:r w:rsidR="002D1BB3" w:rsidRPr="002D1BB3">
        <w:rPr>
          <w:rStyle w:val="30"/>
          <w:i w:val="0"/>
        </w:rPr>
        <w:t xml:space="preserve"> 58 «</w:t>
      </w:r>
      <w:r w:rsidRPr="002D1BB3">
        <w:rPr>
          <w:rStyle w:val="30"/>
          <w:i w:val="0"/>
        </w:rPr>
        <w:t>О внесении изме</w:t>
      </w:r>
      <w:r w:rsidR="002D1BB3" w:rsidRPr="002D1BB3">
        <w:rPr>
          <w:rStyle w:val="30"/>
          <w:i w:val="0"/>
        </w:rPr>
        <w:t>нений в Закон Камчатского края «</w:t>
      </w:r>
      <w:r w:rsidRPr="002D1BB3">
        <w:rPr>
          <w:rStyle w:val="30"/>
          <w:i w:val="0"/>
        </w:rPr>
        <w:t>Об охране окр</w:t>
      </w:r>
      <w:r w:rsidR="002D1BB3" w:rsidRPr="002D1BB3">
        <w:rPr>
          <w:rStyle w:val="30"/>
          <w:i w:val="0"/>
        </w:rPr>
        <w:t>ужающей среды в Камчатском крае»</w:t>
      </w:r>
      <w:bookmarkEnd w:id="64"/>
      <w:r w:rsidR="00F420BF" w:rsidRPr="00F420BF">
        <w:rPr>
          <w:rFonts w:ascii="PT Serif" w:hAnsi="PT Serif"/>
        </w:rPr>
        <w:t xml:space="preserve">. </w:t>
      </w:r>
      <w:r w:rsidR="00F420BF" w:rsidRPr="002D1BB3">
        <w:rPr>
          <w:b/>
        </w:rPr>
        <w:t xml:space="preserve">Вступил в силу с 22.03.2022. </w:t>
      </w:r>
    </w:p>
    <w:p w:rsidR="00F420BF" w:rsidRPr="002D1BB3" w:rsidRDefault="00F420BF" w:rsidP="002D1BB3">
      <w:pPr>
        <w:spacing w:after="0"/>
        <w:ind w:firstLine="567"/>
      </w:pPr>
      <w:r w:rsidRPr="002D1BB3">
        <w:t>Закон разработан по итогам мониторинга федерального законодательства в целях приведения Закона Камчатского края «Об охране окружающей среды в Камчатском крае»  в соответствие с Федеральным законом «О внесении изменений в Федеральный закон «Об охране окружающей среды» и отдельные законодательные акты Российской Федерации» и Федеральным законом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F420BF" w:rsidRPr="002D1BB3" w:rsidRDefault="00084C1B" w:rsidP="002D1BB3">
      <w:pPr>
        <w:spacing w:after="0"/>
        <w:ind w:firstLine="567"/>
      </w:pPr>
      <w:r w:rsidRPr="002D1BB3">
        <w:t>Принятый з</w:t>
      </w:r>
      <w:r w:rsidR="00F420BF" w:rsidRPr="002D1BB3">
        <w:t xml:space="preserve">акон, в частности, </w:t>
      </w:r>
      <w:r w:rsidRPr="002D1BB3">
        <w:t>отно</w:t>
      </w:r>
      <w:r w:rsidR="00F420BF" w:rsidRPr="002D1BB3">
        <w:t>с</w:t>
      </w:r>
      <w:r w:rsidRPr="002D1BB3">
        <w:t>ит</w:t>
      </w:r>
      <w:r w:rsidR="00F420BF" w:rsidRPr="002D1BB3">
        <w:t xml:space="preserve"> к полномочиям иных исполнительных органов государственной вл</w:t>
      </w:r>
      <w:r w:rsidRPr="002D1BB3">
        <w:t>асти Камчатского края полномочия</w:t>
      </w:r>
      <w:r w:rsidR="00F420BF" w:rsidRPr="002D1BB3">
        <w:t xml:space="preserve"> по участию в обеспечении населения информацией о состоянии окружающей среды в Камчатском крае и по участию в осуществлении государственного экологического мониторинга (государственного мониторинга окружающей среды) в Камчатском крае</w:t>
      </w:r>
      <w:r w:rsidRPr="002D1BB3">
        <w:t xml:space="preserve">, а также </w:t>
      </w:r>
      <w:r w:rsidR="00F420BF" w:rsidRPr="002D1BB3">
        <w:t>полномочи</w:t>
      </w:r>
      <w:r w:rsidRPr="002D1BB3">
        <w:t>я, связанные</w:t>
      </w:r>
      <w:r w:rsidR="00F420BF" w:rsidRPr="002D1BB3">
        <w:t xml:space="preserve"> с осуществлением регионального государственного экологического контроля (надзора) в Камчатском крае.</w:t>
      </w:r>
    </w:p>
    <w:p w:rsidR="00D613AC" w:rsidRPr="002D1BB3" w:rsidRDefault="00F420BF" w:rsidP="002D1BB3">
      <w:pPr>
        <w:ind w:firstLine="567"/>
        <w:rPr>
          <w:rFonts w:ascii="PT Serif" w:hAnsi="PT Serif"/>
          <w:b/>
        </w:rPr>
      </w:pPr>
      <w:r w:rsidRPr="002D1BB3">
        <w:rPr>
          <w:b/>
        </w:rPr>
        <w:t>Органам местного самоуправления для сведения</w:t>
      </w:r>
    </w:p>
    <w:p w:rsidR="009112EA" w:rsidRDefault="009112EA" w:rsidP="002D1BB3">
      <w:pPr>
        <w:spacing w:after="0"/>
        <w:ind w:firstLine="567"/>
      </w:pPr>
      <w:bookmarkStart w:id="65" w:name="_Toc99721969"/>
      <w:r w:rsidRPr="002D1BB3">
        <w:rPr>
          <w:rStyle w:val="30"/>
          <w:i w:val="0"/>
        </w:rPr>
        <w:t xml:space="preserve">14. </w:t>
      </w:r>
      <w:r w:rsidRPr="002D1BB3">
        <w:rPr>
          <w:rStyle w:val="30"/>
          <w:rFonts w:eastAsiaTheme="minorHAnsi"/>
          <w:i w:val="0"/>
        </w:rPr>
        <w:t>Закон Камчатского края от 10</w:t>
      </w:r>
      <w:r w:rsidRPr="002D1BB3">
        <w:rPr>
          <w:rStyle w:val="30"/>
          <w:i w:val="0"/>
        </w:rPr>
        <w:t>.03.2022 № 59 «</w:t>
      </w:r>
      <w:r w:rsidRPr="002D1BB3">
        <w:rPr>
          <w:rStyle w:val="30"/>
          <w:rFonts w:eastAsiaTheme="minorHAnsi"/>
          <w:i w:val="0"/>
        </w:rPr>
        <w:t>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w:t>
      </w:r>
      <w:r w:rsidRPr="002D1BB3">
        <w:rPr>
          <w:rStyle w:val="30"/>
          <w:i w:val="0"/>
        </w:rPr>
        <w:t>вершеннолетних и защите их прав»</w:t>
      </w:r>
      <w:bookmarkEnd w:id="65"/>
      <w:r>
        <w:rPr>
          <w:rFonts w:eastAsia="Times New Roman"/>
          <w:lang w:eastAsia="ru-RU"/>
        </w:rPr>
        <w:t xml:space="preserve">. </w:t>
      </w:r>
      <w:r w:rsidRPr="002D1BB3">
        <w:rPr>
          <w:b/>
        </w:rPr>
        <w:t>Вступил в силу с 22.03.2022.</w:t>
      </w:r>
      <w:r w:rsidRPr="00F420BF">
        <w:t xml:space="preserve"> </w:t>
      </w:r>
    </w:p>
    <w:p w:rsidR="00373D23" w:rsidRPr="000D2246" w:rsidRDefault="00373D23" w:rsidP="002D1BB3">
      <w:pPr>
        <w:spacing w:after="0"/>
        <w:ind w:firstLine="567"/>
      </w:pPr>
      <w:r w:rsidRPr="000D2246">
        <w:t xml:space="preserve">Закон разработан в связи с необходимостью приведения отдельных норм Закона Камчатского края </w:t>
      </w:r>
      <w:r>
        <w:t xml:space="preserve">от 04.12.2008 </w:t>
      </w:r>
      <w:r w:rsidRPr="000D2246">
        <w:t xml:space="preserve">№ 159 </w:t>
      </w:r>
      <w:r>
        <w:t>«</w:t>
      </w:r>
      <w:r w:rsidRPr="000D2246">
        <w:t>О наделении органов местного самоуправления государственными полномочиями по созданию и организации деятельности муниципальных комиссий по делам несовершеннолетних и защите их прав в Камчатском крае</w:t>
      </w:r>
      <w:r>
        <w:t>»</w:t>
      </w:r>
      <w:r w:rsidRPr="000D2246">
        <w:t xml:space="preserve"> в соответствие с Бюджетным кодексом Российской Федерации, а также уточнения его положений с учетом практики изложения аналогичных положений в других законах Камчатского края о наделении органов местного самоуправления государственными полномочиями.</w:t>
      </w:r>
    </w:p>
    <w:p w:rsidR="00373D23" w:rsidRDefault="00373D23" w:rsidP="002D1BB3">
      <w:pPr>
        <w:spacing w:after="0"/>
        <w:ind w:firstLine="567"/>
      </w:pPr>
      <w:r w:rsidRPr="006810B8">
        <w:t xml:space="preserve">В связи со значительным объемом изменений </w:t>
      </w:r>
      <w:r>
        <w:t>принята</w:t>
      </w:r>
      <w:r w:rsidRPr="006810B8">
        <w:t xml:space="preserve"> новая редакция закона Камчатского края, регулирующая правоотношения по вопросам</w:t>
      </w:r>
      <w:r>
        <w:t xml:space="preserve"> создания и организации деятельности муниципальных </w:t>
      </w:r>
      <w:r w:rsidRPr="00625717">
        <w:t>комиссий по делам несовершеннолетних и защите их прав</w:t>
      </w:r>
      <w:r w:rsidRPr="006810B8">
        <w:t xml:space="preserve">. </w:t>
      </w:r>
      <w:r>
        <w:t>Одновременно признается утратившим силу краевой закон № 159 от 04.12.2008 (с изменениями), регулирующий эти правоотношения</w:t>
      </w:r>
      <w:r w:rsidR="00357CA5">
        <w:t>.</w:t>
      </w:r>
    </w:p>
    <w:p w:rsidR="00373D23" w:rsidRPr="002D1BB3" w:rsidRDefault="00373D23" w:rsidP="002D1BB3">
      <w:pPr>
        <w:spacing w:after="0"/>
        <w:rPr>
          <w:rFonts w:eastAsia="Times New Roman"/>
          <w:b/>
          <w:lang w:eastAsia="ru-RU"/>
        </w:rPr>
      </w:pPr>
      <w:r w:rsidRPr="002D1BB3">
        <w:rPr>
          <w:rFonts w:eastAsia="Times New Roman"/>
          <w:b/>
          <w:lang w:eastAsia="ru-RU"/>
        </w:rPr>
        <w:t>Органам местного самоуправления для сведения и исполнения</w:t>
      </w:r>
    </w:p>
    <w:p w:rsidR="00760988" w:rsidRPr="002D1BB3" w:rsidRDefault="00760988" w:rsidP="002D1BB3">
      <w:pPr>
        <w:spacing w:after="0"/>
        <w:rPr>
          <w:b/>
          <w:i/>
          <w:sz w:val="20"/>
          <w:szCs w:val="20"/>
        </w:rPr>
      </w:pPr>
    </w:p>
    <w:p w:rsidR="00DA1090" w:rsidRDefault="00DA1090" w:rsidP="003E5027">
      <w:pPr>
        <w:autoSpaceDE w:val="0"/>
        <w:autoSpaceDN w:val="0"/>
        <w:adjustRightInd w:val="0"/>
        <w:spacing w:after="0" w:line="240" w:lineRule="auto"/>
        <w:ind w:firstLine="709"/>
        <w:jc w:val="right"/>
        <w:rPr>
          <w:rFonts w:cs="Times New Roman"/>
          <w:i/>
          <w:sz w:val="20"/>
          <w:szCs w:val="20"/>
        </w:rPr>
      </w:pPr>
    </w:p>
    <w:p w:rsidR="003E5027" w:rsidRPr="00505A3E" w:rsidRDefault="003E5027" w:rsidP="003E5027">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Отдел по работе</w:t>
      </w:r>
    </w:p>
    <w:p w:rsidR="008A314C" w:rsidRPr="00505A3E" w:rsidRDefault="003F4DA5"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 xml:space="preserve"> с</w:t>
      </w:r>
      <w:r w:rsidR="008A314C" w:rsidRPr="00505A3E">
        <w:rPr>
          <w:rFonts w:cs="Times New Roman"/>
          <w:i/>
          <w:sz w:val="20"/>
          <w:szCs w:val="20"/>
        </w:rPr>
        <w:t xml:space="preserve"> депутатскими фракциями,</w:t>
      </w:r>
      <w:r w:rsidRPr="00505A3E">
        <w:rPr>
          <w:rFonts w:cs="Times New Roman"/>
          <w:i/>
          <w:sz w:val="20"/>
          <w:szCs w:val="20"/>
        </w:rPr>
        <w:t xml:space="preserve"> </w:t>
      </w:r>
    </w:p>
    <w:p w:rsidR="00594EED" w:rsidRPr="00505A3E" w:rsidRDefault="004C27CD"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органами местного самоуправления</w:t>
      </w:r>
      <w:r w:rsidR="00594EED" w:rsidRPr="00505A3E">
        <w:rPr>
          <w:rFonts w:cs="Times New Roman"/>
          <w:i/>
          <w:sz w:val="20"/>
          <w:szCs w:val="20"/>
        </w:rPr>
        <w:t xml:space="preserve"> </w:t>
      </w:r>
    </w:p>
    <w:p w:rsidR="00E9006F" w:rsidRPr="00505A3E" w:rsidRDefault="008A314C"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и общественными организациями</w:t>
      </w:r>
    </w:p>
    <w:p w:rsidR="004262F8" w:rsidRPr="00505A3E" w:rsidRDefault="00E9006F" w:rsidP="008A314C">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Законодательного Собрани</w:t>
      </w:r>
      <w:r w:rsidR="004262F8" w:rsidRPr="00505A3E">
        <w:rPr>
          <w:rFonts w:cs="Times New Roman"/>
          <w:i/>
          <w:sz w:val="20"/>
          <w:szCs w:val="20"/>
        </w:rPr>
        <w:t>я</w:t>
      </w:r>
    </w:p>
    <w:p w:rsidR="00835EB1" w:rsidRDefault="00E9006F" w:rsidP="008A314C">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Камчатского края</w:t>
      </w:r>
    </w:p>
    <w:sectPr w:rsidR="00835EB1" w:rsidSect="003B15B8">
      <w:headerReference w:type="default" r:id="rId13"/>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79" w:rsidRDefault="00865779" w:rsidP="00E55F86">
      <w:pPr>
        <w:spacing w:after="0" w:line="240" w:lineRule="auto"/>
      </w:pPr>
      <w:r>
        <w:separator/>
      </w:r>
    </w:p>
    <w:p w:rsidR="00865779" w:rsidRDefault="00865779"/>
    <w:p w:rsidR="00865779" w:rsidRDefault="00865779" w:rsidP="006A039A"/>
    <w:p w:rsidR="00865779" w:rsidRDefault="00865779" w:rsidP="006A039A"/>
  </w:endnote>
  <w:endnote w:type="continuationSeparator" w:id="0">
    <w:p w:rsidR="00865779" w:rsidRDefault="00865779" w:rsidP="00E55F86">
      <w:pPr>
        <w:spacing w:after="0" w:line="240" w:lineRule="auto"/>
      </w:pPr>
      <w:r>
        <w:continuationSeparator/>
      </w:r>
    </w:p>
    <w:p w:rsidR="00865779" w:rsidRDefault="00865779"/>
    <w:p w:rsidR="00865779" w:rsidRDefault="00865779" w:rsidP="006A039A"/>
    <w:p w:rsidR="00865779" w:rsidRDefault="00865779"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79" w:rsidRDefault="00865779" w:rsidP="00E55F86">
      <w:pPr>
        <w:spacing w:after="0" w:line="240" w:lineRule="auto"/>
      </w:pPr>
      <w:r>
        <w:separator/>
      </w:r>
    </w:p>
    <w:p w:rsidR="00865779" w:rsidRDefault="00865779"/>
    <w:p w:rsidR="00865779" w:rsidRDefault="00865779" w:rsidP="006A039A"/>
    <w:p w:rsidR="00865779" w:rsidRDefault="00865779" w:rsidP="006A039A"/>
  </w:footnote>
  <w:footnote w:type="continuationSeparator" w:id="0">
    <w:p w:rsidR="00865779" w:rsidRDefault="00865779" w:rsidP="00E55F86">
      <w:pPr>
        <w:spacing w:after="0" w:line="240" w:lineRule="auto"/>
      </w:pPr>
      <w:r>
        <w:continuationSeparator/>
      </w:r>
    </w:p>
    <w:p w:rsidR="00865779" w:rsidRDefault="00865779"/>
    <w:p w:rsidR="00865779" w:rsidRDefault="00865779" w:rsidP="006A039A"/>
    <w:p w:rsidR="00865779" w:rsidRDefault="00865779"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Content>
      <w:p w:rsidR="00865779" w:rsidRPr="003B15B8" w:rsidRDefault="00865779">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2D1BB3">
          <w:rPr>
            <w:noProof/>
            <w:sz w:val="20"/>
            <w:szCs w:val="20"/>
          </w:rPr>
          <w:t>5</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17"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B77650"/>
    <w:multiLevelType w:val="hybridMultilevel"/>
    <w:tmpl w:val="46628242"/>
    <w:lvl w:ilvl="0" w:tplc="C85C2C48">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1"/>
  </w:num>
  <w:num w:numId="4">
    <w:abstractNumId w:val="2"/>
  </w:num>
  <w:num w:numId="5">
    <w:abstractNumId w:val="24"/>
  </w:num>
  <w:num w:numId="6">
    <w:abstractNumId w:val="25"/>
  </w:num>
  <w:num w:numId="7">
    <w:abstractNumId w:val="17"/>
  </w:num>
  <w:num w:numId="8">
    <w:abstractNumId w:val="14"/>
  </w:num>
  <w:num w:numId="9">
    <w:abstractNumId w:val="21"/>
  </w:num>
  <w:num w:numId="10">
    <w:abstractNumId w:val="4"/>
  </w:num>
  <w:num w:numId="11">
    <w:abstractNumId w:val="23"/>
  </w:num>
  <w:num w:numId="12">
    <w:abstractNumId w:val="9"/>
  </w:num>
  <w:num w:numId="13">
    <w:abstractNumId w:val="16"/>
  </w:num>
  <w:num w:numId="14">
    <w:abstractNumId w:val="1"/>
  </w:num>
  <w:num w:numId="15">
    <w:abstractNumId w:val="15"/>
  </w:num>
  <w:num w:numId="16">
    <w:abstractNumId w:val="3"/>
  </w:num>
  <w:num w:numId="17">
    <w:abstractNumId w:val="20"/>
  </w:num>
  <w:num w:numId="18">
    <w:abstractNumId w:val="12"/>
  </w:num>
  <w:num w:numId="19">
    <w:abstractNumId w:val="8"/>
  </w:num>
  <w:num w:numId="20">
    <w:abstractNumId w:val="22"/>
  </w:num>
  <w:num w:numId="21">
    <w:abstractNumId w:val="13"/>
  </w:num>
  <w:num w:numId="22">
    <w:abstractNumId w:val="10"/>
  </w:num>
  <w:num w:numId="23">
    <w:abstractNumId w:val="5"/>
  </w:num>
  <w:num w:numId="24">
    <w:abstractNumId w:val="26"/>
  </w:num>
  <w:num w:numId="25">
    <w:abstractNumId w:val="0"/>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345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BC"/>
    <w:rsid w:val="00001CA7"/>
    <w:rsid w:val="00001EA9"/>
    <w:rsid w:val="00002243"/>
    <w:rsid w:val="0000256C"/>
    <w:rsid w:val="00002C0F"/>
    <w:rsid w:val="000035F5"/>
    <w:rsid w:val="00004241"/>
    <w:rsid w:val="00004431"/>
    <w:rsid w:val="00004738"/>
    <w:rsid w:val="0000498A"/>
    <w:rsid w:val="00005096"/>
    <w:rsid w:val="000052DE"/>
    <w:rsid w:val="00005333"/>
    <w:rsid w:val="000053F9"/>
    <w:rsid w:val="000077CA"/>
    <w:rsid w:val="00007DCA"/>
    <w:rsid w:val="00010107"/>
    <w:rsid w:val="00010301"/>
    <w:rsid w:val="000110C3"/>
    <w:rsid w:val="00011BA3"/>
    <w:rsid w:val="000122D3"/>
    <w:rsid w:val="000122FE"/>
    <w:rsid w:val="0001282B"/>
    <w:rsid w:val="0001299C"/>
    <w:rsid w:val="00013CFB"/>
    <w:rsid w:val="00013D52"/>
    <w:rsid w:val="00014D71"/>
    <w:rsid w:val="000153BA"/>
    <w:rsid w:val="00016204"/>
    <w:rsid w:val="00016AC6"/>
    <w:rsid w:val="00017B30"/>
    <w:rsid w:val="00020795"/>
    <w:rsid w:val="00020BBB"/>
    <w:rsid w:val="00020BF8"/>
    <w:rsid w:val="00021546"/>
    <w:rsid w:val="00021CC8"/>
    <w:rsid w:val="00023678"/>
    <w:rsid w:val="00023C6D"/>
    <w:rsid w:val="0002410B"/>
    <w:rsid w:val="0002410D"/>
    <w:rsid w:val="000246EC"/>
    <w:rsid w:val="00024F7C"/>
    <w:rsid w:val="000252BC"/>
    <w:rsid w:val="000254D2"/>
    <w:rsid w:val="000264CC"/>
    <w:rsid w:val="0002672B"/>
    <w:rsid w:val="000270B8"/>
    <w:rsid w:val="00027296"/>
    <w:rsid w:val="00030193"/>
    <w:rsid w:val="00030378"/>
    <w:rsid w:val="00030A3D"/>
    <w:rsid w:val="00030E3B"/>
    <w:rsid w:val="0003101B"/>
    <w:rsid w:val="000317B2"/>
    <w:rsid w:val="00032066"/>
    <w:rsid w:val="0003234F"/>
    <w:rsid w:val="00032E7B"/>
    <w:rsid w:val="00033B04"/>
    <w:rsid w:val="00033E00"/>
    <w:rsid w:val="00033FB1"/>
    <w:rsid w:val="00034464"/>
    <w:rsid w:val="000354E6"/>
    <w:rsid w:val="0003583F"/>
    <w:rsid w:val="00035A50"/>
    <w:rsid w:val="00035CD0"/>
    <w:rsid w:val="000373B1"/>
    <w:rsid w:val="00040F93"/>
    <w:rsid w:val="00041248"/>
    <w:rsid w:val="00041A8A"/>
    <w:rsid w:val="000425F5"/>
    <w:rsid w:val="0004266A"/>
    <w:rsid w:val="000449B8"/>
    <w:rsid w:val="000453EE"/>
    <w:rsid w:val="00045AA9"/>
    <w:rsid w:val="000469AD"/>
    <w:rsid w:val="00046AFC"/>
    <w:rsid w:val="00047220"/>
    <w:rsid w:val="000475E3"/>
    <w:rsid w:val="00050868"/>
    <w:rsid w:val="00051268"/>
    <w:rsid w:val="000525F2"/>
    <w:rsid w:val="000526E1"/>
    <w:rsid w:val="00052A87"/>
    <w:rsid w:val="000539A8"/>
    <w:rsid w:val="00054546"/>
    <w:rsid w:val="0005485A"/>
    <w:rsid w:val="0005548C"/>
    <w:rsid w:val="0005600F"/>
    <w:rsid w:val="000567CE"/>
    <w:rsid w:val="000567E4"/>
    <w:rsid w:val="000604BA"/>
    <w:rsid w:val="000606BC"/>
    <w:rsid w:val="00061858"/>
    <w:rsid w:val="00061A6D"/>
    <w:rsid w:val="0006219F"/>
    <w:rsid w:val="00062BD7"/>
    <w:rsid w:val="0006434B"/>
    <w:rsid w:val="000646A0"/>
    <w:rsid w:val="00064ECF"/>
    <w:rsid w:val="00066C8C"/>
    <w:rsid w:val="00067DB8"/>
    <w:rsid w:val="00070375"/>
    <w:rsid w:val="000707E0"/>
    <w:rsid w:val="00070A15"/>
    <w:rsid w:val="00070A5D"/>
    <w:rsid w:val="0007114B"/>
    <w:rsid w:val="000717D1"/>
    <w:rsid w:val="0007287F"/>
    <w:rsid w:val="00073E11"/>
    <w:rsid w:val="00074152"/>
    <w:rsid w:val="00074D88"/>
    <w:rsid w:val="00074FAE"/>
    <w:rsid w:val="00075A5A"/>
    <w:rsid w:val="00075D9C"/>
    <w:rsid w:val="00076223"/>
    <w:rsid w:val="000763C9"/>
    <w:rsid w:val="000768EA"/>
    <w:rsid w:val="000773D5"/>
    <w:rsid w:val="00077DF0"/>
    <w:rsid w:val="00077EF7"/>
    <w:rsid w:val="0008015F"/>
    <w:rsid w:val="0008070C"/>
    <w:rsid w:val="00081A57"/>
    <w:rsid w:val="00082948"/>
    <w:rsid w:val="00082E32"/>
    <w:rsid w:val="00083968"/>
    <w:rsid w:val="000839F1"/>
    <w:rsid w:val="0008486F"/>
    <w:rsid w:val="00084C1B"/>
    <w:rsid w:val="00084C43"/>
    <w:rsid w:val="00085665"/>
    <w:rsid w:val="00085EDA"/>
    <w:rsid w:val="0008725F"/>
    <w:rsid w:val="00087320"/>
    <w:rsid w:val="00090B7B"/>
    <w:rsid w:val="00090E71"/>
    <w:rsid w:val="000910DC"/>
    <w:rsid w:val="000919B6"/>
    <w:rsid w:val="00091F66"/>
    <w:rsid w:val="00092390"/>
    <w:rsid w:val="000925AF"/>
    <w:rsid w:val="00092756"/>
    <w:rsid w:val="0009296F"/>
    <w:rsid w:val="00092E56"/>
    <w:rsid w:val="00092E60"/>
    <w:rsid w:val="00092EE5"/>
    <w:rsid w:val="00093025"/>
    <w:rsid w:val="00093285"/>
    <w:rsid w:val="00093D7E"/>
    <w:rsid w:val="000941CE"/>
    <w:rsid w:val="00095FAF"/>
    <w:rsid w:val="000967CD"/>
    <w:rsid w:val="00096A5C"/>
    <w:rsid w:val="000A0D75"/>
    <w:rsid w:val="000A2435"/>
    <w:rsid w:val="000A2FC8"/>
    <w:rsid w:val="000A346E"/>
    <w:rsid w:val="000A3F3D"/>
    <w:rsid w:val="000A4995"/>
    <w:rsid w:val="000A4ED3"/>
    <w:rsid w:val="000A5312"/>
    <w:rsid w:val="000A5380"/>
    <w:rsid w:val="000A5BA7"/>
    <w:rsid w:val="000A5C38"/>
    <w:rsid w:val="000A63BA"/>
    <w:rsid w:val="000A6535"/>
    <w:rsid w:val="000B0D67"/>
    <w:rsid w:val="000B10E0"/>
    <w:rsid w:val="000B261E"/>
    <w:rsid w:val="000B2C35"/>
    <w:rsid w:val="000B3244"/>
    <w:rsid w:val="000B3720"/>
    <w:rsid w:val="000B4886"/>
    <w:rsid w:val="000B5B1F"/>
    <w:rsid w:val="000B6077"/>
    <w:rsid w:val="000B6A0B"/>
    <w:rsid w:val="000B6A5C"/>
    <w:rsid w:val="000B6EF7"/>
    <w:rsid w:val="000B6F91"/>
    <w:rsid w:val="000B77AA"/>
    <w:rsid w:val="000C0582"/>
    <w:rsid w:val="000C0996"/>
    <w:rsid w:val="000C0E37"/>
    <w:rsid w:val="000C1D58"/>
    <w:rsid w:val="000C1E8E"/>
    <w:rsid w:val="000C2565"/>
    <w:rsid w:val="000C300A"/>
    <w:rsid w:val="000C3A51"/>
    <w:rsid w:val="000C49DD"/>
    <w:rsid w:val="000C4AF9"/>
    <w:rsid w:val="000C4D96"/>
    <w:rsid w:val="000C4E16"/>
    <w:rsid w:val="000C54BE"/>
    <w:rsid w:val="000C6887"/>
    <w:rsid w:val="000D0F3B"/>
    <w:rsid w:val="000D1254"/>
    <w:rsid w:val="000D1974"/>
    <w:rsid w:val="000D1C0E"/>
    <w:rsid w:val="000D2B78"/>
    <w:rsid w:val="000D38EA"/>
    <w:rsid w:val="000D5942"/>
    <w:rsid w:val="000D6380"/>
    <w:rsid w:val="000D683C"/>
    <w:rsid w:val="000D6A7C"/>
    <w:rsid w:val="000D75E3"/>
    <w:rsid w:val="000E04D4"/>
    <w:rsid w:val="000E07B3"/>
    <w:rsid w:val="000E0C22"/>
    <w:rsid w:val="000E1060"/>
    <w:rsid w:val="000E1C82"/>
    <w:rsid w:val="000E1F68"/>
    <w:rsid w:val="000E230E"/>
    <w:rsid w:val="000E27B5"/>
    <w:rsid w:val="000E3355"/>
    <w:rsid w:val="000E3FC6"/>
    <w:rsid w:val="000E40C0"/>
    <w:rsid w:val="000E54D3"/>
    <w:rsid w:val="000E657E"/>
    <w:rsid w:val="000E6B4B"/>
    <w:rsid w:val="000E6D2B"/>
    <w:rsid w:val="000F072F"/>
    <w:rsid w:val="000F0BEB"/>
    <w:rsid w:val="000F108D"/>
    <w:rsid w:val="000F15FB"/>
    <w:rsid w:val="000F1EFD"/>
    <w:rsid w:val="000F213C"/>
    <w:rsid w:val="000F3199"/>
    <w:rsid w:val="000F3B82"/>
    <w:rsid w:val="000F4ADF"/>
    <w:rsid w:val="000F5DFE"/>
    <w:rsid w:val="000F6E19"/>
    <w:rsid w:val="000F7AFD"/>
    <w:rsid w:val="000F7FA6"/>
    <w:rsid w:val="000F7FAB"/>
    <w:rsid w:val="0010025D"/>
    <w:rsid w:val="0010048E"/>
    <w:rsid w:val="00100AFC"/>
    <w:rsid w:val="0010102A"/>
    <w:rsid w:val="00102649"/>
    <w:rsid w:val="00102A94"/>
    <w:rsid w:val="00103320"/>
    <w:rsid w:val="00105270"/>
    <w:rsid w:val="00107E33"/>
    <w:rsid w:val="0011019B"/>
    <w:rsid w:val="00110223"/>
    <w:rsid w:val="00110540"/>
    <w:rsid w:val="00111AD0"/>
    <w:rsid w:val="00111BA9"/>
    <w:rsid w:val="001126F2"/>
    <w:rsid w:val="00113417"/>
    <w:rsid w:val="00113745"/>
    <w:rsid w:val="001137F0"/>
    <w:rsid w:val="001149D6"/>
    <w:rsid w:val="00114AB8"/>
    <w:rsid w:val="00116E6F"/>
    <w:rsid w:val="00116F46"/>
    <w:rsid w:val="001171A2"/>
    <w:rsid w:val="00117588"/>
    <w:rsid w:val="00117D77"/>
    <w:rsid w:val="001207E5"/>
    <w:rsid w:val="001217A0"/>
    <w:rsid w:val="00121C26"/>
    <w:rsid w:val="001224F1"/>
    <w:rsid w:val="001229EE"/>
    <w:rsid w:val="001237CA"/>
    <w:rsid w:val="00123E25"/>
    <w:rsid w:val="00124B07"/>
    <w:rsid w:val="00124FCA"/>
    <w:rsid w:val="00127816"/>
    <w:rsid w:val="0013049B"/>
    <w:rsid w:val="0013061D"/>
    <w:rsid w:val="00130EF1"/>
    <w:rsid w:val="00131B21"/>
    <w:rsid w:val="00131F56"/>
    <w:rsid w:val="00133B55"/>
    <w:rsid w:val="00133FEE"/>
    <w:rsid w:val="00134528"/>
    <w:rsid w:val="00134C63"/>
    <w:rsid w:val="00136178"/>
    <w:rsid w:val="00137617"/>
    <w:rsid w:val="00140281"/>
    <w:rsid w:val="001403DE"/>
    <w:rsid w:val="001417C4"/>
    <w:rsid w:val="001420AF"/>
    <w:rsid w:val="0014227A"/>
    <w:rsid w:val="001425C8"/>
    <w:rsid w:val="00143A8A"/>
    <w:rsid w:val="00143AD8"/>
    <w:rsid w:val="00144599"/>
    <w:rsid w:val="00144A87"/>
    <w:rsid w:val="00146AF1"/>
    <w:rsid w:val="001473D3"/>
    <w:rsid w:val="00147907"/>
    <w:rsid w:val="00151E89"/>
    <w:rsid w:val="001520FD"/>
    <w:rsid w:val="00153BCC"/>
    <w:rsid w:val="001548D9"/>
    <w:rsid w:val="00156577"/>
    <w:rsid w:val="001567C4"/>
    <w:rsid w:val="00157171"/>
    <w:rsid w:val="0015797A"/>
    <w:rsid w:val="00157D13"/>
    <w:rsid w:val="00157F0B"/>
    <w:rsid w:val="00160D39"/>
    <w:rsid w:val="00160D69"/>
    <w:rsid w:val="00161373"/>
    <w:rsid w:val="001618B8"/>
    <w:rsid w:val="0016304D"/>
    <w:rsid w:val="00163689"/>
    <w:rsid w:val="00164CD9"/>
    <w:rsid w:val="00164DE2"/>
    <w:rsid w:val="001654E5"/>
    <w:rsid w:val="00165D1B"/>
    <w:rsid w:val="00165D77"/>
    <w:rsid w:val="00166193"/>
    <w:rsid w:val="00166AEF"/>
    <w:rsid w:val="001677BD"/>
    <w:rsid w:val="0016795F"/>
    <w:rsid w:val="00167AD9"/>
    <w:rsid w:val="00171940"/>
    <w:rsid w:val="001720B5"/>
    <w:rsid w:val="0017359C"/>
    <w:rsid w:val="001736C8"/>
    <w:rsid w:val="00173D63"/>
    <w:rsid w:val="00174A64"/>
    <w:rsid w:val="00174DC7"/>
    <w:rsid w:val="001758F2"/>
    <w:rsid w:val="00175D47"/>
    <w:rsid w:val="00175E4B"/>
    <w:rsid w:val="00176F8B"/>
    <w:rsid w:val="00177056"/>
    <w:rsid w:val="001806C6"/>
    <w:rsid w:val="001814A2"/>
    <w:rsid w:val="001819BE"/>
    <w:rsid w:val="00182399"/>
    <w:rsid w:val="00182D6C"/>
    <w:rsid w:val="001830E7"/>
    <w:rsid w:val="00183C1C"/>
    <w:rsid w:val="00184A9F"/>
    <w:rsid w:val="00184F0C"/>
    <w:rsid w:val="0018554B"/>
    <w:rsid w:val="001868E4"/>
    <w:rsid w:val="001870B8"/>
    <w:rsid w:val="00187FCB"/>
    <w:rsid w:val="0019076E"/>
    <w:rsid w:val="00190AA3"/>
    <w:rsid w:val="00190B79"/>
    <w:rsid w:val="0019243B"/>
    <w:rsid w:val="001934E9"/>
    <w:rsid w:val="0019373B"/>
    <w:rsid w:val="00193FAD"/>
    <w:rsid w:val="00193FED"/>
    <w:rsid w:val="00195986"/>
    <w:rsid w:val="00195BF6"/>
    <w:rsid w:val="00197F7A"/>
    <w:rsid w:val="001A1EF8"/>
    <w:rsid w:val="001A1FE1"/>
    <w:rsid w:val="001A236F"/>
    <w:rsid w:val="001A2406"/>
    <w:rsid w:val="001A2438"/>
    <w:rsid w:val="001A2AE3"/>
    <w:rsid w:val="001A388B"/>
    <w:rsid w:val="001A3F69"/>
    <w:rsid w:val="001A42D1"/>
    <w:rsid w:val="001A4481"/>
    <w:rsid w:val="001A45DA"/>
    <w:rsid w:val="001A4EBC"/>
    <w:rsid w:val="001A4ED9"/>
    <w:rsid w:val="001A5C01"/>
    <w:rsid w:val="001A6391"/>
    <w:rsid w:val="001A7C6F"/>
    <w:rsid w:val="001B0EEA"/>
    <w:rsid w:val="001B14B8"/>
    <w:rsid w:val="001B332A"/>
    <w:rsid w:val="001B3B92"/>
    <w:rsid w:val="001B3FE0"/>
    <w:rsid w:val="001B4501"/>
    <w:rsid w:val="001B45BF"/>
    <w:rsid w:val="001B52D1"/>
    <w:rsid w:val="001B5E99"/>
    <w:rsid w:val="001B735D"/>
    <w:rsid w:val="001C005E"/>
    <w:rsid w:val="001C1346"/>
    <w:rsid w:val="001C154C"/>
    <w:rsid w:val="001C18B3"/>
    <w:rsid w:val="001C1F28"/>
    <w:rsid w:val="001C24BD"/>
    <w:rsid w:val="001C2DEE"/>
    <w:rsid w:val="001C3B9D"/>
    <w:rsid w:val="001C3DC5"/>
    <w:rsid w:val="001C4234"/>
    <w:rsid w:val="001C5746"/>
    <w:rsid w:val="001C5DCF"/>
    <w:rsid w:val="001C6983"/>
    <w:rsid w:val="001C69F4"/>
    <w:rsid w:val="001D17D6"/>
    <w:rsid w:val="001D1FD0"/>
    <w:rsid w:val="001D291B"/>
    <w:rsid w:val="001D35E0"/>
    <w:rsid w:val="001D38DD"/>
    <w:rsid w:val="001D3DB8"/>
    <w:rsid w:val="001D42E9"/>
    <w:rsid w:val="001D5B6E"/>
    <w:rsid w:val="001D691A"/>
    <w:rsid w:val="001D69AB"/>
    <w:rsid w:val="001D6A42"/>
    <w:rsid w:val="001D6A99"/>
    <w:rsid w:val="001D7EC7"/>
    <w:rsid w:val="001E0059"/>
    <w:rsid w:val="001E06F3"/>
    <w:rsid w:val="001E094C"/>
    <w:rsid w:val="001E12D1"/>
    <w:rsid w:val="001E159A"/>
    <w:rsid w:val="001E19F7"/>
    <w:rsid w:val="001E1A59"/>
    <w:rsid w:val="001E1F69"/>
    <w:rsid w:val="001E2264"/>
    <w:rsid w:val="001E22BE"/>
    <w:rsid w:val="001E2BAE"/>
    <w:rsid w:val="001E39AB"/>
    <w:rsid w:val="001E52C8"/>
    <w:rsid w:val="001E57C7"/>
    <w:rsid w:val="001E615F"/>
    <w:rsid w:val="001E65EA"/>
    <w:rsid w:val="001E6875"/>
    <w:rsid w:val="001E7104"/>
    <w:rsid w:val="001E74C8"/>
    <w:rsid w:val="001E7AD6"/>
    <w:rsid w:val="001F03D4"/>
    <w:rsid w:val="001F0955"/>
    <w:rsid w:val="001F09DF"/>
    <w:rsid w:val="001F0C0B"/>
    <w:rsid w:val="001F0C2A"/>
    <w:rsid w:val="001F1BAE"/>
    <w:rsid w:val="001F27DE"/>
    <w:rsid w:val="001F27F2"/>
    <w:rsid w:val="001F2D49"/>
    <w:rsid w:val="001F43EE"/>
    <w:rsid w:val="001F45CA"/>
    <w:rsid w:val="001F4654"/>
    <w:rsid w:val="001F4665"/>
    <w:rsid w:val="001F4DCB"/>
    <w:rsid w:val="001F6595"/>
    <w:rsid w:val="001F6B91"/>
    <w:rsid w:val="001F7060"/>
    <w:rsid w:val="001F7352"/>
    <w:rsid w:val="001F7DAD"/>
    <w:rsid w:val="00200C5E"/>
    <w:rsid w:val="00201AE0"/>
    <w:rsid w:val="00201C6B"/>
    <w:rsid w:val="00201F17"/>
    <w:rsid w:val="0020212B"/>
    <w:rsid w:val="00202143"/>
    <w:rsid w:val="0020276B"/>
    <w:rsid w:val="00204ADB"/>
    <w:rsid w:val="002050BB"/>
    <w:rsid w:val="00205E4C"/>
    <w:rsid w:val="00206300"/>
    <w:rsid w:val="0020677C"/>
    <w:rsid w:val="00206A0C"/>
    <w:rsid w:val="00207E39"/>
    <w:rsid w:val="00210B59"/>
    <w:rsid w:val="00211526"/>
    <w:rsid w:val="00211601"/>
    <w:rsid w:val="0021187B"/>
    <w:rsid w:val="00213437"/>
    <w:rsid w:val="002138D8"/>
    <w:rsid w:val="002148D7"/>
    <w:rsid w:val="002153FA"/>
    <w:rsid w:val="002155D2"/>
    <w:rsid w:val="00215AEA"/>
    <w:rsid w:val="002160A6"/>
    <w:rsid w:val="002164AF"/>
    <w:rsid w:val="002167EF"/>
    <w:rsid w:val="002169E5"/>
    <w:rsid w:val="00217126"/>
    <w:rsid w:val="00217433"/>
    <w:rsid w:val="002177FD"/>
    <w:rsid w:val="00217C46"/>
    <w:rsid w:val="00220172"/>
    <w:rsid w:val="00221F4D"/>
    <w:rsid w:val="00222A6F"/>
    <w:rsid w:val="00222D0E"/>
    <w:rsid w:val="00222E57"/>
    <w:rsid w:val="0022326E"/>
    <w:rsid w:val="002249A3"/>
    <w:rsid w:val="00224F5F"/>
    <w:rsid w:val="00225598"/>
    <w:rsid w:val="0022583B"/>
    <w:rsid w:val="00225C32"/>
    <w:rsid w:val="00226DDE"/>
    <w:rsid w:val="00226E99"/>
    <w:rsid w:val="00227588"/>
    <w:rsid w:val="002301F9"/>
    <w:rsid w:val="00230A4E"/>
    <w:rsid w:val="00230C1F"/>
    <w:rsid w:val="00231402"/>
    <w:rsid w:val="00231B4F"/>
    <w:rsid w:val="00231E55"/>
    <w:rsid w:val="00232B59"/>
    <w:rsid w:val="002331A6"/>
    <w:rsid w:val="0023364A"/>
    <w:rsid w:val="00233DA8"/>
    <w:rsid w:val="0023498B"/>
    <w:rsid w:val="00234E25"/>
    <w:rsid w:val="00235164"/>
    <w:rsid w:val="00235313"/>
    <w:rsid w:val="00235BC6"/>
    <w:rsid w:val="00236095"/>
    <w:rsid w:val="002367BF"/>
    <w:rsid w:val="00236A6A"/>
    <w:rsid w:val="00236D6A"/>
    <w:rsid w:val="002372FF"/>
    <w:rsid w:val="00237E84"/>
    <w:rsid w:val="00240247"/>
    <w:rsid w:val="00240E92"/>
    <w:rsid w:val="00241B69"/>
    <w:rsid w:val="00241E71"/>
    <w:rsid w:val="002420EE"/>
    <w:rsid w:val="002423D2"/>
    <w:rsid w:val="00242599"/>
    <w:rsid w:val="002425FC"/>
    <w:rsid w:val="0024302D"/>
    <w:rsid w:val="00243871"/>
    <w:rsid w:val="00243A2C"/>
    <w:rsid w:val="00243ED3"/>
    <w:rsid w:val="002441DD"/>
    <w:rsid w:val="00244277"/>
    <w:rsid w:val="0024435A"/>
    <w:rsid w:val="0024468F"/>
    <w:rsid w:val="00245037"/>
    <w:rsid w:val="002453BA"/>
    <w:rsid w:val="00245F8D"/>
    <w:rsid w:val="00247F9C"/>
    <w:rsid w:val="00250E55"/>
    <w:rsid w:val="00252885"/>
    <w:rsid w:val="00253600"/>
    <w:rsid w:val="00254443"/>
    <w:rsid w:val="0025462F"/>
    <w:rsid w:val="002567AD"/>
    <w:rsid w:val="00256FFD"/>
    <w:rsid w:val="0025731F"/>
    <w:rsid w:val="00257380"/>
    <w:rsid w:val="00257EC2"/>
    <w:rsid w:val="0026054F"/>
    <w:rsid w:val="00261BCE"/>
    <w:rsid w:val="00262110"/>
    <w:rsid w:val="00262343"/>
    <w:rsid w:val="00262576"/>
    <w:rsid w:val="00264516"/>
    <w:rsid w:val="00264826"/>
    <w:rsid w:val="00264AAF"/>
    <w:rsid w:val="00264CE5"/>
    <w:rsid w:val="00264D94"/>
    <w:rsid w:val="00265E24"/>
    <w:rsid w:val="002664F5"/>
    <w:rsid w:val="002668DA"/>
    <w:rsid w:val="002669A1"/>
    <w:rsid w:val="002676F9"/>
    <w:rsid w:val="00267F6A"/>
    <w:rsid w:val="00270B53"/>
    <w:rsid w:val="00271B32"/>
    <w:rsid w:val="00272919"/>
    <w:rsid w:val="0027437D"/>
    <w:rsid w:val="00274DFB"/>
    <w:rsid w:val="0027501E"/>
    <w:rsid w:val="0027572A"/>
    <w:rsid w:val="00275FB4"/>
    <w:rsid w:val="002760B5"/>
    <w:rsid w:val="00276842"/>
    <w:rsid w:val="00276CCD"/>
    <w:rsid w:val="00276CCE"/>
    <w:rsid w:val="00277546"/>
    <w:rsid w:val="00280C63"/>
    <w:rsid w:val="002814AF"/>
    <w:rsid w:val="00281A26"/>
    <w:rsid w:val="002835AE"/>
    <w:rsid w:val="00283EAD"/>
    <w:rsid w:val="00283FAC"/>
    <w:rsid w:val="002843BC"/>
    <w:rsid w:val="00284942"/>
    <w:rsid w:val="002853AF"/>
    <w:rsid w:val="0028609C"/>
    <w:rsid w:val="00287239"/>
    <w:rsid w:val="00287695"/>
    <w:rsid w:val="00290987"/>
    <w:rsid w:val="00290DFC"/>
    <w:rsid w:val="00290E6B"/>
    <w:rsid w:val="00291861"/>
    <w:rsid w:val="00291953"/>
    <w:rsid w:val="00291FC0"/>
    <w:rsid w:val="002925FC"/>
    <w:rsid w:val="002927AF"/>
    <w:rsid w:val="00294002"/>
    <w:rsid w:val="00294EBB"/>
    <w:rsid w:val="002953CE"/>
    <w:rsid w:val="00295946"/>
    <w:rsid w:val="00295B19"/>
    <w:rsid w:val="00295D59"/>
    <w:rsid w:val="00296635"/>
    <w:rsid w:val="00296DFA"/>
    <w:rsid w:val="00296FC0"/>
    <w:rsid w:val="00297103"/>
    <w:rsid w:val="0029768C"/>
    <w:rsid w:val="002A0547"/>
    <w:rsid w:val="002A148B"/>
    <w:rsid w:val="002A1B33"/>
    <w:rsid w:val="002A308A"/>
    <w:rsid w:val="002A4182"/>
    <w:rsid w:val="002A4714"/>
    <w:rsid w:val="002A4E67"/>
    <w:rsid w:val="002A5017"/>
    <w:rsid w:val="002A5885"/>
    <w:rsid w:val="002A588F"/>
    <w:rsid w:val="002A5E9E"/>
    <w:rsid w:val="002A6028"/>
    <w:rsid w:val="002A602A"/>
    <w:rsid w:val="002A6E7E"/>
    <w:rsid w:val="002A7896"/>
    <w:rsid w:val="002B1D21"/>
    <w:rsid w:val="002B1DEF"/>
    <w:rsid w:val="002B2BB9"/>
    <w:rsid w:val="002B2DAD"/>
    <w:rsid w:val="002B3B1C"/>
    <w:rsid w:val="002B45F9"/>
    <w:rsid w:val="002B493A"/>
    <w:rsid w:val="002B4A21"/>
    <w:rsid w:val="002B5C99"/>
    <w:rsid w:val="002B5E8F"/>
    <w:rsid w:val="002B70AE"/>
    <w:rsid w:val="002B7F5F"/>
    <w:rsid w:val="002C0649"/>
    <w:rsid w:val="002C1D55"/>
    <w:rsid w:val="002C2C8A"/>
    <w:rsid w:val="002C2F9D"/>
    <w:rsid w:val="002C3455"/>
    <w:rsid w:val="002C3A43"/>
    <w:rsid w:val="002C3C0E"/>
    <w:rsid w:val="002C4E98"/>
    <w:rsid w:val="002C4F5C"/>
    <w:rsid w:val="002C549A"/>
    <w:rsid w:val="002C5D48"/>
    <w:rsid w:val="002C7184"/>
    <w:rsid w:val="002C7CC5"/>
    <w:rsid w:val="002D1BB3"/>
    <w:rsid w:val="002D2C29"/>
    <w:rsid w:val="002D33C9"/>
    <w:rsid w:val="002D41AD"/>
    <w:rsid w:val="002D47EE"/>
    <w:rsid w:val="002D5125"/>
    <w:rsid w:val="002D551F"/>
    <w:rsid w:val="002D62DA"/>
    <w:rsid w:val="002D71F3"/>
    <w:rsid w:val="002D75C0"/>
    <w:rsid w:val="002D7B5D"/>
    <w:rsid w:val="002E138A"/>
    <w:rsid w:val="002E147C"/>
    <w:rsid w:val="002E1D47"/>
    <w:rsid w:val="002E22E5"/>
    <w:rsid w:val="002E3AB9"/>
    <w:rsid w:val="002E3CDD"/>
    <w:rsid w:val="002E5DFB"/>
    <w:rsid w:val="002E5E44"/>
    <w:rsid w:val="002E649F"/>
    <w:rsid w:val="002E6869"/>
    <w:rsid w:val="002E730D"/>
    <w:rsid w:val="002E7981"/>
    <w:rsid w:val="002F0EAA"/>
    <w:rsid w:val="002F13DB"/>
    <w:rsid w:val="002F1D7B"/>
    <w:rsid w:val="002F2513"/>
    <w:rsid w:val="002F2523"/>
    <w:rsid w:val="002F3F4F"/>
    <w:rsid w:val="002F4174"/>
    <w:rsid w:val="002F435D"/>
    <w:rsid w:val="002F4D88"/>
    <w:rsid w:val="002F53B3"/>
    <w:rsid w:val="002F5B37"/>
    <w:rsid w:val="002F5F78"/>
    <w:rsid w:val="002F6254"/>
    <w:rsid w:val="002F62B3"/>
    <w:rsid w:val="0030009A"/>
    <w:rsid w:val="00300385"/>
    <w:rsid w:val="003004B7"/>
    <w:rsid w:val="00300905"/>
    <w:rsid w:val="0030120C"/>
    <w:rsid w:val="00301526"/>
    <w:rsid w:val="00301ACE"/>
    <w:rsid w:val="00301BAD"/>
    <w:rsid w:val="00301F21"/>
    <w:rsid w:val="0030273F"/>
    <w:rsid w:val="00302B6B"/>
    <w:rsid w:val="00302D82"/>
    <w:rsid w:val="003034F9"/>
    <w:rsid w:val="00304449"/>
    <w:rsid w:val="00304760"/>
    <w:rsid w:val="00304C66"/>
    <w:rsid w:val="00305EA1"/>
    <w:rsid w:val="003074A7"/>
    <w:rsid w:val="003103F4"/>
    <w:rsid w:val="0031048C"/>
    <w:rsid w:val="00311270"/>
    <w:rsid w:val="00311675"/>
    <w:rsid w:val="00311DA1"/>
    <w:rsid w:val="003120C7"/>
    <w:rsid w:val="00312811"/>
    <w:rsid w:val="00312A19"/>
    <w:rsid w:val="00312AE1"/>
    <w:rsid w:val="003130C3"/>
    <w:rsid w:val="0031407B"/>
    <w:rsid w:val="00314157"/>
    <w:rsid w:val="003153CA"/>
    <w:rsid w:val="00315668"/>
    <w:rsid w:val="003156EA"/>
    <w:rsid w:val="00315D61"/>
    <w:rsid w:val="00317ACD"/>
    <w:rsid w:val="00317DB5"/>
    <w:rsid w:val="0032140F"/>
    <w:rsid w:val="00321960"/>
    <w:rsid w:val="003219BA"/>
    <w:rsid w:val="00322141"/>
    <w:rsid w:val="00322C7F"/>
    <w:rsid w:val="00324E39"/>
    <w:rsid w:val="003251C6"/>
    <w:rsid w:val="0032545C"/>
    <w:rsid w:val="00325DDF"/>
    <w:rsid w:val="00326729"/>
    <w:rsid w:val="00326C5C"/>
    <w:rsid w:val="003270B9"/>
    <w:rsid w:val="00327D5E"/>
    <w:rsid w:val="00330FC2"/>
    <w:rsid w:val="0033104D"/>
    <w:rsid w:val="0033117B"/>
    <w:rsid w:val="003329EC"/>
    <w:rsid w:val="003339C4"/>
    <w:rsid w:val="0033463C"/>
    <w:rsid w:val="003361ED"/>
    <w:rsid w:val="0033764E"/>
    <w:rsid w:val="0034009F"/>
    <w:rsid w:val="00341323"/>
    <w:rsid w:val="00342DD0"/>
    <w:rsid w:val="00342DD7"/>
    <w:rsid w:val="00343128"/>
    <w:rsid w:val="003432FC"/>
    <w:rsid w:val="00343A58"/>
    <w:rsid w:val="003448A9"/>
    <w:rsid w:val="00344AFB"/>
    <w:rsid w:val="00345057"/>
    <w:rsid w:val="0034577E"/>
    <w:rsid w:val="00346280"/>
    <w:rsid w:val="00346616"/>
    <w:rsid w:val="00347BE1"/>
    <w:rsid w:val="00347C2D"/>
    <w:rsid w:val="00347FCF"/>
    <w:rsid w:val="003506E2"/>
    <w:rsid w:val="003518D2"/>
    <w:rsid w:val="0035233A"/>
    <w:rsid w:val="00352413"/>
    <w:rsid w:val="003526D3"/>
    <w:rsid w:val="00352F08"/>
    <w:rsid w:val="003530CC"/>
    <w:rsid w:val="003534C6"/>
    <w:rsid w:val="00353B0F"/>
    <w:rsid w:val="00354E73"/>
    <w:rsid w:val="003562D3"/>
    <w:rsid w:val="00357CA5"/>
    <w:rsid w:val="00357CCC"/>
    <w:rsid w:val="00361859"/>
    <w:rsid w:val="00361DF7"/>
    <w:rsid w:val="0036202E"/>
    <w:rsid w:val="00362467"/>
    <w:rsid w:val="00362D36"/>
    <w:rsid w:val="003630DF"/>
    <w:rsid w:val="003642E7"/>
    <w:rsid w:val="00364CB0"/>
    <w:rsid w:val="003657A1"/>
    <w:rsid w:val="0036588D"/>
    <w:rsid w:val="003666B2"/>
    <w:rsid w:val="00366C4A"/>
    <w:rsid w:val="00367237"/>
    <w:rsid w:val="00367259"/>
    <w:rsid w:val="0036775B"/>
    <w:rsid w:val="00370E5A"/>
    <w:rsid w:val="0037114D"/>
    <w:rsid w:val="00371BD7"/>
    <w:rsid w:val="00372115"/>
    <w:rsid w:val="00373D23"/>
    <w:rsid w:val="0037404D"/>
    <w:rsid w:val="0037418E"/>
    <w:rsid w:val="0037567B"/>
    <w:rsid w:val="00376CD9"/>
    <w:rsid w:val="00380111"/>
    <w:rsid w:val="00380574"/>
    <w:rsid w:val="00380922"/>
    <w:rsid w:val="003809C3"/>
    <w:rsid w:val="00381001"/>
    <w:rsid w:val="00381062"/>
    <w:rsid w:val="00381DB8"/>
    <w:rsid w:val="003851BC"/>
    <w:rsid w:val="0038562A"/>
    <w:rsid w:val="00385ED2"/>
    <w:rsid w:val="00386FA0"/>
    <w:rsid w:val="0038757C"/>
    <w:rsid w:val="00387A26"/>
    <w:rsid w:val="00387AD9"/>
    <w:rsid w:val="0039170F"/>
    <w:rsid w:val="00391A80"/>
    <w:rsid w:val="00391D75"/>
    <w:rsid w:val="0039237B"/>
    <w:rsid w:val="00392765"/>
    <w:rsid w:val="003931E6"/>
    <w:rsid w:val="003935A7"/>
    <w:rsid w:val="00393E24"/>
    <w:rsid w:val="0039404C"/>
    <w:rsid w:val="00394F95"/>
    <w:rsid w:val="00395153"/>
    <w:rsid w:val="00395182"/>
    <w:rsid w:val="00395275"/>
    <w:rsid w:val="003961BA"/>
    <w:rsid w:val="003963C6"/>
    <w:rsid w:val="00396CBD"/>
    <w:rsid w:val="003971C1"/>
    <w:rsid w:val="003A0990"/>
    <w:rsid w:val="003A0BD0"/>
    <w:rsid w:val="003A3A3B"/>
    <w:rsid w:val="003A47D8"/>
    <w:rsid w:val="003A4CF6"/>
    <w:rsid w:val="003A4D7B"/>
    <w:rsid w:val="003A507F"/>
    <w:rsid w:val="003A55E1"/>
    <w:rsid w:val="003A5D4D"/>
    <w:rsid w:val="003A61DA"/>
    <w:rsid w:val="003A687B"/>
    <w:rsid w:val="003A6E22"/>
    <w:rsid w:val="003A7C8C"/>
    <w:rsid w:val="003A7E79"/>
    <w:rsid w:val="003B083F"/>
    <w:rsid w:val="003B0F00"/>
    <w:rsid w:val="003B105E"/>
    <w:rsid w:val="003B15B8"/>
    <w:rsid w:val="003B15BB"/>
    <w:rsid w:val="003B17AF"/>
    <w:rsid w:val="003B2DC3"/>
    <w:rsid w:val="003B419D"/>
    <w:rsid w:val="003B4569"/>
    <w:rsid w:val="003B491A"/>
    <w:rsid w:val="003B5402"/>
    <w:rsid w:val="003B6090"/>
    <w:rsid w:val="003B60BD"/>
    <w:rsid w:val="003B6D79"/>
    <w:rsid w:val="003B7A71"/>
    <w:rsid w:val="003C0784"/>
    <w:rsid w:val="003C09CD"/>
    <w:rsid w:val="003C1563"/>
    <w:rsid w:val="003C1B34"/>
    <w:rsid w:val="003C2055"/>
    <w:rsid w:val="003C27E3"/>
    <w:rsid w:val="003C2834"/>
    <w:rsid w:val="003C31AC"/>
    <w:rsid w:val="003C3313"/>
    <w:rsid w:val="003C35A0"/>
    <w:rsid w:val="003C49E0"/>
    <w:rsid w:val="003C4C43"/>
    <w:rsid w:val="003C4D41"/>
    <w:rsid w:val="003C4F0B"/>
    <w:rsid w:val="003C5D5D"/>
    <w:rsid w:val="003C681C"/>
    <w:rsid w:val="003C7A88"/>
    <w:rsid w:val="003D011C"/>
    <w:rsid w:val="003D1CFA"/>
    <w:rsid w:val="003D1D34"/>
    <w:rsid w:val="003D21A2"/>
    <w:rsid w:val="003D22C9"/>
    <w:rsid w:val="003D2746"/>
    <w:rsid w:val="003D3707"/>
    <w:rsid w:val="003D39D5"/>
    <w:rsid w:val="003D3ED7"/>
    <w:rsid w:val="003D545B"/>
    <w:rsid w:val="003D5AAA"/>
    <w:rsid w:val="003D5D4E"/>
    <w:rsid w:val="003D640D"/>
    <w:rsid w:val="003D6E89"/>
    <w:rsid w:val="003D7442"/>
    <w:rsid w:val="003E08A1"/>
    <w:rsid w:val="003E0C0C"/>
    <w:rsid w:val="003E2651"/>
    <w:rsid w:val="003E2B4A"/>
    <w:rsid w:val="003E2CAD"/>
    <w:rsid w:val="003E2E12"/>
    <w:rsid w:val="003E33E1"/>
    <w:rsid w:val="003E3CCC"/>
    <w:rsid w:val="003E3FA1"/>
    <w:rsid w:val="003E48F0"/>
    <w:rsid w:val="003E5027"/>
    <w:rsid w:val="003E50EF"/>
    <w:rsid w:val="003E50F4"/>
    <w:rsid w:val="003E5A13"/>
    <w:rsid w:val="003E5FEC"/>
    <w:rsid w:val="003E6B4C"/>
    <w:rsid w:val="003F05C4"/>
    <w:rsid w:val="003F069C"/>
    <w:rsid w:val="003F1278"/>
    <w:rsid w:val="003F1532"/>
    <w:rsid w:val="003F171C"/>
    <w:rsid w:val="003F3A03"/>
    <w:rsid w:val="003F3B3D"/>
    <w:rsid w:val="003F4DA5"/>
    <w:rsid w:val="003F4DB7"/>
    <w:rsid w:val="003F507E"/>
    <w:rsid w:val="00400053"/>
    <w:rsid w:val="004003C9"/>
    <w:rsid w:val="00401D29"/>
    <w:rsid w:val="00401F2F"/>
    <w:rsid w:val="00401F33"/>
    <w:rsid w:val="004023B8"/>
    <w:rsid w:val="00402EE4"/>
    <w:rsid w:val="0040349A"/>
    <w:rsid w:val="00403EA0"/>
    <w:rsid w:val="00405085"/>
    <w:rsid w:val="004054FE"/>
    <w:rsid w:val="004058FE"/>
    <w:rsid w:val="00405CDD"/>
    <w:rsid w:val="00407309"/>
    <w:rsid w:val="0040740A"/>
    <w:rsid w:val="0041073B"/>
    <w:rsid w:val="004108D8"/>
    <w:rsid w:val="00410C16"/>
    <w:rsid w:val="00410CD7"/>
    <w:rsid w:val="004113C6"/>
    <w:rsid w:val="00412770"/>
    <w:rsid w:val="004130A4"/>
    <w:rsid w:val="00413F1A"/>
    <w:rsid w:val="004148EB"/>
    <w:rsid w:val="004161DD"/>
    <w:rsid w:val="00416A40"/>
    <w:rsid w:val="00416C18"/>
    <w:rsid w:val="00417002"/>
    <w:rsid w:val="004174BB"/>
    <w:rsid w:val="00417F77"/>
    <w:rsid w:val="004200B1"/>
    <w:rsid w:val="0042049E"/>
    <w:rsid w:val="004205A7"/>
    <w:rsid w:val="0042110F"/>
    <w:rsid w:val="004217BE"/>
    <w:rsid w:val="0042183A"/>
    <w:rsid w:val="00421EE6"/>
    <w:rsid w:val="0042232A"/>
    <w:rsid w:val="004229A9"/>
    <w:rsid w:val="00422A7D"/>
    <w:rsid w:val="00423449"/>
    <w:rsid w:val="004236F4"/>
    <w:rsid w:val="00423CA3"/>
    <w:rsid w:val="00424C94"/>
    <w:rsid w:val="00425711"/>
    <w:rsid w:val="00425CBA"/>
    <w:rsid w:val="004262F8"/>
    <w:rsid w:val="00426AAC"/>
    <w:rsid w:val="00426BC9"/>
    <w:rsid w:val="00426C4B"/>
    <w:rsid w:val="00426FFB"/>
    <w:rsid w:val="00430100"/>
    <w:rsid w:val="00430F14"/>
    <w:rsid w:val="0043125C"/>
    <w:rsid w:val="004322AE"/>
    <w:rsid w:val="004324DB"/>
    <w:rsid w:val="004328D4"/>
    <w:rsid w:val="00432DAC"/>
    <w:rsid w:val="00433439"/>
    <w:rsid w:val="00434170"/>
    <w:rsid w:val="00434546"/>
    <w:rsid w:val="004346FB"/>
    <w:rsid w:val="0043540F"/>
    <w:rsid w:val="0043560D"/>
    <w:rsid w:val="0043647E"/>
    <w:rsid w:val="00436F00"/>
    <w:rsid w:val="004379CE"/>
    <w:rsid w:val="00437C2D"/>
    <w:rsid w:val="004401BF"/>
    <w:rsid w:val="00440617"/>
    <w:rsid w:val="00440619"/>
    <w:rsid w:val="004407B3"/>
    <w:rsid w:val="00440C32"/>
    <w:rsid w:val="00440CA6"/>
    <w:rsid w:val="004420AD"/>
    <w:rsid w:val="004429F5"/>
    <w:rsid w:val="00442EF5"/>
    <w:rsid w:val="00442F13"/>
    <w:rsid w:val="0044390D"/>
    <w:rsid w:val="00445F7B"/>
    <w:rsid w:val="00446A00"/>
    <w:rsid w:val="00446A8E"/>
    <w:rsid w:val="004507D4"/>
    <w:rsid w:val="00451719"/>
    <w:rsid w:val="00451EAD"/>
    <w:rsid w:val="00452CAA"/>
    <w:rsid w:val="00453BC1"/>
    <w:rsid w:val="00454202"/>
    <w:rsid w:val="00454228"/>
    <w:rsid w:val="004553ED"/>
    <w:rsid w:val="0045543C"/>
    <w:rsid w:val="0045557F"/>
    <w:rsid w:val="00456348"/>
    <w:rsid w:val="00456D9E"/>
    <w:rsid w:val="00456DA7"/>
    <w:rsid w:val="00460453"/>
    <w:rsid w:val="00461208"/>
    <w:rsid w:val="00461737"/>
    <w:rsid w:val="00461771"/>
    <w:rsid w:val="00461BF3"/>
    <w:rsid w:val="004628FC"/>
    <w:rsid w:val="00462B4E"/>
    <w:rsid w:val="00463371"/>
    <w:rsid w:val="00463F8E"/>
    <w:rsid w:val="00464117"/>
    <w:rsid w:val="00465683"/>
    <w:rsid w:val="004658B7"/>
    <w:rsid w:val="00465EF5"/>
    <w:rsid w:val="00465F2F"/>
    <w:rsid w:val="00465FB1"/>
    <w:rsid w:val="00466519"/>
    <w:rsid w:val="00470B66"/>
    <w:rsid w:val="00470C09"/>
    <w:rsid w:val="004710C9"/>
    <w:rsid w:val="00472663"/>
    <w:rsid w:val="00472E66"/>
    <w:rsid w:val="004730E0"/>
    <w:rsid w:val="00473520"/>
    <w:rsid w:val="00473802"/>
    <w:rsid w:val="00473F05"/>
    <w:rsid w:val="004745BF"/>
    <w:rsid w:val="004746CF"/>
    <w:rsid w:val="00476F13"/>
    <w:rsid w:val="00477458"/>
    <w:rsid w:val="0047772B"/>
    <w:rsid w:val="00477A69"/>
    <w:rsid w:val="00477A7F"/>
    <w:rsid w:val="00477D31"/>
    <w:rsid w:val="004801DB"/>
    <w:rsid w:val="00480348"/>
    <w:rsid w:val="00481004"/>
    <w:rsid w:val="004817EB"/>
    <w:rsid w:val="00481BEB"/>
    <w:rsid w:val="00483018"/>
    <w:rsid w:val="00483BA2"/>
    <w:rsid w:val="00484285"/>
    <w:rsid w:val="00484B30"/>
    <w:rsid w:val="0048565A"/>
    <w:rsid w:val="0048570B"/>
    <w:rsid w:val="00485A29"/>
    <w:rsid w:val="00485BFA"/>
    <w:rsid w:val="00485D18"/>
    <w:rsid w:val="00485D71"/>
    <w:rsid w:val="00486995"/>
    <w:rsid w:val="00486C00"/>
    <w:rsid w:val="004872EE"/>
    <w:rsid w:val="00487BF4"/>
    <w:rsid w:val="00487CA5"/>
    <w:rsid w:val="00491D02"/>
    <w:rsid w:val="00492FA6"/>
    <w:rsid w:val="00494D59"/>
    <w:rsid w:val="00494F4B"/>
    <w:rsid w:val="00496194"/>
    <w:rsid w:val="004963D7"/>
    <w:rsid w:val="00496DAD"/>
    <w:rsid w:val="0049734D"/>
    <w:rsid w:val="004A0468"/>
    <w:rsid w:val="004A1694"/>
    <w:rsid w:val="004A20B7"/>
    <w:rsid w:val="004A27E4"/>
    <w:rsid w:val="004A2897"/>
    <w:rsid w:val="004A4746"/>
    <w:rsid w:val="004A4862"/>
    <w:rsid w:val="004A52EA"/>
    <w:rsid w:val="004A67C6"/>
    <w:rsid w:val="004A6EF9"/>
    <w:rsid w:val="004A7119"/>
    <w:rsid w:val="004B0AC5"/>
    <w:rsid w:val="004B1A7C"/>
    <w:rsid w:val="004B1F63"/>
    <w:rsid w:val="004B2C14"/>
    <w:rsid w:val="004B52F8"/>
    <w:rsid w:val="004B53A1"/>
    <w:rsid w:val="004B5D78"/>
    <w:rsid w:val="004B61BE"/>
    <w:rsid w:val="004B691D"/>
    <w:rsid w:val="004B70B4"/>
    <w:rsid w:val="004B7C5C"/>
    <w:rsid w:val="004B7E71"/>
    <w:rsid w:val="004C0802"/>
    <w:rsid w:val="004C11E0"/>
    <w:rsid w:val="004C16EA"/>
    <w:rsid w:val="004C27CD"/>
    <w:rsid w:val="004C2DFD"/>
    <w:rsid w:val="004C3DCA"/>
    <w:rsid w:val="004C458B"/>
    <w:rsid w:val="004C46BE"/>
    <w:rsid w:val="004C50C6"/>
    <w:rsid w:val="004C552F"/>
    <w:rsid w:val="004C6318"/>
    <w:rsid w:val="004C68F0"/>
    <w:rsid w:val="004C7B26"/>
    <w:rsid w:val="004D01B8"/>
    <w:rsid w:val="004D028B"/>
    <w:rsid w:val="004D02B5"/>
    <w:rsid w:val="004D0D8B"/>
    <w:rsid w:val="004D0E8E"/>
    <w:rsid w:val="004D2064"/>
    <w:rsid w:val="004D28E4"/>
    <w:rsid w:val="004D29BE"/>
    <w:rsid w:val="004D2A9E"/>
    <w:rsid w:val="004D3764"/>
    <w:rsid w:val="004D3D63"/>
    <w:rsid w:val="004D49EB"/>
    <w:rsid w:val="004D5474"/>
    <w:rsid w:val="004D69BA"/>
    <w:rsid w:val="004D73DA"/>
    <w:rsid w:val="004D73EF"/>
    <w:rsid w:val="004E07B0"/>
    <w:rsid w:val="004E09E8"/>
    <w:rsid w:val="004E0A5E"/>
    <w:rsid w:val="004E128C"/>
    <w:rsid w:val="004E18BC"/>
    <w:rsid w:val="004E1FC1"/>
    <w:rsid w:val="004E327B"/>
    <w:rsid w:val="004E55BA"/>
    <w:rsid w:val="004E5630"/>
    <w:rsid w:val="004E60E3"/>
    <w:rsid w:val="004E76B8"/>
    <w:rsid w:val="004E774E"/>
    <w:rsid w:val="004E7916"/>
    <w:rsid w:val="004E7A1D"/>
    <w:rsid w:val="004E7C7F"/>
    <w:rsid w:val="004F053A"/>
    <w:rsid w:val="004F15F6"/>
    <w:rsid w:val="004F17A0"/>
    <w:rsid w:val="004F1A2D"/>
    <w:rsid w:val="004F22D4"/>
    <w:rsid w:val="004F2771"/>
    <w:rsid w:val="004F2CA3"/>
    <w:rsid w:val="004F2F16"/>
    <w:rsid w:val="004F3843"/>
    <w:rsid w:val="004F4B57"/>
    <w:rsid w:val="004F697A"/>
    <w:rsid w:val="004F767B"/>
    <w:rsid w:val="004F7A1D"/>
    <w:rsid w:val="004F7C2D"/>
    <w:rsid w:val="00500379"/>
    <w:rsid w:val="005006E9"/>
    <w:rsid w:val="005014ED"/>
    <w:rsid w:val="005017B5"/>
    <w:rsid w:val="00502BDF"/>
    <w:rsid w:val="005033DA"/>
    <w:rsid w:val="00503511"/>
    <w:rsid w:val="005043C3"/>
    <w:rsid w:val="00504D58"/>
    <w:rsid w:val="00505343"/>
    <w:rsid w:val="00505A3E"/>
    <w:rsid w:val="00506044"/>
    <w:rsid w:val="0050619F"/>
    <w:rsid w:val="005063DB"/>
    <w:rsid w:val="005066C5"/>
    <w:rsid w:val="0050684A"/>
    <w:rsid w:val="0050714A"/>
    <w:rsid w:val="005079BE"/>
    <w:rsid w:val="005109AF"/>
    <w:rsid w:val="00510F4E"/>
    <w:rsid w:val="00511ABA"/>
    <w:rsid w:val="005125AF"/>
    <w:rsid w:val="005126DD"/>
    <w:rsid w:val="00513357"/>
    <w:rsid w:val="00514B91"/>
    <w:rsid w:val="00514D0A"/>
    <w:rsid w:val="00515119"/>
    <w:rsid w:val="00516340"/>
    <w:rsid w:val="00516F3A"/>
    <w:rsid w:val="0051734F"/>
    <w:rsid w:val="0051792E"/>
    <w:rsid w:val="00520660"/>
    <w:rsid w:val="005207AA"/>
    <w:rsid w:val="00520987"/>
    <w:rsid w:val="00520BBE"/>
    <w:rsid w:val="00521124"/>
    <w:rsid w:val="00521458"/>
    <w:rsid w:val="00521699"/>
    <w:rsid w:val="00521AEF"/>
    <w:rsid w:val="00522167"/>
    <w:rsid w:val="0052274D"/>
    <w:rsid w:val="00522CE8"/>
    <w:rsid w:val="0052306F"/>
    <w:rsid w:val="00523756"/>
    <w:rsid w:val="00523CD5"/>
    <w:rsid w:val="00523FF8"/>
    <w:rsid w:val="0052514C"/>
    <w:rsid w:val="00525826"/>
    <w:rsid w:val="00526190"/>
    <w:rsid w:val="00526C2B"/>
    <w:rsid w:val="00530F8C"/>
    <w:rsid w:val="005313D5"/>
    <w:rsid w:val="00532075"/>
    <w:rsid w:val="005324A5"/>
    <w:rsid w:val="00533039"/>
    <w:rsid w:val="0053354A"/>
    <w:rsid w:val="0053385E"/>
    <w:rsid w:val="00533F68"/>
    <w:rsid w:val="0053419F"/>
    <w:rsid w:val="005344BD"/>
    <w:rsid w:val="005349BE"/>
    <w:rsid w:val="0053502F"/>
    <w:rsid w:val="0053667A"/>
    <w:rsid w:val="00536B48"/>
    <w:rsid w:val="00536C2B"/>
    <w:rsid w:val="0053709E"/>
    <w:rsid w:val="0053779C"/>
    <w:rsid w:val="005378B2"/>
    <w:rsid w:val="0054055A"/>
    <w:rsid w:val="00540856"/>
    <w:rsid w:val="005410E9"/>
    <w:rsid w:val="00541173"/>
    <w:rsid w:val="00541307"/>
    <w:rsid w:val="0054149E"/>
    <w:rsid w:val="005415FE"/>
    <w:rsid w:val="00541B87"/>
    <w:rsid w:val="00542606"/>
    <w:rsid w:val="00542CB4"/>
    <w:rsid w:val="005430C3"/>
    <w:rsid w:val="005434F0"/>
    <w:rsid w:val="00543B53"/>
    <w:rsid w:val="0054461E"/>
    <w:rsid w:val="00544647"/>
    <w:rsid w:val="00544D78"/>
    <w:rsid w:val="005450E7"/>
    <w:rsid w:val="00545AC7"/>
    <w:rsid w:val="00546084"/>
    <w:rsid w:val="005478A6"/>
    <w:rsid w:val="00547F0C"/>
    <w:rsid w:val="00552116"/>
    <w:rsid w:val="00552357"/>
    <w:rsid w:val="00552399"/>
    <w:rsid w:val="00552560"/>
    <w:rsid w:val="00552E89"/>
    <w:rsid w:val="00552F35"/>
    <w:rsid w:val="00553234"/>
    <w:rsid w:val="00553415"/>
    <w:rsid w:val="005537D4"/>
    <w:rsid w:val="00553B2C"/>
    <w:rsid w:val="00554805"/>
    <w:rsid w:val="00554CF9"/>
    <w:rsid w:val="00554FAA"/>
    <w:rsid w:val="0055553C"/>
    <w:rsid w:val="005559E3"/>
    <w:rsid w:val="00555C7B"/>
    <w:rsid w:val="005562CF"/>
    <w:rsid w:val="0055634D"/>
    <w:rsid w:val="005564AD"/>
    <w:rsid w:val="00561EBF"/>
    <w:rsid w:val="005625F4"/>
    <w:rsid w:val="0056289B"/>
    <w:rsid w:val="00562B73"/>
    <w:rsid w:val="0056321A"/>
    <w:rsid w:val="00563B41"/>
    <w:rsid w:val="0056425A"/>
    <w:rsid w:val="005644C3"/>
    <w:rsid w:val="00565147"/>
    <w:rsid w:val="0056572D"/>
    <w:rsid w:val="0056592C"/>
    <w:rsid w:val="0057045A"/>
    <w:rsid w:val="0057058C"/>
    <w:rsid w:val="005706C0"/>
    <w:rsid w:val="005709E4"/>
    <w:rsid w:val="00570DAB"/>
    <w:rsid w:val="00572243"/>
    <w:rsid w:val="005747CB"/>
    <w:rsid w:val="005748A2"/>
    <w:rsid w:val="00574DBD"/>
    <w:rsid w:val="00576BE7"/>
    <w:rsid w:val="0057704D"/>
    <w:rsid w:val="0057711A"/>
    <w:rsid w:val="0057735D"/>
    <w:rsid w:val="0058036D"/>
    <w:rsid w:val="00580CAF"/>
    <w:rsid w:val="00581046"/>
    <w:rsid w:val="00581362"/>
    <w:rsid w:val="00581684"/>
    <w:rsid w:val="00583093"/>
    <w:rsid w:val="00583776"/>
    <w:rsid w:val="00584182"/>
    <w:rsid w:val="00584287"/>
    <w:rsid w:val="005846C6"/>
    <w:rsid w:val="00584845"/>
    <w:rsid w:val="00584E02"/>
    <w:rsid w:val="005853AA"/>
    <w:rsid w:val="00585BA8"/>
    <w:rsid w:val="00585E08"/>
    <w:rsid w:val="00586521"/>
    <w:rsid w:val="00586616"/>
    <w:rsid w:val="0059041B"/>
    <w:rsid w:val="00590A40"/>
    <w:rsid w:val="00590D96"/>
    <w:rsid w:val="0059124D"/>
    <w:rsid w:val="00591801"/>
    <w:rsid w:val="00591BC4"/>
    <w:rsid w:val="005923A1"/>
    <w:rsid w:val="0059272F"/>
    <w:rsid w:val="00592BF6"/>
    <w:rsid w:val="00593132"/>
    <w:rsid w:val="00593B86"/>
    <w:rsid w:val="00594895"/>
    <w:rsid w:val="00594D28"/>
    <w:rsid w:val="00594EED"/>
    <w:rsid w:val="00595DD2"/>
    <w:rsid w:val="00595FD1"/>
    <w:rsid w:val="00596EFD"/>
    <w:rsid w:val="005A04AE"/>
    <w:rsid w:val="005A0557"/>
    <w:rsid w:val="005A0612"/>
    <w:rsid w:val="005A08D9"/>
    <w:rsid w:val="005A093A"/>
    <w:rsid w:val="005A0B40"/>
    <w:rsid w:val="005A0D43"/>
    <w:rsid w:val="005A10D1"/>
    <w:rsid w:val="005A1ADE"/>
    <w:rsid w:val="005A1C84"/>
    <w:rsid w:val="005A1D5E"/>
    <w:rsid w:val="005A1F7F"/>
    <w:rsid w:val="005A2992"/>
    <w:rsid w:val="005A3444"/>
    <w:rsid w:val="005A3759"/>
    <w:rsid w:val="005A38E9"/>
    <w:rsid w:val="005A3BD7"/>
    <w:rsid w:val="005A3ECA"/>
    <w:rsid w:val="005A4AE9"/>
    <w:rsid w:val="005A53EA"/>
    <w:rsid w:val="005A5A6A"/>
    <w:rsid w:val="005A5B6C"/>
    <w:rsid w:val="005A5FF3"/>
    <w:rsid w:val="005A62E3"/>
    <w:rsid w:val="005A653C"/>
    <w:rsid w:val="005A6D01"/>
    <w:rsid w:val="005A7358"/>
    <w:rsid w:val="005A7D69"/>
    <w:rsid w:val="005B1CCB"/>
    <w:rsid w:val="005B23F1"/>
    <w:rsid w:val="005B2626"/>
    <w:rsid w:val="005B2720"/>
    <w:rsid w:val="005B2E6B"/>
    <w:rsid w:val="005B3C2C"/>
    <w:rsid w:val="005B561D"/>
    <w:rsid w:val="005B731C"/>
    <w:rsid w:val="005B7A3F"/>
    <w:rsid w:val="005B7AB6"/>
    <w:rsid w:val="005C0348"/>
    <w:rsid w:val="005C03CC"/>
    <w:rsid w:val="005C11DB"/>
    <w:rsid w:val="005C3C01"/>
    <w:rsid w:val="005C3C25"/>
    <w:rsid w:val="005C416A"/>
    <w:rsid w:val="005C420F"/>
    <w:rsid w:val="005C446C"/>
    <w:rsid w:val="005C4A5E"/>
    <w:rsid w:val="005C4A8B"/>
    <w:rsid w:val="005C557C"/>
    <w:rsid w:val="005C5598"/>
    <w:rsid w:val="005C5BDC"/>
    <w:rsid w:val="005C5D9B"/>
    <w:rsid w:val="005C6243"/>
    <w:rsid w:val="005C62B7"/>
    <w:rsid w:val="005C7B10"/>
    <w:rsid w:val="005D11FD"/>
    <w:rsid w:val="005D17B3"/>
    <w:rsid w:val="005D191E"/>
    <w:rsid w:val="005D2769"/>
    <w:rsid w:val="005D2796"/>
    <w:rsid w:val="005D291A"/>
    <w:rsid w:val="005D4DFE"/>
    <w:rsid w:val="005D5718"/>
    <w:rsid w:val="005D5944"/>
    <w:rsid w:val="005D5B73"/>
    <w:rsid w:val="005D6AEA"/>
    <w:rsid w:val="005D6AEC"/>
    <w:rsid w:val="005E0908"/>
    <w:rsid w:val="005E0D67"/>
    <w:rsid w:val="005E23BC"/>
    <w:rsid w:val="005E2CE9"/>
    <w:rsid w:val="005E3467"/>
    <w:rsid w:val="005E3CCC"/>
    <w:rsid w:val="005E405F"/>
    <w:rsid w:val="005E43D7"/>
    <w:rsid w:val="005E4909"/>
    <w:rsid w:val="005E4AEA"/>
    <w:rsid w:val="005E5175"/>
    <w:rsid w:val="005E51AF"/>
    <w:rsid w:val="005E5915"/>
    <w:rsid w:val="005E632D"/>
    <w:rsid w:val="005E727F"/>
    <w:rsid w:val="005E76D1"/>
    <w:rsid w:val="005E7D80"/>
    <w:rsid w:val="005F13D6"/>
    <w:rsid w:val="005F2F83"/>
    <w:rsid w:val="005F4178"/>
    <w:rsid w:val="005F4D79"/>
    <w:rsid w:val="005F5BA5"/>
    <w:rsid w:val="005F6352"/>
    <w:rsid w:val="005F712A"/>
    <w:rsid w:val="005F7808"/>
    <w:rsid w:val="005F7C9C"/>
    <w:rsid w:val="005F7FBF"/>
    <w:rsid w:val="006001CA"/>
    <w:rsid w:val="00600815"/>
    <w:rsid w:val="00600B55"/>
    <w:rsid w:val="00602662"/>
    <w:rsid w:val="006036F3"/>
    <w:rsid w:val="006042E3"/>
    <w:rsid w:val="006044CD"/>
    <w:rsid w:val="00604AE9"/>
    <w:rsid w:val="00605831"/>
    <w:rsid w:val="00606BBB"/>
    <w:rsid w:val="0061051B"/>
    <w:rsid w:val="0061116B"/>
    <w:rsid w:val="006115CE"/>
    <w:rsid w:val="00612683"/>
    <w:rsid w:val="00612AD3"/>
    <w:rsid w:val="00612C83"/>
    <w:rsid w:val="00613640"/>
    <w:rsid w:val="006136BF"/>
    <w:rsid w:val="00613C8C"/>
    <w:rsid w:val="006141A5"/>
    <w:rsid w:val="006141AA"/>
    <w:rsid w:val="006142FE"/>
    <w:rsid w:val="0061433B"/>
    <w:rsid w:val="00614EA5"/>
    <w:rsid w:val="006154B4"/>
    <w:rsid w:val="00615B2F"/>
    <w:rsid w:val="0061614E"/>
    <w:rsid w:val="00616304"/>
    <w:rsid w:val="00617203"/>
    <w:rsid w:val="00617E73"/>
    <w:rsid w:val="00617F81"/>
    <w:rsid w:val="0062031F"/>
    <w:rsid w:val="0062229E"/>
    <w:rsid w:val="0062250C"/>
    <w:rsid w:val="00624B25"/>
    <w:rsid w:val="00624BCD"/>
    <w:rsid w:val="00625D00"/>
    <w:rsid w:val="00627C72"/>
    <w:rsid w:val="00630500"/>
    <w:rsid w:val="006308D3"/>
    <w:rsid w:val="006317E8"/>
    <w:rsid w:val="00631A24"/>
    <w:rsid w:val="006324CB"/>
    <w:rsid w:val="0063373A"/>
    <w:rsid w:val="00633C36"/>
    <w:rsid w:val="00634007"/>
    <w:rsid w:val="006351E6"/>
    <w:rsid w:val="00636215"/>
    <w:rsid w:val="00636341"/>
    <w:rsid w:val="006363E9"/>
    <w:rsid w:val="0063661E"/>
    <w:rsid w:val="006366B1"/>
    <w:rsid w:val="006368B2"/>
    <w:rsid w:val="00637021"/>
    <w:rsid w:val="0063779C"/>
    <w:rsid w:val="006378AA"/>
    <w:rsid w:val="00637C87"/>
    <w:rsid w:val="00642717"/>
    <w:rsid w:val="00642C72"/>
    <w:rsid w:val="00642D45"/>
    <w:rsid w:val="00642DEA"/>
    <w:rsid w:val="00642E54"/>
    <w:rsid w:val="006432F3"/>
    <w:rsid w:val="00643371"/>
    <w:rsid w:val="00643BDA"/>
    <w:rsid w:val="00644412"/>
    <w:rsid w:val="006445BD"/>
    <w:rsid w:val="00644914"/>
    <w:rsid w:val="00645EF9"/>
    <w:rsid w:val="00646EA3"/>
    <w:rsid w:val="006475BE"/>
    <w:rsid w:val="00647F4F"/>
    <w:rsid w:val="0065121F"/>
    <w:rsid w:val="00651918"/>
    <w:rsid w:val="0065247E"/>
    <w:rsid w:val="00652C50"/>
    <w:rsid w:val="0065317C"/>
    <w:rsid w:val="00654688"/>
    <w:rsid w:val="00654E13"/>
    <w:rsid w:val="0065533D"/>
    <w:rsid w:val="006554C1"/>
    <w:rsid w:val="00655625"/>
    <w:rsid w:val="00655686"/>
    <w:rsid w:val="00655986"/>
    <w:rsid w:val="00655E18"/>
    <w:rsid w:val="00660078"/>
    <w:rsid w:val="0066014B"/>
    <w:rsid w:val="00660CB0"/>
    <w:rsid w:val="0066186B"/>
    <w:rsid w:val="00662118"/>
    <w:rsid w:val="00663AD4"/>
    <w:rsid w:val="00663F28"/>
    <w:rsid w:val="00664383"/>
    <w:rsid w:val="00664612"/>
    <w:rsid w:val="006648A8"/>
    <w:rsid w:val="00664AF7"/>
    <w:rsid w:val="00664B49"/>
    <w:rsid w:val="00665107"/>
    <w:rsid w:val="0066592B"/>
    <w:rsid w:val="0066635B"/>
    <w:rsid w:val="00667468"/>
    <w:rsid w:val="0066763B"/>
    <w:rsid w:val="00667715"/>
    <w:rsid w:val="00667856"/>
    <w:rsid w:val="0067035C"/>
    <w:rsid w:val="00670B73"/>
    <w:rsid w:val="00670E6F"/>
    <w:rsid w:val="00671DDF"/>
    <w:rsid w:val="00673CC0"/>
    <w:rsid w:val="00674284"/>
    <w:rsid w:val="00674380"/>
    <w:rsid w:val="0067441C"/>
    <w:rsid w:val="006745B8"/>
    <w:rsid w:val="00674CB3"/>
    <w:rsid w:val="006758EE"/>
    <w:rsid w:val="00676DCE"/>
    <w:rsid w:val="006779E8"/>
    <w:rsid w:val="0068053D"/>
    <w:rsid w:val="00681666"/>
    <w:rsid w:val="0068218D"/>
    <w:rsid w:val="00682368"/>
    <w:rsid w:val="006823F9"/>
    <w:rsid w:val="0068351C"/>
    <w:rsid w:val="006836FE"/>
    <w:rsid w:val="00683BCE"/>
    <w:rsid w:val="00683C71"/>
    <w:rsid w:val="00683E9B"/>
    <w:rsid w:val="0068421F"/>
    <w:rsid w:val="00684DC8"/>
    <w:rsid w:val="00685C0F"/>
    <w:rsid w:val="0068604F"/>
    <w:rsid w:val="006860A3"/>
    <w:rsid w:val="006870FB"/>
    <w:rsid w:val="0068744F"/>
    <w:rsid w:val="00687805"/>
    <w:rsid w:val="00690492"/>
    <w:rsid w:val="0069072C"/>
    <w:rsid w:val="00690813"/>
    <w:rsid w:val="0069107A"/>
    <w:rsid w:val="00691326"/>
    <w:rsid w:val="00691AC8"/>
    <w:rsid w:val="00691E45"/>
    <w:rsid w:val="00692001"/>
    <w:rsid w:val="00692D36"/>
    <w:rsid w:val="00692E27"/>
    <w:rsid w:val="00693116"/>
    <w:rsid w:val="0069315D"/>
    <w:rsid w:val="006935F1"/>
    <w:rsid w:val="00693D81"/>
    <w:rsid w:val="00694062"/>
    <w:rsid w:val="006942E2"/>
    <w:rsid w:val="006947EF"/>
    <w:rsid w:val="00694E16"/>
    <w:rsid w:val="00695054"/>
    <w:rsid w:val="00695263"/>
    <w:rsid w:val="006961CE"/>
    <w:rsid w:val="00696585"/>
    <w:rsid w:val="006977DF"/>
    <w:rsid w:val="006A0303"/>
    <w:rsid w:val="006A039A"/>
    <w:rsid w:val="006A1814"/>
    <w:rsid w:val="006A204F"/>
    <w:rsid w:val="006A2B05"/>
    <w:rsid w:val="006A2D28"/>
    <w:rsid w:val="006A359E"/>
    <w:rsid w:val="006A3DE6"/>
    <w:rsid w:val="006A4B05"/>
    <w:rsid w:val="006A564A"/>
    <w:rsid w:val="006A6207"/>
    <w:rsid w:val="006A6C92"/>
    <w:rsid w:val="006A70DE"/>
    <w:rsid w:val="006A7254"/>
    <w:rsid w:val="006A730B"/>
    <w:rsid w:val="006A7BD2"/>
    <w:rsid w:val="006A7D61"/>
    <w:rsid w:val="006B00CE"/>
    <w:rsid w:val="006B01DD"/>
    <w:rsid w:val="006B0241"/>
    <w:rsid w:val="006B0258"/>
    <w:rsid w:val="006B03A4"/>
    <w:rsid w:val="006B0CE2"/>
    <w:rsid w:val="006B0F39"/>
    <w:rsid w:val="006B23B8"/>
    <w:rsid w:val="006B30F9"/>
    <w:rsid w:val="006B3E74"/>
    <w:rsid w:val="006B4266"/>
    <w:rsid w:val="006B467A"/>
    <w:rsid w:val="006B6BF7"/>
    <w:rsid w:val="006B7747"/>
    <w:rsid w:val="006B7A3A"/>
    <w:rsid w:val="006C0AE5"/>
    <w:rsid w:val="006C0B49"/>
    <w:rsid w:val="006C0C5B"/>
    <w:rsid w:val="006C161A"/>
    <w:rsid w:val="006C1738"/>
    <w:rsid w:val="006C18F4"/>
    <w:rsid w:val="006C1E73"/>
    <w:rsid w:val="006C1FAE"/>
    <w:rsid w:val="006C21E1"/>
    <w:rsid w:val="006C3287"/>
    <w:rsid w:val="006C41E5"/>
    <w:rsid w:val="006C5C12"/>
    <w:rsid w:val="006C5F18"/>
    <w:rsid w:val="006C6549"/>
    <w:rsid w:val="006C726B"/>
    <w:rsid w:val="006C73EA"/>
    <w:rsid w:val="006C74B9"/>
    <w:rsid w:val="006C76C2"/>
    <w:rsid w:val="006C7E6D"/>
    <w:rsid w:val="006D0558"/>
    <w:rsid w:val="006D0610"/>
    <w:rsid w:val="006D0CE9"/>
    <w:rsid w:val="006D1426"/>
    <w:rsid w:val="006D2302"/>
    <w:rsid w:val="006D2F96"/>
    <w:rsid w:val="006D3995"/>
    <w:rsid w:val="006D6412"/>
    <w:rsid w:val="006D6D49"/>
    <w:rsid w:val="006D76E9"/>
    <w:rsid w:val="006D798B"/>
    <w:rsid w:val="006E1E24"/>
    <w:rsid w:val="006E2462"/>
    <w:rsid w:val="006E2D82"/>
    <w:rsid w:val="006E3D00"/>
    <w:rsid w:val="006E5814"/>
    <w:rsid w:val="006E590A"/>
    <w:rsid w:val="006E6105"/>
    <w:rsid w:val="006E6332"/>
    <w:rsid w:val="006E72D0"/>
    <w:rsid w:val="006E73BE"/>
    <w:rsid w:val="006E73E2"/>
    <w:rsid w:val="006E797C"/>
    <w:rsid w:val="006E7E9F"/>
    <w:rsid w:val="006F002E"/>
    <w:rsid w:val="006F0A37"/>
    <w:rsid w:val="006F0E73"/>
    <w:rsid w:val="006F10EF"/>
    <w:rsid w:val="006F204E"/>
    <w:rsid w:val="006F37FF"/>
    <w:rsid w:val="006F39E5"/>
    <w:rsid w:val="006F491B"/>
    <w:rsid w:val="006F62FC"/>
    <w:rsid w:val="006F63BB"/>
    <w:rsid w:val="006F650E"/>
    <w:rsid w:val="006F65D7"/>
    <w:rsid w:val="006F6E38"/>
    <w:rsid w:val="006F7580"/>
    <w:rsid w:val="006F7676"/>
    <w:rsid w:val="006F7CE9"/>
    <w:rsid w:val="00700565"/>
    <w:rsid w:val="00701050"/>
    <w:rsid w:val="00701EFD"/>
    <w:rsid w:val="0070272A"/>
    <w:rsid w:val="00702897"/>
    <w:rsid w:val="00702A2E"/>
    <w:rsid w:val="00703B12"/>
    <w:rsid w:val="0070435E"/>
    <w:rsid w:val="00704DC1"/>
    <w:rsid w:val="007057CB"/>
    <w:rsid w:val="00705A9F"/>
    <w:rsid w:val="00705D40"/>
    <w:rsid w:val="00707301"/>
    <w:rsid w:val="007075B6"/>
    <w:rsid w:val="00711858"/>
    <w:rsid w:val="00711E75"/>
    <w:rsid w:val="00713534"/>
    <w:rsid w:val="00713546"/>
    <w:rsid w:val="00713845"/>
    <w:rsid w:val="0071446B"/>
    <w:rsid w:val="00714E65"/>
    <w:rsid w:val="00715F20"/>
    <w:rsid w:val="00715F4C"/>
    <w:rsid w:val="007160E3"/>
    <w:rsid w:val="007169B9"/>
    <w:rsid w:val="00717A75"/>
    <w:rsid w:val="00721A8E"/>
    <w:rsid w:val="00722AF2"/>
    <w:rsid w:val="007235EE"/>
    <w:rsid w:val="00723BF3"/>
    <w:rsid w:val="0072455D"/>
    <w:rsid w:val="007255FC"/>
    <w:rsid w:val="00725D12"/>
    <w:rsid w:val="0072608E"/>
    <w:rsid w:val="00726698"/>
    <w:rsid w:val="00726A01"/>
    <w:rsid w:val="00726E72"/>
    <w:rsid w:val="0072719F"/>
    <w:rsid w:val="0072766F"/>
    <w:rsid w:val="00727D71"/>
    <w:rsid w:val="0073010E"/>
    <w:rsid w:val="007315FA"/>
    <w:rsid w:val="007316FD"/>
    <w:rsid w:val="00732491"/>
    <w:rsid w:val="00733569"/>
    <w:rsid w:val="007336C3"/>
    <w:rsid w:val="007341DB"/>
    <w:rsid w:val="007341F8"/>
    <w:rsid w:val="00734C66"/>
    <w:rsid w:val="00734F88"/>
    <w:rsid w:val="00735178"/>
    <w:rsid w:val="00735490"/>
    <w:rsid w:val="007354C5"/>
    <w:rsid w:val="007359BF"/>
    <w:rsid w:val="00735F3A"/>
    <w:rsid w:val="007369DC"/>
    <w:rsid w:val="00736B44"/>
    <w:rsid w:val="00736B6A"/>
    <w:rsid w:val="00736CB6"/>
    <w:rsid w:val="00737770"/>
    <w:rsid w:val="007377C8"/>
    <w:rsid w:val="00737AB3"/>
    <w:rsid w:val="00742AC3"/>
    <w:rsid w:val="0074382F"/>
    <w:rsid w:val="00743994"/>
    <w:rsid w:val="00743BEE"/>
    <w:rsid w:val="00743C16"/>
    <w:rsid w:val="00743C94"/>
    <w:rsid w:val="007449B2"/>
    <w:rsid w:val="0074716D"/>
    <w:rsid w:val="007471AC"/>
    <w:rsid w:val="007501DE"/>
    <w:rsid w:val="0075096E"/>
    <w:rsid w:val="00750C76"/>
    <w:rsid w:val="007512B9"/>
    <w:rsid w:val="00751619"/>
    <w:rsid w:val="00751C7E"/>
    <w:rsid w:val="00753B84"/>
    <w:rsid w:val="00754D26"/>
    <w:rsid w:val="00754D43"/>
    <w:rsid w:val="00755483"/>
    <w:rsid w:val="00755635"/>
    <w:rsid w:val="00756358"/>
    <w:rsid w:val="0075792E"/>
    <w:rsid w:val="00757C8C"/>
    <w:rsid w:val="0076003B"/>
    <w:rsid w:val="00760988"/>
    <w:rsid w:val="00760A6F"/>
    <w:rsid w:val="00760D70"/>
    <w:rsid w:val="00760DEF"/>
    <w:rsid w:val="00761EA1"/>
    <w:rsid w:val="007621EB"/>
    <w:rsid w:val="007623D8"/>
    <w:rsid w:val="00762787"/>
    <w:rsid w:val="00762D36"/>
    <w:rsid w:val="0076424A"/>
    <w:rsid w:val="00764321"/>
    <w:rsid w:val="007648B2"/>
    <w:rsid w:val="00764B7A"/>
    <w:rsid w:val="00764D7D"/>
    <w:rsid w:val="007669FB"/>
    <w:rsid w:val="007679CA"/>
    <w:rsid w:val="00770177"/>
    <w:rsid w:val="0077081A"/>
    <w:rsid w:val="00771140"/>
    <w:rsid w:val="00771299"/>
    <w:rsid w:val="007716CF"/>
    <w:rsid w:val="00771960"/>
    <w:rsid w:val="00771E7F"/>
    <w:rsid w:val="00774D5D"/>
    <w:rsid w:val="00774E2A"/>
    <w:rsid w:val="00775EA9"/>
    <w:rsid w:val="0077718D"/>
    <w:rsid w:val="00777EC6"/>
    <w:rsid w:val="007819EA"/>
    <w:rsid w:val="0078209E"/>
    <w:rsid w:val="007827F6"/>
    <w:rsid w:val="007828B5"/>
    <w:rsid w:val="00782A81"/>
    <w:rsid w:val="00782B8E"/>
    <w:rsid w:val="0078443D"/>
    <w:rsid w:val="00784654"/>
    <w:rsid w:val="00785497"/>
    <w:rsid w:val="00785526"/>
    <w:rsid w:val="00786C18"/>
    <w:rsid w:val="00787D9A"/>
    <w:rsid w:val="00787E2A"/>
    <w:rsid w:val="0079053E"/>
    <w:rsid w:val="00790715"/>
    <w:rsid w:val="00790C2A"/>
    <w:rsid w:val="00791EBE"/>
    <w:rsid w:val="00793501"/>
    <w:rsid w:val="007935B6"/>
    <w:rsid w:val="00795245"/>
    <w:rsid w:val="007957A2"/>
    <w:rsid w:val="007957F8"/>
    <w:rsid w:val="0079587A"/>
    <w:rsid w:val="00795C53"/>
    <w:rsid w:val="00795CE3"/>
    <w:rsid w:val="00795E1F"/>
    <w:rsid w:val="00796537"/>
    <w:rsid w:val="0079685B"/>
    <w:rsid w:val="0079708F"/>
    <w:rsid w:val="0079760A"/>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5FC9"/>
    <w:rsid w:val="007A6846"/>
    <w:rsid w:val="007A6C42"/>
    <w:rsid w:val="007A710C"/>
    <w:rsid w:val="007A724D"/>
    <w:rsid w:val="007A7AD0"/>
    <w:rsid w:val="007B07AB"/>
    <w:rsid w:val="007B094C"/>
    <w:rsid w:val="007B0CF0"/>
    <w:rsid w:val="007B14F8"/>
    <w:rsid w:val="007B28C4"/>
    <w:rsid w:val="007B2EC0"/>
    <w:rsid w:val="007B33D8"/>
    <w:rsid w:val="007B4069"/>
    <w:rsid w:val="007B7A1F"/>
    <w:rsid w:val="007B7DF0"/>
    <w:rsid w:val="007C060B"/>
    <w:rsid w:val="007C1FBF"/>
    <w:rsid w:val="007C223B"/>
    <w:rsid w:val="007C2FC1"/>
    <w:rsid w:val="007C3447"/>
    <w:rsid w:val="007C4850"/>
    <w:rsid w:val="007C49F3"/>
    <w:rsid w:val="007C4BB9"/>
    <w:rsid w:val="007C51F2"/>
    <w:rsid w:val="007C5654"/>
    <w:rsid w:val="007C611B"/>
    <w:rsid w:val="007C6270"/>
    <w:rsid w:val="007C6F2A"/>
    <w:rsid w:val="007C7638"/>
    <w:rsid w:val="007C7766"/>
    <w:rsid w:val="007D0830"/>
    <w:rsid w:val="007D1BE4"/>
    <w:rsid w:val="007D1DB2"/>
    <w:rsid w:val="007D2136"/>
    <w:rsid w:val="007D2A71"/>
    <w:rsid w:val="007D390B"/>
    <w:rsid w:val="007D3E8D"/>
    <w:rsid w:val="007D49F8"/>
    <w:rsid w:val="007D4E1A"/>
    <w:rsid w:val="007D5B92"/>
    <w:rsid w:val="007D645A"/>
    <w:rsid w:val="007D6FE2"/>
    <w:rsid w:val="007D76C7"/>
    <w:rsid w:val="007D7A66"/>
    <w:rsid w:val="007D7D39"/>
    <w:rsid w:val="007E039D"/>
    <w:rsid w:val="007E09A5"/>
    <w:rsid w:val="007E17C4"/>
    <w:rsid w:val="007E1EF7"/>
    <w:rsid w:val="007E2088"/>
    <w:rsid w:val="007E22F0"/>
    <w:rsid w:val="007E2807"/>
    <w:rsid w:val="007E2935"/>
    <w:rsid w:val="007E2E1F"/>
    <w:rsid w:val="007E3A39"/>
    <w:rsid w:val="007E3F8F"/>
    <w:rsid w:val="007E3FCB"/>
    <w:rsid w:val="007E424A"/>
    <w:rsid w:val="007E45B3"/>
    <w:rsid w:val="007E47D0"/>
    <w:rsid w:val="007E4EBB"/>
    <w:rsid w:val="007E5EDA"/>
    <w:rsid w:val="007E6A64"/>
    <w:rsid w:val="007E78B3"/>
    <w:rsid w:val="007F039A"/>
    <w:rsid w:val="007F058B"/>
    <w:rsid w:val="007F094B"/>
    <w:rsid w:val="007F0D3D"/>
    <w:rsid w:val="007F1956"/>
    <w:rsid w:val="007F1F2B"/>
    <w:rsid w:val="007F29CB"/>
    <w:rsid w:val="007F3650"/>
    <w:rsid w:val="007F3A9A"/>
    <w:rsid w:val="007F3AFE"/>
    <w:rsid w:val="007F422B"/>
    <w:rsid w:val="007F4AAB"/>
    <w:rsid w:val="007F7174"/>
    <w:rsid w:val="007F7878"/>
    <w:rsid w:val="00800619"/>
    <w:rsid w:val="00801E6F"/>
    <w:rsid w:val="00802037"/>
    <w:rsid w:val="008032B9"/>
    <w:rsid w:val="008035E0"/>
    <w:rsid w:val="00803D95"/>
    <w:rsid w:val="00803E9B"/>
    <w:rsid w:val="008048F9"/>
    <w:rsid w:val="00805AF5"/>
    <w:rsid w:val="008061BE"/>
    <w:rsid w:val="00807A6B"/>
    <w:rsid w:val="008114E6"/>
    <w:rsid w:val="00811BEA"/>
    <w:rsid w:val="00812E62"/>
    <w:rsid w:val="008133BD"/>
    <w:rsid w:val="0081349A"/>
    <w:rsid w:val="008140FA"/>
    <w:rsid w:val="0081495A"/>
    <w:rsid w:val="008156F8"/>
    <w:rsid w:val="00816A32"/>
    <w:rsid w:val="00816B73"/>
    <w:rsid w:val="0081703B"/>
    <w:rsid w:val="00817969"/>
    <w:rsid w:val="008200D2"/>
    <w:rsid w:val="00820BB7"/>
    <w:rsid w:val="008217C6"/>
    <w:rsid w:val="00822F95"/>
    <w:rsid w:val="0082308F"/>
    <w:rsid w:val="00823337"/>
    <w:rsid w:val="00824906"/>
    <w:rsid w:val="00824EBB"/>
    <w:rsid w:val="00830035"/>
    <w:rsid w:val="00830807"/>
    <w:rsid w:val="008319F5"/>
    <w:rsid w:val="00831FD4"/>
    <w:rsid w:val="0083224F"/>
    <w:rsid w:val="00832DEE"/>
    <w:rsid w:val="0083316F"/>
    <w:rsid w:val="008331C3"/>
    <w:rsid w:val="008339B0"/>
    <w:rsid w:val="00833C34"/>
    <w:rsid w:val="00835165"/>
    <w:rsid w:val="00835CA8"/>
    <w:rsid w:val="00835EB1"/>
    <w:rsid w:val="00836737"/>
    <w:rsid w:val="008367BC"/>
    <w:rsid w:val="00836A70"/>
    <w:rsid w:val="00836CC8"/>
    <w:rsid w:val="008371F7"/>
    <w:rsid w:val="00837304"/>
    <w:rsid w:val="0083764F"/>
    <w:rsid w:val="008377A7"/>
    <w:rsid w:val="00837D6C"/>
    <w:rsid w:val="0084009B"/>
    <w:rsid w:val="008406B9"/>
    <w:rsid w:val="0084095E"/>
    <w:rsid w:val="00842128"/>
    <w:rsid w:val="008423D4"/>
    <w:rsid w:val="008429DA"/>
    <w:rsid w:val="008434C6"/>
    <w:rsid w:val="00843873"/>
    <w:rsid w:val="008438BA"/>
    <w:rsid w:val="0084397D"/>
    <w:rsid w:val="00844F51"/>
    <w:rsid w:val="00845C5F"/>
    <w:rsid w:val="0084647D"/>
    <w:rsid w:val="008464CE"/>
    <w:rsid w:val="00846BC6"/>
    <w:rsid w:val="008474DE"/>
    <w:rsid w:val="0084789B"/>
    <w:rsid w:val="0085017F"/>
    <w:rsid w:val="008501CA"/>
    <w:rsid w:val="00850222"/>
    <w:rsid w:val="00850A47"/>
    <w:rsid w:val="00851158"/>
    <w:rsid w:val="008512B2"/>
    <w:rsid w:val="008512B8"/>
    <w:rsid w:val="00851AEA"/>
    <w:rsid w:val="00852113"/>
    <w:rsid w:val="00852B4C"/>
    <w:rsid w:val="008543F3"/>
    <w:rsid w:val="00854FF2"/>
    <w:rsid w:val="00855A8E"/>
    <w:rsid w:val="00855F0F"/>
    <w:rsid w:val="0085617B"/>
    <w:rsid w:val="00856290"/>
    <w:rsid w:val="008566E9"/>
    <w:rsid w:val="00856D26"/>
    <w:rsid w:val="0085731E"/>
    <w:rsid w:val="00857723"/>
    <w:rsid w:val="00860D6D"/>
    <w:rsid w:val="00861C51"/>
    <w:rsid w:val="00861EEC"/>
    <w:rsid w:val="008620C7"/>
    <w:rsid w:val="0086463E"/>
    <w:rsid w:val="00864E0C"/>
    <w:rsid w:val="00865779"/>
    <w:rsid w:val="00865A5F"/>
    <w:rsid w:val="00865B96"/>
    <w:rsid w:val="00866A9D"/>
    <w:rsid w:val="00866CA1"/>
    <w:rsid w:val="0086742D"/>
    <w:rsid w:val="008677C1"/>
    <w:rsid w:val="00867BBA"/>
    <w:rsid w:val="0087007E"/>
    <w:rsid w:val="008705AB"/>
    <w:rsid w:val="0087097D"/>
    <w:rsid w:val="00870E25"/>
    <w:rsid w:val="00871208"/>
    <w:rsid w:val="00871E1F"/>
    <w:rsid w:val="0087201E"/>
    <w:rsid w:val="0087217F"/>
    <w:rsid w:val="008723BC"/>
    <w:rsid w:val="008725D5"/>
    <w:rsid w:val="0087269D"/>
    <w:rsid w:val="008726E6"/>
    <w:rsid w:val="00872A94"/>
    <w:rsid w:val="00873AA4"/>
    <w:rsid w:val="0087480F"/>
    <w:rsid w:val="00874854"/>
    <w:rsid w:val="0087521F"/>
    <w:rsid w:val="0087525B"/>
    <w:rsid w:val="00875D15"/>
    <w:rsid w:val="00876630"/>
    <w:rsid w:val="00876D24"/>
    <w:rsid w:val="00877140"/>
    <w:rsid w:val="008773BE"/>
    <w:rsid w:val="0087795A"/>
    <w:rsid w:val="00877AF7"/>
    <w:rsid w:val="00880201"/>
    <w:rsid w:val="00880E7A"/>
    <w:rsid w:val="00882398"/>
    <w:rsid w:val="008824CB"/>
    <w:rsid w:val="00882697"/>
    <w:rsid w:val="0088292B"/>
    <w:rsid w:val="00882A32"/>
    <w:rsid w:val="00882BCD"/>
    <w:rsid w:val="0088408D"/>
    <w:rsid w:val="00884717"/>
    <w:rsid w:val="00884C57"/>
    <w:rsid w:val="00884EE7"/>
    <w:rsid w:val="008850AA"/>
    <w:rsid w:val="008853D4"/>
    <w:rsid w:val="008854BA"/>
    <w:rsid w:val="00885675"/>
    <w:rsid w:val="00885F21"/>
    <w:rsid w:val="00886072"/>
    <w:rsid w:val="008875ED"/>
    <w:rsid w:val="00887E36"/>
    <w:rsid w:val="008904DD"/>
    <w:rsid w:val="00890C54"/>
    <w:rsid w:val="008915A4"/>
    <w:rsid w:val="00892B27"/>
    <w:rsid w:val="008937F8"/>
    <w:rsid w:val="00893BBB"/>
    <w:rsid w:val="00894B5E"/>
    <w:rsid w:val="0089564D"/>
    <w:rsid w:val="0089587B"/>
    <w:rsid w:val="00895E35"/>
    <w:rsid w:val="00897AEE"/>
    <w:rsid w:val="008A314C"/>
    <w:rsid w:val="008A37EF"/>
    <w:rsid w:val="008A3CF1"/>
    <w:rsid w:val="008A3EEC"/>
    <w:rsid w:val="008A4567"/>
    <w:rsid w:val="008A4633"/>
    <w:rsid w:val="008A4AB9"/>
    <w:rsid w:val="008A4B52"/>
    <w:rsid w:val="008A52C5"/>
    <w:rsid w:val="008A5ECF"/>
    <w:rsid w:val="008A634B"/>
    <w:rsid w:val="008A6761"/>
    <w:rsid w:val="008A691F"/>
    <w:rsid w:val="008A78AA"/>
    <w:rsid w:val="008B06E2"/>
    <w:rsid w:val="008B2056"/>
    <w:rsid w:val="008B2369"/>
    <w:rsid w:val="008B330C"/>
    <w:rsid w:val="008B3DC4"/>
    <w:rsid w:val="008B3F67"/>
    <w:rsid w:val="008B4B2A"/>
    <w:rsid w:val="008B4BB2"/>
    <w:rsid w:val="008B5B13"/>
    <w:rsid w:val="008B64A1"/>
    <w:rsid w:val="008B7F92"/>
    <w:rsid w:val="008C050B"/>
    <w:rsid w:val="008C235B"/>
    <w:rsid w:val="008C2588"/>
    <w:rsid w:val="008C2DD3"/>
    <w:rsid w:val="008C3599"/>
    <w:rsid w:val="008C3D19"/>
    <w:rsid w:val="008C4283"/>
    <w:rsid w:val="008C48EE"/>
    <w:rsid w:val="008C57C0"/>
    <w:rsid w:val="008C5927"/>
    <w:rsid w:val="008C5FD1"/>
    <w:rsid w:val="008C6597"/>
    <w:rsid w:val="008C6871"/>
    <w:rsid w:val="008C705F"/>
    <w:rsid w:val="008C749E"/>
    <w:rsid w:val="008C7D05"/>
    <w:rsid w:val="008D00BB"/>
    <w:rsid w:val="008D0580"/>
    <w:rsid w:val="008D1660"/>
    <w:rsid w:val="008D1BD7"/>
    <w:rsid w:val="008D20A7"/>
    <w:rsid w:val="008D262A"/>
    <w:rsid w:val="008D321B"/>
    <w:rsid w:val="008D35BC"/>
    <w:rsid w:val="008D37F2"/>
    <w:rsid w:val="008D3F33"/>
    <w:rsid w:val="008D3F8B"/>
    <w:rsid w:val="008D4927"/>
    <w:rsid w:val="008D4B13"/>
    <w:rsid w:val="008D4E0D"/>
    <w:rsid w:val="008D649B"/>
    <w:rsid w:val="008D74F2"/>
    <w:rsid w:val="008D7BBC"/>
    <w:rsid w:val="008D7C5B"/>
    <w:rsid w:val="008D7FAA"/>
    <w:rsid w:val="008E005D"/>
    <w:rsid w:val="008E07B8"/>
    <w:rsid w:val="008E19EE"/>
    <w:rsid w:val="008E2D7C"/>
    <w:rsid w:val="008E3B72"/>
    <w:rsid w:val="008E3C23"/>
    <w:rsid w:val="008E3EEA"/>
    <w:rsid w:val="008E4211"/>
    <w:rsid w:val="008E4B2F"/>
    <w:rsid w:val="008E659E"/>
    <w:rsid w:val="008E6842"/>
    <w:rsid w:val="008E761D"/>
    <w:rsid w:val="008E770B"/>
    <w:rsid w:val="008E7718"/>
    <w:rsid w:val="008F06BC"/>
    <w:rsid w:val="008F0816"/>
    <w:rsid w:val="008F0B7A"/>
    <w:rsid w:val="008F11EE"/>
    <w:rsid w:val="008F1B76"/>
    <w:rsid w:val="008F1C31"/>
    <w:rsid w:val="008F1FE0"/>
    <w:rsid w:val="008F2E35"/>
    <w:rsid w:val="008F2F71"/>
    <w:rsid w:val="008F55B6"/>
    <w:rsid w:val="008F5C0E"/>
    <w:rsid w:val="008F6BF0"/>
    <w:rsid w:val="008F6DF6"/>
    <w:rsid w:val="008F7E78"/>
    <w:rsid w:val="0090075C"/>
    <w:rsid w:val="00901401"/>
    <w:rsid w:val="00901DEF"/>
    <w:rsid w:val="009046E3"/>
    <w:rsid w:val="00904DE4"/>
    <w:rsid w:val="00905674"/>
    <w:rsid w:val="009063DE"/>
    <w:rsid w:val="00906A0F"/>
    <w:rsid w:val="009077FF"/>
    <w:rsid w:val="00910887"/>
    <w:rsid w:val="00910E3B"/>
    <w:rsid w:val="00910EB6"/>
    <w:rsid w:val="009112EA"/>
    <w:rsid w:val="009116F0"/>
    <w:rsid w:val="0091192B"/>
    <w:rsid w:val="009120C8"/>
    <w:rsid w:val="0091404C"/>
    <w:rsid w:val="00914D20"/>
    <w:rsid w:val="00914FF3"/>
    <w:rsid w:val="00915FC2"/>
    <w:rsid w:val="00916401"/>
    <w:rsid w:val="00916801"/>
    <w:rsid w:val="00916C8B"/>
    <w:rsid w:val="009170DC"/>
    <w:rsid w:val="0091764B"/>
    <w:rsid w:val="009176A1"/>
    <w:rsid w:val="00917A78"/>
    <w:rsid w:val="00917ABA"/>
    <w:rsid w:val="00917E30"/>
    <w:rsid w:val="00917ED3"/>
    <w:rsid w:val="009200EB"/>
    <w:rsid w:val="0092072F"/>
    <w:rsid w:val="00920B16"/>
    <w:rsid w:val="00921678"/>
    <w:rsid w:val="00921898"/>
    <w:rsid w:val="0092238E"/>
    <w:rsid w:val="0092333C"/>
    <w:rsid w:val="00923472"/>
    <w:rsid w:val="00923987"/>
    <w:rsid w:val="00923A7F"/>
    <w:rsid w:val="00924445"/>
    <w:rsid w:val="00924665"/>
    <w:rsid w:val="00924720"/>
    <w:rsid w:val="00926189"/>
    <w:rsid w:val="009267CF"/>
    <w:rsid w:val="0092683D"/>
    <w:rsid w:val="00926AC6"/>
    <w:rsid w:val="00926B6D"/>
    <w:rsid w:val="009270DE"/>
    <w:rsid w:val="00930BC5"/>
    <w:rsid w:val="00930E90"/>
    <w:rsid w:val="00930FF6"/>
    <w:rsid w:val="00931014"/>
    <w:rsid w:val="009315B3"/>
    <w:rsid w:val="00931883"/>
    <w:rsid w:val="00932AE5"/>
    <w:rsid w:val="00932D48"/>
    <w:rsid w:val="009330EC"/>
    <w:rsid w:val="00933F27"/>
    <w:rsid w:val="00934B2F"/>
    <w:rsid w:val="0093549E"/>
    <w:rsid w:val="0093555C"/>
    <w:rsid w:val="00935601"/>
    <w:rsid w:val="009376DB"/>
    <w:rsid w:val="00937B32"/>
    <w:rsid w:val="009402F0"/>
    <w:rsid w:val="00940433"/>
    <w:rsid w:val="009417F5"/>
    <w:rsid w:val="00941929"/>
    <w:rsid w:val="00941D1A"/>
    <w:rsid w:val="00943B4F"/>
    <w:rsid w:val="00944474"/>
    <w:rsid w:val="0094465F"/>
    <w:rsid w:val="009449AC"/>
    <w:rsid w:val="00945230"/>
    <w:rsid w:val="009454AD"/>
    <w:rsid w:val="00945BA1"/>
    <w:rsid w:val="00945D3D"/>
    <w:rsid w:val="0094608C"/>
    <w:rsid w:val="009462A1"/>
    <w:rsid w:val="0094690B"/>
    <w:rsid w:val="00946B81"/>
    <w:rsid w:val="00946D68"/>
    <w:rsid w:val="009476C6"/>
    <w:rsid w:val="00947A50"/>
    <w:rsid w:val="00953BB8"/>
    <w:rsid w:val="009541BF"/>
    <w:rsid w:val="00954854"/>
    <w:rsid w:val="00955B11"/>
    <w:rsid w:val="00955C79"/>
    <w:rsid w:val="00955CF6"/>
    <w:rsid w:val="00957B9F"/>
    <w:rsid w:val="00957CDA"/>
    <w:rsid w:val="0096052A"/>
    <w:rsid w:val="00961527"/>
    <w:rsid w:val="00961ECA"/>
    <w:rsid w:val="00961F2F"/>
    <w:rsid w:val="00962B7E"/>
    <w:rsid w:val="00962CE6"/>
    <w:rsid w:val="009631AF"/>
    <w:rsid w:val="009633AA"/>
    <w:rsid w:val="00963A7C"/>
    <w:rsid w:val="00963D1E"/>
    <w:rsid w:val="00963E1C"/>
    <w:rsid w:val="009644D7"/>
    <w:rsid w:val="00964EF0"/>
    <w:rsid w:val="00965571"/>
    <w:rsid w:val="0096587F"/>
    <w:rsid w:val="00965F2B"/>
    <w:rsid w:val="00966073"/>
    <w:rsid w:val="0096608A"/>
    <w:rsid w:val="00966538"/>
    <w:rsid w:val="0096768B"/>
    <w:rsid w:val="00967DC7"/>
    <w:rsid w:val="00970159"/>
    <w:rsid w:val="0097166D"/>
    <w:rsid w:val="00971C45"/>
    <w:rsid w:val="00971F23"/>
    <w:rsid w:val="009729EC"/>
    <w:rsid w:val="00972CFA"/>
    <w:rsid w:val="0097352D"/>
    <w:rsid w:val="00973BD1"/>
    <w:rsid w:val="00974A32"/>
    <w:rsid w:val="00974C28"/>
    <w:rsid w:val="00976B11"/>
    <w:rsid w:val="00976BBA"/>
    <w:rsid w:val="009806C3"/>
    <w:rsid w:val="00980756"/>
    <w:rsid w:val="00980E2D"/>
    <w:rsid w:val="009812A1"/>
    <w:rsid w:val="00981537"/>
    <w:rsid w:val="00981869"/>
    <w:rsid w:val="00981E98"/>
    <w:rsid w:val="00982401"/>
    <w:rsid w:val="00983222"/>
    <w:rsid w:val="0098367A"/>
    <w:rsid w:val="00984319"/>
    <w:rsid w:val="0098496E"/>
    <w:rsid w:val="00985780"/>
    <w:rsid w:val="00985793"/>
    <w:rsid w:val="009870A1"/>
    <w:rsid w:val="009874FB"/>
    <w:rsid w:val="009903D5"/>
    <w:rsid w:val="00991617"/>
    <w:rsid w:val="009917E6"/>
    <w:rsid w:val="0099212C"/>
    <w:rsid w:val="0099281E"/>
    <w:rsid w:val="0099307F"/>
    <w:rsid w:val="0099314B"/>
    <w:rsid w:val="00993D1A"/>
    <w:rsid w:val="009941ED"/>
    <w:rsid w:val="00994B5E"/>
    <w:rsid w:val="00994BE6"/>
    <w:rsid w:val="009960EF"/>
    <w:rsid w:val="009970A0"/>
    <w:rsid w:val="009971E1"/>
    <w:rsid w:val="009A02D7"/>
    <w:rsid w:val="009A036F"/>
    <w:rsid w:val="009A09EC"/>
    <w:rsid w:val="009A0B18"/>
    <w:rsid w:val="009A0BD6"/>
    <w:rsid w:val="009A10E5"/>
    <w:rsid w:val="009A11C3"/>
    <w:rsid w:val="009A2648"/>
    <w:rsid w:val="009A28DE"/>
    <w:rsid w:val="009A356C"/>
    <w:rsid w:val="009A3AF1"/>
    <w:rsid w:val="009A444E"/>
    <w:rsid w:val="009A4736"/>
    <w:rsid w:val="009A48CE"/>
    <w:rsid w:val="009A5C4A"/>
    <w:rsid w:val="009A5E73"/>
    <w:rsid w:val="009A60A7"/>
    <w:rsid w:val="009A7033"/>
    <w:rsid w:val="009A7A8A"/>
    <w:rsid w:val="009A7C39"/>
    <w:rsid w:val="009A7E67"/>
    <w:rsid w:val="009B19EE"/>
    <w:rsid w:val="009B4F66"/>
    <w:rsid w:val="009B513C"/>
    <w:rsid w:val="009B6360"/>
    <w:rsid w:val="009B64CC"/>
    <w:rsid w:val="009B6889"/>
    <w:rsid w:val="009B6A8D"/>
    <w:rsid w:val="009B71A0"/>
    <w:rsid w:val="009B71A3"/>
    <w:rsid w:val="009B72CB"/>
    <w:rsid w:val="009B73EC"/>
    <w:rsid w:val="009B7B8B"/>
    <w:rsid w:val="009B7C1F"/>
    <w:rsid w:val="009B7CB0"/>
    <w:rsid w:val="009B7EA4"/>
    <w:rsid w:val="009C0581"/>
    <w:rsid w:val="009C09F2"/>
    <w:rsid w:val="009C0B52"/>
    <w:rsid w:val="009C13E8"/>
    <w:rsid w:val="009C2A0E"/>
    <w:rsid w:val="009C3C3A"/>
    <w:rsid w:val="009C3C70"/>
    <w:rsid w:val="009C3CCD"/>
    <w:rsid w:val="009C4CC8"/>
    <w:rsid w:val="009C4F6A"/>
    <w:rsid w:val="009C5A11"/>
    <w:rsid w:val="009C5E2C"/>
    <w:rsid w:val="009C7D9D"/>
    <w:rsid w:val="009D116B"/>
    <w:rsid w:val="009D1931"/>
    <w:rsid w:val="009D1A18"/>
    <w:rsid w:val="009D200D"/>
    <w:rsid w:val="009D24B7"/>
    <w:rsid w:val="009D28D7"/>
    <w:rsid w:val="009D3088"/>
    <w:rsid w:val="009D3CB2"/>
    <w:rsid w:val="009D3CE4"/>
    <w:rsid w:val="009D4C19"/>
    <w:rsid w:val="009D5CA2"/>
    <w:rsid w:val="009D5EB6"/>
    <w:rsid w:val="009D6850"/>
    <w:rsid w:val="009D7066"/>
    <w:rsid w:val="009D73F9"/>
    <w:rsid w:val="009D7A2E"/>
    <w:rsid w:val="009D7F9B"/>
    <w:rsid w:val="009E0698"/>
    <w:rsid w:val="009E1310"/>
    <w:rsid w:val="009E2366"/>
    <w:rsid w:val="009E32BF"/>
    <w:rsid w:val="009E4B1F"/>
    <w:rsid w:val="009E4EEC"/>
    <w:rsid w:val="009E585B"/>
    <w:rsid w:val="009E6572"/>
    <w:rsid w:val="009E6D9C"/>
    <w:rsid w:val="009E6EC5"/>
    <w:rsid w:val="009E6EFE"/>
    <w:rsid w:val="009E7855"/>
    <w:rsid w:val="009F0B37"/>
    <w:rsid w:val="009F18A8"/>
    <w:rsid w:val="009F2281"/>
    <w:rsid w:val="009F22CF"/>
    <w:rsid w:val="009F314A"/>
    <w:rsid w:val="009F57CD"/>
    <w:rsid w:val="009F5EBD"/>
    <w:rsid w:val="009F6445"/>
    <w:rsid w:val="009F7744"/>
    <w:rsid w:val="00A00284"/>
    <w:rsid w:val="00A002CE"/>
    <w:rsid w:val="00A00B3A"/>
    <w:rsid w:val="00A00E75"/>
    <w:rsid w:val="00A01628"/>
    <w:rsid w:val="00A01CDE"/>
    <w:rsid w:val="00A025AC"/>
    <w:rsid w:val="00A0347A"/>
    <w:rsid w:val="00A03512"/>
    <w:rsid w:val="00A03714"/>
    <w:rsid w:val="00A03723"/>
    <w:rsid w:val="00A03A70"/>
    <w:rsid w:val="00A04F6F"/>
    <w:rsid w:val="00A05B90"/>
    <w:rsid w:val="00A05EAD"/>
    <w:rsid w:val="00A06689"/>
    <w:rsid w:val="00A06906"/>
    <w:rsid w:val="00A06BC7"/>
    <w:rsid w:val="00A06ED0"/>
    <w:rsid w:val="00A1225B"/>
    <w:rsid w:val="00A12728"/>
    <w:rsid w:val="00A139CF"/>
    <w:rsid w:val="00A158F9"/>
    <w:rsid w:val="00A15CF3"/>
    <w:rsid w:val="00A15ED9"/>
    <w:rsid w:val="00A1635E"/>
    <w:rsid w:val="00A16648"/>
    <w:rsid w:val="00A166F6"/>
    <w:rsid w:val="00A177CF"/>
    <w:rsid w:val="00A17D10"/>
    <w:rsid w:val="00A17FB9"/>
    <w:rsid w:val="00A20BC5"/>
    <w:rsid w:val="00A215A4"/>
    <w:rsid w:val="00A22704"/>
    <w:rsid w:val="00A2280D"/>
    <w:rsid w:val="00A22D3B"/>
    <w:rsid w:val="00A22E1F"/>
    <w:rsid w:val="00A234F6"/>
    <w:rsid w:val="00A23C4E"/>
    <w:rsid w:val="00A240A1"/>
    <w:rsid w:val="00A240CB"/>
    <w:rsid w:val="00A24656"/>
    <w:rsid w:val="00A2480B"/>
    <w:rsid w:val="00A250FE"/>
    <w:rsid w:val="00A26065"/>
    <w:rsid w:val="00A26236"/>
    <w:rsid w:val="00A26CDB"/>
    <w:rsid w:val="00A2731C"/>
    <w:rsid w:val="00A27425"/>
    <w:rsid w:val="00A31263"/>
    <w:rsid w:val="00A32CE9"/>
    <w:rsid w:val="00A333AE"/>
    <w:rsid w:val="00A33A88"/>
    <w:rsid w:val="00A33ECC"/>
    <w:rsid w:val="00A34216"/>
    <w:rsid w:val="00A34318"/>
    <w:rsid w:val="00A3446A"/>
    <w:rsid w:val="00A3450F"/>
    <w:rsid w:val="00A349B1"/>
    <w:rsid w:val="00A360D5"/>
    <w:rsid w:val="00A36981"/>
    <w:rsid w:val="00A36A9C"/>
    <w:rsid w:val="00A3780F"/>
    <w:rsid w:val="00A37D0C"/>
    <w:rsid w:val="00A4111B"/>
    <w:rsid w:val="00A4144F"/>
    <w:rsid w:val="00A42019"/>
    <w:rsid w:val="00A4379C"/>
    <w:rsid w:val="00A45ED6"/>
    <w:rsid w:val="00A46946"/>
    <w:rsid w:val="00A47D09"/>
    <w:rsid w:val="00A517B2"/>
    <w:rsid w:val="00A51B7F"/>
    <w:rsid w:val="00A5227D"/>
    <w:rsid w:val="00A5249D"/>
    <w:rsid w:val="00A525AF"/>
    <w:rsid w:val="00A52B9E"/>
    <w:rsid w:val="00A5328E"/>
    <w:rsid w:val="00A533BB"/>
    <w:rsid w:val="00A53B2A"/>
    <w:rsid w:val="00A53E60"/>
    <w:rsid w:val="00A53EFC"/>
    <w:rsid w:val="00A54BD5"/>
    <w:rsid w:val="00A55350"/>
    <w:rsid w:val="00A5563A"/>
    <w:rsid w:val="00A56133"/>
    <w:rsid w:val="00A5630A"/>
    <w:rsid w:val="00A57302"/>
    <w:rsid w:val="00A57834"/>
    <w:rsid w:val="00A57A30"/>
    <w:rsid w:val="00A57B63"/>
    <w:rsid w:val="00A62C00"/>
    <w:rsid w:val="00A62EEC"/>
    <w:rsid w:val="00A62F4B"/>
    <w:rsid w:val="00A663B2"/>
    <w:rsid w:val="00A67267"/>
    <w:rsid w:val="00A70B37"/>
    <w:rsid w:val="00A70EE2"/>
    <w:rsid w:val="00A716C6"/>
    <w:rsid w:val="00A719AC"/>
    <w:rsid w:val="00A72A1E"/>
    <w:rsid w:val="00A73255"/>
    <w:rsid w:val="00A73A83"/>
    <w:rsid w:val="00A73E89"/>
    <w:rsid w:val="00A748A5"/>
    <w:rsid w:val="00A74B63"/>
    <w:rsid w:val="00A76A42"/>
    <w:rsid w:val="00A76F73"/>
    <w:rsid w:val="00A77B17"/>
    <w:rsid w:val="00A77BB8"/>
    <w:rsid w:val="00A801A3"/>
    <w:rsid w:val="00A81830"/>
    <w:rsid w:val="00A81855"/>
    <w:rsid w:val="00A81B4F"/>
    <w:rsid w:val="00A83034"/>
    <w:rsid w:val="00A8313F"/>
    <w:rsid w:val="00A83752"/>
    <w:rsid w:val="00A83D97"/>
    <w:rsid w:val="00A8519D"/>
    <w:rsid w:val="00A85530"/>
    <w:rsid w:val="00A86034"/>
    <w:rsid w:val="00A86048"/>
    <w:rsid w:val="00A867DB"/>
    <w:rsid w:val="00A86FF6"/>
    <w:rsid w:val="00A875FD"/>
    <w:rsid w:val="00A9008E"/>
    <w:rsid w:val="00A90497"/>
    <w:rsid w:val="00A905FF"/>
    <w:rsid w:val="00A907BE"/>
    <w:rsid w:val="00A90887"/>
    <w:rsid w:val="00A92DFD"/>
    <w:rsid w:val="00A92E5B"/>
    <w:rsid w:val="00A941F7"/>
    <w:rsid w:val="00A94797"/>
    <w:rsid w:val="00A94DA2"/>
    <w:rsid w:val="00A95713"/>
    <w:rsid w:val="00A959D1"/>
    <w:rsid w:val="00A96456"/>
    <w:rsid w:val="00A96ACB"/>
    <w:rsid w:val="00A96B2D"/>
    <w:rsid w:val="00A97EF8"/>
    <w:rsid w:val="00AA0429"/>
    <w:rsid w:val="00AA0D8A"/>
    <w:rsid w:val="00AA0DB6"/>
    <w:rsid w:val="00AA1A30"/>
    <w:rsid w:val="00AA2BA2"/>
    <w:rsid w:val="00AA2C5D"/>
    <w:rsid w:val="00AA376A"/>
    <w:rsid w:val="00AA3DAB"/>
    <w:rsid w:val="00AA51C9"/>
    <w:rsid w:val="00AA653A"/>
    <w:rsid w:val="00AA65E9"/>
    <w:rsid w:val="00AA6BE7"/>
    <w:rsid w:val="00AA7C04"/>
    <w:rsid w:val="00AB08F4"/>
    <w:rsid w:val="00AB0A6D"/>
    <w:rsid w:val="00AB186D"/>
    <w:rsid w:val="00AB1DC5"/>
    <w:rsid w:val="00AB22EC"/>
    <w:rsid w:val="00AB25C2"/>
    <w:rsid w:val="00AB2DF4"/>
    <w:rsid w:val="00AB2FED"/>
    <w:rsid w:val="00AB3E52"/>
    <w:rsid w:val="00AB4091"/>
    <w:rsid w:val="00AB466B"/>
    <w:rsid w:val="00AB5470"/>
    <w:rsid w:val="00AB6442"/>
    <w:rsid w:val="00AB646D"/>
    <w:rsid w:val="00AB75D1"/>
    <w:rsid w:val="00AB7887"/>
    <w:rsid w:val="00AC046E"/>
    <w:rsid w:val="00AC0A3D"/>
    <w:rsid w:val="00AC1431"/>
    <w:rsid w:val="00AC183D"/>
    <w:rsid w:val="00AC1A88"/>
    <w:rsid w:val="00AC31CC"/>
    <w:rsid w:val="00AC3547"/>
    <w:rsid w:val="00AC35D1"/>
    <w:rsid w:val="00AC3A25"/>
    <w:rsid w:val="00AC4298"/>
    <w:rsid w:val="00AC4743"/>
    <w:rsid w:val="00AC55CF"/>
    <w:rsid w:val="00AC587F"/>
    <w:rsid w:val="00AC7258"/>
    <w:rsid w:val="00AD03D2"/>
    <w:rsid w:val="00AD1681"/>
    <w:rsid w:val="00AD20BF"/>
    <w:rsid w:val="00AD28A1"/>
    <w:rsid w:val="00AD489E"/>
    <w:rsid w:val="00AD49F3"/>
    <w:rsid w:val="00AD534C"/>
    <w:rsid w:val="00AE051E"/>
    <w:rsid w:val="00AE09AA"/>
    <w:rsid w:val="00AE0E17"/>
    <w:rsid w:val="00AE11C9"/>
    <w:rsid w:val="00AE2F8C"/>
    <w:rsid w:val="00AE3853"/>
    <w:rsid w:val="00AE49A8"/>
    <w:rsid w:val="00AE4CF2"/>
    <w:rsid w:val="00AE5C61"/>
    <w:rsid w:val="00AE65DD"/>
    <w:rsid w:val="00AE6974"/>
    <w:rsid w:val="00AE6BA6"/>
    <w:rsid w:val="00AE7E01"/>
    <w:rsid w:val="00AF043E"/>
    <w:rsid w:val="00AF23FE"/>
    <w:rsid w:val="00AF2D9B"/>
    <w:rsid w:val="00AF3C05"/>
    <w:rsid w:val="00AF4D92"/>
    <w:rsid w:val="00AF5BF0"/>
    <w:rsid w:val="00AF5DFC"/>
    <w:rsid w:val="00AF6BC5"/>
    <w:rsid w:val="00AF6F00"/>
    <w:rsid w:val="00AF7343"/>
    <w:rsid w:val="00AF791B"/>
    <w:rsid w:val="00AF7BB7"/>
    <w:rsid w:val="00B0017D"/>
    <w:rsid w:val="00B00947"/>
    <w:rsid w:val="00B00FD5"/>
    <w:rsid w:val="00B0159C"/>
    <w:rsid w:val="00B01FF5"/>
    <w:rsid w:val="00B02264"/>
    <w:rsid w:val="00B02FE7"/>
    <w:rsid w:val="00B03B71"/>
    <w:rsid w:val="00B0403C"/>
    <w:rsid w:val="00B04906"/>
    <w:rsid w:val="00B04E2A"/>
    <w:rsid w:val="00B05755"/>
    <w:rsid w:val="00B05CDC"/>
    <w:rsid w:val="00B05E1C"/>
    <w:rsid w:val="00B06372"/>
    <w:rsid w:val="00B072E2"/>
    <w:rsid w:val="00B07F87"/>
    <w:rsid w:val="00B1051D"/>
    <w:rsid w:val="00B10CCD"/>
    <w:rsid w:val="00B11544"/>
    <w:rsid w:val="00B12F72"/>
    <w:rsid w:val="00B13C6E"/>
    <w:rsid w:val="00B13E12"/>
    <w:rsid w:val="00B13EAA"/>
    <w:rsid w:val="00B145A7"/>
    <w:rsid w:val="00B14A8C"/>
    <w:rsid w:val="00B14D73"/>
    <w:rsid w:val="00B15AB8"/>
    <w:rsid w:val="00B15DE1"/>
    <w:rsid w:val="00B163D3"/>
    <w:rsid w:val="00B17A5D"/>
    <w:rsid w:val="00B17D6C"/>
    <w:rsid w:val="00B20F1E"/>
    <w:rsid w:val="00B2146D"/>
    <w:rsid w:val="00B22A52"/>
    <w:rsid w:val="00B22F53"/>
    <w:rsid w:val="00B23060"/>
    <w:rsid w:val="00B2330B"/>
    <w:rsid w:val="00B23599"/>
    <w:rsid w:val="00B23C99"/>
    <w:rsid w:val="00B23FDB"/>
    <w:rsid w:val="00B25021"/>
    <w:rsid w:val="00B2533E"/>
    <w:rsid w:val="00B25D38"/>
    <w:rsid w:val="00B2634C"/>
    <w:rsid w:val="00B26439"/>
    <w:rsid w:val="00B27964"/>
    <w:rsid w:val="00B30095"/>
    <w:rsid w:val="00B32956"/>
    <w:rsid w:val="00B33604"/>
    <w:rsid w:val="00B33E08"/>
    <w:rsid w:val="00B34334"/>
    <w:rsid w:val="00B3490B"/>
    <w:rsid w:val="00B34DF2"/>
    <w:rsid w:val="00B3562A"/>
    <w:rsid w:val="00B3600B"/>
    <w:rsid w:val="00B36994"/>
    <w:rsid w:val="00B36DCF"/>
    <w:rsid w:val="00B403F4"/>
    <w:rsid w:val="00B406F3"/>
    <w:rsid w:val="00B407EA"/>
    <w:rsid w:val="00B40B33"/>
    <w:rsid w:val="00B410EE"/>
    <w:rsid w:val="00B413CD"/>
    <w:rsid w:val="00B41A74"/>
    <w:rsid w:val="00B41A79"/>
    <w:rsid w:val="00B41E63"/>
    <w:rsid w:val="00B436CF"/>
    <w:rsid w:val="00B44AB8"/>
    <w:rsid w:val="00B44FBC"/>
    <w:rsid w:val="00B456AD"/>
    <w:rsid w:val="00B462D2"/>
    <w:rsid w:val="00B50920"/>
    <w:rsid w:val="00B50DEF"/>
    <w:rsid w:val="00B50F7B"/>
    <w:rsid w:val="00B52212"/>
    <w:rsid w:val="00B52A46"/>
    <w:rsid w:val="00B52CF8"/>
    <w:rsid w:val="00B53574"/>
    <w:rsid w:val="00B55610"/>
    <w:rsid w:val="00B57E95"/>
    <w:rsid w:val="00B61E6E"/>
    <w:rsid w:val="00B6216E"/>
    <w:rsid w:val="00B62A01"/>
    <w:rsid w:val="00B63E44"/>
    <w:rsid w:val="00B64648"/>
    <w:rsid w:val="00B64EB0"/>
    <w:rsid w:val="00B6563D"/>
    <w:rsid w:val="00B65F56"/>
    <w:rsid w:val="00B66BA0"/>
    <w:rsid w:val="00B6705E"/>
    <w:rsid w:val="00B67855"/>
    <w:rsid w:val="00B7026E"/>
    <w:rsid w:val="00B70A4F"/>
    <w:rsid w:val="00B7119E"/>
    <w:rsid w:val="00B72205"/>
    <w:rsid w:val="00B7281A"/>
    <w:rsid w:val="00B73250"/>
    <w:rsid w:val="00B7511B"/>
    <w:rsid w:val="00B768A6"/>
    <w:rsid w:val="00B80162"/>
    <w:rsid w:val="00B807F7"/>
    <w:rsid w:val="00B812F3"/>
    <w:rsid w:val="00B8159C"/>
    <w:rsid w:val="00B81FFE"/>
    <w:rsid w:val="00B820E1"/>
    <w:rsid w:val="00B82814"/>
    <w:rsid w:val="00B82FAD"/>
    <w:rsid w:val="00B830E0"/>
    <w:rsid w:val="00B83C91"/>
    <w:rsid w:val="00B83CF2"/>
    <w:rsid w:val="00B84549"/>
    <w:rsid w:val="00B8462D"/>
    <w:rsid w:val="00B85527"/>
    <w:rsid w:val="00B8627F"/>
    <w:rsid w:val="00B869BA"/>
    <w:rsid w:val="00B87773"/>
    <w:rsid w:val="00B90BB7"/>
    <w:rsid w:val="00B91A6B"/>
    <w:rsid w:val="00B9282D"/>
    <w:rsid w:val="00B92F50"/>
    <w:rsid w:val="00B93085"/>
    <w:rsid w:val="00B938B0"/>
    <w:rsid w:val="00B93B9A"/>
    <w:rsid w:val="00B94337"/>
    <w:rsid w:val="00B94401"/>
    <w:rsid w:val="00B94A20"/>
    <w:rsid w:val="00B95463"/>
    <w:rsid w:val="00B962BE"/>
    <w:rsid w:val="00B96B15"/>
    <w:rsid w:val="00B97089"/>
    <w:rsid w:val="00BA0C3D"/>
    <w:rsid w:val="00BA175D"/>
    <w:rsid w:val="00BA1B0E"/>
    <w:rsid w:val="00BA23E8"/>
    <w:rsid w:val="00BA28C1"/>
    <w:rsid w:val="00BA2DDF"/>
    <w:rsid w:val="00BA31A1"/>
    <w:rsid w:val="00BA42F1"/>
    <w:rsid w:val="00BA4F6D"/>
    <w:rsid w:val="00BA57F0"/>
    <w:rsid w:val="00BA5BA8"/>
    <w:rsid w:val="00BA5DF0"/>
    <w:rsid w:val="00BA707C"/>
    <w:rsid w:val="00BA7B7D"/>
    <w:rsid w:val="00BB11C5"/>
    <w:rsid w:val="00BB1B69"/>
    <w:rsid w:val="00BB1DAB"/>
    <w:rsid w:val="00BB2227"/>
    <w:rsid w:val="00BB25BE"/>
    <w:rsid w:val="00BB2B4A"/>
    <w:rsid w:val="00BB5323"/>
    <w:rsid w:val="00BB5ED4"/>
    <w:rsid w:val="00BB6B77"/>
    <w:rsid w:val="00BB72B7"/>
    <w:rsid w:val="00BB75F9"/>
    <w:rsid w:val="00BB7CD3"/>
    <w:rsid w:val="00BC0615"/>
    <w:rsid w:val="00BC069D"/>
    <w:rsid w:val="00BC08EC"/>
    <w:rsid w:val="00BC1889"/>
    <w:rsid w:val="00BC28FF"/>
    <w:rsid w:val="00BC2FF9"/>
    <w:rsid w:val="00BC39FC"/>
    <w:rsid w:val="00BC4CB4"/>
    <w:rsid w:val="00BC6E6C"/>
    <w:rsid w:val="00BC75CF"/>
    <w:rsid w:val="00BC7657"/>
    <w:rsid w:val="00BD09B3"/>
    <w:rsid w:val="00BD215C"/>
    <w:rsid w:val="00BD24DE"/>
    <w:rsid w:val="00BD31B7"/>
    <w:rsid w:val="00BD3583"/>
    <w:rsid w:val="00BD41E5"/>
    <w:rsid w:val="00BD420F"/>
    <w:rsid w:val="00BD44C7"/>
    <w:rsid w:val="00BD55C8"/>
    <w:rsid w:val="00BD634B"/>
    <w:rsid w:val="00BD6782"/>
    <w:rsid w:val="00BE00C2"/>
    <w:rsid w:val="00BE08C8"/>
    <w:rsid w:val="00BE0AFD"/>
    <w:rsid w:val="00BE0CFD"/>
    <w:rsid w:val="00BE1B78"/>
    <w:rsid w:val="00BE214B"/>
    <w:rsid w:val="00BE244B"/>
    <w:rsid w:val="00BE2871"/>
    <w:rsid w:val="00BE33BA"/>
    <w:rsid w:val="00BE3456"/>
    <w:rsid w:val="00BE3DA8"/>
    <w:rsid w:val="00BE6526"/>
    <w:rsid w:val="00BE659D"/>
    <w:rsid w:val="00BE694B"/>
    <w:rsid w:val="00BE6A79"/>
    <w:rsid w:val="00BE73D4"/>
    <w:rsid w:val="00BE7E33"/>
    <w:rsid w:val="00BF06DA"/>
    <w:rsid w:val="00BF0F25"/>
    <w:rsid w:val="00BF1197"/>
    <w:rsid w:val="00BF1E2F"/>
    <w:rsid w:val="00BF3A0C"/>
    <w:rsid w:val="00BF3DA5"/>
    <w:rsid w:val="00BF53A6"/>
    <w:rsid w:val="00BF56D6"/>
    <w:rsid w:val="00BF5A11"/>
    <w:rsid w:val="00BF5B91"/>
    <w:rsid w:val="00BF5CAB"/>
    <w:rsid w:val="00BF6861"/>
    <w:rsid w:val="00BF6AC9"/>
    <w:rsid w:val="00C0020D"/>
    <w:rsid w:val="00C00901"/>
    <w:rsid w:val="00C00F55"/>
    <w:rsid w:val="00C018A2"/>
    <w:rsid w:val="00C024F0"/>
    <w:rsid w:val="00C02A42"/>
    <w:rsid w:val="00C03EB4"/>
    <w:rsid w:val="00C04C89"/>
    <w:rsid w:val="00C04F25"/>
    <w:rsid w:val="00C05987"/>
    <w:rsid w:val="00C07149"/>
    <w:rsid w:val="00C072A2"/>
    <w:rsid w:val="00C07B5D"/>
    <w:rsid w:val="00C07E82"/>
    <w:rsid w:val="00C1022F"/>
    <w:rsid w:val="00C105D6"/>
    <w:rsid w:val="00C12ABB"/>
    <w:rsid w:val="00C12B56"/>
    <w:rsid w:val="00C12CBF"/>
    <w:rsid w:val="00C150F3"/>
    <w:rsid w:val="00C16653"/>
    <w:rsid w:val="00C1783E"/>
    <w:rsid w:val="00C2013D"/>
    <w:rsid w:val="00C202FB"/>
    <w:rsid w:val="00C203F2"/>
    <w:rsid w:val="00C2212A"/>
    <w:rsid w:val="00C23083"/>
    <w:rsid w:val="00C2410B"/>
    <w:rsid w:val="00C253BD"/>
    <w:rsid w:val="00C26852"/>
    <w:rsid w:val="00C26C42"/>
    <w:rsid w:val="00C26C4B"/>
    <w:rsid w:val="00C26E68"/>
    <w:rsid w:val="00C26E98"/>
    <w:rsid w:val="00C2722B"/>
    <w:rsid w:val="00C2774C"/>
    <w:rsid w:val="00C27D36"/>
    <w:rsid w:val="00C30208"/>
    <w:rsid w:val="00C307F4"/>
    <w:rsid w:val="00C325EF"/>
    <w:rsid w:val="00C32702"/>
    <w:rsid w:val="00C32FFB"/>
    <w:rsid w:val="00C33A45"/>
    <w:rsid w:val="00C33BF9"/>
    <w:rsid w:val="00C33D6D"/>
    <w:rsid w:val="00C33DA4"/>
    <w:rsid w:val="00C33EAA"/>
    <w:rsid w:val="00C341D1"/>
    <w:rsid w:val="00C343F9"/>
    <w:rsid w:val="00C3491B"/>
    <w:rsid w:val="00C34CC6"/>
    <w:rsid w:val="00C34F85"/>
    <w:rsid w:val="00C369B9"/>
    <w:rsid w:val="00C371F4"/>
    <w:rsid w:val="00C37A98"/>
    <w:rsid w:val="00C40635"/>
    <w:rsid w:val="00C408F8"/>
    <w:rsid w:val="00C40AE7"/>
    <w:rsid w:val="00C41294"/>
    <w:rsid w:val="00C41410"/>
    <w:rsid w:val="00C418A1"/>
    <w:rsid w:val="00C41BAA"/>
    <w:rsid w:val="00C41C1F"/>
    <w:rsid w:val="00C420E8"/>
    <w:rsid w:val="00C42A66"/>
    <w:rsid w:val="00C438F6"/>
    <w:rsid w:val="00C43A74"/>
    <w:rsid w:val="00C4494E"/>
    <w:rsid w:val="00C45854"/>
    <w:rsid w:val="00C46054"/>
    <w:rsid w:val="00C46255"/>
    <w:rsid w:val="00C46602"/>
    <w:rsid w:val="00C46F51"/>
    <w:rsid w:val="00C479FE"/>
    <w:rsid w:val="00C50D7D"/>
    <w:rsid w:val="00C50DE0"/>
    <w:rsid w:val="00C50FF5"/>
    <w:rsid w:val="00C513D0"/>
    <w:rsid w:val="00C51612"/>
    <w:rsid w:val="00C51653"/>
    <w:rsid w:val="00C51F72"/>
    <w:rsid w:val="00C52069"/>
    <w:rsid w:val="00C52081"/>
    <w:rsid w:val="00C520EE"/>
    <w:rsid w:val="00C52561"/>
    <w:rsid w:val="00C550FA"/>
    <w:rsid w:val="00C55BCA"/>
    <w:rsid w:val="00C56023"/>
    <w:rsid w:val="00C56EE3"/>
    <w:rsid w:val="00C57272"/>
    <w:rsid w:val="00C575F8"/>
    <w:rsid w:val="00C600FA"/>
    <w:rsid w:val="00C606FF"/>
    <w:rsid w:val="00C612BD"/>
    <w:rsid w:val="00C62C5C"/>
    <w:rsid w:val="00C639D1"/>
    <w:rsid w:val="00C640FE"/>
    <w:rsid w:val="00C64721"/>
    <w:rsid w:val="00C649CE"/>
    <w:rsid w:val="00C65124"/>
    <w:rsid w:val="00C655A9"/>
    <w:rsid w:val="00C65671"/>
    <w:rsid w:val="00C65C1B"/>
    <w:rsid w:val="00C66894"/>
    <w:rsid w:val="00C70163"/>
    <w:rsid w:val="00C70365"/>
    <w:rsid w:val="00C72838"/>
    <w:rsid w:val="00C73373"/>
    <w:rsid w:val="00C745F4"/>
    <w:rsid w:val="00C746DF"/>
    <w:rsid w:val="00C74C3B"/>
    <w:rsid w:val="00C74D23"/>
    <w:rsid w:val="00C75240"/>
    <w:rsid w:val="00C75544"/>
    <w:rsid w:val="00C75C8F"/>
    <w:rsid w:val="00C75E06"/>
    <w:rsid w:val="00C7604E"/>
    <w:rsid w:val="00C7646D"/>
    <w:rsid w:val="00C776F0"/>
    <w:rsid w:val="00C77F5D"/>
    <w:rsid w:val="00C80945"/>
    <w:rsid w:val="00C815C8"/>
    <w:rsid w:val="00C819B1"/>
    <w:rsid w:val="00C825B2"/>
    <w:rsid w:val="00C83226"/>
    <w:rsid w:val="00C84133"/>
    <w:rsid w:val="00C84284"/>
    <w:rsid w:val="00C845E0"/>
    <w:rsid w:val="00C853BD"/>
    <w:rsid w:val="00C860D3"/>
    <w:rsid w:val="00C8690B"/>
    <w:rsid w:val="00C86E8D"/>
    <w:rsid w:val="00C87324"/>
    <w:rsid w:val="00C8751E"/>
    <w:rsid w:val="00C87882"/>
    <w:rsid w:val="00C90540"/>
    <w:rsid w:val="00C90B09"/>
    <w:rsid w:val="00C91159"/>
    <w:rsid w:val="00C91527"/>
    <w:rsid w:val="00C91784"/>
    <w:rsid w:val="00C919C6"/>
    <w:rsid w:val="00C91D3A"/>
    <w:rsid w:val="00C91EAB"/>
    <w:rsid w:val="00C92503"/>
    <w:rsid w:val="00C93550"/>
    <w:rsid w:val="00C93C43"/>
    <w:rsid w:val="00C94534"/>
    <w:rsid w:val="00C95338"/>
    <w:rsid w:val="00C953B2"/>
    <w:rsid w:val="00C95F43"/>
    <w:rsid w:val="00C9617C"/>
    <w:rsid w:val="00C96454"/>
    <w:rsid w:val="00C965B5"/>
    <w:rsid w:val="00C9695A"/>
    <w:rsid w:val="00C9750D"/>
    <w:rsid w:val="00C97D12"/>
    <w:rsid w:val="00CA0D22"/>
    <w:rsid w:val="00CA19B9"/>
    <w:rsid w:val="00CA19E1"/>
    <w:rsid w:val="00CA223B"/>
    <w:rsid w:val="00CA2C64"/>
    <w:rsid w:val="00CA3E58"/>
    <w:rsid w:val="00CA5673"/>
    <w:rsid w:val="00CA5680"/>
    <w:rsid w:val="00CA609D"/>
    <w:rsid w:val="00CA6DB1"/>
    <w:rsid w:val="00CA7095"/>
    <w:rsid w:val="00CA7AA0"/>
    <w:rsid w:val="00CB0C64"/>
    <w:rsid w:val="00CB1BED"/>
    <w:rsid w:val="00CB20E3"/>
    <w:rsid w:val="00CB279E"/>
    <w:rsid w:val="00CB28ED"/>
    <w:rsid w:val="00CB53CD"/>
    <w:rsid w:val="00CB54BE"/>
    <w:rsid w:val="00CB5561"/>
    <w:rsid w:val="00CB647B"/>
    <w:rsid w:val="00CB69F0"/>
    <w:rsid w:val="00CB6B1A"/>
    <w:rsid w:val="00CB71DC"/>
    <w:rsid w:val="00CB7C7C"/>
    <w:rsid w:val="00CB7EB9"/>
    <w:rsid w:val="00CC19EA"/>
    <w:rsid w:val="00CC2C47"/>
    <w:rsid w:val="00CC3129"/>
    <w:rsid w:val="00CC459C"/>
    <w:rsid w:val="00CC49E2"/>
    <w:rsid w:val="00CC575D"/>
    <w:rsid w:val="00CC58F8"/>
    <w:rsid w:val="00CC5924"/>
    <w:rsid w:val="00CC5A37"/>
    <w:rsid w:val="00CC5D52"/>
    <w:rsid w:val="00CC5E67"/>
    <w:rsid w:val="00CC62EB"/>
    <w:rsid w:val="00CC6A64"/>
    <w:rsid w:val="00CC71D7"/>
    <w:rsid w:val="00CC7414"/>
    <w:rsid w:val="00CC7534"/>
    <w:rsid w:val="00CD0E6D"/>
    <w:rsid w:val="00CD1781"/>
    <w:rsid w:val="00CD2B43"/>
    <w:rsid w:val="00CD46B2"/>
    <w:rsid w:val="00CD48E8"/>
    <w:rsid w:val="00CD5327"/>
    <w:rsid w:val="00CD612B"/>
    <w:rsid w:val="00CD6E78"/>
    <w:rsid w:val="00CD72C3"/>
    <w:rsid w:val="00CD7A09"/>
    <w:rsid w:val="00CE1C6C"/>
    <w:rsid w:val="00CE1E5E"/>
    <w:rsid w:val="00CE2EF4"/>
    <w:rsid w:val="00CE306F"/>
    <w:rsid w:val="00CE352B"/>
    <w:rsid w:val="00CE3A66"/>
    <w:rsid w:val="00CE3B20"/>
    <w:rsid w:val="00CE545E"/>
    <w:rsid w:val="00CE59C3"/>
    <w:rsid w:val="00CE69E5"/>
    <w:rsid w:val="00CF033C"/>
    <w:rsid w:val="00CF093B"/>
    <w:rsid w:val="00CF21FF"/>
    <w:rsid w:val="00CF2550"/>
    <w:rsid w:val="00CF2F4A"/>
    <w:rsid w:val="00CF307E"/>
    <w:rsid w:val="00CF34A4"/>
    <w:rsid w:val="00CF3993"/>
    <w:rsid w:val="00CF3FBB"/>
    <w:rsid w:val="00CF4089"/>
    <w:rsid w:val="00CF4E95"/>
    <w:rsid w:val="00CF5283"/>
    <w:rsid w:val="00CF5DEC"/>
    <w:rsid w:val="00CF66D2"/>
    <w:rsid w:val="00CF6C6D"/>
    <w:rsid w:val="00D00F03"/>
    <w:rsid w:val="00D0243C"/>
    <w:rsid w:val="00D0293D"/>
    <w:rsid w:val="00D02B8B"/>
    <w:rsid w:val="00D02C66"/>
    <w:rsid w:val="00D0385A"/>
    <w:rsid w:val="00D03CE1"/>
    <w:rsid w:val="00D0435D"/>
    <w:rsid w:val="00D050B7"/>
    <w:rsid w:val="00D052D2"/>
    <w:rsid w:val="00D06628"/>
    <w:rsid w:val="00D06E21"/>
    <w:rsid w:val="00D07238"/>
    <w:rsid w:val="00D0732C"/>
    <w:rsid w:val="00D07C56"/>
    <w:rsid w:val="00D10C24"/>
    <w:rsid w:val="00D12421"/>
    <w:rsid w:val="00D12C48"/>
    <w:rsid w:val="00D1447D"/>
    <w:rsid w:val="00D14801"/>
    <w:rsid w:val="00D14F98"/>
    <w:rsid w:val="00D1510E"/>
    <w:rsid w:val="00D156F7"/>
    <w:rsid w:val="00D16289"/>
    <w:rsid w:val="00D16CAC"/>
    <w:rsid w:val="00D175E8"/>
    <w:rsid w:val="00D17707"/>
    <w:rsid w:val="00D178B6"/>
    <w:rsid w:val="00D17D4E"/>
    <w:rsid w:val="00D2017A"/>
    <w:rsid w:val="00D20A6E"/>
    <w:rsid w:val="00D2167E"/>
    <w:rsid w:val="00D21D99"/>
    <w:rsid w:val="00D22867"/>
    <w:rsid w:val="00D23571"/>
    <w:rsid w:val="00D237C8"/>
    <w:rsid w:val="00D23981"/>
    <w:rsid w:val="00D23EB7"/>
    <w:rsid w:val="00D2406D"/>
    <w:rsid w:val="00D2474D"/>
    <w:rsid w:val="00D25282"/>
    <w:rsid w:val="00D25C0D"/>
    <w:rsid w:val="00D26074"/>
    <w:rsid w:val="00D268A8"/>
    <w:rsid w:val="00D27BB6"/>
    <w:rsid w:val="00D305E3"/>
    <w:rsid w:val="00D3438A"/>
    <w:rsid w:val="00D34918"/>
    <w:rsid w:val="00D35A10"/>
    <w:rsid w:val="00D35CFD"/>
    <w:rsid w:val="00D36826"/>
    <w:rsid w:val="00D37B4F"/>
    <w:rsid w:val="00D4088C"/>
    <w:rsid w:val="00D40F14"/>
    <w:rsid w:val="00D418E1"/>
    <w:rsid w:val="00D428DC"/>
    <w:rsid w:val="00D42DD5"/>
    <w:rsid w:val="00D435EC"/>
    <w:rsid w:val="00D43D24"/>
    <w:rsid w:val="00D44709"/>
    <w:rsid w:val="00D45568"/>
    <w:rsid w:val="00D46549"/>
    <w:rsid w:val="00D46B3D"/>
    <w:rsid w:val="00D46DDC"/>
    <w:rsid w:val="00D47731"/>
    <w:rsid w:val="00D47A6C"/>
    <w:rsid w:val="00D47C94"/>
    <w:rsid w:val="00D502D2"/>
    <w:rsid w:val="00D50ACA"/>
    <w:rsid w:val="00D50BCE"/>
    <w:rsid w:val="00D51B22"/>
    <w:rsid w:val="00D52196"/>
    <w:rsid w:val="00D5223A"/>
    <w:rsid w:val="00D523C4"/>
    <w:rsid w:val="00D52736"/>
    <w:rsid w:val="00D53E66"/>
    <w:rsid w:val="00D54140"/>
    <w:rsid w:val="00D54162"/>
    <w:rsid w:val="00D54642"/>
    <w:rsid w:val="00D55569"/>
    <w:rsid w:val="00D5565C"/>
    <w:rsid w:val="00D55A48"/>
    <w:rsid w:val="00D56133"/>
    <w:rsid w:val="00D5632C"/>
    <w:rsid w:val="00D56AFD"/>
    <w:rsid w:val="00D56EDA"/>
    <w:rsid w:val="00D56F0F"/>
    <w:rsid w:val="00D57DD4"/>
    <w:rsid w:val="00D609D6"/>
    <w:rsid w:val="00D613AC"/>
    <w:rsid w:val="00D617E0"/>
    <w:rsid w:val="00D61AB6"/>
    <w:rsid w:val="00D61B0F"/>
    <w:rsid w:val="00D62418"/>
    <w:rsid w:val="00D62637"/>
    <w:rsid w:val="00D63063"/>
    <w:rsid w:val="00D63161"/>
    <w:rsid w:val="00D63B8D"/>
    <w:rsid w:val="00D63F9B"/>
    <w:rsid w:val="00D64202"/>
    <w:rsid w:val="00D673DF"/>
    <w:rsid w:val="00D705FE"/>
    <w:rsid w:val="00D70B87"/>
    <w:rsid w:val="00D70D00"/>
    <w:rsid w:val="00D70FE5"/>
    <w:rsid w:val="00D71034"/>
    <w:rsid w:val="00D71969"/>
    <w:rsid w:val="00D71E04"/>
    <w:rsid w:val="00D72566"/>
    <w:rsid w:val="00D726A8"/>
    <w:rsid w:val="00D72722"/>
    <w:rsid w:val="00D729BA"/>
    <w:rsid w:val="00D729C2"/>
    <w:rsid w:val="00D72E1A"/>
    <w:rsid w:val="00D74CCC"/>
    <w:rsid w:val="00D74E2D"/>
    <w:rsid w:val="00D7575F"/>
    <w:rsid w:val="00D77480"/>
    <w:rsid w:val="00D7765D"/>
    <w:rsid w:val="00D77935"/>
    <w:rsid w:val="00D77BD7"/>
    <w:rsid w:val="00D802FA"/>
    <w:rsid w:val="00D8125E"/>
    <w:rsid w:val="00D8126A"/>
    <w:rsid w:val="00D81A67"/>
    <w:rsid w:val="00D81C71"/>
    <w:rsid w:val="00D81FF9"/>
    <w:rsid w:val="00D82103"/>
    <w:rsid w:val="00D824C6"/>
    <w:rsid w:val="00D82EB0"/>
    <w:rsid w:val="00D831E3"/>
    <w:rsid w:val="00D86512"/>
    <w:rsid w:val="00D875A0"/>
    <w:rsid w:val="00D87A52"/>
    <w:rsid w:val="00D905DF"/>
    <w:rsid w:val="00D90F36"/>
    <w:rsid w:val="00D91325"/>
    <w:rsid w:val="00D91D3C"/>
    <w:rsid w:val="00D9232D"/>
    <w:rsid w:val="00D9291C"/>
    <w:rsid w:val="00D92B39"/>
    <w:rsid w:val="00D92D70"/>
    <w:rsid w:val="00D9309D"/>
    <w:rsid w:val="00D9346C"/>
    <w:rsid w:val="00D93AA8"/>
    <w:rsid w:val="00D95189"/>
    <w:rsid w:val="00D95561"/>
    <w:rsid w:val="00D9620D"/>
    <w:rsid w:val="00D9629B"/>
    <w:rsid w:val="00D971E2"/>
    <w:rsid w:val="00D973A6"/>
    <w:rsid w:val="00DA0749"/>
    <w:rsid w:val="00DA09A4"/>
    <w:rsid w:val="00DA0A64"/>
    <w:rsid w:val="00DA1090"/>
    <w:rsid w:val="00DA195B"/>
    <w:rsid w:val="00DA275F"/>
    <w:rsid w:val="00DA2ACC"/>
    <w:rsid w:val="00DA2C6C"/>
    <w:rsid w:val="00DA40B3"/>
    <w:rsid w:val="00DA4A63"/>
    <w:rsid w:val="00DA54E8"/>
    <w:rsid w:val="00DA5F9A"/>
    <w:rsid w:val="00DA67CF"/>
    <w:rsid w:val="00DA7038"/>
    <w:rsid w:val="00DA7C06"/>
    <w:rsid w:val="00DB028C"/>
    <w:rsid w:val="00DB0801"/>
    <w:rsid w:val="00DB095A"/>
    <w:rsid w:val="00DB103B"/>
    <w:rsid w:val="00DB2763"/>
    <w:rsid w:val="00DB2BB8"/>
    <w:rsid w:val="00DB2E98"/>
    <w:rsid w:val="00DB5EC8"/>
    <w:rsid w:val="00DB6E33"/>
    <w:rsid w:val="00DC07DC"/>
    <w:rsid w:val="00DC0C10"/>
    <w:rsid w:val="00DC2825"/>
    <w:rsid w:val="00DC28C4"/>
    <w:rsid w:val="00DC2D98"/>
    <w:rsid w:val="00DC45DE"/>
    <w:rsid w:val="00DC4B24"/>
    <w:rsid w:val="00DC4DBD"/>
    <w:rsid w:val="00DC5270"/>
    <w:rsid w:val="00DC6300"/>
    <w:rsid w:val="00DC787E"/>
    <w:rsid w:val="00DD028B"/>
    <w:rsid w:val="00DD0688"/>
    <w:rsid w:val="00DD0AFC"/>
    <w:rsid w:val="00DD0BD6"/>
    <w:rsid w:val="00DD1113"/>
    <w:rsid w:val="00DD2792"/>
    <w:rsid w:val="00DD324A"/>
    <w:rsid w:val="00DD3A0C"/>
    <w:rsid w:val="00DD4902"/>
    <w:rsid w:val="00DD4B1C"/>
    <w:rsid w:val="00DD4D5C"/>
    <w:rsid w:val="00DD5E47"/>
    <w:rsid w:val="00DD6527"/>
    <w:rsid w:val="00DD6ACC"/>
    <w:rsid w:val="00DE06DA"/>
    <w:rsid w:val="00DE0FB0"/>
    <w:rsid w:val="00DE194A"/>
    <w:rsid w:val="00DE1A62"/>
    <w:rsid w:val="00DE1C95"/>
    <w:rsid w:val="00DE24F9"/>
    <w:rsid w:val="00DE2ED9"/>
    <w:rsid w:val="00DE3497"/>
    <w:rsid w:val="00DE49F1"/>
    <w:rsid w:val="00DE51E9"/>
    <w:rsid w:val="00DE56AE"/>
    <w:rsid w:val="00DE667D"/>
    <w:rsid w:val="00DF019F"/>
    <w:rsid w:val="00DF05D3"/>
    <w:rsid w:val="00DF10DD"/>
    <w:rsid w:val="00DF1950"/>
    <w:rsid w:val="00DF19A5"/>
    <w:rsid w:val="00DF1BFA"/>
    <w:rsid w:val="00DF1F17"/>
    <w:rsid w:val="00DF1FAB"/>
    <w:rsid w:val="00DF2B4A"/>
    <w:rsid w:val="00DF2B4E"/>
    <w:rsid w:val="00DF4BD2"/>
    <w:rsid w:val="00DF4E99"/>
    <w:rsid w:val="00DF4ECE"/>
    <w:rsid w:val="00DF50BC"/>
    <w:rsid w:val="00DF58E3"/>
    <w:rsid w:val="00DF63C7"/>
    <w:rsid w:val="00DF6A4F"/>
    <w:rsid w:val="00DF748F"/>
    <w:rsid w:val="00DF772B"/>
    <w:rsid w:val="00E0021A"/>
    <w:rsid w:val="00E00530"/>
    <w:rsid w:val="00E009C0"/>
    <w:rsid w:val="00E00B85"/>
    <w:rsid w:val="00E00B9F"/>
    <w:rsid w:val="00E0114E"/>
    <w:rsid w:val="00E01221"/>
    <w:rsid w:val="00E0174D"/>
    <w:rsid w:val="00E020D3"/>
    <w:rsid w:val="00E02FB1"/>
    <w:rsid w:val="00E0379C"/>
    <w:rsid w:val="00E040E3"/>
    <w:rsid w:val="00E04534"/>
    <w:rsid w:val="00E04F5F"/>
    <w:rsid w:val="00E0511B"/>
    <w:rsid w:val="00E05766"/>
    <w:rsid w:val="00E06631"/>
    <w:rsid w:val="00E076A3"/>
    <w:rsid w:val="00E07D8D"/>
    <w:rsid w:val="00E103AE"/>
    <w:rsid w:val="00E106AC"/>
    <w:rsid w:val="00E107C3"/>
    <w:rsid w:val="00E11A96"/>
    <w:rsid w:val="00E1217B"/>
    <w:rsid w:val="00E123FF"/>
    <w:rsid w:val="00E13966"/>
    <w:rsid w:val="00E140AC"/>
    <w:rsid w:val="00E14D79"/>
    <w:rsid w:val="00E16364"/>
    <w:rsid w:val="00E16B54"/>
    <w:rsid w:val="00E16CD2"/>
    <w:rsid w:val="00E17605"/>
    <w:rsid w:val="00E17909"/>
    <w:rsid w:val="00E20D9E"/>
    <w:rsid w:val="00E21A95"/>
    <w:rsid w:val="00E227FB"/>
    <w:rsid w:val="00E2335B"/>
    <w:rsid w:val="00E23A07"/>
    <w:rsid w:val="00E23CF6"/>
    <w:rsid w:val="00E24AF4"/>
    <w:rsid w:val="00E24D17"/>
    <w:rsid w:val="00E2696F"/>
    <w:rsid w:val="00E26C3E"/>
    <w:rsid w:val="00E2752A"/>
    <w:rsid w:val="00E275C0"/>
    <w:rsid w:val="00E27D21"/>
    <w:rsid w:val="00E30C73"/>
    <w:rsid w:val="00E31BA4"/>
    <w:rsid w:val="00E32A47"/>
    <w:rsid w:val="00E3380D"/>
    <w:rsid w:val="00E34E64"/>
    <w:rsid w:val="00E35695"/>
    <w:rsid w:val="00E36072"/>
    <w:rsid w:val="00E3754D"/>
    <w:rsid w:val="00E40356"/>
    <w:rsid w:val="00E426AF"/>
    <w:rsid w:val="00E4271A"/>
    <w:rsid w:val="00E44057"/>
    <w:rsid w:val="00E440DA"/>
    <w:rsid w:val="00E4421D"/>
    <w:rsid w:val="00E44CC3"/>
    <w:rsid w:val="00E44D5A"/>
    <w:rsid w:val="00E44F2E"/>
    <w:rsid w:val="00E45743"/>
    <w:rsid w:val="00E46E9F"/>
    <w:rsid w:val="00E47561"/>
    <w:rsid w:val="00E501ED"/>
    <w:rsid w:val="00E50575"/>
    <w:rsid w:val="00E5069D"/>
    <w:rsid w:val="00E50E7B"/>
    <w:rsid w:val="00E5179A"/>
    <w:rsid w:val="00E517E3"/>
    <w:rsid w:val="00E522A6"/>
    <w:rsid w:val="00E52743"/>
    <w:rsid w:val="00E52A83"/>
    <w:rsid w:val="00E5374E"/>
    <w:rsid w:val="00E53B35"/>
    <w:rsid w:val="00E53ED4"/>
    <w:rsid w:val="00E5445B"/>
    <w:rsid w:val="00E54A58"/>
    <w:rsid w:val="00E553EF"/>
    <w:rsid w:val="00E55F86"/>
    <w:rsid w:val="00E572F9"/>
    <w:rsid w:val="00E57779"/>
    <w:rsid w:val="00E6121E"/>
    <w:rsid w:val="00E62522"/>
    <w:rsid w:val="00E635AA"/>
    <w:rsid w:val="00E6370B"/>
    <w:rsid w:val="00E65080"/>
    <w:rsid w:val="00E664A8"/>
    <w:rsid w:val="00E6687A"/>
    <w:rsid w:val="00E66ADC"/>
    <w:rsid w:val="00E67128"/>
    <w:rsid w:val="00E67B76"/>
    <w:rsid w:val="00E67EE4"/>
    <w:rsid w:val="00E67F9E"/>
    <w:rsid w:val="00E70124"/>
    <w:rsid w:val="00E7064E"/>
    <w:rsid w:val="00E7158B"/>
    <w:rsid w:val="00E728CC"/>
    <w:rsid w:val="00E72C17"/>
    <w:rsid w:val="00E72FB1"/>
    <w:rsid w:val="00E73108"/>
    <w:rsid w:val="00E73681"/>
    <w:rsid w:val="00E74683"/>
    <w:rsid w:val="00E7558A"/>
    <w:rsid w:val="00E75AAD"/>
    <w:rsid w:val="00E75F0B"/>
    <w:rsid w:val="00E767D3"/>
    <w:rsid w:val="00E76FFF"/>
    <w:rsid w:val="00E772E8"/>
    <w:rsid w:val="00E807A4"/>
    <w:rsid w:val="00E80813"/>
    <w:rsid w:val="00E80F41"/>
    <w:rsid w:val="00E8142D"/>
    <w:rsid w:val="00E81C6E"/>
    <w:rsid w:val="00E83048"/>
    <w:rsid w:val="00E8347F"/>
    <w:rsid w:val="00E8439C"/>
    <w:rsid w:val="00E8453E"/>
    <w:rsid w:val="00E850B1"/>
    <w:rsid w:val="00E869C4"/>
    <w:rsid w:val="00E87166"/>
    <w:rsid w:val="00E9006F"/>
    <w:rsid w:val="00E90DFE"/>
    <w:rsid w:val="00E90FF8"/>
    <w:rsid w:val="00E91C8C"/>
    <w:rsid w:val="00E921EF"/>
    <w:rsid w:val="00E93092"/>
    <w:rsid w:val="00E9440D"/>
    <w:rsid w:val="00E944DD"/>
    <w:rsid w:val="00E951E7"/>
    <w:rsid w:val="00E95AAA"/>
    <w:rsid w:val="00E96338"/>
    <w:rsid w:val="00E9695E"/>
    <w:rsid w:val="00E96B6D"/>
    <w:rsid w:val="00E96FF8"/>
    <w:rsid w:val="00E97AAD"/>
    <w:rsid w:val="00E97DD5"/>
    <w:rsid w:val="00EA0475"/>
    <w:rsid w:val="00EA1003"/>
    <w:rsid w:val="00EA1717"/>
    <w:rsid w:val="00EA4398"/>
    <w:rsid w:val="00EA4A0B"/>
    <w:rsid w:val="00EA4A2C"/>
    <w:rsid w:val="00EA4B35"/>
    <w:rsid w:val="00EA4DFF"/>
    <w:rsid w:val="00EA52BA"/>
    <w:rsid w:val="00EA5B36"/>
    <w:rsid w:val="00EA7039"/>
    <w:rsid w:val="00EA75D6"/>
    <w:rsid w:val="00EB0340"/>
    <w:rsid w:val="00EB101C"/>
    <w:rsid w:val="00EB1696"/>
    <w:rsid w:val="00EB18CB"/>
    <w:rsid w:val="00EB325B"/>
    <w:rsid w:val="00EB3F37"/>
    <w:rsid w:val="00EB45AB"/>
    <w:rsid w:val="00EB46DE"/>
    <w:rsid w:val="00EB4B7E"/>
    <w:rsid w:val="00EB5D56"/>
    <w:rsid w:val="00EB645F"/>
    <w:rsid w:val="00EB6CBA"/>
    <w:rsid w:val="00EB7188"/>
    <w:rsid w:val="00EB7D3D"/>
    <w:rsid w:val="00EC0FAD"/>
    <w:rsid w:val="00EC1BB0"/>
    <w:rsid w:val="00EC26CA"/>
    <w:rsid w:val="00EC3174"/>
    <w:rsid w:val="00EC3EED"/>
    <w:rsid w:val="00EC41BA"/>
    <w:rsid w:val="00EC5E41"/>
    <w:rsid w:val="00EC63AD"/>
    <w:rsid w:val="00EC714E"/>
    <w:rsid w:val="00EC742E"/>
    <w:rsid w:val="00ED0944"/>
    <w:rsid w:val="00ED1210"/>
    <w:rsid w:val="00ED133C"/>
    <w:rsid w:val="00ED28FD"/>
    <w:rsid w:val="00ED296C"/>
    <w:rsid w:val="00ED299F"/>
    <w:rsid w:val="00ED2B38"/>
    <w:rsid w:val="00ED3C8C"/>
    <w:rsid w:val="00ED43AE"/>
    <w:rsid w:val="00ED4F5B"/>
    <w:rsid w:val="00ED5AFA"/>
    <w:rsid w:val="00ED5FE4"/>
    <w:rsid w:val="00ED6887"/>
    <w:rsid w:val="00ED7CB3"/>
    <w:rsid w:val="00EE05DD"/>
    <w:rsid w:val="00EE0625"/>
    <w:rsid w:val="00EE08BF"/>
    <w:rsid w:val="00EE0B2D"/>
    <w:rsid w:val="00EE305A"/>
    <w:rsid w:val="00EE3668"/>
    <w:rsid w:val="00EE3D08"/>
    <w:rsid w:val="00EE3D0C"/>
    <w:rsid w:val="00EE3DEA"/>
    <w:rsid w:val="00EE46C4"/>
    <w:rsid w:val="00EE4BE9"/>
    <w:rsid w:val="00EE4E93"/>
    <w:rsid w:val="00EE51B3"/>
    <w:rsid w:val="00EE57F2"/>
    <w:rsid w:val="00EE6B35"/>
    <w:rsid w:val="00EE6C79"/>
    <w:rsid w:val="00EE6D0F"/>
    <w:rsid w:val="00EE7764"/>
    <w:rsid w:val="00EE794D"/>
    <w:rsid w:val="00EF06A3"/>
    <w:rsid w:val="00EF0EDB"/>
    <w:rsid w:val="00EF10C5"/>
    <w:rsid w:val="00EF1E35"/>
    <w:rsid w:val="00EF242B"/>
    <w:rsid w:val="00EF3734"/>
    <w:rsid w:val="00EF3CE7"/>
    <w:rsid w:val="00EF3FDF"/>
    <w:rsid w:val="00EF44DA"/>
    <w:rsid w:val="00EF46A6"/>
    <w:rsid w:val="00EF5290"/>
    <w:rsid w:val="00EF6007"/>
    <w:rsid w:val="00EF60B7"/>
    <w:rsid w:val="00EF63A2"/>
    <w:rsid w:val="00EF6A25"/>
    <w:rsid w:val="00EF7014"/>
    <w:rsid w:val="00EF7B8B"/>
    <w:rsid w:val="00EF7D4C"/>
    <w:rsid w:val="00F00E20"/>
    <w:rsid w:val="00F019FF"/>
    <w:rsid w:val="00F01C4E"/>
    <w:rsid w:val="00F022DF"/>
    <w:rsid w:val="00F025F0"/>
    <w:rsid w:val="00F037F1"/>
    <w:rsid w:val="00F0491E"/>
    <w:rsid w:val="00F05059"/>
    <w:rsid w:val="00F057AF"/>
    <w:rsid w:val="00F058B8"/>
    <w:rsid w:val="00F0601D"/>
    <w:rsid w:val="00F0612E"/>
    <w:rsid w:val="00F06DEF"/>
    <w:rsid w:val="00F10266"/>
    <w:rsid w:val="00F112A3"/>
    <w:rsid w:val="00F13639"/>
    <w:rsid w:val="00F14085"/>
    <w:rsid w:val="00F144BB"/>
    <w:rsid w:val="00F145B4"/>
    <w:rsid w:val="00F14B4D"/>
    <w:rsid w:val="00F151DF"/>
    <w:rsid w:val="00F15600"/>
    <w:rsid w:val="00F15EC1"/>
    <w:rsid w:val="00F16339"/>
    <w:rsid w:val="00F163B6"/>
    <w:rsid w:val="00F17DF4"/>
    <w:rsid w:val="00F204A1"/>
    <w:rsid w:val="00F214DF"/>
    <w:rsid w:val="00F21AA2"/>
    <w:rsid w:val="00F21E47"/>
    <w:rsid w:val="00F221F8"/>
    <w:rsid w:val="00F2235C"/>
    <w:rsid w:val="00F23433"/>
    <w:rsid w:val="00F24142"/>
    <w:rsid w:val="00F24167"/>
    <w:rsid w:val="00F247F6"/>
    <w:rsid w:val="00F2534C"/>
    <w:rsid w:val="00F253A7"/>
    <w:rsid w:val="00F256D8"/>
    <w:rsid w:val="00F25BC0"/>
    <w:rsid w:val="00F25E2C"/>
    <w:rsid w:val="00F266E6"/>
    <w:rsid w:val="00F269F5"/>
    <w:rsid w:val="00F26EDD"/>
    <w:rsid w:val="00F274BA"/>
    <w:rsid w:val="00F27851"/>
    <w:rsid w:val="00F27FDA"/>
    <w:rsid w:val="00F314FE"/>
    <w:rsid w:val="00F31A13"/>
    <w:rsid w:val="00F31C0F"/>
    <w:rsid w:val="00F31E5F"/>
    <w:rsid w:val="00F31ECE"/>
    <w:rsid w:val="00F31FE9"/>
    <w:rsid w:val="00F32853"/>
    <w:rsid w:val="00F32E72"/>
    <w:rsid w:val="00F335F2"/>
    <w:rsid w:val="00F336F4"/>
    <w:rsid w:val="00F33807"/>
    <w:rsid w:val="00F355CB"/>
    <w:rsid w:val="00F35892"/>
    <w:rsid w:val="00F35D8F"/>
    <w:rsid w:val="00F360C6"/>
    <w:rsid w:val="00F3622A"/>
    <w:rsid w:val="00F363DB"/>
    <w:rsid w:val="00F36E2A"/>
    <w:rsid w:val="00F376D3"/>
    <w:rsid w:val="00F37A17"/>
    <w:rsid w:val="00F40006"/>
    <w:rsid w:val="00F40CC5"/>
    <w:rsid w:val="00F414FC"/>
    <w:rsid w:val="00F420BF"/>
    <w:rsid w:val="00F42C30"/>
    <w:rsid w:val="00F436FA"/>
    <w:rsid w:val="00F44B0B"/>
    <w:rsid w:val="00F44F0A"/>
    <w:rsid w:val="00F4539A"/>
    <w:rsid w:val="00F469CA"/>
    <w:rsid w:val="00F479CB"/>
    <w:rsid w:val="00F47EE5"/>
    <w:rsid w:val="00F5009E"/>
    <w:rsid w:val="00F5196C"/>
    <w:rsid w:val="00F51DD7"/>
    <w:rsid w:val="00F52172"/>
    <w:rsid w:val="00F52614"/>
    <w:rsid w:val="00F53F89"/>
    <w:rsid w:val="00F544C5"/>
    <w:rsid w:val="00F545F8"/>
    <w:rsid w:val="00F56BC7"/>
    <w:rsid w:val="00F606FB"/>
    <w:rsid w:val="00F60790"/>
    <w:rsid w:val="00F610E9"/>
    <w:rsid w:val="00F61412"/>
    <w:rsid w:val="00F61D0C"/>
    <w:rsid w:val="00F62E4B"/>
    <w:rsid w:val="00F636CC"/>
    <w:rsid w:val="00F637F3"/>
    <w:rsid w:val="00F6495A"/>
    <w:rsid w:val="00F64EC6"/>
    <w:rsid w:val="00F6550B"/>
    <w:rsid w:val="00F65C75"/>
    <w:rsid w:val="00F65F99"/>
    <w:rsid w:val="00F66627"/>
    <w:rsid w:val="00F6756E"/>
    <w:rsid w:val="00F67897"/>
    <w:rsid w:val="00F70629"/>
    <w:rsid w:val="00F70B67"/>
    <w:rsid w:val="00F70DD7"/>
    <w:rsid w:val="00F70EB0"/>
    <w:rsid w:val="00F713E9"/>
    <w:rsid w:val="00F72024"/>
    <w:rsid w:val="00F72BC8"/>
    <w:rsid w:val="00F74707"/>
    <w:rsid w:val="00F7569F"/>
    <w:rsid w:val="00F76012"/>
    <w:rsid w:val="00F77195"/>
    <w:rsid w:val="00F775D2"/>
    <w:rsid w:val="00F77678"/>
    <w:rsid w:val="00F77C50"/>
    <w:rsid w:val="00F77E8A"/>
    <w:rsid w:val="00F806CE"/>
    <w:rsid w:val="00F809E2"/>
    <w:rsid w:val="00F80DED"/>
    <w:rsid w:val="00F8125F"/>
    <w:rsid w:val="00F82ACC"/>
    <w:rsid w:val="00F82AEF"/>
    <w:rsid w:val="00F8328A"/>
    <w:rsid w:val="00F837C2"/>
    <w:rsid w:val="00F84DB3"/>
    <w:rsid w:val="00F87282"/>
    <w:rsid w:val="00F87570"/>
    <w:rsid w:val="00F87653"/>
    <w:rsid w:val="00F87D67"/>
    <w:rsid w:val="00F90EB6"/>
    <w:rsid w:val="00F91C05"/>
    <w:rsid w:val="00F93381"/>
    <w:rsid w:val="00F935CC"/>
    <w:rsid w:val="00F936EC"/>
    <w:rsid w:val="00F93CFB"/>
    <w:rsid w:val="00F94489"/>
    <w:rsid w:val="00F94F70"/>
    <w:rsid w:val="00F9549A"/>
    <w:rsid w:val="00F966AE"/>
    <w:rsid w:val="00F967BC"/>
    <w:rsid w:val="00F96F8E"/>
    <w:rsid w:val="00F970C0"/>
    <w:rsid w:val="00F97336"/>
    <w:rsid w:val="00FA01CE"/>
    <w:rsid w:val="00FA0862"/>
    <w:rsid w:val="00FA1604"/>
    <w:rsid w:val="00FA1D67"/>
    <w:rsid w:val="00FA1EFE"/>
    <w:rsid w:val="00FA3AC5"/>
    <w:rsid w:val="00FA3D91"/>
    <w:rsid w:val="00FA42C5"/>
    <w:rsid w:val="00FA4FB2"/>
    <w:rsid w:val="00FA6D37"/>
    <w:rsid w:val="00FB2049"/>
    <w:rsid w:val="00FB204B"/>
    <w:rsid w:val="00FB2CD2"/>
    <w:rsid w:val="00FB42E3"/>
    <w:rsid w:val="00FB485D"/>
    <w:rsid w:val="00FB54AF"/>
    <w:rsid w:val="00FB67A0"/>
    <w:rsid w:val="00FB7332"/>
    <w:rsid w:val="00FC0223"/>
    <w:rsid w:val="00FC199D"/>
    <w:rsid w:val="00FC257C"/>
    <w:rsid w:val="00FC2E30"/>
    <w:rsid w:val="00FC34DB"/>
    <w:rsid w:val="00FC4BCC"/>
    <w:rsid w:val="00FC554C"/>
    <w:rsid w:val="00FC5CC8"/>
    <w:rsid w:val="00FC6BDA"/>
    <w:rsid w:val="00FC7816"/>
    <w:rsid w:val="00FC789B"/>
    <w:rsid w:val="00FC7F83"/>
    <w:rsid w:val="00FD08DC"/>
    <w:rsid w:val="00FD2BBF"/>
    <w:rsid w:val="00FD302C"/>
    <w:rsid w:val="00FD5E5C"/>
    <w:rsid w:val="00FD6E96"/>
    <w:rsid w:val="00FD77B2"/>
    <w:rsid w:val="00FD7F58"/>
    <w:rsid w:val="00FE0074"/>
    <w:rsid w:val="00FE082C"/>
    <w:rsid w:val="00FE0C67"/>
    <w:rsid w:val="00FE26F7"/>
    <w:rsid w:val="00FE2EEF"/>
    <w:rsid w:val="00FE39EC"/>
    <w:rsid w:val="00FE3B3C"/>
    <w:rsid w:val="00FE3F4D"/>
    <w:rsid w:val="00FE465F"/>
    <w:rsid w:val="00FE4C32"/>
    <w:rsid w:val="00FE4E0F"/>
    <w:rsid w:val="00FE51C6"/>
    <w:rsid w:val="00FE6469"/>
    <w:rsid w:val="00FE70E2"/>
    <w:rsid w:val="00FF0180"/>
    <w:rsid w:val="00FF0794"/>
    <w:rsid w:val="00FF1AEC"/>
    <w:rsid w:val="00FF1B76"/>
    <w:rsid w:val="00FF2488"/>
    <w:rsid w:val="00FF266B"/>
    <w:rsid w:val="00FF2BA3"/>
    <w:rsid w:val="00FF3F3E"/>
    <w:rsid w:val="00FF47DF"/>
    <w:rsid w:val="00FF5969"/>
    <w:rsid w:val="00FF5DA1"/>
    <w:rsid w:val="00FF68A0"/>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5089"/>
    <o:shapelayout v:ext="edit">
      <o:idmap v:ext="edit" data="1"/>
    </o:shapelayout>
  </w:shapeDefaults>
  <w:decimalSymbol w:val=","/>
  <w:listSeparator w:val=";"/>
  <w14:docId w14:val="064B6F47"/>
  <w15:docId w15:val="{1B58BFF1-40F8-497D-ADFD-D7614EF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semiHidden/>
    <w:unhideWhenUsed/>
    <w:rsid w:val="008501CA"/>
    <w:pPr>
      <w:spacing w:after="120"/>
    </w:pPr>
  </w:style>
  <w:style w:type="character" w:customStyle="1" w:styleId="af5">
    <w:name w:val="Основной текст Знак"/>
    <w:basedOn w:val="a0"/>
    <w:link w:val="af4"/>
    <w:uiPriority w:val="99"/>
    <w:semiHidden/>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69760.2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4269760.281" TargetMode="Externa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0037-11C6-4DBA-A62B-5DE17F5A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9039</TotalTime>
  <Pages>26</Pages>
  <Words>9444</Words>
  <Characters>53834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2105</cp:revision>
  <cp:lastPrinted>2022-02-01T21:32:00Z</cp:lastPrinted>
  <dcterms:created xsi:type="dcterms:W3CDTF">2020-07-06T22:43:00Z</dcterms:created>
  <dcterms:modified xsi:type="dcterms:W3CDTF">2022-04-01T04:12:00Z</dcterms:modified>
</cp:coreProperties>
</file>