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33368021" w:rsidR="00DC16A0" w:rsidRPr="004A267E" w:rsidRDefault="00E27F7D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6468C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</w:t>
      </w:r>
      <w:r w:rsidR="006468C9">
        <w:rPr>
          <w:i/>
          <w:sz w:val="28"/>
          <w:szCs w:val="28"/>
        </w:rPr>
        <w:t>октября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14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0418F7D5" w:rsidR="00DC16A0" w:rsidRPr="004A267E" w:rsidRDefault="006468C9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9963BD">
        <w:rPr>
          <w:i/>
          <w:sz w:val="28"/>
          <w:szCs w:val="28"/>
        </w:rPr>
        <w:t>алый зал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14AE0C74" w14:textId="77777777" w:rsidR="006468C9" w:rsidRDefault="006468C9" w:rsidP="006468C9">
      <w:pPr>
        <w:pStyle w:val="a3"/>
        <w:numPr>
          <w:ilvl w:val="0"/>
          <w:numId w:val="27"/>
        </w:numPr>
        <w:tabs>
          <w:tab w:val="left" w:pos="691"/>
          <w:tab w:val="left" w:pos="856"/>
        </w:tabs>
        <w:spacing w:after="160" w:line="259" w:lineRule="auto"/>
        <w:ind w:left="40" w:firstLine="282"/>
        <w:jc w:val="both"/>
        <w:rPr>
          <w:sz w:val="28"/>
          <w:szCs w:val="28"/>
        </w:rPr>
      </w:pPr>
      <w:r w:rsidRPr="006468C9">
        <w:rPr>
          <w:sz w:val="28"/>
          <w:szCs w:val="28"/>
        </w:rPr>
        <w:t xml:space="preserve">О проекте закона Камчатского края </w:t>
      </w:r>
      <w:r w:rsidRPr="006468C9">
        <w:rPr>
          <w:iCs/>
          <w:color w:val="000000" w:themeColor="text1"/>
          <w:sz w:val="28"/>
          <w:szCs w:val="28"/>
          <w:shd w:val="clear" w:color="auto" w:fill="FFFFFF"/>
        </w:rPr>
        <w:t>"О внесении изменения в статью 3 Закона Камчатского края "Об отдельных вопросах в сфере регулирования отношений недропользования в Камчатском крае"</w:t>
      </w:r>
    </w:p>
    <w:p w14:paraId="2A0A40C1" w14:textId="741340B0" w:rsidR="006468C9" w:rsidRDefault="006468C9" w:rsidP="006468C9">
      <w:pPr>
        <w:pStyle w:val="a3"/>
        <w:tabs>
          <w:tab w:val="left" w:pos="691"/>
          <w:tab w:val="left" w:pos="856"/>
        </w:tabs>
        <w:spacing w:after="160" w:line="259" w:lineRule="auto"/>
        <w:ind w:left="322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       Докладчик: Герасимова Оксана Владимировна, председатель постоянного комитета ЗСКК по природопользованию, аграрной политике и экологической безопасности</w:t>
      </w:r>
    </w:p>
    <w:p w14:paraId="21A59966" w14:textId="77777777" w:rsidR="006468C9" w:rsidRPr="006468C9" w:rsidRDefault="006468C9" w:rsidP="006468C9">
      <w:pPr>
        <w:pStyle w:val="a3"/>
        <w:tabs>
          <w:tab w:val="left" w:pos="691"/>
          <w:tab w:val="left" w:pos="856"/>
        </w:tabs>
        <w:spacing w:after="160" w:line="259" w:lineRule="auto"/>
        <w:ind w:left="322"/>
        <w:jc w:val="both"/>
        <w:rPr>
          <w:i/>
          <w:sz w:val="28"/>
          <w:szCs w:val="28"/>
        </w:rPr>
      </w:pPr>
    </w:p>
    <w:p w14:paraId="74207403" w14:textId="3473D7FE" w:rsidR="006468C9" w:rsidRPr="006468C9" w:rsidRDefault="006468C9" w:rsidP="006468C9">
      <w:pPr>
        <w:pStyle w:val="a3"/>
        <w:numPr>
          <w:ilvl w:val="0"/>
          <w:numId w:val="27"/>
        </w:numPr>
        <w:tabs>
          <w:tab w:val="left" w:pos="691"/>
          <w:tab w:val="left" w:pos="856"/>
        </w:tabs>
        <w:spacing w:after="160" w:line="259" w:lineRule="auto"/>
        <w:ind w:left="40" w:firstLine="282"/>
        <w:jc w:val="both"/>
        <w:rPr>
          <w:sz w:val="28"/>
          <w:szCs w:val="28"/>
        </w:rPr>
      </w:pPr>
      <w:r w:rsidRPr="006468C9">
        <w:rPr>
          <w:sz w:val="28"/>
          <w:szCs w:val="28"/>
        </w:rPr>
        <w:t xml:space="preserve">О проекте закона Камчатского края </w:t>
      </w:r>
      <w:r w:rsidRPr="006468C9">
        <w:rPr>
          <w:iCs/>
          <w:color w:val="000000" w:themeColor="text1"/>
          <w:sz w:val="28"/>
          <w:szCs w:val="28"/>
          <w:shd w:val="clear" w:color="auto" w:fill="FFFFFF"/>
        </w:rPr>
        <w:t>"О внесении изменений в Закон Камчатского края "О рыболовстве и сохранении водных биологических ресурсов в Камчатском крае"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613B2128" w14:textId="7D7655F2" w:rsidR="006468C9" w:rsidRPr="006468C9" w:rsidRDefault="006468C9" w:rsidP="006468C9">
      <w:pPr>
        <w:tabs>
          <w:tab w:val="left" w:pos="691"/>
          <w:tab w:val="left" w:pos="856"/>
        </w:tabs>
        <w:spacing w:after="160" w:line="259" w:lineRule="auto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           Докладчик: </w:t>
      </w:r>
      <w:proofErr w:type="spellStart"/>
      <w:r w:rsidRPr="006468C9">
        <w:rPr>
          <w:i/>
          <w:sz w:val="28"/>
          <w:szCs w:val="28"/>
        </w:rPr>
        <w:t>Здетоветский</w:t>
      </w:r>
      <w:proofErr w:type="spellEnd"/>
      <w:r w:rsidRPr="006468C9">
        <w:rPr>
          <w:i/>
          <w:sz w:val="28"/>
          <w:szCs w:val="28"/>
        </w:rPr>
        <w:t xml:space="preserve"> Андрей Георгиевич, Министр рыбного хозяйства Камчатского края</w:t>
      </w:r>
      <w:bookmarkStart w:id="0" w:name="_GoBack"/>
      <w:bookmarkEnd w:id="0"/>
    </w:p>
    <w:sectPr w:rsidR="006468C9" w:rsidRPr="006468C9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5A3C90"/>
    <w:multiLevelType w:val="hybridMultilevel"/>
    <w:tmpl w:val="3906E370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3830EB8"/>
    <w:multiLevelType w:val="hybridMultilevel"/>
    <w:tmpl w:val="EAB244E4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7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2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3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22"/>
  </w:num>
  <w:num w:numId="9">
    <w:abstractNumId w:val="17"/>
  </w:num>
  <w:num w:numId="10">
    <w:abstractNumId w:val="5"/>
  </w:num>
  <w:num w:numId="11">
    <w:abstractNumId w:val="20"/>
  </w:num>
  <w:num w:numId="12">
    <w:abstractNumId w:val="24"/>
  </w:num>
  <w:num w:numId="13">
    <w:abstractNumId w:val="3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3"/>
  </w:num>
  <w:num w:numId="22">
    <w:abstractNumId w:val="21"/>
  </w:num>
  <w:num w:numId="23">
    <w:abstractNumId w:val="16"/>
  </w:num>
  <w:num w:numId="24">
    <w:abstractNumId w:val="1"/>
  </w:num>
  <w:num w:numId="25">
    <w:abstractNumId w:val="14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91F56"/>
    <w:rsid w:val="000A2826"/>
    <w:rsid w:val="000D46B0"/>
    <w:rsid w:val="000F1C6F"/>
    <w:rsid w:val="00182269"/>
    <w:rsid w:val="00196371"/>
    <w:rsid w:val="002226EC"/>
    <w:rsid w:val="00334A38"/>
    <w:rsid w:val="0039494C"/>
    <w:rsid w:val="003F365E"/>
    <w:rsid w:val="00412D2A"/>
    <w:rsid w:val="004249ED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410F"/>
    <w:rsid w:val="00565D59"/>
    <w:rsid w:val="005929EC"/>
    <w:rsid w:val="00596297"/>
    <w:rsid w:val="005E3C20"/>
    <w:rsid w:val="0061055E"/>
    <w:rsid w:val="006468C9"/>
    <w:rsid w:val="00667E3F"/>
    <w:rsid w:val="006B456E"/>
    <w:rsid w:val="006B4BA0"/>
    <w:rsid w:val="007152DF"/>
    <w:rsid w:val="007745B0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E3EE7"/>
    <w:rsid w:val="009E7A53"/>
    <w:rsid w:val="00A0520B"/>
    <w:rsid w:val="00A314C0"/>
    <w:rsid w:val="00AA3813"/>
    <w:rsid w:val="00AA490F"/>
    <w:rsid w:val="00AC3471"/>
    <w:rsid w:val="00AE0369"/>
    <w:rsid w:val="00AF5E88"/>
    <w:rsid w:val="00B0182B"/>
    <w:rsid w:val="00B5560E"/>
    <w:rsid w:val="00B60E3F"/>
    <w:rsid w:val="00B6116D"/>
    <w:rsid w:val="00BB2A32"/>
    <w:rsid w:val="00BF6E1C"/>
    <w:rsid w:val="00C100DC"/>
    <w:rsid w:val="00C25875"/>
    <w:rsid w:val="00C312A0"/>
    <w:rsid w:val="00C47B97"/>
    <w:rsid w:val="00CC7206"/>
    <w:rsid w:val="00CF0B76"/>
    <w:rsid w:val="00D037E4"/>
    <w:rsid w:val="00D561E2"/>
    <w:rsid w:val="00DC16A0"/>
    <w:rsid w:val="00DC60DD"/>
    <w:rsid w:val="00E00F6F"/>
    <w:rsid w:val="00E167E8"/>
    <w:rsid w:val="00E239F9"/>
    <w:rsid w:val="00E27F7D"/>
    <w:rsid w:val="00E56B35"/>
    <w:rsid w:val="00E741B3"/>
    <w:rsid w:val="00ED33CF"/>
    <w:rsid w:val="00EE14FF"/>
    <w:rsid w:val="00EE2064"/>
    <w:rsid w:val="00EF7388"/>
    <w:rsid w:val="00F116AE"/>
    <w:rsid w:val="00F75AA9"/>
    <w:rsid w:val="00F9335A"/>
    <w:rsid w:val="00FD4DE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Ивлева Людмила Адольфовна</cp:lastModifiedBy>
  <cp:revision>83</cp:revision>
  <cp:lastPrinted>2023-09-05T21:45:00Z</cp:lastPrinted>
  <dcterms:created xsi:type="dcterms:W3CDTF">2022-12-20T20:52:00Z</dcterms:created>
  <dcterms:modified xsi:type="dcterms:W3CDTF">2024-10-02T01:26:00Z</dcterms:modified>
</cp:coreProperties>
</file>