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5245" w:type="dxa"/>
        <w:tblInd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754475" w:rsidTr="00502C85">
        <w:tc>
          <w:tcPr>
            <w:tcW w:w="5245" w:type="dxa"/>
          </w:tcPr>
          <w:p w:rsidR="00FB6153" w:rsidRDefault="00FB6153" w:rsidP="00FE0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 </w:t>
            </w:r>
          </w:p>
          <w:p w:rsidR="00502C85" w:rsidRDefault="00AC5A5B" w:rsidP="00FE0BB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75FBE">
              <w:rPr>
                <w:rFonts w:ascii="Times New Roman" w:hAnsi="Times New Roman" w:cs="Times New Roman"/>
              </w:rPr>
              <w:t>решени</w:t>
            </w:r>
            <w:r w:rsidR="00FB6153">
              <w:rPr>
                <w:rFonts w:ascii="Times New Roman" w:hAnsi="Times New Roman" w:cs="Times New Roman"/>
              </w:rPr>
              <w:t>ем</w:t>
            </w:r>
            <w:r w:rsidRPr="00275FBE">
              <w:rPr>
                <w:rFonts w:ascii="Times New Roman" w:hAnsi="Times New Roman" w:cs="Times New Roman"/>
              </w:rPr>
              <w:t xml:space="preserve"> Президиума Законодательного</w:t>
            </w:r>
          </w:p>
          <w:p w:rsidR="00AC5A5B" w:rsidRPr="00275FBE" w:rsidRDefault="00AC5A5B" w:rsidP="00FE0BBE">
            <w:pPr>
              <w:rPr>
                <w:rFonts w:ascii="Times New Roman" w:hAnsi="Times New Roman" w:cs="Times New Roman"/>
              </w:rPr>
            </w:pPr>
            <w:r w:rsidRPr="00275FBE">
              <w:rPr>
                <w:rFonts w:ascii="Times New Roman" w:hAnsi="Times New Roman" w:cs="Times New Roman"/>
              </w:rPr>
              <w:t xml:space="preserve">Собрания Камчатского края от </w:t>
            </w:r>
            <w:r w:rsidR="00502C85">
              <w:rPr>
                <w:rFonts w:ascii="Times New Roman" w:hAnsi="Times New Roman" w:cs="Times New Roman"/>
              </w:rPr>
              <w:t>25.01.</w:t>
            </w:r>
            <w:r w:rsidRPr="00275FBE">
              <w:rPr>
                <w:rFonts w:ascii="Times New Roman" w:hAnsi="Times New Roman" w:cs="Times New Roman"/>
              </w:rPr>
              <w:t>202</w:t>
            </w:r>
            <w:r w:rsidR="00C6789E">
              <w:rPr>
                <w:rFonts w:ascii="Times New Roman" w:hAnsi="Times New Roman" w:cs="Times New Roman"/>
              </w:rPr>
              <w:t xml:space="preserve">1 № </w:t>
            </w:r>
            <w:r w:rsidR="00502C85">
              <w:rPr>
                <w:rFonts w:ascii="Times New Roman" w:hAnsi="Times New Roman" w:cs="Times New Roman"/>
              </w:rPr>
              <w:t>12419</w:t>
            </w:r>
          </w:p>
          <w:p w:rsidR="00754475" w:rsidRDefault="00754475" w:rsidP="00192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4AA7" w:rsidRDefault="003E4AA7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374A" w:rsidRPr="0085374A" w:rsidRDefault="0085374A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74A">
        <w:rPr>
          <w:rFonts w:ascii="Times New Roman" w:eastAsia="Calibri" w:hAnsi="Times New Roman" w:cs="Times New Roman"/>
          <w:b/>
          <w:sz w:val="28"/>
          <w:szCs w:val="28"/>
        </w:rPr>
        <w:t xml:space="preserve">План Законодательного Собрания Камчатского края (далее – Законодательное Собрание) </w:t>
      </w:r>
    </w:p>
    <w:p w:rsidR="0085374A" w:rsidRPr="0085374A" w:rsidRDefault="0085374A" w:rsidP="0085374A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74A">
        <w:rPr>
          <w:rFonts w:ascii="Times New Roman" w:eastAsia="Calibri" w:hAnsi="Times New Roman" w:cs="Times New Roman"/>
          <w:b/>
          <w:sz w:val="28"/>
          <w:szCs w:val="28"/>
        </w:rPr>
        <w:t xml:space="preserve">по мониторингу </w:t>
      </w:r>
      <w:proofErr w:type="spellStart"/>
      <w:r w:rsidRPr="0085374A">
        <w:rPr>
          <w:rFonts w:ascii="Times New Roman" w:eastAsia="Calibri" w:hAnsi="Times New Roman" w:cs="Times New Roman"/>
          <w:b/>
          <w:sz w:val="28"/>
          <w:szCs w:val="28"/>
        </w:rPr>
        <w:t>правоприменения</w:t>
      </w:r>
      <w:proofErr w:type="spellEnd"/>
      <w:r w:rsidRPr="008537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3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законов Камчатского края и иных нормативных правовых актов на 20</w:t>
      </w:r>
      <w:r w:rsidR="00523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67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53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85374A" w:rsidRPr="0085374A" w:rsidRDefault="0085374A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618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797"/>
        <w:gridCol w:w="4819"/>
        <w:gridCol w:w="1701"/>
      </w:tblGrid>
      <w:tr w:rsidR="0085374A" w:rsidRPr="0085374A" w:rsidTr="00FF4817">
        <w:tc>
          <w:tcPr>
            <w:tcW w:w="846" w:type="dxa"/>
            <w:shd w:val="clear" w:color="auto" w:fill="auto"/>
          </w:tcPr>
          <w:p w:rsidR="0085374A" w:rsidRPr="0085374A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7797" w:type="dxa"/>
            <w:shd w:val="clear" w:color="auto" w:fill="auto"/>
          </w:tcPr>
          <w:p w:rsidR="0085374A" w:rsidRPr="0085374A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Наименование законов Камчатского края и иных нормативных правовых актов Камчатского края</w:t>
            </w:r>
          </w:p>
        </w:tc>
        <w:tc>
          <w:tcPr>
            <w:tcW w:w="4819" w:type="dxa"/>
            <w:shd w:val="clear" w:color="auto" w:fill="auto"/>
          </w:tcPr>
          <w:p w:rsidR="0085374A" w:rsidRPr="0085374A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Ответственные за проведение мониторинга</w:t>
            </w:r>
          </w:p>
        </w:tc>
        <w:tc>
          <w:tcPr>
            <w:tcW w:w="1701" w:type="dxa"/>
            <w:shd w:val="clear" w:color="auto" w:fill="auto"/>
          </w:tcPr>
          <w:p w:rsidR="0085374A" w:rsidRPr="0085374A" w:rsidRDefault="0085374A" w:rsidP="0014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Плановый срок</w:t>
            </w:r>
          </w:p>
          <w:p w:rsidR="0085374A" w:rsidRPr="0085374A" w:rsidRDefault="0085374A" w:rsidP="0014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проведения</w:t>
            </w:r>
          </w:p>
          <w:p w:rsidR="0085374A" w:rsidRPr="0085374A" w:rsidRDefault="0085374A" w:rsidP="0014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мониторинга</w:t>
            </w:r>
          </w:p>
        </w:tc>
      </w:tr>
      <w:tr w:rsidR="005B00E7" w:rsidRPr="0085374A" w:rsidTr="00FF4817">
        <w:tc>
          <w:tcPr>
            <w:tcW w:w="846" w:type="dxa"/>
            <w:shd w:val="clear" w:color="auto" w:fill="auto"/>
          </w:tcPr>
          <w:p w:rsidR="005B00E7" w:rsidRPr="0085374A" w:rsidRDefault="00FF4817" w:rsidP="005B00E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97" w:type="dxa"/>
          </w:tcPr>
          <w:p w:rsidR="005B00E7" w:rsidRPr="00940313" w:rsidRDefault="0089442E" w:rsidP="00C23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19.12.2013 №</w:t>
            </w:r>
            <w:r w:rsidR="00973D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 xml:space="preserve">367 </w:t>
            </w:r>
            <w:r w:rsidR="00FF481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>Об Уполномоченном по правам коренных малочисленных народов в Камчатском крае</w:t>
            </w:r>
            <w:r w:rsidR="00FF481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</w:tcPr>
          <w:p w:rsidR="005B00E7" w:rsidRPr="00244AD5" w:rsidRDefault="005B00E7" w:rsidP="00874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5B00E7" w:rsidRPr="0085374A" w:rsidRDefault="005B00E7" w:rsidP="0014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5B00E7" w:rsidRPr="0085374A" w:rsidTr="00FF4817">
        <w:tc>
          <w:tcPr>
            <w:tcW w:w="846" w:type="dxa"/>
            <w:shd w:val="clear" w:color="auto" w:fill="auto"/>
          </w:tcPr>
          <w:p w:rsidR="005B00E7" w:rsidRPr="0085374A" w:rsidRDefault="00FF4817" w:rsidP="005B00E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5B00E7" w:rsidRPr="00940313" w:rsidRDefault="0089442E" w:rsidP="00C23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28.12.2015 №</w:t>
            </w:r>
            <w:r w:rsidR="00973D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 xml:space="preserve">744 </w:t>
            </w:r>
            <w:r w:rsidR="00FF481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>О назначении и проведении опроса граждан в муниципальных образованиях в Камчатском крае</w:t>
            </w:r>
            <w:r w:rsidR="00FF481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</w:tcPr>
          <w:p w:rsidR="005B00E7" w:rsidRPr="00244AD5" w:rsidRDefault="005B00E7" w:rsidP="00874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5B00E7" w:rsidRPr="0085374A" w:rsidRDefault="005B00E7" w:rsidP="0014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0C0E63" w:rsidRPr="0085374A" w:rsidTr="00FF4817">
        <w:tc>
          <w:tcPr>
            <w:tcW w:w="846" w:type="dxa"/>
            <w:shd w:val="clear" w:color="auto" w:fill="auto"/>
          </w:tcPr>
          <w:p w:rsidR="000C0E63" w:rsidRPr="0085374A" w:rsidRDefault="000C0E63" w:rsidP="005B00E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0C0E63" w:rsidRPr="00940313" w:rsidRDefault="000C0E63" w:rsidP="00874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>Регламент Законодательного Собрания Камчатского края</w:t>
            </w:r>
          </w:p>
        </w:tc>
        <w:tc>
          <w:tcPr>
            <w:tcW w:w="4819" w:type="dxa"/>
          </w:tcPr>
          <w:p w:rsidR="000C0E63" w:rsidRPr="00244AD5" w:rsidRDefault="000C0E63" w:rsidP="00874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1" w:type="dxa"/>
            <w:shd w:val="clear" w:color="auto" w:fill="auto"/>
          </w:tcPr>
          <w:p w:rsidR="000C0E63" w:rsidRDefault="000C0E63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0C0E63" w:rsidRPr="0085374A" w:rsidTr="00FF4817">
        <w:tc>
          <w:tcPr>
            <w:tcW w:w="846" w:type="dxa"/>
            <w:shd w:val="clear" w:color="auto" w:fill="auto"/>
          </w:tcPr>
          <w:p w:rsidR="000C0E63" w:rsidRPr="0085374A" w:rsidRDefault="000C0E63" w:rsidP="005B00E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0C0E63" w:rsidRPr="00940313" w:rsidRDefault="000C0E63" w:rsidP="00874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>Устав Камчатского края</w:t>
            </w:r>
          </w:p>
        </w:tc>
        <w:tc>
          <w:tcPr>
            <w:tcW w:w="4819" w:type="dxa"/>
          </w:tcPr>
          <w:p w:rsidR="000C0E63" w:rsidRPr="00244AD5" w:rsidRDefault="000C0E63" w:rsidP="00874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1" w:type="dxa"/>
            <w:shd w:val="clear" w:color="auto" w:fill="auto"/>
          </w:tcPr>
          <w:p w:rsidR="000C0E63" w:rsidRDefault="000C0E63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67799B" w:rsidRPr="0085374A" w:rsidTr="00FF4817">
        <w:tc>
          <w:tcPr>
            <w:tcW w:w="846" w:type="dxa"/>
            <w:shd w:val="clear" w:color="auto" w:fill="auto"/>
          </w:tcPr>
          <w:p w:rsidR="0067799B" w:rsidRPr="0085374A" w:rsidRDefault="0067799B" w:rsidP="005B00E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7799B" w:rsidRPr="00940313" w:rsidRDefault="0067799B" w:rsidP="0067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99B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28.12.2015 № 735 "Об отдельных вопросах в сфере стратегического планирования в Камчатском крае"</w:t>
            </w:r>
            <w:r w:rsidRPr="006779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7799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819" w:type="dxa"/>
          </w:tcPr>
          <w:p w:rsidR="0067799B" w:rsidRPr="00244AD5" w:rsidRDefault="0067799B" w:rsidP="00874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799B">
              <w:rPr>
                <w:rFonts w:ascii="Times New Roman" w:hAnsi="Times New Roman" w:cs="Times New Roman"/>
                <w:sz w:val="26"/>
                <w:szCs w:val="26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67799B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67799B" w:rsidRPr="0085374A" w:rsidTr="00FF4817">
        <w:tc>
          <w:tcPr>
            <w:tcW w:w="846" w:type="dxa"/>
            <w:shd w:val="clear" w:color="auto" w:fill="auto"/>
          </w:tcPr>
          <w:p w:rsidR="0067799B" w:rsidRPr="0085374A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 xml:space="preserve">Закон Камчатского края от 18.06.2008 №71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>О развитии малого и среднего предпринимательства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67799B" w:rsidRPr="0085374A" w:rsidTr="00FF4817">
        <w:tc>
          <w:tcPr>
            <w:tcW w:w="846" w:type="dxa"/>
            <w:shd w:val="clear" w:color="auto" w:fill="auto"/>
          </w:tcPr>
          <w:p w:rsidR="0067799B" w:rsidRPr="0085374A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7799B" w:rsidRDefault="0067799B" w:rsidP="00677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28.04.2016 № 791</w:t>
            </w:r>
          </w:p>
          <w:p w:rsidR="0067799B" w:rsidRDefault="0067799B" w:rsidP="00677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"О предоставлении компенсации расходов на уплату взноса на капитальный ремонт общего имущества в многоквартирном доме отдельным категориям граждан, проживающих в Камчатском крае"</w:t>
            </w:r>
          </w:p>
          <w:p w:rsidR="0067799B" w:rsidRPr="007F1460" w:rsidRDefault="0067799B" w:rsidP="00677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67799B" w:rsidRPr="0085374A" w:rsidTr="00FF4817">
        <w:tc>
          <w:tcPr>
            <w:tcW w:w="846" w:type="dxa"/>
            <w:shd w:val="clear" w:color="auto" w:fill="auto"/>
          </w:tcPr>
          <w:p w:rsidR="0067799B" w:rsidRPr="0085374A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7799B" w:rsidRPr="00940313" w:rsidRDefault="0067799B" w:rsidP="0067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20.11.2013 №</w:t>
            </w:r>
            <w:r w:rsidR="00973D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 xml:space="preserve">344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>О кадровом резерве на государственной службе Камчатского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</w:tcPr>
          <w:p w:rsidR="0067799B" w:rsidRPr="00244AD5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85374A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67799B" w:rsidRPr="0085374A" w:rsidTr="00FF4817">
        <w:tc>
          <w:tcPr>
            <w:tcW w:w="846" w:type="dxa"/>
            <w:shd w:val="clear" w:color="auto" w:fill="auto"/>
          </w:tcPr>
          <w:p w:rsidR="0067799B" w:rsidRPr="0085374A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7799B" w:rsidRPr="00940313" w:rsidRDefault="0067799B" w:rsidP="0067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07.03.2012 №</w:t>
            </w:r>
            <w:r w:rsidR="00973D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 xml:space="preserve">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>О Молодежном парламенте Камчатского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</w:tcPr>
          <w:p w:rsidR="0067799B" w:rsidRPr="00244AD5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85374A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67799B" w:rsidRPr="0085374A" w:rsidTr="00FF4817">
        <w:tc>
          <w:tcPr>
            <w:tcW w:w="846" w:type="dxa"/>
            <w:shd w:val="clear" w:color="auto" w:fill="auto"/>
          </w:tcPr>
          <w:p w:rsidR="0067799B" w:rsidRPr="0085374A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7799B" w:rsidRPr="00940313" w:rsidRDefault="0067799B" w:rsidP="0067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01.04.2014 №</w:t>
            </w:r>
            <w:r w:rsidR="00973D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 xml:space="preserve">419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>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</w:tcPr>
          <w:p w:rsidR="0067799B" w:rsidRPr="00244AD5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85374A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67799B" w:rsidRPr="0085374A" w:rsidTr="00FF4817">
        <w:tc>
          <w:tcPr>
            <w:tcW w:w="846" w:type="dxa"/>
            <w:shd w:val="clear" w:color="auto" w:fill="auto"/>
          </w:tcPr>
          <w:p w:rsidR="0067799B" w:rsidRPr="0085374A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7799B" w:rsidRPr="00940313" w:rsidRDefault="0067799B" w:rsidP="0067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07.12.2015 №</w:t>
            </w:r>
            <w:r w:rsidR="00973D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 xml:space="preserve">714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940313">
              <w:rPr>
                <w:rFonts w:ascii="Times New Roman" w:hAnsi="Times New Roman" w:cs="Times New Roman"/>
                <w:sz w:val="26"/>
                <w:szCs w:val="26"/>
              </w:rPr>
              <w:t>О наделении органов местного самоуправления муниципальных образований в Камчатском крае государственными полномочиями по подготовке и проведению Всероссийской сельскохозяйственной переписи в Камчатском крае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</w:tcPr>
          <w:p w:rsidR="0067799B" w:rsidRPr="00244AD5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4AD5">
              <w:rPr>
                <w:rFonts w:ascii="Times New Roman" w:eastAsia="Calibri" w:hAnsi="Times New Roman" w:cs="Times New Roman"/>
                <w:sz w:val="27"/>
                <w:szCs w:val="27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85374A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67799B" w:rsidRPr="007F1460" w:rsidTr="00FF4817"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973D73" w:rsidRDefault="00973D73" w:rsidP="0097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04.07.2008 № 85</w:t>
            </w:r>
          </w:p>
          <w:p w:rsidR="00973D73" w:rsidRDefault="00973D73" w:rsidP="0097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"Об охране окружающей среды в Камчатском крае"</w:t>
            </w:r>
          </w:p>
          <w:p w:rsidR="0067799B" w:rsidRPr="007F1460" w:rsidRDefault="0067799B" w:rsidP="00677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67799B" w:rsidRPr="007F1460" w:rsidRDefault="00973D73" w:rsidP="0067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973D73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67799B" w:rsidRPr="007F1460" w:rsidTr="00FF4817"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1471A9" w:rsidRDefault="001471A9" w:rsidP="00147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11.11.2013 № 338</w:t>
            </w:r>
          </w:p>
          <w:p w:rsidR="0067799B" w:rsidRPr="007F1460" w:rsidRDefault="001471A9" w:rsidP="00147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организациях и муниципальных общеобразовательных организациях в Камчатском крае"</w:t>
            </w: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67799B" w:rsidRPr="007F1460" w:rsidTr="00FF4817"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Камчатского края от 09.10.2012 № 134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О наказах избирателей в Камчатском крае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1471A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970CA9" w:rsidRPr="007F1460" w:rsidTr="00FF4817">
        <w:tc>
          <w:tcPr>
            <w:tcW w:w="846" w:type="dxa"/>
            <w:shd w:val="clear" w:color="auto" w:fill="auto"/>
          </w:tcPr>
          <w:p w:rsidR="00970CA9" w:rsidRPr="007F1460" w:rsidRDefault="00970CA9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970CA9" w:rsidRPr="007F1460" w:rsidRDefault="00970CA9" w:rsidP="00970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Закон Камчатского края от 03.12.2007 № 703 "Об утверждении порядка и нормативов заготовки гражданами древесины для собственных нужд на территории Камчатского края"</w:t>
            </w:r>
          </w:p>
        </w:tc>
        <w:tc>
          <w:tcPr>
            <w:tcW w:w="4819" w:type="dxa"/>
            <w:shd w:val="clear" w:color="auto" w:fill="auto"/>
          </w:tcPr>
          <w:p w:rsidR="00970CA9" w:rsidRPr="007F1460" w:rsidRDefault="00970CA9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701" w:type="dxa"/>
            <w:shd w:val="clear" w:color="auto" w:fill="auto"/>
          </w:tcPr>
          <w:p w:rsidR="00970CA9" w:rsidRPr="007F1460" w:rsidRDefault="00970CA9" w:rsidP="001471A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квартал </w:t>
            </w:r>
          </w:p>
        </w:tc>
      </w:tr>
      <w:tr w:rsidR="0067799B" w:rsidRPr="007F1460" w:rsidTr="00FF4817"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Камчатского края от 31.03.2017 № 72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О родных языках коренных малочисленных народов Севера, Сибири и Дальнего Востока Российской Федерации, проживающих на территории Камчатского края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1471A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67799B" w:rsidRPr="007F1460" w:rsidTr="00FF4817">
        <w:trPr>
          <w:trHeight w:val="1405"/>
        </w:trPr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Камчатского края от 14.11.2011 № 691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О Законодательном Собрании Камчатского края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67799B" w:rsidRPr="007F1460" w:rsidTr="00FF4817">
        <w:trPr>
          <w:trHeight w:val="1405"/>
        </w:trPr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 xml:space="preserve">Закон Камчатского края от 19.12.2013 № 366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>Об Уполномоченном по правам ребенка в Камчатском крае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67799B" w:rsidRPr="007F1460" w:rsidTr="00FF4817">
        <w:trPr>
          <w:trHeight w:val="1405"/>
        </w:trPr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 xml:space="preserve">Закон Камчатского края от 03.12.2007 № 702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>Об организации и осуществлении деятельности по опеке и попечительству в Камчатском крае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67799B" w:rsidRPr="007F1460" w:rsidTr="00FF4817">
        <w:trPr>
          <w:trHeight w:val="1405"/>
        </w:trPr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 xml:space="preserve">Закон Камчатского края от 04.05.2008 № 52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>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помещениях, предоставляемых по договорам социального найма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67799B" w:rsidRPr="007F1460" w:rsidTr="00FF4817"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973D73" w:rsidRDefault="0067799B" w:rsidP="0097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 xml:space="preserve">Закон Камчатского края </w:t>
            </w:r>
            <w:r w:rsidR="00973D73">
              <w:rPr>
                <w:rFonts w:ascii="Times New Roman" w:hAnsi="Times New Roman" w:cs="Times New Roman"/>
                <w:sz w:val="26"/>
                <w:szCs w:val="26"/>
              </w:rPr>
              <w:t>от 19.12.2008 № 209</w:t>
            </w:r>
          </w:p>
          <w:p w:rsidR="00973D73" w:rsidRDefault="00973D73" w:rsidP="0097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"Об административных правонарушениях"</w:t>
            </w:r>
          </w:p>
          <w:p w:rsidR="0067799B" w:rsidRPr="007F1460" w:rsidRDefault="0067799B" w:rsidP="0097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1471A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67799B" w:rsidRPr="007F1460" w:rsidTr="00FF4817"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1471A9" w:rsidRDefault="001471A9" w:rsidP="00147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22.11.2007 № 689</w:t>
            </w:r>
          </w:p>
          <w:p w:rsidR="001471A9" w:rsidRDefault="001471A9" w:rsidP="00147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"О транспортном налоге в Камчатском крае"</w:t>
            </w:r>
          </w:p>
          <w:p w:rsidR="0067799B" w:rsidRPr="00050F50" w:rsidRDefault="0067799B" w:rsidP="0005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67799B" w:rsidRPr="007F1460" w:rsidTr="00FF4817"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 xml:space="preserve">Закон Камчатского края от 31.03.2017 № 72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>О родных языках коренных малочисленных народов Севера, Сибири и Дальнего Востока Российской Федерации, проживающих на территории Камчатского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67799B" w:rsidRPr="007F1460" w:rsidTr="00FF4817"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 xml:space="preserve">Закон Камчатского края от 11.03.2008 № 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>О краевой трехсторонней Комиссии по регулированию социально-трудовых отношений в Камчатском крае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67799B" w:rsidRPr="007F1460" w:rsidTr="00FF4817"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67799B" w:rsidRPr="007F1460" w:rsidRDefault="0067799B" w:rsidP="006779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 xml:space="preserve">Закон Камчатского края от 28.12.2015 № 740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>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67799B" w:rsidRPr="007F1460" w:rsidTr="00FF4817"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67799B" w:rsidRPr="007F1460" w:rsidRDefault="0067799B" w:rsidP="00677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19.11.2007 № 678</w:t>
            </w:r>
          </w:p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>О государственной поддержке сельского хозяйства в Камчатском крае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67799B" w:rsidRPr="007F1460" w:rsidTr="00FF4817"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Камчатского края от 29.12.2012 № 195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О муниципальном жилищном контроле в Камчатском крае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1471A9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973D73" w:rsidRPr="007F1460" w:rsidTr="00FF4817">
        <w:tc>
          <w:tcPr>
            <w:tcW w:w="846" w:type="dxa"/>
            <w:shd w:val="clear" w:color="auto" w:fill="auto"/>
          </w:tcPr>
          <w:p w:rsidR="00973D73" w:rsidRPr="007F1460" w:rsidRDefault="00973D73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973D73" w:rsidRDefault="00973D73" w:rsidP="0097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09.09.2011 № 628</w:t>
            </w:r>
          </w:p>
          <w:p w:rsidR="00973D73" w:rsidRDefault="00973D73" w:rsidP="0097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"О дорожном фонде Камчатского края"</w:t>
            </w:r>
          </w:p>
          <w:p w:rsidR="00973D73" w:rsidRPr="007F1460" w:rsidRDefault="00973D73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973D73" w:rsidRPr="007F1460" w:rsidRDefault="00973D73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973D73" w:rsidRPr="007F1460" w:rsidRDefault="00973D73" w:rsidP="0067799B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67799B" w:rsidRPr="007F1460" w:rsidTr="00FF4817"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Камчатского края от 28.04.2016 № 792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Об отдельных вопросах в сфере найма жилых помещений жилищного фонда социального использования в Камчатском крае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67799B" w:rsidRPr="007F1460" w:rsidTr="00FF4817"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67799B" w:rsidRPr="007F1460" w:rsidRDefault="0067799B" w:rsidP="00677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05.10.2012 № 121</w:t>
            </w:r>
          </w:p>
          <w:p w:rsidR="0067799B" w:rsidRPr="007F1460" w:rsidRDefault="0067799B" w:rsidP="00677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7F1460">
              <w:rPr>
                <w:rFonts w:ascii="Times New Roman" w:hAnsi="Times New Roman" w:cs="Times New Roman"/>
                <w:sz w:val="26"/>
                <w:szCs w:val="26"/>
              </w:rPr>
              <w:t>О патентной системе налогообложения в Камчатском крае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67799B" w:rsidRPr="007F1460" w:rsidTr="00FF4817">
        <w:tc>
          <w:tcPr>
            <w:tcW w:w="846" w:type="dxa"/>
            <w:shd w:val="clear" w:color="auto" w:fill="auto"/>
          </w:tcPr>
          <w:p w:rsidR="0067799B" w:rsidRPr="007F1460" w:rsidRDefault="0067799B" w:rsidP="006779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>Текущий мониторинг законов Камчатского края</w:t>
            </w:r>
          </w:p>
        </w:tc>
        <w:tc>
          <w:tcPr>
            <w:tcW w:w="4819" w:type="dxa"/>
            <w:shd w:val="clear" w:color="auto" w:fill="auto"/>
          </w:tcPr>
          <w:p w:rsidR="0067799B" w:rsidRPr="007F1460" w:rsidRDefault="0067799B" w:rsidP="006779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комитеты Законодательного Собрания,</w:t>
            </w:r>
          </w:p>
          <w:p w:rsidR="0067799B" w:rsidRPr="007F1460" w:rsidRDefault="0067799B" w:rsidP="0067799B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4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отдел по правовому обеспечению деятельности Законодательного Собрания, мониторингу и правовой информации; информационно-аналитический отдел</w:t>
            </w:r>
          </w:p>
        </w:tc>
        <w:tc>
          <w:tcPr>
            <w:tcW w:w="1701" w:type="dxa"/>
            <w:shd w:val="clear" w:color="auto" w:fill="auto"/>
          </w:tcPr>
          <w:p w:rsidR="0067799B" w:rsidRPr="007F1460" w:rsidRDefault="001471A9" w:rsidP="006779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2021</w:t>
            </w:r>
            <w:r w:rsidR="0067799B" w:rsidRPr="007F14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7064A9" w:rsidRPr="007F1460" w:rsidRDefault="00FB6153" w:rsidP="00FE1576">
      <w:pPr>
        <w:rPr>
          <w:sz w:val="26"/>
          <w:szCs w:val="26"/>
        </w:rPr>
      </w:pPr>
    </w:p>
    <w:sectPr w:rsidR="007064A9" w:rsidRPr="007F1460" w:rsidSect="002622A2">
      <w:headerReference w:type="default" r:id="rId7"/>
      <w:pgSz w:w="16838" w:h="11906" w:orient="landscape"/>
      <w:pgMar w:top="1418" w:right="820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6B" w:rsidRDefault="00E51C6B" w:rsidP="00E51C6B">
      <w:pPr>
        <w:spacing w:after="0" w:line="240" w:lineRule="auto"/>
      </w:pPr>
      <w:r>
        <w:separator/>
      </w:r>
    </w:p>
  </w:endnote>
  <w:endnote w:type="continuationSeparator" w:id="0">
    <w:p w:rsidR="00E51C6B" w:rsidRDefault="00E51C6B" w:rsidP="00E5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6B" w:rsidRDefault="00E51C6B" w:rsidP="00E51C6B">
      <w:pPr>
        <w:spacing w:after="0" w:line="240" w:lineRule="auto"/>
      </w:pPr>
      <w:r>
        <w:separator/>
      </w:r>
    </w:p>
  </w:footnote>
  <w:footnote w:type="continuationSeparator" w:id="0">
    <w:p w:rsidR="00E51C6B" w:rsidRDefault="00E51C6B" w:rsidP="00E51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589910"/>
      <w:docPartObj>
        <w:docPartGallery w:val="Page Numbers (Top of Page)"/>
        <w:docPartUnique/>
      </w:docPartObj>
    </w:sdtPr>
    <w:sdtEndPr/>
    <w:sdtContent>
      <w:p w:rsidR="00E51C6B" w:rsidRDefault="00E51C6B" w:rsidP="003E4AA7">
        <w:pPr>
          <w:pStyle w:val="a5"/>
          <w:jc w:val="center"/>
        </w:pPr>
        <w:r w:rsidRPr="003E4A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E4A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E4A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615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E4A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7DCA"/>
    <w:multiLevelType w:val="hybridMultilevel"/>
    <w:tmpl w:val="8A08E520"/>
    <w:lvl w:ilvl="0" w:tplc="A2D0AD9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4A"/>
    <w:rsid w:val="00050F50"/>
    <w:rsid w:val="000C0E63"/>
    <w:rsid w:val="001471A9"/>
    <w:rsid w:val="00181BB5"/>
    <w:rsid w:val="00192816"/>
    <w:rsid w:val="00244AD5"/>
    <w:rsid w:val="002622A2"/>
    <w:rsid w:val="00265FDE"/>
    <w:rsid w:val="00275FBE"/>
    <w:rsid w:val="002F296A"/>
    <w:rsid w:val="0037195E"/>
    <w:rsid w:val="00384AC4"/>
    <w:rsid w:val="003C2CE1"/>
    <w:rsid w:val="003E4AA7"/>
    <w:rsid w:val="00462EA4"/>
    <w:rsid w:val="00480A71"/>
    <w:rsid w:val="00502C85"/>
    <w:rsid w:val="005118B1"/>
    <w:rsid w:val="00517D5C"/>
    <w:rsid w:val="00523D5B"/>
    <w:rsid w:val="0055691D"/>
    <w:rsid w:val="00594BCD"/>
    <w:rsid w:val="005B00E7"/>
    <w:rsid w:val="0062699F"/>
    <w:rsid w:val="006447FC"/>
    <w:rsid w:val="0067799B"/>
    <w:rsid w:val="006A2980"/>
    <w:rsid w:val="006C0F3E"/>
    <w:rsid w:val="006F6D46"/>
    <w:rsid w:val="00751163"/>
    <w:rsid w:val="00754475"/>
    <w:rsid w:val="00762BB9"/>
    <w:rsid w:val="007F1460"/>
    <w:rsid w:val="007F7B7A"/>
    <w:rsid w:val="00832082"/>
    <w:rsid w:val="0085374A"/>
    <w:rsid w:val="0087410D"/>
    <w:rsid w:val="0089442E"/>
    <w:rsid w:val="008A28D0"/>
    <w:rsid w:val="008B4C54"/>
    <w:rsid w:val="00940313"/>
    <w:rsid w:val="0095085E"/>
    <w:rsid w:val="00970BEA"/>
    <w:rsid w:val="00970CA9"/>
    <w:rsid w:val="00973D73"/>
    <w:rsid w:val="009E22FD"/>
    <w:rsid w:val="00AC5A5B"/>
    <w:rsid w:val="00AD4CB6"/>
    <w:rsid w:val="00B05FA0"/>
    <w:rsid w:val="00C2245A"/>
    <w:rsid w:val="00C23A4D"/>
    <w:rsid w:val="00C57488"/>
    <w:rsid w:val="00C6789E"/>
    <w:rsid w:val="00CE30EA"/>
    <w:rsid w:val="00CF7295"/>
    <w:rsid w:val="00D50FED"/>
    <w:rsid w:val="00D7345B"/>
    <w:rsid w:val="00E02E88"/>
    <w:rsid w:val="00E35548"/>
    <w:rsid w:val="00E51C6B"/>
    <w:rsid w:val="00E87F5C"/>
    <w:rsid w:val="00E91E0F"/>
    <w:rsid w:val="00EE29F6"/>
    <w:rsid w:val="00F85227"/>
    <w:rsid w:val="00FB6153"/>
    <w:rsid w:val="00FC481B"/>
    <w:rsid w:val="00FC68B1"/>
    <w:rsid w:val="00FE0BBE"/>
    <w:rsid w:val="00FE1576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5D9ED1C3-0FFF-49E1-9EFC-D8AD8B60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45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C6B"/>
  </w:style>
  <w:style w:type="paragraph" w:styleId="a7">
    <w:name w:val="footer"/>
    <w:basedOn w:val="a"/>
    <w:link w:val="a8"/>
    <w:uiPriority w:val="99"/>
    <w:unhideWhenUsed/>
    <w:rsid w:val="00E5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C6B"/>
  </w:style>
  <w:style w:type="table" w:styleId="a9">
    <w:name w:val="Table Grid"/>
    <w:basedOn w:val="a1"/>
    <w:uiPriority w:val="39"/>
    <w:rsid w:val="0075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Сичевская Наталья Владимировна</dc:creator>
  <cp:keywords/>
  <dc:description/>
  <cp:lastModifiedBy>Коваленко Александра Леонидовна</cp:lastModifiedBy>
  <cp:revision>12</cp:revision>
  <cp:lastPrinted>2021-01-19T04:56:00Z</cp:lastPrinted>
  <dcterms:created xsi:type="dcterms:W3CDTF">2020-03-05T05:40:00Z</dcterms:created>
  <dcterms:modified xsi:type="dcterms:W3CDTF">2021-02-09T02:34:00Z</dcterms:modified>
</cp:coreProperties>
</file>