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5403"/>
      </w:tblGrid>
      <w:tr w:rsidR="008C187F" w:rsidTr="004136EA">
        <w:tc>
          <w:tcPr>
            <w:tcW w:w="4803" w:type="dxa"/>
          </w:tcPr>
          <w:p w:rsidR="008C187F" w:rsidRDefault="008C187F" w:rsidP="008C18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3" w:type="dxa"/>
          </w:tcPr>
          <w:p w:rsidR="008C187F" w:rsidRPr="007651D9" w:rsidRDefault="008C187F" w:rsidP="004136EA">
            <w:pPr>
              <w:spacing w:after="0" w:line="240" w:lineRule="auto"/>
              <w:ind w:left="1468"/>
              <w:jc w:val="both"/>
              <w:rPr>
                <w:rFonts w:ascii="Times New Roman" w:hAnsi="Times New Roman" w:cs="Times New Roman"/>
                <w:szCs w:val="20"/>
              </w:rPr>
            </w:pPr>
            <w:r w:rsidRPr="007651D9">
              <w:rPr>
                <w:rFonts w:ascii="Times New Roman" w:hAnsi="Times New Roman" w:cs="Times New Roman"/>
                <w:szCs w:val="20"/>
              </w:rPr>
              <w:t>Проект закона Камчатского края внесен</w:t>
            </w:r>
          </w:p>
          <w:p w:rsidR="008C187F" w:rsidRDefault="008C187F" w:rsidP="00BC7844">
            <w:pPr>
              <w:spacing w:after="0" w:line="240" w:lineRule="auto"/>
              <w:ind w:left="1468"/>
              <w:jc w:val="both"/>
              <w:rPr>
                <w:rFonts w:ascii="Times New Roman" w:hAnsi="Times New Roman" w:cs="Times New Roman"/>
                <w:szCs w:val="20"/>
              </w:rPr>
            </w:pPr>
            <w:r w:rsidRPr="007651D9">
              <w:rPr>
                <w:rFonts w:ascii="Times New Roman" w:hAnsi="Times New Roman" w:cs="Times New Roman"/>
                <w:szCs w:val="20"/>
              </w:rPr>
              <w:t>Губернатором Камчатского края</w:t>
            </w:r>
          </w:p>
          <w:p w:rsidR="00BC7844" w:rsidRDefault="00BC7844" w:rsidP="00BC7844">
            <w:pPr>
              <w:spacing w:after="0" w:line="240" w:lineRule="auto"/>
              <w:ind w:left="14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44" w:rsidRDefault="00BC7844" w:rsidP="00BC7844">
            <w:pPr>
              <w:spacing w:after="0" w:line="240" w:lineRule="auto"/>
              <w:ind w:left="14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1D52" w:rsidRDefault="00BD1D52" w:rsidP="00BD1D5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6E475785" wp14:editId="41F58A0B">
            <wp:extent cx="636270" cy="78994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52" w:rsidRPr="00991F9C" w:rsidRDefault="00BD1D52" w:rsidP="00BD1D5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D1D52" w:rsidRPr="0060016B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BD1D52" w:rsidRPr="0060016B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BD1D52" w:rsidRPr="0060016B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890" w:rsidRPr="00902352" w:rsidRDefault="001B0890" w:rsidP="001B0890">
      <w:pPr>
        <w:pStyle w:val="1"/>
        <w:suppressAutoHyphens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02352">
        <w:rPr>
          <w:rStyle w:val="a7"/>
          <w:rFonts w:ascii="Times New Roman" w:hAnsi="Times New Roman"/>
          <w:b/>
          <w:color w:val="auto"/>
          <w:sz w:val="28"/>
          <w:szCs w:val="28"/>
        </w:rPr>
        <w:t>О внесении изменений в Закон Камчатского края</w:t>
      </w:r>
      <w:r w:rsidR="00BC7844">
        <w:rPr>
          <w:rStyle w:val="a7"/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902352" w:rsidRPr="0090235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902352">
        <w:rPr>
          <w:rFonts w:ascii="Times New Roman" w:hAnsi="Times New Roman" w:cs="Times New Roman"/>
          <w:color w:val="auto"/>
          <w:sz w:val="28"/>
          <w:szCs w:val="28"/>
        </w:rPr>
        <w:t>Об объектах культурного наследия (памятниках истории и культуры) народов Российской Федерации, расположенных на территории Камчатского края</w:t>
      </w:r>
      <w:r w:rsidR="00902352" w:rsidRPr="00902352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BD1D52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844" w:rsidRPr="001B0890" w:rsidRDefault="00BC7844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890" w:rsidRPr="001B0890" w:rsidRDefault="001B0890" w:rsidP="001B089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0890">
        <w:rPr>
          <w:rFonts w:ascii="Times New Roman" w:hAnsi="Times New Roman" w:cs="Times New Roman"/>
          <w:i/>
          <w:sz w:val="24"/>
          <w:szCs w:val="24"/>
        </w:rPr>
        <w:t xml:space="preserve">Принят Законодательным Собранием Камчатского края </w:t>
      </w:r>
    </w:p>
    <w:p w:rsidR="00BD1D52" w:rsidRDefault="007651D9" w:rsidP="001B089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651D9">
        <w:rPr>
          <w:rFonts w:ascii="Times New Roman" w:hAnsi="Times New Roman" w:cs="Times New Roman"/>
          <w:i/>
          <w:color w:val="000000"/>
          <w:sz w:val="28"/>
          <w:szCs w:val="28"/>
        </w:rPr>
        <w:t>"</w:t>
      </w:r>
      <w:r w:rsidR="001B0890" w:rsidRPr="007651D9">
        <w:rPr>
          <w:rFonts w:ascii="Times New Roman" w:hAnsi="Times New Roman" w:cs="Times New Roman"/>
          <w:i/>
          <w:sz w:val="24"/>
          <w:szCs w:val="24"/>
        </w:rPr>
        <w:t>_______</w:t>
      </w:r>
      <w:r w:rsidRPr="007651D9">
        <w:rPr>
          <w:rFonts w:ascii="Times New Roman" w:hAnsi="Times New Roman" w:cs="Times New Roman"/>
          <w:i/>
          <w:color w:val="000000"/>
          <w:sz w:val="28"/>
          <w:szCs w:val="28"/>
        </w:rPr>
        <w:t>"</w:t>
      </w:r>
      <w:r w:rsidR="001B0890" w:rsidRPr="001B0890">
        <w:rPr>
          <w:rFonts w:ascii="Times New Roman" w:hAnsi="Times New Roman" w:cs="Times New Roman"/>
          <w:i/>
          <w:sz w:val="24"/>
          <w:szCs w:val="24"/>
        </w:rPr>
        <w:t xml:space="preserve"> _______________ 2022 года</w:t>
      </w:r>
    </w:p>
    <w:p w:rsidR="00BD1D52" w:rsidRPr="0060016B" w:rsidRDefault="00BD1D52" w:rsidP="00BD1D5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21F3" w:rsidRPr="004821F3" w:rsidRDefault="004821F3" w:rsidP="004821F3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4821F3">
        <w:rPr>
          <w:rFonts w:ascii="Times New Roman" w:hAnsi="Times New Roman" w:cs="Times New Roman"/>
          <w:b/>
          <w:sz w:val="28"/>
        </w:rPr>
        <w:t xml:space="preserve">Статья 1 </w:t>
      </w:r>
    </w:p>
    <w:p w:rsidR="004821F3" w:rsidRDefault="004821F3" w:rsidP="0067627A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1F3">
        <w:rPr>
          <w:rFonts w:ascii="Times New Roman" w:hAnsi="Times New Roman" w:cs="Times New Roman"/>
          <w:sz w:val="28"/>
          <w:szCs w:val="28"/>
        </w:rPr>
        <w:t xml:space="preserve">Внести в Закон Камчатского края от 24.10.2010 № 547 </w:t>
      </w:r>
      <w:r w:rsidR="00902352" w:rsidRPr="0090235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821F3">
        <w:rPr>
          <w:rFonts w:ascii="Times New Roman" w:hAnsi="Times New Roman" w:cs="Times New Roman"/>
          <w:bCs/>
          <w:sz w:val="28"/>
          <w:szCs w:val="28"/>
        </w:rPr>
        <w:t>Об объектах культурного наследия (памятниках истории и культуры) народов Российской Федерации, расположенных на территории Камчатского края</w:t>
      </w:r>
      <w:r w:rsidR="00902352" w:rsidRPr="0090235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821F3">
        <w:rPr>
          <w:rFonts w:ascii="Times New Roman" w:hAnsi="Times New Roman" w:cs="Times New Roman"/>
          <w:sz w:val="28"/>
          <w:szCs w:val="28"/>
        </w:rPr>
        <w:t xml:space="preserve"> (с изменениями от 14.11.2011 № 703, от 29.03.2012 № 27, от 29.05.2013</w:t>
      </w:r>
      <w:r w:rsidR="00F243F8">
        <w:rPr>
          <w:rFonts w:ascii="Times New Roman" w:hAnsi="Times New Roman" w:cs="Times New Roman"/>
          <w:sz w:val="28"/>
          <w:szCs w:val="28"/>
        </w:rPr>
        <w:t xml:space="preserve"> </w:t>
      </w:r>
      <w:r w:rsidRPr="004821F3">
        <w:rPr>
          <w:rFonts w:ascii="Times New Roman" w:hAnsi="Times New Roman" w:cs="Times New Roman"/>
          <w:sz w:val="28"/>
          <w:szCs w:val="28"/>
        </w:rPr>
        <w:t>№ 250, от 25.12.2013 № 388, от 28.12.2015 № 739, от 11.03.2016 № 771, от 05.07.2018 № 240,</w:t>
      </w:r>
      <w:r w:rsidR="00BC7844">
        <w:rPr>
          <w:rFonts w:ascii="Times New Roman" w:hAnsi="Times New Roman" w:cs="Times New Roman"/>
          <w:sz w:val="28"/>
          <w:szCs w:val="28"/>
        </w:rPr>
        <w:t xml:space="preserve"> </w:t>
      </w:r>
      <w:r w:rsidRPr="004821F3">
        <w:rPr>
          <w:rFonts w:ascii="Times New Roman" w:hAnsi="Times New Roman" w:cs="Times New Roman"/>
          <w:sz w:val="28"/>
          <w:szCs w:val="28"/>
        </w:rPr>
        <w:t xml:space="preserve">от 28.04.2020 № 452, </w:t>
      </w:r>
      <w:r w:rsidR="008756D8">
        <w:rPr>
          <w:rFonts w:ascii="Times New Roman" w:hAnsi="Times New Roman" w:cs="Times New Roman"/>
          <w:sz w:val="28"/>
          <w:szCs w:val="28"/>
        </w:rPr>
        <w:t xml:space="preserve">от </w:t>
      </w:r>
      <w:r w:rsidRPr="004821F3">
        <w:rPr>
          <w:rFonts w:ascii="Times New Roman" w:hAnsi="Times New Roman" w:cs="Times New Roman"/>
          <w:sz w:val="28"/>
          <w:szCs w:val="28"/>
        </w:rPr>
        <w:t>23.06.2021 № 624)</w:t>
      </w:r>
      <w:r w:rsidRPr="004821F3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8E07CF" w:rsidRPr="008E07CF" w:rsidRDefault="008E07CF" w:rsidP="00AE048C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CF">
        <w:rPr>
          <w:rFonts w:ascii="Times New Roman" w:hAnsi="Times New Roman" w:cs="Times New Roman"/>
          <w:sz w:val="28"/>
          <w:szCs w:val="28"/>
        </w:rPr>
        <w:t xml:space="preserve">в </w:t>
      </w:r>
      <w:r w:rsidR="0067627A" w:rsidRPr="008E07CF">
        <w:rPr>
          <w:rFonts w:ascii="Times New Roman" w:hAnsi="Times New Roman" w:cs="Times New Roman"/>
          <w:sz w:val="28"/>
          <w:szCs w:val="28"/>
        </w:rPr>
        <w:t>наименовани</w:t>
      </w:r>
      <w:r w:rsidRPr="008E07CF">
        <w:rPr>
          <w:rFonts w:ascii="Times New Roman" w:hAnsi="Times New Roman" w:cs="Times New Roman"/>
          <w:sz w:val="28"/>
          <w:szCs w:val="28"/>
        </w:rPr>
        <w:t>и слова</w:t>
      </w:r>
      <w:r w:rsidR="008444AE" w:rsidRPr="008E07CF">
        <w:rPr>
          <w:rFonts w:ascii="Times New Roman" w:hAnsi="Times New Roman" w:cs="Times New Roman"/>
          <w:sz w:val="28"/>
          <w:szCs w:val="28"/>
        </w:rPr>
        <w:t xml:space="preserve"> </w:t>
      </w:r>
      <w:r w:rsidR="0067627A" w:rsidRPr="008E07CF">
        <w:rPr>
          <w:rFonts w:ascii="Times New Roman" w:hAnsi="Times New Roman" w:cs="Times New Roman"/>
          <w:sz w:val="28"/>
          <w:szCs w:val="28"/>
        </w:rPr>
        <w:t xml:space="preserve">", </w:t>
      </w:r>
      <w:r w:rsidRPr="008E07CF">
        <w:rPr>
          <w:rFonts w:ascii="Times New Roman" w:hAnsi="Times New Roman" w:cs="Times New Roman"/>
          <w:sz w:val="28"/>
          <w:szCs w:val="28"/>
        </w:rPr>
        <w:t>расположенных на территории Камчатского края" заменить словами "в Камчатском крае"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7FC4" w:rsidRPr="008E07CF" w:rsidRDefault="008444AE" w:rsidP="00EA7F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CF">
        <w:rPr>
          <w:rFonts w:ascii="Times New Roman" w:hAnsi="Times New Roman" w:cs="Times New Roman"/>
          <w:sz w:val="28"/>
          <w:szCs w:val="28"/>
        </w:rPr>
        <w:t xml:space="preserve">абзац первый статьи 1 после слов "Камчатского края" дополнить словами </w:t>
      </w:r>
      <w:r w:rsidR="00EA7FC4" w:rsidRPr="008E07CF">
        <w:rPr>
          <w:rFonts w:ascii="Times New Roman" w:hAnsi="Times New Roman" w:cs="Times New Roman"/>
          <w:sz w:val="28"/>
          <w:szCs w:val="28"/>
        </w:rPr>
        <w:t xml:space="preserve">", </w:t>
      </w:r>
      <w:r w:rsidR="008E07CF" w:rsidRPr="008E07CF">
        <w:rPr>
          <w:rFonts w:ascii="Times New Roman" w:hAnsi="Times New Roman" w:cs="Times New Roman"/>
          <w:sz w:val="28"/>
          <w:szCs w:val="28"/>
        </w:rPr>
        <w:t>а также</w:t>
      </w:r>
      <w:r w:rsidR="00EA7FC4" w:rsidRPr="008E07CF">
        <w:rPr>
          <w:rFonts w:ascii="Times New Roman" w:hAnsi="Times New Roman" w:cs="Times New Roman"/>
          <w:sz w:val="28"/>
          <w:szCs w:val="28"/>
        </w:rPr>
        <w:t xml:space="preserve"> в примыкающих к </w:t>
      </w:r>
      <w:r w:rsidR="008E07CF" w:rsidRPr="008E07CF">
        <w:rPr>
          <w:rFonts w:ascii="Times New Roman" w:hAnsi="Times New Roman" w:cs="Times New Roman"/>
          <w:sz w:val="28"/>
          <w:szCs w:val="28"/>
        </w:rPr>
        <w:t xml:space="preserve">его </w:t>
      </w:r>
      <w:r w:rsidR="00EA7FC4" w:rsidRPr="008E07CF">
        <w:rPr>
          <w:rFonts w:ascii="Times New Roman" w:hAnsi="Times New Roman" w:cs="Times New Roman"/>
          <w:sz w:val="28"/>
          <w:szCs w:val="28"/>
        </w:rPr>
        <w:t>территории внутренних морских водах Российской Федерации и территориальном море Российской Федерации";</w:t>
      </w:r>
    </w:p>
    <w:p w:rsidR="0037403E" w:rsidRDefault="0037403E" w:rsidP="005408E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5:</w:t>
      </w:r>
    </w:p>
    <w:p w:rsidR="005E4877" w:rsidRPr="004F455D" w:rsidRDefault="0037403E" w:rsidP="0037403E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F455D" w:rsidRPr="004F455D"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5E4877" w:rsidRPr="004F455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821F3" w:rsidRDefault="00902352" w:rsidP="00E54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35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E4877" w:rsidRPr="005E4877">
        <w:rPr>
          <w:rFonts w:ascii="Times New Roman" w:hAnsi="Times New Roman" w:cs="Times New Roman"/>
          <w:sz w:val="28"/>
          <w:szCs w:val="28"/>
        </w:rPr>
        <w:t xml:space="preserve">3) </w:t>
      </w:r>
      <w:r w:rsidR="003973FC">
        <w:rPr>
          <w:rFonts w:ascii="Times New Roman" w:hAnsi="Times New Roman" w:cs="Times New Roman"/>
          <w:sz w:val="28"/>
          <w:szCs w:val="28"/>
        </w:rPr>
        <w:t xml:space="preserve">утверждение положения </w:t>
      </w:r>
      <w:r w:rsidR="003973FC" w:rsidRPr="003973FC">
        <w:rPr>
          <w:rFonts w:ascii="Times New Roman" w:hAnsi="Times New Roman" w:cs="Times New Roman"/>
          <w:sz w:val="28"/>
          <w:szCs w:val="28"/>
        </w:rPr>
        <w:t>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</w:t>
      </w:r>
      <w:r w:rsidR="00BC7844">
        <w:rPr>
          <w:rFonts w:ascii="Times New Roman" w:hAnsi="Times New Roman" w:cs="Times New Roman"/>
          <w:sz w:val="28"/>
          <w:szCs w:val="28"/>
        </w:rPr>
        <w:t xml:space="preserve"> </w:t>
      </w:r>
      <w:r w:rsidR="003973FC">
        <w:rPr>
          <w:rFonts w:ascii="Times New Roman" w:hAnsi="Times New Roman" w:cs="Times New Roman"/>
          <w:sz w:val="28"/>
          <w:szCs w:val="28"/>
        </w:rPr>
        <w:t>(далее –</w:t>
      </w:r>
      <w:r w:rsidR="005E4877" w:rsidRPr="005E4877">
        <w:rPr>
          <w:rFonts w:ascii="Times New Roman" w:hAnsi="Times New Roman" w:cs="Times New Roman"/>
          <w:sz w:val="28"/>
          <w:szCs w:val="28"/>
        </w:rPr>
        <w:t xml:space="preserve"> региональный государственный </w:t>
      </w:r>
      <w:r w:rsidR="005E4877">
        <w:rPr>
          <w:rFonts w:ascii="Times New Roman" w:hAnsi="Times New Roman" w:cs="Times New Roman"/>
          <w:sz w:val="28"/>
          <w:szCs w:val="28"/>
        </w:rPr>
        <w:t>контроль (</w:t>
      </w:r>
      <w:r w:rsidR="005E4877" w:rsidRPr="005E4877">
        <w:rPr>
          <w:rFonts w:ascii="Times New Roman" w:hAnsi="Times New Roman" w:cs="Times New Roman"/>
          <w:sz w:val="28"/>
          <w:szCs w:val="28"/>
        </w:rPr>
        <w:t>надзор</w:t>
      </w:r>
      <w:r w:rsidR="005E4877">
        <w:rPr>
          <w:rFonts w:ascii="Times New Roman" w:hAnsi="Times New Roman" w:cs="Times New Roman"/>
          <w:sz w:val="28"/>
          <w:szCs w:val="28"/>
        </w:rPr>
        <w:t>)</w:t>
      </w:r>
      <w:r w:rsidR="005E4877" w:rsidRPr="005E4877">
        <w:rPr>
          <w:rFonts w:ascii="Times New Roman" w:hAnsi="Times New Roman" w:cs="Times New Roman"/>
          <w:sz w:val="28"/>
          <w:szCs w:val="28"/>
        </w:rPr>
        <w:t xml:space="preserve"> в области охраны объектов культурного наследия);</w:t>
      </w:r>
      <w:r w:rsidRPr="0090235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4821F3" w:rsidRPr="005E4877">
        <w:rPr>
          <w:rFonts w:ascii="Times New Roman" w:hAnsi="Times New Roman" w:cs="Times New Roman"/>
          <w:sz w:val="28"/>
          <w:szCs w:val="28"/>
        </w:rPr>
        <w:t>;</w:t>
      </w:r>
    </w:p>
    <w:p w:rsidR="0037403E" w:rsidRDefault="0037403E" w:rsidP="00374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пунктом 12</w:t>
      </w:r>
      <w:r w:rsidRPr="0037403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7403E" w:rsidRPr="005E4877" w:rsidRDefault="0037403E" w:rsidP="00E54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C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7403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 принятие решений об установлении, изменении зон охраны объектов культурного наследия регионального значения и зон охраны объектов культурного наследия местного (муниципального) значения и утверждение требований к градостроительным регламентам в границах территорий данных зон в порядке, установленном настоящим Законом, а также принятие решений о прекращении существования указанных зон охраны объектов культурного наследия;</w:t>
      </w:r>
      <w:r w:rsidRPr="004F455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6227" w:rsidRPr="00B93FA9" w:rsidRDefault="00F26227" w:rsidP="00B93FA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93FA9">
        <w:rPr>
          <w:rFonts w:ascii="Times New Roman" w:hAnsi="Times New Roman" w:cs="Times New Roman"/>
          <w:sz w:val="28"/>
          <w:szCs w:val="28"/>
        </w:rPr>
        <w:t>в</w:t>
      </w:r>
      <w:r w:rsidR="004821F3" w:rsidRPr="00B93FA9">
        <w:rPr>
          <w:rFonts w:ascii="Times New Roman" w:hAnsi="Times New Roman" w:cs="Times New Roman"/>
          <w:sz w:val="28"/>
          <w:szCs w:val="28"/>
        </w:rPr>
        <w:t xml:space="preserve"> </w:t>
      </w:r>
      <w:r w:rsidRPr="00B93FA9">
        <w:rPr>
          <w:rFonts w:ascii="Times New Roman" w:hAnsi="Times New Roman" w:cs="Times New Roman"/>
          <w:sz w:val="28"/>
          <w:szCs w:val="28"/>
        </w:rPr>
        <w:t>статье 6:</w:t>
      </w:r>
    </w:p>
    <w:p w:rsidR="004F455D" w:rsidRDefault="00F26227" w:rsidP="00F26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4F455D">
        <w:rPr>
          <w:rFonts w:ascii="Times New Roman" w:hAnsi="Times New Roman" w:cs="Times New Roman"/>
          <w:sz w:val="28"/>
          <w:szCs w:val="28"/>
        </w:rPr>
        <w:t xml:space="preserve">в наименовании слово </w:t>
      </w:r>
      <w:r w:rsidR="004F455D" w:rsidRPr="004F455D">
        <w:rPr>
          <w:rFonts w:ascii="Times New Roman" w:hAnsi="Times New Roman" w:cs="Times New Roman"/>
          <w:sz w:val="28"/>
          <w:szCs w:val="28"/>
        </w:rPr>
        <w:t>"</w:t>
      </w:r>
      <w:r w:rsidR="004F455D">
        <w:rPr>
          <w:rFonts w:ascii="Times New Roman" w:hAnsi="Times New Roman" w:cs="Times New Roman"/>
          <w:sz w:val="28"/>
          <w:szCs w:val="28"/>
        </w:rPr>
        <w:t>уполномоченного</w:t>
      </w:r>
      <w:r w:rsidR="004F455D" w:rsidRPr="004F455D">
        <w:rPr>
          <w:rFonts w:ascii="Times New Roman" w:hAnsi="Times New Roman" w:cs="Times New Roman"/>
          <w:sz w:val="28"/>
          <w:szCs w:val="28"/>
        </w:rPr>
        <w:t>"</w:t>
      </w:r>
      <w:r w:rsidR="004F455D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4F455D" w:rsidRPr="004F455D">
        <w:rPr>
          <w:rFonts w:ascii="Times New Roman" w:hAnsi="Times New Roman" w:cs="Times New Roman"/>
          <w:sz w:val="28"/>
          <w:szCs w:val="28"/>
        </w:rPr>
        <w:t>"</w:t>
      </w:r>
      <w:r w:rsidR="004F455D">
        <w:rPr>
          <w:rFonts w:ascii="Times New Roman" w:hAnsi="Times New Roman" w:cs="Times New Roman"/>
          <w:sz w:val="28"/>
          <w:szCs w:val="28"/>
        </w:rPr>
        <w:t>осуществляющего функции по реализации региональной политики</w:t>
      </w:r>
      <w:r w:rsidR="004F455D" w:rsidRPr="004F455D">
        <w:rPr>
          <w:rFonts w:ascii="Times New Roman" w:hAnsi="Times New Roman" w:cs="Times New Roman"/>
          <w:sz w:val="28"/>
          <w:szCs w:val="28"/>
        </w:rPr>
        <w:t>"</w:t>
      </w:r>
      <w:r w:rsidR="004F455D">
        <w:rPr>
          <w:rFonts w:ascii="Times New Roman" w:hAnsi="Times New Roman" w:cs="Times New Roman"/>
          <w:sz w:val="28"/>
          <w:szCs w:val="28"/>
        </w:rPr>
        <w:t>;</w:t>
      </w:r>
    </w:p>
    <w:p w:rsidR="00B93FA9" w:rsidRDefault="00B93FA9" w:rsidP="00B93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абзаце первом слово </w:t>
      </w:r>
      <w:r w:rsidRPr="004F455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Pr="004F455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4F455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осуществляющего функции по реализации региональной политики</w:t>
      </w:r>
      <w:r w:rsidRPr="004F455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слова </w:t>
      </w:r>
      <w:r w:rsidRPr="008E07C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культурного наследия)</w:t>
      </w:r>
      <w:r w:rsidRPr="008E07C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8E07C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культурного наследия),</w:t>
      </w:r>
      <w:r w:rsidRPr="008E07C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21F3" w:rsidRPr="00731798" w:rsidRDefault="00B93FA9" w:rsidP="00B93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пункте 5 слов</w:t>
      </w:r>
      <w:r w:rsidR="007651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7C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надзора</w:t>
      </w:r>
      <w:r w:rsidRPr="008E07C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8E07C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контроля (надзора)</w:t>
      </w:r>
      <w:r w:rsidRPr="008E07CF">
        <w:rPr>
          <w:rFonts w:ascii="Times New Roman" w:hAnsi="Times New Roman" w:cs="Times New Roman"/>
          <w:sz w:val="28"/>
          <w:szCs w:val="28"/>
        </w:rPr>
        <w:t>"</w:t>
      </w:r>
      <w:r w:rsidR="0081441F" w:rsidRPr="00731798">
        <w:rPr>
          <w:rFonts w:ascii="Times New Roman" w:hAnsi="Times New Roman" w:cs="Times New Roman"/>
          <w:sz w:val="28"/>
          <w:szCs w:val="28"/>
        </w:rPr>
        <w:t>;</w:t>
      </w:r>
    </w:p>
    <w:p w:rsidR="00731798" w:rsidRDefault="00B93FA9" w:rsidP="006D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31798" w:rsidRPr="00731798">
        <w:rPr>
          <w:rFonts w:ascii="Times New Roman" w:hAnsi="Times New Roman" w:cs="Times New Roman"/>
          <w:sz w:val="28"/>
          <w:szCs w:val="28"/>
        </w:rPr>
        <w:t>) пункт 10</w:t>
      </w:r>
      <w:r w:rsidR="00123A42" w:rsidRPr="00731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="00731798" w:rsidRPr="00731798">
        <w:rPr>
          <w:rFonts w:ascii="Times New Roman" w:hAnsi="Times New Roman" w:cs="Times New Roman"/>
          <w:sz w:val="28"/>
          <w:szCs w:val="28"/>
        </w:rPr>
        <w:t xml:space="preserve">", а также в примыкающих </w:t>
      </w:r>
      <w:r w:rsidR="00731798">
        <w:rPr>
          <w:rFonts w:ascii="Times New Roman" w:hAnsi="Times New Roman" w:cs="Times New Roman"/>
          <w:sz w:val="28"/>
          <w:szCs w:val="28"/>
        </w:rPr>
        <w:t>к его</w:t>
      </w:r>
      <w:r w:rsidR="00731798" w:rsidRPr="00731798">
        <w:rPr>
          <w:rFonts w:ascii="Times New Roman" w:hAnsi="Times New Roman" w:cs="Times New Roman"/>
          <w:sz w:val="28"/>
          <w:szCs w:val="28"/>
        </w:rPr>
        <w:t xml:space="preserve"> территории внутренних морских водах Российской Федерации и территориальном море Российской Федерации"</w:t>
      </w:r>
      <w:r w:rsidR="00731798">
        <w:rPr>
          <w:rFonts w:ascii="Times New Roman" w:hAnsi="Times New Roman" w:cs="Times New Roman"/>
          <w:sz w:val="28"/>
          <w:szCs w:val="28"/>
        </w:rPr>
        <w:t>;</w:t>
      </w:r>
    </w:p>
    <w:p w:rsidR="0037403E" w:rsidRPr="0055003C" w:rsidRDefault="0037403E" w:rsidP="006D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пункт 19 признать утратившим силу;</w:t>
      </w:r>
    </w:p>
    <w:p w:rsidR="00B93FA9" w:rsidRDefault="00B93FA9" w:rsidP="00875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441F" w:rsidRPr="00F4156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статье 13:</w:t>
      </w:r>
    </w:p>
    <w:p w:rsidR="0081441F" w:rsidRPr="00F41566" w:rsidRDefault="00FF27A1" w:rsidP="00875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756D8" w:rsidRPr="00F41566">
        <w:rPr>
          <w:rFonts w:ascii="Times New Roman" w:hAnsi="Times New Roman" w:cs="Times New Roman"/>
          <w:sz w:val="28"/>
          <w:szCs w:val="28"/>
        </w:rPr>
        <w:t>часть 1</w:t>
      </w:r>
      <w:r w:rsidR="008756D8">
        <w:rPr>
          <w:rFonts w:ascii="Times New Roman" w:hAnsi="Times New Roman" w:cs="Times New Roman"/>
          <w:sz w:val="28"/>
          <w:szCs w:val="28"/>
        </w:rPr>
        <w:t xml:space="preserve"> </w:t>
      </w:r>
      <w:r w:rsidR="0081441F" w:rsidRPr="00F4156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F3206" w:rsidRDefault="00902352" w:rsidP="00074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F4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81441F" w:rsidRPr="00E74F44">
        <w:rPr>
          <w:rFonts w:ascii="Times New Roman" w:hAnsi="Times New Roman" w:cs="Times New Roman"/>
          <w:sz w:val="28"/>
          <w:szCs w:val="28"/>
        </w:rPr>
        <w:t xml:space="preserve">1. Решения об установлении, изменении зон охраны объектов </w:t>
      </w:r>
      <w:r w:rsidR="0081441F" w:rsidRPr="00DF1486">
        <w:rPr>
          <w:rFonts w:ascii="Times New Roman" w:hAnsi="Times New Roman" w:cs="Times New Roman"/>
          <w:sz w:val="28"/>
          <w:szCs w:val="28"/>
        </w:rPr>
        <w:t>культурного наследия регионального значения и зон охраны объектов культурного наследия местного (муниципального) значения принимаются, требования к градостроительным регламентам в границах территорий данных зон утверждаются</w:t>
      </w:r>
      <w:r w:rsidR="002F3206" w:rsidRPr="002F3206">
        <w:rPr>
          <w:rFonts w:ascii="Times New Roman" w:hAnsi="Times New Roman" w:cs="Times New Roman"/>
          <w:sz w:val="28"/>
          <w:szCs w:val="28"/>
        </w:rPr>
        <w:t xml:space="preserve"> </w:t>
      </w:r>
      <w:r w:rsidR="002F3206" w:rsidRPr="00DF1486">
        <w:rPr>
          <w:rFonts w:ascii="Times New Roman" w:hAnsi="Times New Roman" w:cs="Times New Roman"/>
          <w:sz w:val="28"/>
          <w:szCs w:val="28"/>
        </w:rPr>
        <w:t>Правительств</w:t>
      </w:r>
      <w:r w:rsidR="002F3206">
        <w:rPr>
          <w:rFonts w:ascii="Times New Roman" w:hAnsi="Times New Roman" w:cs="Times New Roman"/>
          <w:sz w:val="28"/>
          <w:szCs w:val="28"/>
        </w:rPr>
        <w:t>ом</w:t>
      </w:r>
      <w:r w:rsidR="002F3206" w:rsidRPr="00DF1486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81441F" w:rsidRPr="00DF1486">
        <w:rPr>
          <w:rFonts w:ascii="Times New Roman" w:hAnsi="Times New Roman" w:cs="Times New Roman"/>
          <w:sz w:val="28"/>
          <w:szCs w:val="28"/>
        </w:rPr>
        <w:t xml:space="preserve"> </w:t>
      </w:r>
      <w:r w:rsidR="002F3206">
        <w:rPr>
          <w:rFonts w:ascii="Times New Roman" w:hAnsi="Times New Roman" w:cs="Times New Roman"/>
          <w:sz w:val="28"/>
          <w:szCs w:val="28"/>
        </w:rPr>
        <w:t xml:space="preserve">на основании проектов </w:t>
      </w:r>
      <w:r w:rsidR="002F3206" w:rsidRPr="00DF1486">
        <w:rPr>
          <w:rFonts w:ascii="Times New Roman" w:hAnsi="Times New Roman" w:cs="Times New Roman"/>
          <w:sz w:val="28"/>
          <w:szCs w:val="28"/>
        </w:rPr>
        <w:t xml:space="preserve">зон охраны </w:t>
      </w:r>
      <w:r w:rsidR="002F3206">
        <w:rPr>
          <w:rFonts w:ascii="Times New Roman" w:hAnsi="Times New Roman" w:cs="Times New Roman"/>
          <w:sz w:val="28"/>
          <w:szCs w:val="28"/>
        </w:rPr>
        <w:t xml:space="preserve">таких объектов культурного наследия и </w:t>
      </w:r>
      <w:r w:rsidR="002F3206" w:rsidRPr="00DF1486">
        <w:rPr>
          <w:rFonts w:ascii="Times New Roman" w:hAnsi="Times New Roman" w:cs="Times New Roman"/>
          <w:sz w:val="28"/>
          <w:szCs w:val="28"/>
        </w:rPr>
        <w:t>положительно</w:t>
      </w:r>
      <w:r w:rsidR="002F3206">
        <w:rPr>
          <w:rFonts w:ascii="Times New Roman" w:hAnsi="Times New Roman" w:cs="Times New Roman"/>
          <w:sz w:val="28"/>
          <w:szCs w:val="28"/>
        </w:rPr>
        <w:t>го</w:t>
      </w:r>
      <w:r w:rsidR="002F3206" w:rsidRPr="00DF1486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2F3206">
        <w:rPr>
          <w:rFonts w:ascii="Times New Roman" w:hAnsi="Times New Roman" w:cs="Times New Roman"/>
          <w:sz w:val="28"/>
          <w:szCs w:val="28"/>
        </w:rPr>
        <w:t xml:space="preserve">я </w:t>
      </w:r>
      <w:r w:rsidR="002F3206" w:rsidRPr="00DF1486">
        <w:rPr>
          <w:rFonts w:ascii="Times New Roman" w:hAnsi="Times New Roman" w:cs="Times New Roman"/>
          <w:sz w:val="28"/>
          <w:szCs w:val="28"/>
        </w:rPr>
        <w:t>государственной</w:t>
      </w:r>
      <w:r w:rsidR="002F3206">
        <w:rPr>
          <w:rFonts w:ascii="Times New Roman" w:hAnsi="Times New Roman" w:cs="Times New Roman"/>
          <w:sz w:val="28"/>
          <w:szCs w:val="28"/>
        </w:rPr>
        <w:t xml:space="preserve"> историко-культурной экспертизы.</w:t>
      </w:r>
    </w:p>
    <w:p w:rsidR="004136EA" w:rsidRDefault="0037403E" w:rsidP="0041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Правительства Камчатского края</w:t>
      </w:r>
      <w:r w:rsidRPr="0037403E">
        <w:rPr>
          <w:rFonts w:ascii="Times New Roman" w:hAnsi="Times New Roman" w:cs="Times New Roman"/>
          <w:sz w:val="28"/>
          <w:szCs w:val="28"/>
        </w:rPr>
        <w:t xml:space="preserve"> </w:t>
      </w:r>
      <w:r w:rsidRPr="00E74F44">
        <w:rPr>
          <w:rFonts w:ascii="Times New Roman" w:hAnsi="Times New Roman" w:cs="Times New Roman"/>
          <w:sz w:val="28"/>
          <w:szCs w:val="28"/>
        </w:rPr>
        <w:t xml:space="preserve">об установлении, изменении зон охраны объектов </w:t>
      </w:r>
      <w:r w:rsidRPr="00DF1486">
        <w:rPr>
          <w:rFonts w:ascii="Times New Roman" w:hAnsi="Times New Roman" w:cs="Times New Roman"/>
          <w:sz w:val="28"/>
          <w:szCs w:val="28"/>
        </w:rPr>
        <w:t>культурного наследия регионального значения и зон охраны объектов культурного наследия местного (муниципального) значения</w:t>
      </w:r>
      <w:r w:rsidR="00BC7844">
        <w:rPr>
          <w:rFonts w:ascii="Times New Roman" w:hAnsi="Times New Roman" w:cs="Times New Roman"/>
          <w:sz w:val="28"/>
          <w:szCs w:val="28"/>
        </w:rPr>
        <w:t>, утверждении требований к градостроительным регламентам в границах территорий данных зон</w:t>
      </w:r>
      <w:r>
        <w:rPr>
          <w:rFonts w:ascii="Times New Roman" w:hAnsi="Times New Roman" w:cs="Times New Roman"/>
          <w:sz w:val="28"/>
          <w:szCs w:val="28"/>
        </w:rPr>
        <w:t xml:space="preserve"> вносится на рассмотрение Правительства Камчатского края </w:t>
      </w:r>
      <w:r w:rsidR="002F3206">
        <w:rPr>
          <w:rFonts w:ascii="Times New Roman" w:hAnsi="Times New Roman" w:cs="Times New Roman"/>
          <w:sz w:val="28"/>
          <w:szCs w:val="28"/>
        </w:rPr>
        <w:t xml:space="preserve">уполномоченным органом охраны объектов культурного наследия </w:t>
      </w:r>
      <w:r w:rsidR="0081441F" w:rsidRPr="00DF1486">
        <w:rPr>
          <w:rFonts w:ascii="Times New Roman" w:hAnsi="Times New Roman" w:cs="Times New Roman"/>
          <w:sz w:val="28"/>
          <w:szCs w:val="28"/>
        </w:rPr>
        <w:t xml:space="preserve">в срок не позднее 30 рабочих дней со дня </w:t>
      </w:r>
      <w:r w:rsidR="00A3241E" w:rsidRPr="00DF1486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AF4364" w:rsidRPr="00DF1486">
        <w:rPr>
          <w:rFonts w:ascii="Times New Roman" w:hAnsi="Times New Roman" w:cs="Times New Roman"/>
          <w:sz w:val="28"/>
          <w:szCs w:val="28"/>
        </w:rPr>
        <w:t>уполномоченным орган</w:t>
      </w:r>
      <w:r w:rsidR="00E74F44" w:rsidRPr="00DF1486">
        <w:rPr>
          <w:rFonts w:ascii="Times New Roman" w:hAnsi="Times New Roman" w:cs="Times New Roman"/>
          <w:sz w:val="28"/>
          <w:szCs w:val="28"/>
        </w:rPr>
        <w:t>о</w:t>
      </w:r>
      <w:r w:rsidR="00AF4364" w:rsidRPr="00DF1486">
        <w:rPr>
          <w:rFonts w:ascii="Times New Roman" w:hAnsi="Times New Roman" w:cs="Times New Roman"/>
          <w:sz w:val="28"/>
          <w:szCs w:val="28"/>
        </w:rPr>
        <w:t>м охраны объектов культурного наследия</w:t>
      </w:r>
      <w:r w:rsidR="00E74F44" w:rsidRPr="00DF1486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="00A3241E" w:rsidRPr="00DF1486">
        <w:rPr>
          <w:rFonts w:ascii="Times New Roman" w:hAnsi="Times New Roman" w:cs="Times New Roman"/>
          <w:sz w:val="28"/>
          <w:szCs w:val="28"/>
        </w:rPr>
        <w:t>согласии с выводами, изложенными в заключении государственной историко-культурной экспертизы</w:t>
      </w:r>
      <w:r w:rsidR="0081441F" w:rsidRPr="00DF1486">
        <w:rPr>
          <w:rFonts w:ascii="Times New Roman" w:hAnsi="Times New Roman" w:cs="Times New Roman"/>
          <w:sz w:val="28"/>
          <w:szCs w:val="28"/>
        </w:rPr>
        <w:t>.</w:t>
      </w:r>
      <w:r w:rsidR="00902352" w:rsidRPr="00DF148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2F3206">
        <w:rPr>
          <w:rFonts w:ascii="Times New Roman" w:hAnsi="Times New Roman" w:cs="Times New Roman"/>
          <w:sz w:val="28"/>
          <w:szCs w:val="28"/>
        </w:rPr>
        <w:t>;</w:t>
      </w:r>
    </w:p>
    <w:p w:rsidR="004136EA" w:rsidRDefault="004136EA" w:rsidP="002F32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части 3 слова </w:t>
      </w:r>
      <w:r w:rsidRPr="00E74F4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охраны окружающей среды и управления особо охраняемыми природными территориями регионального значения (далее – орган по управлению особо охраняемыми природными территориями регионального значения)</w:t>
      </w:r>
      <w:r w:rsidRPr="00E74F4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заменить словами </w:t>
      </w:r>
      <w:r w:rsidRPr="00E74F4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организации, охраны и использования особо охраняемых природных территорий (далее – орган охраны особо охраняемых природных территорий)</w:t>
      </w:r>
      <w:r w:rsidRPr="00E74F4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136EA" w:rsidRDefault="004136EA" w:rsidP="002F32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в части 4 слова </w:t>
      </w:r>
      <w:r w:rsidRPr="00E74F4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орган по управлению особо охраняемыми природными территориями регионального значения</w:t>
      </w:r>
      <w:r w:rsidRPr="00E74F4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заменить словами </w:t>
      </w:r>
      <w:r w:rsidRPr="00E74F4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 охраны особо охраняемых природных территорий</w:t>
      </w:r>
      <w:r w:rsidRPr="00E74F4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F3206" w:rsidRPr="0081441F" w:rsidRDefault="004136EA" w:rsidP="002F3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в части 5 слова </w:t>
      </w:r>
      <w:r w:rsidRPr="00E74F4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орган по управлению особо охраняемыми природными территориями регионального значения</w:t>
      </w:r>
      <w:r w:rsidRPr="00E74F4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заменить словами </w:t>
      </w:r>
      <w:r w:rsidRPr="00E74F4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 охраны особо охраняемых природных территорий</w:t>
      </w:r>
      <w:r w:rsidRPr="00E74F4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21F3" w:rsidRPr="00760CFB" w:rsidRDefault="004821F3" w:rsidP="00F41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1F3" w:rsidRPr="004821F3" w:rsidRDefault="004821F3" w:rsidP="00F415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1F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F41566">
        <w:rPr>
          <w:rFonts w:ascii="Times New Roman" w:hAnsi="Times New Roman" w:cs="Times New Roman"/>
          <w:b/>
          <w:sz w:val="28"/>
          <w:szCs w:val="28"/>
        </w:rPr>
        <w:t>2</w:t>
      </w:r>
    </w:p>
    <w:p w:rsidR="004821F3" w:rsidRPr="004821F3" w:rsidRDefault="004821F3" w:rsidP="00F41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21F3">
        <w:rPr>
          <w:rFonts w:ascii="Times New Roman" w:hAnsi="Times New Roman" w:cs="Times New Roman"/>
          <w:sz w:val="28"/>
          <w:szCs w:val="28"/>
        </w:rPr>
        <w:t>Настоящий Закон вступает в силу после дня его</w:t>
      </w:r>
      <w:r w:rsidRPr="004821F3">
        <w:rPr>
          <w:rFonts w:ascii="Times New Roman" w:hAnsi="Times New Roman" w:cs="Times New Roman"/>
          <w:sz w:val="28"/>
        </w:rPr>
        <w:t xml:space="preserve"> официального опубликования.</w:t>
      </w:r>
    </w:p>
    <w:p w:rsidR="004A367B" w:rsidRDefault="004A367B" w:rsidP="00BD1D5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7844" w:rsidRDefault="00BC7844" w:rsidP="00BD1D5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2372" w:rsidRDefault="00BD1D52" w:rsidP="004136E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EC7">
        <w:rPr>
          <w:rFonts w:ascii="Times New Roman" w:hAnsi="Times New Roman" w:cs="Times New Roman"/>
          <w:sz w:val="28"/>
          <w:szCs w:val="28"/>
        </w:rPr>
        <w:t xml:space="preserve">Губернатор Камчатского края </w:t>
      </w:r>
      <w:r w:rsidRPr="00773EC7">
        <w:rPr>
          <w:rFonts w:ascii="Times New Roman" w:hAnsi="Times New Roman" w:cs="Times New Roman"/>
          <w:sz w:val="28"/>
          <w:szCs w:val="28"/>
        </w:rPr>
        <w:tab/>
      </w:r>
      <w:r w:rsidRPr="00773EC7">
        <w:rPr>
          <w:rFonts w:ascii="Times New Roman" w:hAnsi="Times New Roman" w:cs="Times New Roman"/>
          <w:sz w:val="28"/>
          <w:szCs w:val="28"/>
        </w:rPr>
        <w:tab/>
      </w:r>
      <w:r w:rsidRPr="00773EC7">
        <w:rPr>
          <w:rFonts w:ascii="Times New Roman" w:hAnsi="Times New Roman" w:cs="Times New Roman"/>
          <w:sz w:val="28"/>
          <w:szCs w:val="28"/>
        </w:rPr>
        <w:tab/>
      </w:r>
      <w:r w:rsidRPr="00773EC7">
        <w:rPr>
          <w:rFonts w:ascii="Times New Roman" w:hAnsi="Times New Roman" w:cs="Times New Roman"/>
          <w:sz w:val="28"/>
          <w:szCs w:val="28"/>
        </w:rPr>
        <w:tab/>
      </w:r>
      <w:r w:rsidRPr="00773E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156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7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36E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3EC7">
        <w:rPr>
          <w:rFonts w:ascii="Times New Roman" w:hAnsi="Times New Roman" w:cs="Times New Roman"/>
          <w:sz w:val="28"/>
          <w:szCs w:val="28"/>
        </w:rPr>
        <w:t>В.В. Солодов</w:t>
      </w:r>
    </w:p>
    <w:p w:rsidR="007C427F" w:rsidRPr="007C427F" w:rsidRDefault="007C427F" w:rsidP="007C4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27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C427F" w:rsidRPr="007C427F" w:rsidRDefault="007C427F" w:rsidP="007C4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27F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Pr="007C427F">
        <w:rPr>
          <w:rFonts w:ascii="Times New Roman" w:hAnsi="Times New Roman" w:cs="Times New Roman"/>
          <w:sz w:val="28"/>
          <w:szCs w:val="28"/>
        </w:rPr>
        <w:t>«</w:t>
      </w:r>
      <w:r w:rsidRPr="007C427F">
        <w:rPr>
          <w:rStyle w:val="a7"/>
          <w:rFonts w:ascii="Times New Roman" w:hAnsi="Times New Roman"/>
          <w:color w:val="auto"/>
          <w:sz w:val="28"/>
          <w:szCs w:val="28"/>
        </w:rPr>
        <w:t>О внесении изменений в Закон Камчатского края «</w:t>
      </w:r>
      <w:r w:rsidRPr="007C427F">
        <w:rPr>
          <w:rFonts w:ascii="Times New Roman" w:hAnsi="Times New Roman" w:cs="Times New Roman"/>
          <w:b/>
          <w:sz w:val="28"/>
          <w:szCs w:val="28"/>
        </w:rPr>
        <w:t xml:space="preserve">Об объектах культурного наследия (памятниках истории и культуры) народов Российской Федерации, расположенных на территории Камчатского края» </w:t>
      </w:r>
    </w:p>
    <w:p w:rsidR="007C427F" w:rsidRDefault="007C427F" w:rsidP="007C4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27F" w:rsidRPr="00F2354F" w:rsidRDefault="007C427F" w:rsidP="007C42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C79">
        <w:rPr>
          <w:rFonts w:ascii="Times New Roman" w:hAnsi="Times New Roman" w:cs="Times New Roman"/>
          <w:sz w:val="28"/>
          <w:szCs w:val="28"/>
        </w:rPr>
        <w:t xml:space="preserve">Проект закона разработан </w:t>
      </w:r>
      <w:r>
        <w:rPr>
          <w:rFonts w:ascii="Times New Roman" w:hAnsi="Times New Roman" w:cs="Times New Roman"/>
          <w:sz w:val="28"/>
          <w:szCs w:val="28"/>
        </w:rPr>
        <w:t>с целью</w:t>
      </w:r>
      <w:r w:rsidRPr="00D25C79">
        <w:rPr>
          <w:rFonts w:ascii="Times New Roman" w:hAnsi="Times New Roman" w:cs="Times New Roman"/>
          <w:sz w:val="28"/>
          <w:szCs w:val="28"/>
        </w:rPr>
        <w:t xml:space="preserve"> приведения Закона Камчатского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D25C79">
        <w:rPr>
          <w:rFonts w:ascii="Times New Roman" w:hAnsi="Times New Roman" w:cs="Times New Roman"/>
          <w:sz w:val="28"/>
          <w:szCs w:val="28"/>
        </w:rPr>
        <w:t>от</w:t>
      </w:r>
      <w:r w:rsidRPr="008665E4">
        <w:rPr>
          <w:rFonts w:ascii="Times New Roman" w:hAnsi="Times New Roman" w:cs="Times New Roman"/>
          <w:sz w:val="28"/>
          <w:szCs w:val="28"/>
        </w:rPr>
        <w:t xml:space="preserve"> 24.12.2010 № 547 </w:t>
      </w:r>
      <w:r w:rsidRPr="00D25C79">
        <w:rPr>
          <w:rFonts w:ascii="Times New Roman" w:hAnsi="Times New Roman" w:cs="Times New Roman"/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Федерации, расположенных на территории Камчатского края» (далее – Закон № 547) в соответствие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законодательством, а также в целях </w:t>
      </w:r>
      <w:r w:rsidRPr="008665E4">
        <w:rPr>
          <w:rFonts w:ascii="Times New Roman" w:hAnsi="Times New Roman" w:cs="Times New Roman"/>
          <w:sz w:val="28"/>
          <w:szCs w:val="28"/>
        </w:rPr>
        <w:t xml:space="preserve">перераспределения полномочий между Службой охраны </w:t>
      </w:r>
      <w:r w:rsidRPr="00F2354F">
        <w:rPr>
          <w:rFonts w:ascii="Times New Roman" w:hAnsi="Times New Roman" w:cs="Times New Roman"/>
          <w:sz w:val="28"/>
          <w:szCs w:val="28"/>
        </w:rPr>
        <w:t xml:space="preserve">объектов культурного наследия Камчатского края (далее – Служба) и Правительством Камчатского края. </w:t>
      </w:r>
    </w:p>
    <w:p w:rsidR="007C427F" w:rsidRPr="00F2354F" w:rsidRDefault="008A264A" w:rsidP="007C427F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C427F" w:rsidRPr="00F2354F">
          <w:rPr>
            <w:rFonts w:ascii="Times New Roman" w:hAnsi="Times New Roman" w:cs="Times New Roman"/>
            <w:sz w:val="28"/>
            <w:szCs w:val="28"/>
          </w:rPr>
          <w:t>Законопроект</w:t>
        </w:r>
      </w:hyperlink>
      <w:r w:rsidR="007C427F" w:rsidRPr="00F2354F">
        <w:rPr>
          <w:rFonts w:ascii="Times New Roman" w:hAnsi="Times New Roman" w:cs="Times New Roman"/>
          <w:sz w:val="28"/>
          <w:szCs w:val="28"/>
        </w:rPr>
        <w:t xml:space="preserve"> предусматривает наделение органов государственной власти Камчатского края, территория которого примыка</w:t>
      </w:r>
      <w:r w:rsidR="007C427F">
        <w:rPr>
          <w:rFonts w:ascii="Times New Roman" w:hAnsi="Times New Roman" w:cs="Times New Roman"/>
          <w:sz w:val="28"/>
          <w:szCs w:val="28"/>
        </w:rPr>
        <w:t>е</w:t>
      </w:r>
      <w:r w:rsidR="007C427F" w:rsidRPr="00F2354F">
        <w:rPr>
          <w:rFonts w:ascii="Times New Roman" w:hAnsi="Times New Roman" w:cs="Times New Roman"/>
          <w:sz w:val="28"/>
          <w:szCs w:val="28"/>
        </w:rPr>
        <w:t xml:space="preserve">т к внутренним морским водам Российской Федерации и территориальному морю Российской Федерации, полномочиями в области сохранения, использования, популяризации и государственной охраны объектов культурного наследия в акваториях внутренних морских вод Российской Федерации и территориального моря Российской Федерации. </w:t>
      </w:r>
      <w:r w:rsidR="007C427F">
        <w:rPr>
          <w:rFonts w:ascii="Times New Roman" w:hAnsi="Times New Roman" w:cs="Times New Roman"/>
          <w:sz w:val="28"/>
          <w:szCs w:val="28"/>
        </w:rPr>
        <w:t>В связи с чем, уточняются наименование Закона № 547 и предмет его регулирования.</w:t>
      </w:r>
    </w:p>
    <w:p w:rsidR="007C427F" w:rsidRPr="00F2354F" w:rsidRDefault="007C427F" w:rsidP="007C427F">
      <w:pPr>
        <w:pStyle w:val="af"/>
        <w:ind w:firstLine="709"/>
        <w:jc w:val="both"/>
        <w:rPr>
          <w:rFonts w:ascii="Times New Roman" w:hAnsi="Times New Roman" w:cs="Times New Roman"/>
          <w:sz w:val="28"/>
        </w:rPr>
      </w:pPr>
      <w:r w:rsidRPr="00F2354F">
        <w:rPr>
          <w:rFonts w:ascii="Times New Roman" w:hAnsi="Times New Roman" w:cs="Times New Roman"/>
          <w:sz w:val="28"/>
        </w:rPr>
        <w:t xml:space="preserve">При этом полномочие по формированию и ведению перечня таких выявленных водных объектов культурного наследия, расположенных на территории субъекта Российской Федерации, а также в примыкающих к его территории внутренних морских водах Российской Федерации и территориальном море Российской Федерации, Федеральным законом от 25.06.2002 № 73-ФЗ «Об объектах культурного наследия (памятниках истории и культуры) народов Российской Федерации» </w:t>
      </w:r>
      <w:r w:rsidRPr="00F2354F">
        <w:rPr>
          <w:rFonts w:ascii="Times New Roman" w:hAnsi="Times New Roman" w:cs="Times New Roman"/>
          <w:sz w:val="28"/>
        </w:rPr>
        <w:br/>
        <w:t>(далее – Федеральный закон № 73-ФЗ) возлагается на региональный орган охраны объектов культурного наследия соответствующего субъекта Российской Федерации. В связи с этим уточня</w:t>
      </w:r>
      <w:r>
        <w:rPr>
          <w:rFonts w:ascii="Times New Roman" w:hAnsi="Times New Roman" w:cs="Times New Roman"/>
          <w:sz w:val="28"/>
        </w:rPr>
        <w:t>е</w:t>
      </w:r>
      <w:r w:rsidRPr="00F2354F">
        <w:rPr>
          <w:rFonts w:ascii="Times New Roman" w:hAnsi="Times New Roman" w:cs="Times New Roman"/>
          <w:sz w:val="28"/>
        </w:rPr>
        <w:t>тся полномочи</w:t>
      </w:r>
      <w:r>
        <w:rPr>
          <w:rFonts w:ascii="Times New Roman" w:hAnsi="Times New Roman" w:cs="Times New Roman"/>
          <w:sz w:val="28"/>
        </w:rPr>
        <w:t>е</w:t>
      </w:r>
      <w:r w:rsidRPr="00F2354F">
        <w:rPr>
          <w:rFonts w:ascii="Times New Roman" w:hAnsi="Times New Roman" w:cs="Times New Roman"/>
          <w:sz w:val="28"/>
        </w:rPr>
        <w:t xml:space="preserve"> Службы</w:t>
      </w:r>
      <w:r>
        <w:rPr>
          <w:rFonts w:ascii="Times New Roman" w:hAnsi="Times New Roman" w:cs="Times New Roman"/>
          <w:sz w:val="28"/>
        </w:rPr>
        <w:t xml:space="preserve"> по формированию и ведению перечня выявленных объектов культурного наследия</w:t>
      </w:r>
      <w:r w:rsidRPr="00F2354F">
        <w:rPr>
          <w:rFonts w:ascii="Times New Roman" w:hAnsi="Times New Roman" w:cs="Times New Roman"/>
          <w:sz w:val="28"/>
        </w:rPr>
        <w:t>.</w:t>
      </w:r>
    </w:p>
    <w:p w:rsidR="007C427F" w:rsidRDefault="007C427F" w:rsidP="007C427F">
      <w:pPr>
        <w:pStyle w:val="af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проектом закона у</w:t>
      </w:r>
      <w:r w:rsidRPr="00F2354F">
        <w:rPr>
          <w:rFonts w:ascii="Times New Roman" w:hAnsi="Times New Roman" w:cs="Times New Roman"/>
          <w:sz w:val="28"/>
        </w:rPr>
        <w:t>точняется терминология в части замены формулировки «установление порядка организации и осуществления регионального государственного надзора…» на «утверждение положения о региональном госуд</w:t>
      </w:r>
      <w:r>
        <w:rPr>
          <w:rFonts w:ascii="Times New Roman" w:hAnsi="Times New Roman" w:cs="Times New Roman"/>
          <w:sz w:val="28"/>
        </w:rPr>
        <w:t xml:space="preserve">арственном контроле (надзоре)…» и соответственно уточняется наименование </w:t>
      </w:r>
      <w:r w:rsidRPr="00F2354F">
        <w:rPr>
          <w:rFonts w:ascii="Times New Roman" w:hAnsi="Times New Roman" w:cs="Times New Roman"/>
          <w:sz w:val="28"/>
        </w:rPr>
        <w:t>регионально</w:t>
      </w:r>
      <w:r>
        <w:rPr>
          <w:rFonts w:ascii="Times New Roman" w:hAnsi="Times New Roman" w:cs="Times New Roman"/>
          <w:sz w:val="28"/>
        </w:rPr>
        <w:t>го</w:t>
      </w:r>
      <w:r w:rsidRPr="00F2354F">
        <w:rPr>
          <w:rFonts w:ascii="Times New Roman" w:hAnsi="Times New Roman" w:cs="Times New Roman"/>
          <w:sz w:val="28"/>
        </w:rPr>
        <w:t xml:space="preserve"> госуд</w:t>
      </w:r>
      <w:r>
        <w:rPr>
          <w:rFonts w:ascii="Times New Roman" w:hAnsi="Times New Roman" w:cs="Times New Roman"/>
          <w:sz w:val="28"/>
        </w:rPr>
        <w:t>арственного контроля (надзора), осуществляемого Службой.</w:t>
      </w:r>
    </w:p>
    <w:p w:rsidR="007C427F" w:rsidRPr="00F2354F" w:rsidRDefault="007C427F" w:rsidP="007C427F">
      <w:pPr>
        <w:pStyle w:val="af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Законопроектом предусматривается </w:t>
      </w:r>
      <w:r w:rsidRPr="008665E4">
        <w:rPr>
          <w:rFonts w:ascii="Times New Roman" w:hAnsi="Times New Roman" w:cs="Times New Roman"/>
          <w:sz w:val="28"/>
          <w:szCs w:val="28"/>
        </w:rPr>
        <w:t>перераспредел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8665E4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665E4">
        <w:rPr>
          <w:rFonts w:ascii="Times New Roman" w:hAnsi="Times New Roman" w:cs="Times New Roman"/>
          <w:sz w:val="28"/>
          <w:szCs w:val="28"/>
        </w:rPr>
        <w:t xml:space="preserve"> между Службой </w:t>
      </w:r>
      <w:r w:rsidRPr="00F2354F">
        <w:rPr>
          <w:rFonts w:ascii="Times New Roman" w:hAnsi="Times New Roman" w:cs="Times New Roman"/>
          <w:sz w:val="28"/>
          <w:szCs w:val="28"/>
        </w:rPr>
        <w:t>и Правительством Камчатского края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F2354F">
        <w:rPr>
          <w:rFonts w:ascii="Times New Roman" w:hAnsi="Times New Roman" w:cs="Times New Roman"/>
          <w:sz w:val="28"/>
        </w:rPr>
        <w:t xml:space="preserve">олномочие Службы по </w:t>
      </w:r>
      <w:r>
        <w:rPr>
          <w:rFonts w:ascii="Times New Roman" w:hAnsi="Times New Roman" w:cs="Times New Roman"/>
          <w:sz w:val="28"/>
        </w:rPr>
        <w:t xml:space="preserve">принятию </w:t>
      </w:r>
      <w:r w:rsidRPr="00F2354F">
        <w:rPr>
          <w:rFonts w:ascii="Times New Roman" w:hAnsi="Times New Roman" w:cs="Times New Roman"/>
          <w:sz w:val="28"/>
        </w:rPr>
        <w:t>решени</w:t>
      </w:r>
      <w:r>
        <w:rPr>
          <w:rFonts w:ascii="Times New Roman" w:hAnsi="Times New Roman" w:cs="Times New Roman"/>
          <w:sz w:val="28"/>
        </w:rPr>
        <w:t>й</w:t>
      </w:r>
      <w:r w:rsidRPr="00F2354F">
        <w:rPr>
          <w:rFonts w:ascii="Times New Roman" w:hAnsi="Times New Roman" w:cs="Times New Roman"/>
          <w:sz w:val="28"/>
        </w:rPr>
        <w:t xml:space="preserve"> об установлении, изменении зон охраны объектов культурного наследия регионального значения и зон охраны объектов культурного наследия местного </w:t>
      </w:r>
      <w:r>
        <w:rPr>
          <w:rFonts w:ascii="Times New Roman" w:hAnsi="Times New Roman" w:cs="Times New Roman"/>
          <w:sz w:val="28"/>
        </w:rPr>
        <w:t xml:space="preserve">(муниципального) значения и утверждению </w:t>
      </w:r>
      <w:r w:rsidRPr="00F2354F">
        <w:rPr>
          <w:rFonts w:ascii="Times New Roman" w:hAnsi="Times New Roman" w:cs="Times New Roman"/>
          <w:sz w:val="28"/>
        </w:rPr>
        <w:t>требовани</w:t>
      </w:r>
      <w:r>
        <w:rPr>
          <w:rFonts w:ascii="Times New Roman" w:hAnsi="Times New Roman" w:cs="Times New Roman"/>
          <w:sz w:val="28"/>
        </w:rPr>
        <w:t>й</w:t>
      </w:r>
      <w:r w:rsidRPr="00F2354F">
        <w:rPr>
          <w:rFonts w:ascii="Times New Roman" w:hAnsi="Times New Roman" w:cs="Times New Roman"/>
          <w:sz w:val="28"/>
        </w:rPr>
        <w:t xml:space="preserve"> к градостроительным регламентам в границах территорий данных зон (далее – Решение) </w:t>
      </w:r>
      <w:r>
        <w:rPr>
          <w:rFonts w:ascii="Times New Roman" w:hAnsi="Times New Roman" w:cs="Times New Roman"/>
          <w:sz w:val="28"/>
        </w:rPr>
        <w:t xml:space="preserve">предлагается </w:t>
      </w:r>
      <w:r w:rsidRPr="00F2354F">
        <w:rPr>
          <w:rFonts w:ascii="Times New Roman" w:hAnsi="Times New Roman" w:cs="Times New Roman"/>
          <w:sz w:val="28"/>
        </w:rPr>
        <w:t>закрепить за Правительством</w:t>
      </w:r>
      <w:r>
        <w:rPr>
          <w:rFonts w:ascii="Times New Roman" w:hAnsi="Times New Roman" w:cs="Times New Roman"/>
          <w:sz w:val="28"/>
        </w:rPr>
        <w:t xml:space="preserve"> Камчатского края</w:t>
      </w:r>
      <w:r w:rsidRPr="00F2354F">
        <w:rPr>
          <w:rFonts w:ascii="Times New Roman" w:hAnsi="Times New Roman" w:cs="Times New Roman"/>
          <w:sz w:val="28"/>
        </w:rPr>
        <w:t>.</w:t>
      </w:r>
    </w:p>
    <w:p w:rsidR="007C427F" w:rsidRPr="00F2354F" w:rsidRDefault="007C427F" w:rsidP="007C427F">
      <w:pPr>
        <w:pStyle w:val="af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Проектируемые изменения позволят</w:t>
      </w:r>
      <w:r w:rsidRPr="00F2354F">
        <w:rPr>
          <w:rFonts w:ascii="Times New Roman" w:hAnsi="Times New Roman" w:cs="Times New Roman"/>
          <w:sz w:val="28"/>
        </w:rPr>
        <w:t xml:space="preserve"> обеспечить един</w:t>
      </w:r>
      <w:r>
        <w:rPr>
          <w:rFonts w:ascii="Times New Roman" w:hAnsi="Times New Roman" w:cs="Times New Roman"/>
          <w:sz w:val="28"/>
        </w:rPr>
        <w:t>ый подход</w:t>
      </w:r>
      <w:r w:rsidRPr="00F2354F">
        <w:rPr>
          <w:rFonts w:ascii="Times New Roman" w:hAnsi="Times New Roman" w:cs="Times New Roman"/>
          <w:sz w:val="28"/>
        </w:rPr>
        <w:t xml:space="preserve"> к определению норм по установлению, изменению зон охраны объектов культурного наследия как федерального, так и регионального, местного (муниципального) значения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lastRenderedPageBreak/>
        <w:t>Действующими положениями Закона № 547 (</w:t>
      </w:r>
      <w:r w:rsidRPr="00F2354F">
        <w:rPr>
          <w:rFonts w:ascii="Times New Roman" w:hAnsi="Times New Roman" w:cs="Times New Roman"/>
          <w:sz w:val="28"/>
        </w:rPr>
        <w:t>пункт 12</w:t>
      </w:r>
      <w:r w:rsidRPr="00394E91"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 xml:space="preserve"> статьи 5) </w:t>
      </w:r>
      <w:r w:rsidRPr="00F2354F">
        <w:rPr>
          <w:rFonts w:ascii="Times New Roman" w:hAnsi="Times New Roman" w:cs="Times New Roman"/>
          <w:sz w:val="28"/>
        </w:rPr>
        <w:t>принятие Решения в отношении</w:t>
      </w:r>
      <w:r>
        <w:rPr>
          <w:rFonts w:ascii="Times New Roman" w:hAnsi="Times New Roman" w:cs="Times New Roman"/>
          <w:sz w:val="28"/>
        </w:rPr>
        <w:t xml:space="preserve"> зон охраны</w:t>
      </w:r>
      <w:r w:rsidRPr="00F2354F">
        <w:rPr>
          <w:rFonts w:ascii="Times New Roman" w:hAnsi="Times New Roman" w:cs="Times New Roman"/>
          <w:sz w:val="28"/>
        </w:rPr>
        <w:t xml:space="preserve"> объектов культурного наследия федерального значения и объединенной зоны охраны объектов культурного наследия </w:t>
      </w:r>
      <w:r>
        <w:rPr>
          <w:rFonts w:ascii="Times New Roman" w:hAnsi="Times New Roman" w:cs="Times New Roman"/>
          <w:sz w:val="28"/>
        </w:rPr>
        <w:t xml:space="preserve">отнесено </w:t>
      </w:r>
      <w:r w:rsidRPr="00F2354F">
        <w:rPr>
          <w:rFonts w:ascii="Times New Roman" w:hAnsi="Times New Roman" w:cs="Times New Roman"/>
          <w:sz w:val="28"/>
        </w:rPr>
        <w:t>к полномочиям Правительства Камчатского края.</w:t>
      </w:r>
    </w:p>
    <w:p w:rsidR="007C427F" w:rsidRPr="00F2354F" w:rsidRDefault="007C427F" w:rsidP="007C427F">
      <w:pPr>
        <w:pStyle w:val="af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того, в Закон № 547 вносятся изменения, направленные на единообразие подходов правового регулирования в краевых законах при указании на исполнительные органы Камчатского края.</w:t>
      </w:r>
    </w:p>
    <w:p w:rsidR="007C427F" w:rsidRPr="00394E91" w:rsidRDefault="007C427F" w:rsidP="007C427F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91">
        <w:rPr>
          <w:rFonts w:ascii="Times New Roman" w:hAnsi="Times New Roman" w:cs="Times New Roman"/>
          <w:sz w:val="28"/>
          <w:szCs w:val="28"/>
        </w:rPr>
        <w:t>Проект закона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края».</w:t>
      </w:r>
    </w:p>
    <w:p w:rsidR="007C427F" w:rsidRPr="007C427F" w:rsidRDefault="007C427F" w:rsidP="004136E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27F" w:rsidRPr="007C427F" w:rsidRDefault="007C427F" w:rsidP="004136E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27F" w:rsidRPr="007C427F" w:rsidRDefault="007C427F" w:rsidP="004136E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27F" w:rsidRPr="007C427F" w:rsidRDefault="007C427F" w:rsidP="007C42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C427F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7C427F" w:rsidRPr="00A9300B" w:rsidRDefault="007C427F" w:rsidP="007C42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427F">
        <w:rPr>
          <w:rFonts w:ascii="Times New Roman" w:hAnsi="Times New Roman" w:cs="Times New Roman"/>
          <w:sz w:val="28"/>
          <w:szCs w:val="28"/>
        </w:rPr>
        <w:t>к проекту закона Камчатского края «</w:t>
      </w:r>
      <w:r w:rsidRPr="007C427F">
        <w:rPr>
          <w:rStyle w:val="a7"/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Закон Камчатского края </w:t>
      </w:r>
      <w:r w:rsidRPr="007C427F">
        <w:rPr>
          <w:rFonts w:ascii="Times New Roman" w:hAnsi="Times New Roman" w:cs="Times New Roman"/>
          <w:sz w:val="28"/>
          <w:szCs w:val="28"/>
        </w:rPr>
        <w:t>«Об объектах культурного наследия (памятниках истории и культуры) народов Российской Федерации, расположенных на территории Камчатского края»</w:t>
      </w:r>
    </w:p>
    <w:p w:rsidR="007C427F" w:rsidRDefault="007C427F" w:rsidP="007C427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427F" w:rsidRPr="007C427F" w:rsidRDefault="007C427F" w:rsidP="007C427F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7F">
        <w:rPr>
          <w:rFonts w:ascii="Times New Roman" w:hAnsi="Times New Roman" w:cs="Times New Roman"/>
          <w:b w:val="0"/>
          <w:sz w:val="28"/>
          <w:szCs w:val="28"/>
        </w:rPr>
        <w:t>Принятие Закона Камчатского края «</w:t>
      </w:r>
      <w:r w:rsidRPr="007C427F">
        <w:rPr>
          <w:rStyle w:val="a7"/>
          <w:rFonts w:ascii="Times New Roman" w:hAnsi="Times New Roman"/>
          <w:color w:val="auto"/>
          <w:sz w:val="28"/>
          <w:szCs w:val="28"/>
        </w:rPr>
        <w:t xml:space="preserve">О внесении изменений в Закон Камчатского края </w:t>
      </w:r>
      <w:r w:rsidRPr="007C427F">
        <w:rPr>
          <w:rFonts w:ascii="Times New Roman" w:hAnsi="Times New Roman" w:cs="Times New Roman"/>
          <w:b w:val="0"/>
          <w:sz w:val="28"/>
          <w:szCs w:val="28"/>
        </w:rPr>
        <w:t>«Об объектах культурного наследия (памятниках истории и культуры) народов Российской Федерации, расположенных на территории Камчатского края» 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7C427F" w:rsidRDefault="007C427F" w:rsidP="007C427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427F" w:rsidRPr="007C427F" w:rsidRDefault="007C427F" w:rsidP="007C4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427F" w:rsidRPr="007C427F" w:rsidRDefault="007C427F" w:rsidP="007C4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27F">
        <w:rPr>
          <w:rFonts w:ascii="Times New Roman" w:hAnsi="Times New Roman" w:cs="Times New Roman"/>
          <w:b/>
          <w:sz w:val="28"/>
          <w:szCs w:val="28"/>
        </w:rPr>
        <w:t xml:space="preserve">Перечень законов и иных нормативных правовых актов Камчатского края, подлежащих разработке и принятию в целях реализации Закона Камчатского края </w:t>
      </w:r>
      <w:r w:rsidRPr="008B4647">
        <w:rPr>
          <w:rFonts w:ascii="Times New Roman" w:hAnsi="Times New Roman" w:cs="Times New Roman"/>
          <w:b/>
          <w:sz w:val="28"/>
          <w:szCs w:val="28"/>
        </w:rPr>
        <w:t>«</w:t>
      </w:r>
      <w:r w:rsidRPr="008B4647">
        <w:rPr>
          <w:rStyle w:val="a7"/>
          <w:rFonts w:ascii="Times New Roman" w:hAnsi="Times New Roman"/>
          <w:color w:val="auto"/>
          <w:sz w:val="28"/>
          <w:szCs w:val="28"/>
        </w:rPr>
        <w:t>О внесении изменений в Закон Камчатского края</w:t>
      </w:r>
      <w:r w:rsidRPr="007C427F">
        <w:rPr>
          <w:rStyle w:val="a7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C427F">
        <w:rPr>
          <w:rFonts w:ascii="Times New Roman" w:hAnsi="Times New Roman" w:cs="Times New Roman"/>
          <w:b/>
          <w:sz w:val="28"/>
          <w:szCs w:val="28"/>
        </w:rPr>
        <w:t>«Об объектах культурного наследия (памятниках истории и культуры) народов Российской Федерации, расположенных на территории Камчатского края», признанию утратившими силу, приостановлению, изменению</w:t>
      </w:r>
    </w:p>
    <w:p w:rsidR="007C427F" w:rsidRPr="00A9300B" w:rsidRDefault="007C427F" w:rsidP="007C4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27F" w:rsidRDefault="007C427F" w:rsidP="007C4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Принятие З</w:t>
      </w:r>
      <w:r w:rsidRPr="00A9300B">
        <w:rPr>
          <w:rFonts w:ascii="Times New Roman" w:hAnsi="Times New Roman" w:cs="Times New Roman"/>
          <w:sz w:val="28"/>
          <w:szCs w:val="28"/>
        </w:rPr>
        <w:t xml:space="preserve">акона Камчатского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427F">
        <w:rPr>
          <w:rStyle w:val="a7"/>
          <w:rFonts w:ascii="Times New Roman" w:hAnsi="Times New Roman"/>
          <w:b w:val="0"/>
          <w:color w:val="auto"/>
          <w:sz w:val="28"/>
          <w:szCs w:val="28"/>
        </w:rPr>
        <w:t xml:space="preserve">О внесении изменений в Закон Камчатского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300B">
        <w:rPr>
          <w:rFonts w:ascii="Times New Roman" w:hAnsi="Times New Roman" w:cs="Times New Roman"/>
          <w:sz w:val="28"/>
          <w:szCs w:val="28"/>
        </w:rPr>
        <w:t xml:space="preserve">Об объектах культурного наследия (памятниках истории и культуры) народов Российской Федерации, расположенных на территории Камчатского края» </w:t>
      </w:r>
      <w:r w:rsidRPr="00A9300B">
        <w:rPr>
          <w:rFonts w:ascii="Times New Roman" w:hAnsi="Times New Roman" w:cs="Times New Roman"/>
          <w:sz w:val="28"/>
        </w:rPr>
        <w:t>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края.</w:t>
      </w:r>
    </w:p>
    <w:p w:rsidR="007C427F" w:rsidRDefault="007C427F" w:rsidP="007C4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C427F" w:rsidRDefault="007C427F" w:rsidP="007C4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C427F" w:rsidRDefault="007C427F" w:rsidP="007C4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C427F" w:rsidRDefault="007C427F" w:rsidP="007C4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C427F" w:rsidRDefault="007C427F" w:rsidP="007C4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C427F" w:rsidRDefault="007C427F" w:rsidP="007C427F">
      <w:bookmarkStart w:id="0" w:name="_GoBack"/>
      <w:bookmarkEnd w:id="0"/>
    </w:p>
    <w:sectPr w:rsidR="007C427F" w:rsidSect="00BC7844">
      <w:headerReference w:type="default" r:id="rId10"/>
      <w:pgSz w:w="11906" w:h="16838"/>
      <w:pgMar w:top="851" w:right="567" w:bottom="567" w:left="1134" w:header="709" w:footer="709" w:gutter="0"/>
      <w:cols w:space="2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C81" w:rsidRDefault="008B7C81" w:rsidP="004136EA">
      <w:pPr>
        <w:spacing w:after="0" w:line="240" w:lineRule="auto"/>
      </w:pPr>
      <w:r>
        <w:separator/>
      </w:r>
    </w:p>
  </w:endnote>
  <w:endnote w:type="continuationSeparator" w:id="0">
    <w:p w:rsidR="008B7C81" w:rsidRDefault="008B7C81" w:rsidP="0041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C81" w:rsidRDefault="008B7C81" w:rsidP="004136EA">
      <w:pPr>
        <w:spacing w:after="0" w:line="240" w:lineRule="auto"/>
      </w:pPr>
      <w:r>
        <w:separator/>
      </w:r>
    </w:p>
  </w:footnote>
  <w:footnote w:type="continuationSeparator" w:id="0">
    <w:p w:rsidR="008B7C81" w:rsidRDefault="008B7C81" w:rsidP="0041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6335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136EA" w:rsidRPr="004136EA" w:rsidRDefault="004136EA">
        <w:pPr>
          <w:pStyle w:val="ab"/>
          <w:jc w:val="center"/>
          <w:rPr>
            <w:rFonts w:ascii="Times New Roman" w:hAnsi="Times New Roman" w:cs="Times New Roman"/>
            <w:sz w:val="24"/>
          </w:rPr>
        </w:pPr>
        <w:r w:rsidRPr="004136EA">
          <w:rPr>
            <w:rFonts w:ascii="Times New Roman" w:hAnsi="Times New Roman" w:cs="Times New Roman"/>
            <w:sz w:val="24"/>
          </w:rPr>
          <w:fldChar w:fldCharType="begin"/>
        </w:r>
        <w:r w:rsidRPr="004136EA">
          <w:rPr>
            <w:rFonts w:ascii="Times New Roman" w:hAnsi="Times New Roman" w:cs="Times New Roman"/>
            <w:sz w:val="24"/>
          </w:rPr>
          <w:instrText>PAGE   \* MERGEFORMAT</w:instrText>
        </w:r>
        <w:r w:rsidRPr="004136EA">
          <w:rPr>
            <w:rFonts w:ascii="Times New Roman" w:hAnsi="Times New Roman" w:cs="Times New Roman"/>
            <w:sz w:val="24"/>
          </w:rPr>
          <w:fldChar w:fldCharType="separate"/>
        </w:r>
        <w:r w:rsidR="008A264A">
          <w:rPr>
            <w:rFonts w:ascii="Times New Roman" w:hAnsi="Times New Roman" w:cs="Times New Roman"/>
            <w:noProof/>
            <w:sz w:val="24"/>
          </w:rPr>
          <w:t>4</w:t>
        </w:r>
        <w:r w:rsidRPr="004136E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136EA" w:rsidRDefault="004136E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1AB"/>
    <w:multiLevelType w:val="hybridMultilevel"/>
    <w:tmpl w:val="1E7E2CC6"/>
    <w:lvl w:ilvl="0" w:tplc="A9688296">
      <w:start w:val="1"/>
      <w:numFmt w:val="decimal"/>
      <w:lvlText w:val="%1)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CB14D1"/>
    <w:multiLevelType w:val="hybridMultilevel"/>
    <w:tmpl w:val="52366948"/>
    <w:lvl w:ilvl="0" w:tplc="CBA8A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765E58"/>
    <w:multiLevelType w:val="hybridMultilevel"/>
    <w:tmpl w:val="225459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67D0FD0"/>
    <w:multiLevelType w:val="hybridMultilevel"/>
    <w:tmpl w:val="62C0EA86"/>
    <w:lvl w:ilvl="0" w:tplc="53DED5D2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8DF72D9"/>
    <w:multiLevelType w:val="hybridMultilevel"/>
    <w:tmpl w:val="4904832C"/>
    <w:lvl w:ilvl="0" w:tplc="45AA056C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52"/>
    <w:rsid w:val="00074A87"/>
    <w:rsid w:val="0009108F"/>
    <w:rsid w:val="00115F16"/>
    <w:rsid w:val="00123A42"/>
    <w:rsid w:val="00123CA5"/>
    <w:rsid w:val="0013639B"/>
    <w:rsid w:val="0015281A"/>
    <w:rsid w:val="001B0890"/>
    <w:rsid w:val="001C06BE"/>
    <w:rsid w:val="001E5F75"/>
    <w:rsid w:val="00222062"/>
    <w:rsid w:val="00250F65"/>
    <w:rsid w:val="002B296C"/>
    <w:rsid w:val="002F3206"/>
    <w:rsid w:val="003214BA"/>
    <w:rsid w:val="003640E1"/>
    <w:rsid w:val="00364BAC"/>
    <w:rsid w:val="0037403E"/>
    <w:rsid w:val="003937E1"/>
    <w:rsid w:val="003973FC"/>
    <w:rsid w:val="004136EA"/>
    <w:rsid w:val="004821F3"/>
    <w:rsid w:val="004A1154"/>
    <w:rsid w:val="004A367B"/>
    <w:rsid w:val="004F455D"/>
    <w:rsid w:val="0055003C"/>
    <w:rsid w:val="005D4C11"/>
    <w:rsid w:val="005E4877"/>
    <w:rsid w:val="0066570D"/>
    <w:rsid w:val="0067627A"/>
    <w:rsid w:val="006D7A30"/>
    <w:rsid w:val="006E29CA"/>
    <w:rsid w:val="00722FD5"/>
    <w:rsid w:val="00731798"/>
    <w:rsid w:val="00735747"/>
    <w:rsid w:val="00760CFB"/>
    <w:rsid w:val="007651D9"/>
    <w:rsid w:val="007B7EB0"/>
    <w:rsid w:val="007C427F"/>
    <w:rsid w:val="007E2BB3"/>
    <w:rsid w:val="007F2797"/>
    <w:rsid w:val="0081441F"/>
    <w:rsid w:val="008444AE"/>
    <w:rsid w:val="008606F2"/>
    <w:rsid w:val="00866DF1"/>
    <w:rsid w:val="008756D8"/>
    <w:rsid w:val="00881624"/>
    <w:rsid w:val="008A264A"/>
    <w:rsid w:val="008B4647"/>
    <w:rsid w:val="008B7C81"/>
    <w:rsid w:val="008C187F"/>
    <w:rsid w:val="008C34CB"/>
    <w:rsid w:val="008E07CF"/>
    <w:rsid w:val="00902352"/>
    <w:rsid w:val="00902893"/>
    <w:rsid w:val="00945D9C"/>
    <w:rsid w:val="00947667"/>
    <w:rsid w:val="00981826"/>
    <w:rsid w:val="0098303F"/>
    <w:rsid w:val="009C7A04"/>
    <w:rsid w:val="009D0C4F"/>
    <w:rsid w:val="00A3241E"/>
    <w:rsid w:val="00A9300B"/>
    <w:rsid w:val="00AF4364"/>
    <w:rsid w:val="00B33CF5"/>
    <w:rsid w:val="00B93FA9"/>
    <w:rsid w:val="00BA466C"/>
    <w:rsid w:val="00BC7844"/>
    <w:rsid w:val="00BD1D52"/>
    <w:rsid w:val="00BE7516"/>
    <w:rsid w:val="00C3492A"/>
    <w:rsid w:val="00C43FC7"/>
    <w:rsid w:val="00C63243"/>
    <w:rsid w:val="00C93552"/>
    <w:rsid w:val="00CB0DDC"/>
    <w:rsid w:val="00D567B2"/>
    <w:rsid w:val="00D57624"/>
    <w:rsid w:val="00D82372"/>
    <w:rsid w:val="00DC2AED"/>
    <w:rsid w:val="00DC5274"/>
    <w:rsid w:val="00DD2814"/>
    <w:rsid w:val="00DD49DB"/>
    <w:rsid w:val="00DE1497"/>
    <w:rsid w:val="00DF1486"/>
    <w:rsid w:val="00E5451F"/>
    <w:rsid w:val="00E64A19"/>
    <w:rsid w:val="00E74F44"/>
    <w:rsid w:val="00E75009"/>
    <w:rsid w:val="00EA7FC4"/>
    <w:rsid w:val="00F04986"/>
    <w:rsid w:val="00F154AE"/>
    <w:rsid w:val="00F15874"/>
    <w:rsid w:val="00F243F8"/>
    <w:rsid w:val="00F26227"/>
    <w:rsid w:val="00F41566"/>
    <w:rsid w:val="00F43947"/>
    <w:rsid w:val="00F50BB9"/>
    <w:rsid w:val="00F54733"/>
    <w:rsid w:val="00F63CE0"/>
    <w:rsid w:val="00F9569F"/>
    <w:rsid w:val="00FE3D4E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7DF2"/>
  <w15:chartTrackingRefBased/>
  <w15:docId w15:val="{DBA4A283-90E1-440E-A2D4-E838D3E6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D5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B08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C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15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C1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B089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1B0890"/>
    <w:rPr>
      <w:rFonts w:cs="Times New Roman"/>
      <w:b/>
      <w:color w:val="008000"/>
    </w:rPr>
  </w:style>
  <w:style w:type="paragraph" w:customStyle="1" w:styleId="a8">
    <w:name w:val="Прижатый влево"/>
    <w:basedOn w:val="a"/>
    <w:next w:val="a"/>
    <w:uiPriority w:val="99"/>
    <w:rsid w:val="004821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A93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Цветовое выделение"/>
    <w:uiPriority w:val="99"/>
    <w:rsid w:val="0055003C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55003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1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136EA"/>
  </w:style>
  <w:style w:type="paragraph" w:styleId="ad">
    <w:name w:val="footer"/>
    <w:basedOn w:val="a"/>
    <w:link w:val="ae"/>
    <w:uiPriority w:val="99"/>
    <w:unhideWhenUsed/>
    <w:rsid w:val="0041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136EA"/>
  </w:style>
  <w:style w:type="paragraph" w:styleId="af">
    <w:name w:val="No Spacing"/>
    <w:uiPriority w:val="1"/>
    <w:qFormat/>
    <w:rsid w:val="007C4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E00680FD3A2DDD7C24178299645B50528E2549115DB56876E4501F75114A21162012E8C2F44A43464CBD88420D55F576D1419E1C66C2F9u3y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891E3-8347-4371-8742-34EDAA3E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4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Юлия Григорьевна</dc:creator>
  <cp:keywords/>
  <dc:description/>
  <cp:lastModifiedBy>Крюкова Людмила Сергеевна</cp:lastModifiedBy>
  <cp:revision>6</cp:revision>
  <cp:lastPrinted>2022-04-26T05:25:00Z</cp:lastPrinted>
  <dcterms:created xsi:type="dcterms:W3CDTF">2022-04-24T21:52:00Z</dcterms:created>
  <dcterms:modified xsi:type="dcterms:W3CDTF">2022-05-12T04:56:00Z</dcterms:modified>
</cp:coreProperties>
</file>