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A2" w:rsidRDefault="008E67B8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5833A2" w:rsidRDefault="008E67B8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5833A2" w:rsidRDefault="008E67B8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5833A2">
        <w:tc>
          <w:tcPr>
            <w:tcW w:w="3401" w:type="dxa"/>
          </w:tcPr>
          <w:p w:rsidR="005833A2" w:rsidRDefault="008E67B8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19 февраля 2024 года</w:t>
            </w:r>
          </w:p>
          <w:p w:rsidR="005833A2" w:rsidRDefault="008E67B8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5833A2" w:rsidRDefault="005833A2"/>
        </w:tc>
        <w:tc>
          <w:tcPr>
            <w:tcW w:w="3968" w:type="dxa"/>
          </w:tcPr>
          <w:p w:rsidR="005833A2" w:rsidRDefault="00AB2917" w:rsidP="00AB2917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г. П-Камчатский, здание Правительства Камчатского  края, </w:t>
            </w:r>
            <w:bookmarkStart w:id="0" w:name="_GoBack"/>
            <w:bookmarkEnd w:id="0"/>
            <w:proofErr w:type="spellStart"/>
            <w:r w:rsidR="008E67B8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8E67B8"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5833A2" w:rsidRDefault="008E67B8">
      <w:r>
        <w:rPr>
          <w:rFonts w:ascii="Times New Roman" w:hAnsi="Times New Roman" w:cs="Times New Roman"/>
          <w:sz w:val="28"/>
        </w:rPr>
        <w:t xml:space="preserve"> </w:t>
      </w:r>
    </w:p>
    <w:p w:rsidR="005833A2" w:rsidRDefault="008E67B8">
      <w:r>
        <w:rPr>
          <w:rFonts w:ascii="Times New Roman" w:hAnsi="Times New Roman" w:cs="Times New Roman"/>
          <w:sz w:val="28"/>
        </w:rPr>
        <w:t xml:space="preserve"> </w:t>
      </w:r>
    </w:p>
    <w:p w:rsidR="005833A2" w:rsidRDefault="008E67B8">
      <w:r>
        <w:rPr>
          <w:rFonts w:ascii="Times New Roman" w:hAnsi="Times New Roman" w:cs="Times New Roman"/>
          <w:sz w:val="28"/>
        </w:rPr>
        <w:t xml:space="preserve"> </w:t>
      </w:r>
    </w:p>
    <w:p w:rsidR="005833A2" w:rsidRDefault="008E67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Утверждение повестки заседания комитета</w:t>
      </w:r>
    </w:p>
    <w:p w:rsidR="005833A2" w:rsidRDefault="008E67B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5833A2" w:rsidRDefault="008E67B8">
      <w:r>
        <w:rPr>
          <w:rFonts w:ascii="Times New Roman" w:hAnsi="Times New Roman" w:cs="Times New Roman"/>
          <w:sz w:val="28"/>
        </w:rPr>
        <w:t xml:space="preserve"> </w:t>
      </w:r>
    </w:p>
    <w:p w:rsidR="005833A2" w:rsidRDefault="008E67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2. О проекте закона Камчатского края "О внесении изменения в статью 20 Закона Камчатского края "Об административных правонарушениях"</w:t>
      </w:r>
    </w:p>
    <w:p w:rsidR="005833A2" w:rsidRDefault="008E67B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Законодательного Собрания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Унтилова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И.Л.</w:t>
      </w:r>
    </w:p>
    <w:p w:rsidR="005833A2" w:rsidRDefault="008E67B8">
      <w:r>
        <w:rPr>
          <w:rFonts w:ascii="Times New Roman" w:hAnsi="Times New Roman" w:cs="Times New Roman"/>
          <w:sz w:val="28"/>
        </w:rPr>
        <w:t xml:space="preserve"> </w:t>
      </w:r>
    </w:p>
    <w:p w:rsidR="005833A2" w:rsidRDefault="008E67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3. О проекте закона Камчатского края "О внесении изменения в статью 23 Закона Камчатского края "О референдуме Камчатского края"</w:t>
      </w:r>
    </w:p>
    <w:p w:rsidR="005833A2" w:rsidRDefault="008E67B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5833A2" w:rsidRDefault="008E67B8">
      <w:r>
        <w:rPr>
          <w:rFonts w:ascii="Times New Roman" w:hAnsi="Times New Roman" w:cs="Times New Roman"/>
          <w:sz w:val="28"/>
        </w:rPr>
        <w:t xml:space="preserve"> </w:t>
      </w:r>
    </w:p>
    <w:p w:rsidR="005833A2" w:rsidRDefault="008E67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4. О проекте закона Камчатского края "О внесении изменения в статью 26 Закона Камчатского края "О местном референдуме в Камчатском крае"</w:t>
      </w:r>
    </w:p>
    <w:p w:rsidR="005833A2" w:rsidRDefault="008E67B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5833A2" w:rsidRDefault="008E67B8">
      <w:r>
        <w:rPr>
          <w:rFonts w:ascii="Times New Roman" w:hAnsi="Times New Roman" w:cs="Times New Roman"/>
          <w:sz w:val="28"/>
        </w:rPr>
        <w:t xml:space="preserve"> </w:t>
      </w:r>
    </w:p>
    <w:p w:rsidR="005833A2" w:rsidRDefault="008E67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5. О проекте закона Камчатского края "О внесении изменения в статью 27 Закона Камчатского края "О выборах глав муниципальных образований в Камчатском крае"</w:t>
      </w:r>
    </w:p>
    <w:p w:rsidR="005833A2" w:rsidRDefault="008E67B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5833A2" w:rsidRDefault="008E67B8">
      <w:r>
        <w:rPr>
          <w:rFonts w:ascii="Times New Roman" w:hAnsi="Times New Roman" w:cs="Times New Roman"/>
          <w:sz w:val="28"/>
        </w:rPr>
        <w:t xml:space="preserve"> </w:t>
      </w:r>
    </w:p>
    <w:p w:rsidR="005833A2" w:rsidRDefault="008E67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6. О проекте закона Камчатского края "О внесении изменений в Закон Камчатского края "О выборах Губернатора Камчатского края"</w:t>
      </w:r>
    </w:p>
    <w:p w:rsidR="005833A2" w:rsidRDefault="008E67B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5833A2" w:rsidRDefault="008E67B8">
      <w:r>
        <w:rPr>
          <w:rFonts w:ascii="Times New Roman" w:hAnsi="Times New Roman" w:cs="Times New Roman"/>
          <w:sz w:val="28"/>
        </w:rPr>
        <w:t xml:space="preserve"> </w:t>
      </w:r>
    </w:p>
    <w:p w:rsidR="005833A2" w:rsidRDefault="008E67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>7. О проекте закона Камчатского края "О внесении изменений в статьи 26 и 75 Закона Камчатского края "О выборах депутатов представительных органов муниципальных образований в Камчатском крае"</w:t>
      </w:r>
    </w:p>
    <w:p w:rsidR="005833A2" w:rsidRDefault="008E67B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5833A2" w:rsidRDefault="008E67B8">
      <w:r>
        <w:rPr>
          <w:rFonts w:ascii="Times New Roman" w:hAnsi="Times New Roman" w:cs="Times New Roman"/>
          <w:sz w:val="28"/>
        </w:rPr>
        <w:t xml:space="preserve"> </w:t>
      </w:r>
    </w:p>
    <w:p w:rsidR="005833A2" w:rsidRDefault="008E67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8. О проекте закона Камчатского края "О внесении изменений в статьи 3 и 4 Закона Камчатского края "Об участковых избирательных комиссиях в Камчатском крае"</w:t>
      </w:r>
    </w:p>
    <w:p w:rsidR="005833A2" w:rsidRDefault="008E67B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5833A2" w:rsidRDefault="008E67B8">
      <w:r>
        <w:rPr>
          <w:rFonts w:ascii="Times New Roman" w:hAnsi="Times New Roman" w:cs="Times New Roman"/>
          <w:sz w:val="28"/>
        </w:rPr>
        <w:t xml:space="preserve"> </w:t>
      </w:r>
    </w:p>
    <w:p w:rsidR="005833A2" w:rsidRDefault="008E67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9. О внесении изменений в Регламент Законодательного Собрания Камчатского края</w:t>
      </w:r>
    </w:p>
    <w:p w:rsidR="005833A2" w:rsidRDefault="008E67B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Законодательного Собрания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Унтилова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И.Л.</w:t>
      </w:r>
    </w:p>
    <w:p w:rsidR="005833A2" w:rsidRDefault="008E67B8">
      <w:r>
        <w:rPr>
          <w:rFonts w:ascii="Times New Roman" w:hAnsi="Times New Roman" w:cs="Times New Roman"/>
          <w:sz w:val="28"/>
        </w:rPr>
        <w:t xml:space="preserve"> </w:t>
      </w:r>
    </w:p>
    <w:p w:rsidR="005833A2" w:rsidRDefault="008E67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10. Об утверждении </w:t>
      </w:r>
      <w:proofErr w:type="spellStart"/>
      <w:r>
        <w:rPr>
          <w:rFonts w:ascii="Times New Roman" w:hAnsi="Times New Roman" w:cs="Times New Roman"/>
          <w:sz w:val="28"/>
        </w:rPr>
        <w:t>Жмурко</w:t>
      </w:r>
      <w:proofErr w:type="spellEnd"/>
      <w:r>
        <w:rPr>
          <w:rFonts w:ascii="Times New Roman" w:hAnsi="Times New Roman" w:cs="Times New Roman"/>
          <w:sz w:val="28"/>
        </w:rPr>
        <w:t xml:space="preserve"> Ю.Д. новым членом Общественной палаты Камчатского края</w:t>
      </w:r>
    </w:p>
    <w:p w:rsidR="005833A2" w:rsidRDefault="008E67B8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8857E2" w:rsidRDefault="008857E2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8857E2" w:rsidRDefault="008857E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Об утверждении плана работы постоянного комитета на 2024 год</w:t>
      </w:r>
    </w:p>
    <w:p w:rsidR="008857E2" w:rsidRDefault="008857E2" w:rsidP="008857E2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8857E2" w:rsidRDefault="008857E2" w:rsidP="008857E2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8857E2" w:rsidRPr="008857E2" w:rsidRDefault="008857E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E67B8" w:rsidRDefault="008E67B8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8E67B8" w:rsidRDefault="008E67B8" w:rsidP="008E67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</w:t>
      </w:r>
    </w:p>
    <w:p w:rsidR="008E67B8" w:rsidRPr="008E67B8" w:rsidRDefault="008E67B8" w:rsidP="008E67B8">
      <w:pPr>
        <w:jc w:val="both"/>
      </w:pPr>
      <w:r>
        <w:rPr>
          <w:rFonts w:ascii="Times New Roman" w:hAnsi="Times New Roman" w:cs="Times New Roman"/>
          <w:sz w:val="28"/>
        </w:rPr>
        <w:t xml:space="preserve">постоянного комитета                                                                      М.М. Мананников </w:t>
      </w:r>
    </w:p>
    <w:p w:rsidR="005833A2" w:rsidRDefault="008E67B8">
      <w:r>
        <w:rPr>
          <w:rFonts w:ascii="Times New Roman" w:hAnsi="Times New Roman" w:cs="Times New Roman"/>
          <w:sz w:val="28"/>
        </w:rPr>
        <w:t xml:space="preserve"> </w:t>
      </w:r>
    </w:p>
    <w:sectPr w:rsidR="005833A2" w:rsidSect="00547D43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A2"/>
    <w:rsid w:val="00547D43"/>
    <w:rsid w:val="005833A2"/>
    <w:rsid w:val="008857E2"/>
    <w:rsid w:val="008E67B8"/>
    <w:rsid w:val="00AB2917"/>
    <w:rsid w:val="00D9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14E59-07FC-4A07-99C8-CA844343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7D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Дудко Елена Николаевна</cp:lastModifiedBy>
  <cp:revision>2</cp:revision>
  <cp:lastPrinted>2024-02-11T23:27:00Z</cp:lastPrinted>
  <dcterms:created xsi:type="dcterms:W3CDTF">2024-03-12T05:06:00Z</dcterms:created>
  <dcterms:modified xsi:type="dcterms:W3CDTF">2024-03-12T05:06:00Z</dcterms:modified>
</cp:coreProperties>
</file>