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F9AB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15 </w:t>
      </w:r>
    </w:p>
    <w:p w14:paraId="74DDD1A9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распоряжению Председателя</w:t>
      </w:r>
    </w:p>
    <w:p w14:paraId="7CC1379A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1B7F0EDA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74697711" w14:textId="0A60F1EF" w:rsidR="00AD4D8B" w:rsidRDefault="00F071A9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AD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09B805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E56092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2B6A931" w14:textId="77777777" w:rsidR="00AD4D8B" w:rsidRPr="00866A01" w:rsidRDefault="00AD4D8B" w:rsidP="00A33DB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Обязанности </w:t>
      </w:r>
    </w:p>
    <w:p w14:paraId="548582B5" w14:textId="77777777" w:rsidR="00AD4D8B" w:rsidRPr="00866A01" w:rsidRDefault="00AD4D8B" w:rsidP="00A33DBA">
      <w:pPr>
        <w:shd w:val="clear" w:color="auto" w:fill="FFFFFF"/>
        <w:ind w:firstLine="709"/>
        <w:jc w:val="center"/>
        <w:rPr>
          <w:rStyle w:val="FontStyle15"/>
          <w:b/>
          <w:sz w:val="28"/>
          <w:szCs w:val="28"/>
        </w:rPr>
      </w:pPr>
      <w:r w:rsidRPr="00866A01">
        <w:rPr>
          <w:rStyle w:val="FontStyle15"/>
          <w:b/>
          <w:sz w:val="28"/>
          <w:szCs w:val="28"/>
        </w:rPr>
        <w:t xml:space="preserve">ответственного за организацию обработки персональных данных </w:t>
      </w:r>
    </w:p>
    <w:p w14:paraId="20F445A7" w14:textId="77777777" w:rsidR="00AD4D8B" w:rsidRPr="00866A01" w:rsidRDefault="00AD4D8B" w:rsidP="00A33DBA">
      <w:pPr>
        <w:shd w:val="clear" w:color="auto" w:fill="FFFFFF"/>
        <w:ind w:firstLine="709"/>
        <w:jc w:val="center"/>
        <w:rPr>
          <w:rStyle w:val="FontStyle15"/>
          <w:b/>
          <w:sz w:val="28"/>
          <w:szCs w:val="28"/>
        </w:rPr>
      </w:pPr>
      <w:r w:rsidRPr="00866A01">
        <w:rPr>
          <w:rStyle w:val="FontStyle15"/>
          <w:b/>
          <w:sz w:val="28"/>
          <w:szCs w:val="28"/>
        </w:rPr>
        <w:t>в Законодательном Собрании Камчатского края</w:t>
      </w:r>
    </w:p>
    <w:p w14:paraId="5620E0B9" w14:textId="77777777" w:rsidR="00AD4D8B" w:rsidRDefault="00AD4D8B" w:rsidP="00A33DBA">
      <w:pPr>
        <w:shd w:val="clear" w:color="auto" w:fill="FFFFFF"/>
        <w:ind w:firstLine="709"/>
        <w:jc w:val="center"/>
        <w:rPr>
          <w:rStyle w:val="FontStyle15"/>
          <w:sz w:val="28"/>
          <w:szCs w:val="28"/>
        </w:rPr>
      </w:pPr>
    </w:p>
    <w:p w14:paraId="4659F6DE" w14:textId="77777777" w:rsidR="00AD4D8B" w:rsidRPr="00FC50AA" w:rsidRDefault="00AD4D8B" w:rsidP="00A33DB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04607E71" w14:textId="3F8B74EC" w:rsidR="00AD4D8B" w:rsidRPr="00FC50AA" w:rsidRDefault="00AD4D8B" w:rsidP="00A33DBA">
      <w:pPr>
        <w:pStyle w:val="30"/>
        <w:numPr>
          <w:ilvl w:val="0"/>
          <w:numId w:val="13"/>
        </w:numPr>
        <w:shd w:val="clear" w:color="auto" w:fill="auto"/>
        <w:tabs>
          <w:tab w:val="left" w:pos="477"/>
          <w:tab w:val="left" w:pos="851"/>
        </w:tabs>
        <w:spacing w:line="240" w:lineRule="auto"/>
        <w:ind w:right="40" w:firstLine="567"/>
        <w:jc w:val="both"/>
        <w:rPr>
          <w:sz w:val="28"/>
          <w:szCs w:val="28"/>
        </w:rPr>
      </w:pPr>
      <w:r w:rsidRPr="00FC50AA">
        <w:rPr>
          <w:sz w:val="28"/>
          <w:szCs w:val="28"/>
        </w:rPr>
        <w:t>Ответственный за организацию обработки персональных данных (далее – Ответственное лицо) в Законодательном Собрании Камчатского края (далее – Законодательное Собрание) осуществляет деятельность по организации обработки персональных данных (далее – ПД) в Законодательно</w:t>
      </w:r>
      <w:r w:rsidR="004F35B8">
        <w:rPr>
          <w:sz w:val="28"/>
          <w:szCs w:val="28"/>
        </w:rPr>
        <w:t>м</w:t>
      </w:r>
      <w:r w:rsidRPr="00FC50AA">
        <w:rPr>
          <w:sz w:val="28"/>
          <w:szCs w:val="28"/>
        </w:rPr>
        <w:t xml:space="preserve"> Собрани</w:t>
      </w:r>
      <w:r w:rsidR="004F35B8">
        <w:rPr>
          <w:sz w:val="28"/>
          <w:szCs w:val="28"/>
        </w:rPr>
        <w:t>и</w:t>
      </w:r>
      <w:r w:rsidRPr="00FC5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F35B8">
        <w:rPr>
          <w:sz w:val="28"/>
          <w:szCs w:val="28"/>
        </w:rPr>
        <w:t>соответствии с настоящими</w:t>
      </w:r>
      <w:r w:rsidRPr="00FC50AA">
        <w:rPr>
          <w:sz w:val="28"/>
          <w:szCs w:val="28"/>
        </w:rPr>
        <w:t xml:space="preserve"> </w:t>
      </w:r>
      <w:r w:rsidR="004F35B8">
        <w:rPr>
          <w:sz w:val="28"/>
          <w:szCs w:val="28"/>
        </w:rPr>
        <w:t>обязанностями</w:t>
      </w:r>
      <w:r w:rsidRPr="00FC50AA">
        <w:rPr>
          <w:sz w:val="28"/>
          <w:szCs w:val="28"/>
        </w:rPr>
        <w:t>.</w:t>
      </w:r>
    </w:p>
    <w:p w14:paraId="04DF55B9" w14:textId="4D669F8C" w:rsidR="00AD4D8B" w:rsidRPr="00FC50AA" w:rsidRDefault="00AD4D8B" w:rsidP="00A33DBA">
      <w:pPr>
        <w:pStyle w:val="30"/>
        <w:numPr>
          <w:ilvl w:val="0"/>
          <w:numId w:val="13"/>
        </w:numPr>
        <w:shd w:val="clear" w:color="auto" w:fill="auto"/>
        <w:tabs>
          <w:tab w:val="left" w:pos="482"/>
          <w:tab w:val="left" w:pos="851"/>
          <w:tab w:val="left" w:pos="1134"/>
        </w:tabs>
        <w:spacing w:line="240" w:lineRule="auto"/>
        <w:ind w:right="40" w:firstLine="567"/>
        <w:jc w:val="both"/>
        <w:rPr>
          <w:sz w:val="28"/>
          <w:szCs w:val="28"/>
        </w:rPr>
      </w:pPr>
      <w:r w:rsidRPr="00FC50AA">
        <w:rPr>
          <w:sz w:val="28"/>
          <w:szCs w:val="28"/>
        </w:rPr>
        <w:t xml:space="preserve"> Обязанности по организации обработки ПД возлагаются на Ответственное лицо в соответствии со статьей 22.1 Федерального закона от 27.07.2006 №152-ФЗ «О персональных данных» </w:t>
      </w:r>
      <w:r>
        <w:rPr>
          <w:sz w:val="28"/>
          <w:szCs w:val="28"/>
        </w:rPr>
        <w:t>распоряжением Председателя Законодательного Собрания</w:t>
      </w:r>
      <w:r w:rsidRPr="00FC50AA">
        <w:rPr>
          <w:sz w:val="28"/>
          <w:szCs w:val="28"/>
        </w:rPr>
        <w:t>.</w:t>
      </w:r>
    </w:p>
    <w:p w14:paraId="06E8552E" w14:textId="77777777" w:rsidR="00AD4D8B" w:rsidRPr="00FC50AA" w:rsidRDefault="00AD4D8B" w:rsidP="00A33DBA">
      <w:pPr>
        <w:pStyle w:val="30"/>
        <w:numPr>
          <w:ilvl w:val="0"/>
          <w:numId w:val="13"/>
        </w:numPr>
        <w:shd w:val="clear" w:color="auto" w:fill="auto"/>
        <w:tabs>
          <w:tab w:val="left" w:pos="429"/>
          <w:tab w:val="left" w:pos="851"/>
          <w:tab w:val="left" w:pos="1134"/>
        </w:tabs>
        <w:spacing w:line="240" w:lineRule="auto"/>
        <w:ind w:right="40" w:firstLine="567"/>
        <w:jc w:val="both"/>
        <w:rPr>
          <w:sz w:val="28"/>
          <w:szCs w:val="28"/>
        </w:rPr>
      </w:pPr>
      <w:r w:rsidRPr="00FC50AA">
        <w:rPr>
          <w:sz w:val="28"/>
          <w:szCs w:val="28"/>
        </w:rPr>
        <w:t>В своей деятельности Ответственное лицо руководствуется:</w:t>
      </w:r>
    </w:p>
    <w:p w14:paraId="1A187751" w14:textId="77777777" w:rsidR="00AD4D8B" w:rsidRPr="00FC50AA" w:rsidRDefault="00AD4D8B" w:rsidP="00A33DBA">
      <w:pPr>
        <w:pStyle w:val="af0"/>
        <w:widowControl/>
        <w:numPr>
          <w:ilvl w:val="3"/>
          <w:numId w:val="14"/>
        </w:numPr>
        <w:tabs>
          <w:tab w:val="left" w:pos="851"/>
        </w:tabs>
        <w:autoSpaceDE/>
        <w:autoSpaceDN/>
        <w:adjustRightInd/>
        <w:spacing w:after="0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14:paraId="37A61B58" w14:textId="77777777" w:rsidR="00AD4D8B" w:rsidRPr="00FC50AA" w:rsidRDefault="00AD4D8B" w:rsidP="00A33DBA">
      <w:pPr>
        <w:pStyle w:val="af0"/>
        <w:widowControl/>
        <w:numPr>
          <w:ilvl w:val="3"/>
          <w:numId w:val="14"/>
        </w:numPr>
        <w:tabs>
          <w:tab w:val="left" w:pos="851"/>
        </w:tabs>
        <w:autoSpaceDE/>
        <w:autoSpaceDN/>
        <w:adjustRightInd/>
        <w:spacing w:after="0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>Федеральным законом от 27.07.2006 №152-ФЗ «О персональных данных»;</w:t>
      </w:r>
    </w:p>
    <w:p w14:paraId="7A73CC4B" w14:textId="255D400E" w:rsidR="00AD4D8B" w:rsidRPr="00FC50AA" w:rsidRDefault="00AD4D8B" w:rsidP="00A33DBA">
      <w:pPr>
        <w:pStyle w:val="af0"/>
        <w:widowControl/>
        <w:numPr>
          <w:ilvl w:val="3"/>
          <w:numId w:val="14"/>
        </w:numPr>
        <w:tabs>
          <w:tab w:val="left" w:pos="993"/>
        </w:tabs>
        <w:autoSpaceDE/>
        <w:autoSpaceDN/>
        <w:adjustRightInd/>
        <w:spacing w:after="0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>законодатель</w:t>
      </w:r>
      <w:r w:rsidR="004F35B8">
        <w:rPr>
          <w:rFonts w:ascii="Times New Roman" w:hAnsi="Times New Roman"/>
          <w:sz w:val="28"/>
          <w:szCs w:val="28"/>
        </w:rPr>
        <w:t>ством</w:t>
      </w:r>
      <w:r w:rsidRPr="00FC50A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210F0">
        <w:rPr>
          <w:rFonts w:ascii="Times New Roman" w:hAnsi="Times New Roman"/>
          <w:sz w:val="28"/>
          <w:szCs w:val="28"/>
        </w:rPr>
        <w:t xml:space="preserve"> и Камчатского края</w:t>
      </w:r>
      <w:r w:rsidRPr="00FC50AA">
        <w:rPr>
          <w:rFonts w:ascii="Times New Roman" w:hAnsi="Times New Roman"/>
          <w:sz w:val="28"/>
          <w:szCs w:val="28"/>
        </w:rPr>
        <w:t xml:space="preserve"> регламентирующими вопросы организации обработки и защиты ПД;</w:t>
      </w:r>
    </w:p>
    <w:p w14:paraId="47714478" w14:textId="75039838" w:rsidR="00AD4D8B" w:rsidRPr="00FC50AA" w:rsidRDefault="00AD4D8B" w:rsidP="00A33DBA">
      <w:pPr>
        <w:pStyle w:val="af0"/>
        <w:widowControl/>
        <w:numPr>
          <w:ilvl w:val="3"/>
          <w:numId w:val="14"/>
        </w:numPr>
        <w:tabs>
          <w:tab w:val="left" w:pos="993"/>
        </w:tabs>
        <w:autoSpaceDE/>
        <w:autoSpaceDN/>
        <w:adjustRightInd/>
        <w:spacing w:after="0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>руководящими и методическими документами контролирующих органов, регламентирующими вопросы организации обработки и защиты ПД;</w:t>
      </w:r>
    </w:p>
    <w:p w14:paraId="5F5C86BC" w14:textId="0E69D956" w:rsidR="00AD4D8B" w:rsidRPr="00FC50AA" w:rsidRDefault="00AD4D8B" w:rsidP="00A33DBA">
      <w:pPr>
        <w:pStyle w:val="af0"/>
        <w:widowControl/>
        <w:numPr>
          <w:ilvl w:val="3"/>
          <w:numId w:val="14"/>
        </w:numPr>
        <w:tabs>
          <w:tab w:val="left" w:pos="993"/>
        </w:tabs>
        <w:autoSpaceDE/>
        <w:autoSpaceDN/>
        <w:adjustRightInd/>
        <w:spacing w:after="0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распоряжениями </w:t>
      </w:r>
      <w:r w:rsidRPr="00E674F4">
        <w:rPr>
          <w:rFonts w:ascii="Times New Roman" w:hAnsi="Times New Roman"/>
          <w:sz w:val="28"/>
          <w:szCs w:val="28"/>
        </w:rPr>
        <w:t>Председателя Законодательного Собрания</w:t>
      </w:r>
      <w:r w:rsidR="004F35B8" w:rsidRPr="00FC50AA">
        <w:rPr>
          <w:rFonts w:ascii="Times New Roman" w:hAnsi="Times New Roman"/>
          <w:sz w:val="28"/>
          <w:szCs w:val="28"/>
        </w:rPr>
        <w:t>, регламентирующими вопросы организации обработки и защиты ПД;</w:t>
      </w:r>
    </w:p>
    <w:p w14:paraId="7BA9BDA6" w14:textId="7916E87A" w:rsidR="00AD4D8B" w:rsidRPr="00FC50AA" w:rsidRDefault="00AD4D8B" w:rsidP="00A33DBA">
      <w:pPr>
        <w:pStyle w:val="af0"/>
        <w:widowControl/>
        <w:numPr>
          <w:ilvl w:val="3"/>
          <w:numId w:val="14"/>
        </w:numPr>
        <w:tabs>
          <w:tab w:val="left" w:pos="993"/>
        </w:tabs>
        <w:autoSpaceDE/>
        <w:autoSpaceDN/>
        <w:adjustRightInd/>
        <w:spacing w:after="0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>настоящ</w:t>
      </w:r>
      <w:r w:rsidR="009210F0">
        <w:rPr>
          <w:rFonts w:ascii="Times New Roman" w:hAnsi="Times New Roman"/>
          <w:sz w:val="28"/>
          <w:szCs w:val="28"/>
        </w:rPr>
        <w:t>ими</w:t>
      </w:r>
      <w:r w:rsidRPr="00FC50AA">
        <w:rPr>
          <w:rFonts w:ascii="Times New Roman" w:hAnsi="Times New Roman"/>
          <w:sz w:val="28"/>
          <w:szCs w:val="28"/>
        </w:rPr>
        <w:t xml:space="preserve"> </w:t>
      </w:r>
      <w:r w:rsidR="009210F0">
        <w:rPr>
          <w:rFonts w:ascii="Times New Roman" w:hAnsi="Times New Roman"/>
          <w:sz w:val="28"/>
          <w:szCs w:val="28"/>
        </w:rPr>
        <w:t>обязанностями</w:t>
      </w:r>
      <w:r w:rsidRPr="00FC50AA">
        <w:rPr>
          <w:rFonts w:ascii="Times New Roman" w:hAnsi="Times New Roman"/>
          <w:sz w:val="28"/>
          <w:szCs w:val="28"/>
        </w:rPr>
        <w:t>.</w:t>
      </w:r>
    </w:p>
    <w:p w14:paraId="39DD83F7" w14:textId="77777777" w:rsidR="00AD4D8B" w:rsidRPr="00FC50AA" w:rsidRDefault="00AD4D8B" w:rsidP="00A33DBA">
      <w:pPr>
        <w:pStyle w:val="30"/>
        <w:numPr>
          <w:ilvl w:val="0"/>
          <w:numId w:val="13"/>
        </w:numPr>
        <w:shd w:val="clear" w:color="auto" w:fill="auto"/>
        <w:tabs>
          <w:tab w:val="left" w:pos="0"/>
          <w:tab w:val="left" w:pos="426"/>
          <w:tab w:val="left" w:pos="993"/>
        </w:tabs>
        <w:spacing w:line="240" w:lineRule="auto"/>
        <w:ind w:right="40" w:firstLine="567"/>
        <w:jc w:val="both"/>
        <w:rPr>
          <w:sz w:val="28"/>
          <w:szCs w:val="28"/>
        </w:rPr>
      </w:pPr>
      <w:r w:rsidRPr="00FC50AA">
        <w:rPr>
          <w:sz w:val="28"/>
          <w:szCs w:val="28"/>
        </w:rPr>
        <w:t>Ответственное лицо обязано:</w:t>
      </w:r>
    </w:p>
    <w:p w14:paraId="021C5B8C" w14:textId="25F39ECC" w:rsidR="00AD4D8B" w:rsidRPr="00FC50AA" w:rsidRDefault="00AD4D8B" w:rsidP="00A33DBA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 xml:space="preserve">добросовестно исполнять </w:t>
      </w:r>
      <w:r w:rsidR="009210F0">
        <w:rPr>
          <w:rFonts w:ascii="Times New Roman" w:hAnsi="Times New Roman"/>
          <w:sz w:val="28"/>
          <w:szCs w:val="28"/>
        </w:rPr>
        <w:t xml:space="preserve">возложенные </w:t>
      </w:r>
      <w:r w:rsidRPr="00FC50AA">
        <w:rPr>
          <w:rFonts w:ascii="Times New Roman" w:hAnsi="Times New Roman"/>
          <w:sz w:val="28"/>
          <w:szCs w:val="28"/>
        </w:rPr>
        <w:t>обязанности по организации обработки ПД;</w:t>
      </w:r>
    </w:p>
    <w:p w14:paraId="1DABF36A" w14:textId="30263780" w:rsidR="006E1B70" w:rsidRDefault="006E1B70" w:rsidP="00A33DBA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направление</w:t>
      </w:r>
      <w:r w:rsidRPr="006E1B70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й</w:t>
      </w:r>
      <w:r w:rsidRPr="006E1B70">
        <w:rPr>
          <w:rFonts w:ascii="Times New Roman" w:hAnsi="Times New Roman"/>
          <w:sz w:val="28"/>
          <w:szCs w:val="28"/>
        </w:rPr>
        <w:t xml:space="preserve"> в уполномоченный орган по защите прав субъектов </w:t>
      </w:r>
      <w:r>
        <w:rPr>
          <w:rFonts w:ascii="Times New Roman" w:hAnsi="Times New Roman"/>
          <w:sz w:val="28"/>
          <w:szCs w:val="28"/>
        </w:rPr>
        <w:t>ПД</w:t>
      </w:r>
      <w:r w:rsidRPr="006E1B70">
        <w:rPr>
          <w:rFonts w:ascii="Times New Roman" w:hAnsi="Times New Roman"/>
          <w:sz w:val="28"/>
          <w:szCs w:val="28"/>
        </w:rPr>
        <w:t xml:space="preserve"> о намерении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B70">
        <w:rPr>
          <w:rFonts w:ascii="Times New Roman" w:hAnsi="Times New Roman"/>
          <w:sz w:val="28"/>
          <w:szCs w:val="28"/>
        </w:rPr>
        <w:t>осуществлят</w:t>
      </w:r>
      <w:r>
        <w:rPr>
          <w:rFonts w:ascii="Times New Roman" w:hAnsi="Times New Roman"/>
          <w:sz w:val="28"/>
          <w:szCs w:val="28"/>
        </w:rPr>
        <w:t>ь обработку ПД</w:t>
      </w:r>
      <w:r w:rsidRPr="006E1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Законодательном Собрании;</w:t>
      </w:r>
    </w:p>
    <w:p w14:paraId="14F0C1E9" w14:textId="68A5E273" w:rsidR="00AD4D8B" w:rsidRDefault="00AD4D8B" w:rsidP="00A33DBA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 xml:space="preserve">незамедлительно сообщать </w:t>
      </w:r>
      <w:r w:rsidRPr="00E674F4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ю</w:t>
      </w:r>
      <w:r w:rsidRPr="00E674F4">
        <w:rPr>
          <w:rFonts w:ascii="Times New Roman" w:hAnsi="Times New Roman"/>
          <w:sz w:val="28"/>
          <w:szCs w:val="28"/>
        </w:rPr>
        <w:t xml:space="preserve"> Законодательного Собрания</w:t>
      </w:r>
      <w:r w:rsidRPr="00FC50AA">
        <w:rPr>
          <w:rFonts w:ascii="Times New Roman" w:hAnsi="Times New Roman"/>
          <w:sz w:val="28"/>
          <w:szCs w:val="28"/>
        </w:rPr>
        <w:t xml:space="preserve"> о возникновении ситуаций, представляющих угрозу защищенности ПД; </w:t>
      </w:r>
    </w:p>
    <w:p w14:paraId="734BB606" w14:textId="71651B62" w:rsidR="00AD4D8B" w:rsidRPr="00FC50AA" w:rsidRDefault="00AD4D8B" w:rsidP="00A33DBA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>предпринимать меры по устранению причин и условий, способствовавших возникновению угроз защищенности ПД;</w:t>
      </w:r>
    </w:p>
    <w:p w14:paraId="354FB305" w14:textId="63F054CE" w:rsidR="00AD4D8B" w:rsidRPr="00FC50AA" w:rsidRDefault="00AD4D8B" w:rsidP="00A33DBA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 xml:space="preserve">осуществлять внутренний контроль за соблюдением </w:t>
      </w:r>
      <w:r>
        <w:rPr>
          <w:rFonts w:ascii="Times New Roman" w:hAnsi="Times New Roman"/>
          <w:sz w:val="28"/>
          <w:szCs w:val="28"/>
        </w:rPr>
        <w:t>в Законодательном Собрании</w:t>
      </w:r>
      <w:r w:rsidRPr="00FC50AA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</w:t>
      </w:r>
      <w:r w:rsidR="004F35B8">
        <w:rPr>
          <w:rFonts w:ascii="Times New Roman" w:hAnsi="Times New Roman"/>
          <w:sz w:val="28"/>
          <w:szCs w:val="28"/>
        </w:rPr>
        <w:t>ПД</w:t>
      </w:r>
      <w:r w:rsidRPr="00FC50AA">
        <w:rPr>
          <w:rFonts w:ascii="Times New Roman" w:hAnsi="Times New Roman"/>
          <w:sz w:val="28"/>
          <w:szCs w:val="28"/>
        </w:rPr>
        <w:t xml:space="preserve">, в том числе требований к защите </w:t>
      </w:r>
      <w:r w:rsidR="004F35B8">
        <w:rPr>
          <w:rFonts w:ascii="Times New Roman" w:hAnsi="Times New Roman"/>
          <w:sz w:val="28"/>
          <w:szCs w:val="28"/>
        </w:rPr>
        <w:t>ПД</w:t>
      </w:r>
      <w:r w:rsidRPr="00FC50AA">
        <w:rPr>
          <w:rFonts w:ascii="Times New Roman" w:hAnsi="Times New Roman"/>
          <w:sz w:val="28"/>
          <w:szCs w:val="28"/>
        </w:rPr>
        <w:t>;</w:t>
      </w:r>
    </w:p>
    <w:p w14:paraId="4D93A9B9" w14:textId="14C3FD1F" w:rsidR="00AD4D8B" w:rsidRPr="00FC50AA" w:rsidRDefault="00AD4D8B" w:rsidP="00085FBC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организовывать </w:t>
      </w:r>
      <w:r w:rsidRPr="00FC50AA"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>едение</w:t>
      </w:r>
      <w:r w:rsidRPr="00FC50AA">
        <w:rPr>
          <w:rFonts w:ascii="Times New Roman" w:hAnsi="Times New Roman"/>
          <w:sz w:val="28"/>
          <w:szCs w:val="28"/>
        </w:rPr>
        <w:t xml:space="preserve"> до работников </w:t>
      </w:r>
      <w:r>
        <w:rPr>
          <w:rFonts w:ascii="Times New Roman" w:hAnsi="Times New Roman"/>
          <w:sz w:val="28"/>
          <w:szCs w:val="28"/>
        </w:rPr>
        <w:t xml:space="preserve">Законодательного Собрания </w:t>
      </w:r>
      <w:r>
        <w:rPr>
          <w:rFonts w:ascii="Times New Roman" w:hAnsi="Times New Roman"/>
          <w:sz w:val="28"/>
          <w:szCs w:val="28"/>
        </w:rPr>
        <w:lastRenderedPageBreak/>
        <w:t>положений</w:t>
      </w:r>
      <w:r w:rsidRPr="00FC50AA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</w:t>
      </w:r>
      <w:r w:rsidR="004F35B8">
        <w:rPr>
          <w:rFonts w:ascii="Times New Roman" w:hAnsi="Times New Roman"/>
          <w:sz w:val="28"/>
          <w:szCs w:val="28"/>
        </w:rPr>
        <w:t>ПД</w:t>
      </w:r>
      <w:r w:rsidRPr="00FC50AA">
        <w:rPr>
          <w:rFonts w:ascii="Times New Roman" w:hAnsi="Times New Roman"/>
          <w:sz w:val="28"/>
          <w:szCs w:val="28"/>
        </w:rPr>
        <w:t xml:space="preserve">, внутренних организационно-распорядительных документов по вопросам обработки </w:t>
      </w:r>
      <w:r w:rsidR="004F35B8">
        <w:rPr>
          <w:rFonts w:ascii="Times New Roman" w:hAnsi="Times New Roman"/>
          <w:sz w:val="28"/>
          <w:szCs w:val="28"/>
        </w:rPr>
        <w:t>ПД</w:t>
      </w:r>
      <w:r w:rsidRPr="00FC50AA">
        <w:rPr>
          <w:rFonts w:ascii="Times New Roman" w:hAnsi="Times New Roman"/>
          <w:sz w:val="28"/>
          <w:szCs w:val="28"/>
        </w:rPr>
        <w:t xml:space="preserve">, требований к защите </w:t>
      </w:r>
      <w:r w:rsidR="004F35B8">
        <w:rPr>
          <w:rFonts w:ascii="Times New Roman" w:hAnsi="Times New Roman"/>
          <w:sz w:val="28"/>
          <w:szCs w:val="28"/>
        </w:rPr>
        <w:t>ПД</w:t>
      </w:r>
      <w:r w:rsidRPr="00FC50AA">
        <w:rPr>
          <w:rFonts w:ascii="Times New Roman" w:hAnsi="Times New Roman"/>
          <w:sz w:val="28"/>
          <w:szCs w:val="28"/>
        </w:rPr>
        <w:t>;</w:t>
      </w:r>
    </w:p>
    <w:p w14:paraId="32C928F8" w14:textId="77777777" w:rsidR="00A33DBA" w:rsidRPr="00A33DBA" w:rsidRDefault="004F35B8" w:rsidP="00085FBC">
      <w:pPr>
        <w:pStyle w:val="af3"/>
        <w:numPr>
          <w:ilvl w:val="0"/>
          <w:numId w:val="15"/>
        </w:numPr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1EE3">
        <w:rPr>
          <w:rFonts w:ascii="Times New Roman" w:hAnsi="Times New Roman"/>
          <w:color w:val="000000"/>
          <w:sz w:val="28"/>
          <w:szCs w:val="28"/>
        </w:rPr>
        <w:t>организовыват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151EE3">
        <w:rPr>
          <w:rFonts w:ascii="Times New Roman" w:hAnsi="Times New Roman"/>
          <w:color w:val="000000"/>
          <w:sz w:val="28"/>
          <w:szCs w:val="28"/>
        </w:rPr>
        <w:t xml:space="preserve"> прием и обработку обращений и запросов субъектов </w:t>
      </w:r>
      <w:r>
        <w:rPr>
          <w:rFonts w:ascii="Times New Roman" w:hAnsi="Times New Roman"/>
          <w:color w:val="000000"/>
          <w:sz w:val="28"/>
          <w:szCs w:val="28"/>
        </w:rPr>
        <w:t>ПД</w:t>
      </w:r>
      <w:r w:rsidRPr="00151EE3">
        <w:rPr>
          <w:rFonts w:ascii="Times New Roman" w:hAnsi="Times New Roman"/>
          <w:color w:val="000000"/>
          <w:sz w:val="28"/>
          <w:szCs w:val="28"/>
        </w:rPr>
        <w:t xml:space="preserve"> или их представителей, а также контроль за приемом и обработкой таких обращений и запросов</w:t>
      </w:r>
      <w:r w:rsidR="00A33DBA">
        <w:rPr>
          <w:rFonts w:ascii="Times New Roman" w:hAnsi="Times New Roman"/>
          <w:color w:val="000000"/>
          <w:sz w:val="28"/>
          <w:szCs w:val="28"/>
        </w:rPr>
        <w:t>;</w:t>
      </w:r>
    </w:p>
    <w:p w14:paraId="0C0366CF" w14:textId="1957A7BB" w:rsidR="004F35B8" w:rsidRPr="00151EE3" w:rsidRDefault="00A33DBA" w:rsidP="00085FBC">
      <w:pPr>
        <w:pStyle w:val="af3"/>
        <w:numPr>
          <w:ilvl w:val="0"/>
          <w:numId w:val="15"/>
        </w:numPr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организовывать</w:t>
      </w:r>
      <w:r w:rsidR="004F35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B8" w:rsidRPr="00151EE3">
        <w:rPr>
          <w:rFonts w:ascii="Times New Roman" w:hAnsi="Times New Roman"/>
          <w:color w:val="000000"/>
          <w:sz w:val="28"/>
          <w:szCs w:val="28"/>
        </w:rPr>
        <w:t>учет обращений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EE3">
        <w:rPr>
          <w:rFonts w:ascii="Times New Roman" w:hAnsi="Times New Roman"/>
          <w:color w:val="000000"/>
          <w:sz w:val="28"/>
          <w:szCs w:val="28"/>
        </w:rPr>
        <w:t xml:space="preserve">и запросов субъектов </w:t>
      </w:r>
      <w:r>
        <w:rPr>
          <w:rFonts w:ascii="Times New Roman" w:hAnsi="Times New Roman"/>
          <w:color w:val="000000"/>
          <w:sz w:val="28"/>
          <w:szCs w:val="28"/>
        </w:rPr>
        <w:t>ПД</w:t>
      </w:r>
      <w:r w:rsidRPr="00151E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вопрос</w:t>
      </w:r>
      <w:r w:rsidR="00085FBC">
        <w:rPr>
          <w:rFonts w:ascii="Times New Roman" w:hAnsi="Times New Roman"/>
          <w:color w:val="000000"/>
          <w:sz w:val="28"/>
          <w:szCs w:val="28"/>
        </w:rPr>
        <w:t xml:space="preserve">ам обработки их ПД в </w:t>
      </w:r>
      <w:r w:rsidR="00085FBC" w:rsidRPr="00151EE3">
        <w:rPr>
          <w:rFonts w:ascii="Times New Roman" w:hAnsi="Times New Roman"/>
          <w:color w:val="000000"/>
          <w:sz w:val="28"/>
          <w:szCs w:val="28"/>
        </w:rPr>
        <w:t>Законодательно</w:t>
      </w:r>
      <w:r w:rsidR="00085FBC">
        <w:rPr>
          <w:rFonts w:ascii="Times New Roman" w:hAnsi="Times New Roman"/>
          <w:color w:val="000000"/>
          <w:sz w:val="28"/>
          <w:szCs w:val="28"/>
        </w:rPr>
        <w:t>м</w:t>
      </w:r>
      <w:r w:rsidR="00085FBC" w:rsidRPr="00151EE3">
        <w:rPr>
          <w:rFonts w:ascii="Times New Roman" w:hAnsi="Times New Roman"/>
          <w:color w:val="000000"/>
          <w:sz w:val="28"/>
          <w:szCs w:val="28"/>
        </w:rPr>
        <w:t xml:space="preserve"> Собрани</w:t>
      </w:r>
      <w:r w:rsidR="00085FBC">
        <w:rPr>
          <w:rFonts w:ascii="Times New Roman" w:hAnsi="Times New Roman"/>
          <w:color w:val="000000"/>
          <w:sz w:val="28"/>
          <w:szCs w:val="28"/>
        </w:rPr>
        <w:t>и</w:t>
      </w:r>
      <w:r w:rsidR="00085FBC" w:rsidRPr="00151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5B8" w:rsidRPr="00151EE3">
        <w:rPr>
          <w:rFonts w:ascii="Times New Roman" w:hAnsi="Times New Roman"/>
          <w:color w:val="000000"/>
          <w:sz w:val="28"/>
          <w:szCs w:val="28"/>
        </w:rPr>
        <w:t xml:space="preserve">в «Журнале учета обращений субъектов персональных данных по вопросам обработки персональных данных </w:t>
      </w:r>
      <w:r w:rsidR="004F35B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F35B8" w:rsidRPr="00151EE3">
        <w:rPr>
          <w:rFonts w:ascii="Times New Roman" w:hAnsi="Times New Roman"/>
          <w:color w:val="000000"/>
          <w:sz w:val="28"/>
          <w:szCs w:val="28"/>
        </w:rPr>
        <w:t>Законодательно</w:t>
      </w:r>
      <w:r w:rsidR="004F35B8">
        <w:rPr>
          <w:rFonts w:ascii="Times New Roman" w:hAnsi="Times New Roman"/>
          <w:color w:val="000000"/>
          <w:sz w:val="28"/>
          <w:szCs w:val="28"/>
        </w:rPr>
        <w:t>м</w:t>
      </w:r>
      <w:r w:rsidR="004F35B8" w:rsidRPr="00151EE3">
        <w:rPr>
          <w:rFonts w:ascii="Times New Roman" w:hAnsi="Times New Roman"/>
          <w:color w:val="000000"/>
          <w:sz w:val="28"/>
          <w:szCs w:val="28"/>
        </w:rPr>
        <w:t xml:space="preserve"> Собрани</w:t>
      </w:r>
      <w:r w:rsidR="004F35B8">
        <w:rPr>
          <w:rFonts w:ascii="Times New Roman" w:hAnsi="Times New Roman"/>
          <w:color w:val="000000"/>
          <w:sz w:val="28"/>
          <w:szCs w:val="28"/>
        </w:rPr>
        <w:t>и</w:t>
      </w:r>
      <w:r w:rsidR="004F35B8" w:rsidRPr="00151EE3">
        <w:rPr>
          <w:rFonts w:ascii="Times New Roman" w:hAnsi="Times New Roman"/>
          <w:color w:val="000000"/>
          <w:sz w:val="28"/>
          <w:szCs w:val="28"/>
        </w:rPr>
        <w:t xml:space="preserve"> Камчатского края» </w:t>
      </w:r>
      <w:r w:rsidR="004F35B8" w:rsidRPr="00151EE3">
        <w:rPr>
          <w:rFonts w:ascii="Times New Roman" w:hAnsi="Times New Roman"/>
          <w:sz w:val="28"/>
          <w:szCs w:val="28"/>
        </w:rPr>
        <w:t>(приложени</w:t>
      </w:r>
      <w:r w:rsidR="004F35B8">
        <w:rPr>
          <w:rFonts w:ascii="Times New Roman" w:hAnsi="Times New Roman"/>
          <w:sz w:val="28"/>
          <w:szCs w:val="28"/>
        </w:rPr>
        <w:t>е 14 к настоящему распоряжению);</w:t>
      </w:r>
    </w:p>
    <w:p w14:paraId="798BD489" w14:textId="77777777" w:rsidR="004F35B8" w:rsidRPr="00FA5933" w:rsidRDefault="004F35B8" w:rsidP="00085FBC">
      <w:pPr>
        <w:shd w:val="clear" w:color="auto" w:fill="FFFFFF"/>
        <w:tabs>
          <w:tab w:val="left" w:pos="917"/>
          <w:tab w:val="left" w:pos="993"/>
          <w:tab w:val="left" w:pos="990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F35B8" w:rsidRPr="00FA5933" w:rsidSect="00B874BC">
          <w:type w:val="continuous"/>
          <w:pgSz w:w="11909" w:h="16834" w:code="9"/>
          <w:pgMar w:top="851" w:right="851" w:bottom="851" w:left="1418" w:header="720" w:footer="720" w:gutter="0"/>
          <w:cols w:space="60"/>
          <w:noEndnote/>
        </w:sectPr>
      </w:pPr>
    </w:p>
    <w:p w14:paraId="00F9C58E" w14:textId="4730E949" w:rsidR="00AD4D8B" w:rsidRPr="00FC50AA" w:rsidRDefault="00AD4D8B" w:rsidP="00085FBC">
      <w:pPr>
        <w:pStyle w:val="af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 w:rsidRPr="00FC50AA">
        <w:rPr>
          <w:rFonts w:ascii="Times New Roman" w:hAnsi="Times New Roman"/>
          <w:sz w:val="28"/>
          <w:szCs w:val="28"/>
        </w:rPr>
        <w:t xml:space="preserve">представлять интересы </w:t>
      </w:r>
      <w:r>
        <w:rPr>
          <w:rFonts w:ascii="Times New Roman" w:hAnsi="Times New Roman"/>
          <w:sz w:val="28"/>
          <w:szCs w:val="28"/>
        </w:rPr>
        <w:t>Законодательного Собрания</w:t>
      </w:r>
      <w:r w:rsidRPr="00FC50AA">
        <w:rPr>
          <w:rFonts w:ascii="Times New Roman" w:hAnsi="Times New Roman"/>
          <w:sz w:val="28"/>
          <w:szCs w:val="28"/>
        </w:rPr>
        <w:t xml:space="preserve"> при осуществлении государственного контроля </w:t>
      </w:r>
      <w:r w:rsidR="004F35B8">
        <w:rPr>
          <w:rFonts w:ascii="Times New Roman" w:hAnsi="Times New Roman"/>
          <w:sz w:val="28"/>
          <w:szCs w:val="28"/>
        </w:rPr>
        <w:t>(</w:t>
      </w:r>
      <w:r w:rsidRPr="00FC50AA">
        <w:rPr>
          <w:rFonts w:ascii="Times New Roman" w:hAnsi="Times New Roman"/>
          <w:sz w:val="28"/>
          <w:szCs w:val="28"/>
        </w:rPr>
        <w:t>надзора</w:t>
      </w:r>
      <w:r w:rsidR="004F35B8">
        <w:rPr>
          <w:rFonts w:ascii="Times New Roman" w:hAnsi="Times New Roman"/>
          <w:sz w:val="28"/>
          <w:szCs w:val="28"/>
        </w:rPr>
        <w:t>)</w:t>
      </w:r>
      <w:r w:rsidRPr="00FC50AA">
        <w:rPr>
          <w:rFonts w:ascii="Times New Roman" w:hAnsi="Times New Roman"/>
          <w:sz w:val="28"/>
          <w:szCs w:val="28"/>
        </w:rPr>
        <w:t xml:space="preserve"> за обработкой </w:t>
      </w:r>
      <w:r w:rsidR="004F35B8">
        <w:rPr>
          <w:rFonts w:ascii="Times New Roman" w:hAnsi="Times New Roman"/>
          <w:sz w:val="28"/>
          <w:szCs w:val="28"/>
        </w:rPr>
        <w:t>ПД</w:t>
      </w:r>
      <w:r w:rsidRPr="00FC50AA">
        <w:rPr>
          <w:rFonts w:ascii="Times New Roman" w:hAnsi="Times New Roman"/>
          <w:sz w:val="28"/>
          <w:szCs w:val="28"/>
        </w:rPr>
        <w:t xml:space="preserve"> уполномоченным органом по защите прав субъектов </w:t>
      </w:r>
      <w:r w:rsidR="004F35B8">
        <w:rPr>
          <w:rFonts w:ascii="Times New Roman" w:hAnsi="Times New Roman"/>
          <w:sz w:val="28"/>
          <w:szCs w:val="28"/>
        </w:rPr>
        <w:t>ПД</w:t>
      </w:r>
      <w:r>
        <w:rPr>
          <w:rFonts w:ascii="Times New Roman" w:hAnsi="Times New Roman"/>
          <w:sz w:val="28"/>
          <w:szCs w:val="28"/>
        </w:rPr>
        <w:t>.</w:t>
      </w:r>
    </w:p>
    <w:p w14:paraId="2B88BBB8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796477E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16D1A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5BF4E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90C91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412FC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90E36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2FE17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A9557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01468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B9F8A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2344F18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B1D04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24FF5C" w14:textId="77777777" w:rsidR="00AD4D8B" w:rsidRDefault="00AD4D8B" w:rsidP="00A33DBA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65759D" w14:textId="77777777" w:rsidR="00AD4D8B" w:rsidRDefault="00AD4D8B" w:rsidP="00A33DBA"/>
    <w:p w14:paraId="675DF85A" w14:textId="77777777" w:rsidR="00AD4D8B" w:rsidRPr="00DA2834" w:rsidRDefault="00AD4D8B" w:rsidP="00A33DBA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4D8B" w:rsidRPr="00DA2834" w:rsidSect="00EF4C3C">
      <w:type w:val="continuous"/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57834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3457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6BCF"/>
    <w:rsid w:val="00317918"/>
    <w:rsid w:val="0032142E"/>
    <w:rsid w:val="00323AAC"/>
    <w:rsid w:val="0032567E"/>
    <w:rsid w:val="0032601C"/>
    <w:rsid w:val="003303C5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1A29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08E2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1C5C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AE8A-256D-4A08-80F8-630654B8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2837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2022-12-05T02:13:00Z</dcterms:created>
  <dcterms:modified xsi:type="dcterms:W3CDTF">2022-12-05T02:13:00Z</dcterms:modified>
</cp:coreProperties>
</file>