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Default="00C2187C" w:rsidP="00084879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187C" w:rsidRPr="00A33F0E" w:rsidRDefault="00C2187C" w:rsidP="00084879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Губернатором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106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Камчатского края 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B90265" w:rsidRPr="00B90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</w:t>
      </w:r>
      <w:r w:rsidR="00DC7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4D47A2" w:rsidRDefault="00A4531B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2187C"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A4531B" w:rsidRDefault="00A4531B" w:rsidP="00B9026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</w:t>
      </w:r>
      <w:r w:rsidR="004C4B7F" w:rsidRPr="004C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16.12.2009 </w:t>
      </w:r>
      <w:r w:rsidR="004C4B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4B7F" w:rsidRPr="004C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  <w:r w:rsidR="004C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 (с изменениями от 29.12.2012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184, от 14.02.2014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395,</w:t>
      </w:r>
      <w:r w:rsidR="006A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06.11.2014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541, от 17.11.2016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от 28.09.2017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131, от 04.12.2017</w:t>
      </w:r>
      <w:r w:rsidR="006A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4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от 24.12.2018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295, от 25.06.2020 </w:t>
      </w:r>
      <w:r w:rsid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265"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483, от 30.07.2020 № 488)</w:t>
      </w:r>
      <w:r w:rsid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F5665" w:rsidRP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07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265" w:rsidRDefault="00F458BD" w:rsidP="004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</w:t>
      </w:r>
      <w:r w:rsidR="00B90265" w:rsidRPr="001705ED">
        <w:rPr>
          <w:rFonts w:ascii="Times New Roman" w:hAnsi="Times New Roman" w:cs="Times New Roman"/>
          <w:sz w:val="28"/>
          <w:szCs w:val="28"/>
        </w:rPr>
        <w:t xml:space="preserve"> 3</w:t>
      </w:r>
      <w:r w:rsidR="00B90265">
        <w:rPr>
          <w:rFonts w:ascii="Times New Roman" w:hAnsi="Times New Roman" w:cs="Times New Roman"/>
          <w:sz w:val="28"/>
          <w:szCs w:val="28"/>
        </w:rPr>
        <w:t xml:space="preserve"> </w:t>
      </w:r>
      <w:r w:rsidR="001705ED">
        <w:rPr>
          <w:rFonts w:ascii="Times New Roman" w:hAnsi="Times New Roman" w:cs="Times New Roman"/>
          <w:sz w:val="28"/>
          <w:szCs w:val="28"/>
        </w:rPr>
        <w:t>после слов</w:t>
      </w:r>
      <w:r w:rsidR="00B90265">
        <w:rPr>
          <w:rFonts w:ascii="Times New Roman" w:hAnsi="Times New Roman" w:cs="Times New Roman"/>
          <w:sz w:val="28"/>
          <w:szCs w:val="28"/>
        </w:rPr>
        <w:t xml:space="preserve"> "статьи 10"</w:t>
      </w:r>
      <w:r w:rsidR="001705ED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6A09E5">
        <w:rPr>
          <w:rFonts w:ascii="Times New Roman" w:hAnsi="Times New Roman" w:cs="Times New Roman"/>
          <w:sz w:val="28"/>
          <w:szCs w:val="28"/>
        </w:rPr>
        <w:t xml:space="preserve"> </w:t>
      </w:r>
      <w:r w:rsidR="001705ED">
        <w:rPr>
          <w:rFonts w:ascii="Times New Roman" w:hAnsi="Times New Roman" w:cs="Times New Roman"/>
          <w:sz w:val="28"/>
          <w:szCs w:val="28"/>
        </w:rPr>
        <w:t>",</w:t>
      </w:r>
      <w:r w:rsidR="001705ED" w:rsidRPr="001705ED">
        <w:rPr>
          <w:rFonts w:ascii="Times New Roman" w:hAnsi="Times New Roman" w:cs="Times New Roman"/>
          <w:sz w:val="28"/>
          <w:szCs w:val="28"/>
        </w:rPr>
        <w:t xml:space="preserve"> </w:t>
      </w:r>
      <w:r w:rsidR="001705ED">
        <w:rPr>
          <w:rFonts w:ascii="Times New Roman" w:hAnsi="Times New Roman" w:cs="Times New Roman"/>
          <w:sz w:val="28"/>
          <w:szCs w:val="28"/>
        </w:rPr>
        <w:t xml:space="preserve">пунктами 1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05ED">
        <w:rPr>
          <w:rFonts w:ascii="Times New Roman" w:hAnsi="Times New Roman" w:cs="Times New Roman"/>
          <w:sz w:val="28"/>
          <w:szCs w:val="28"/>
        </w:rPr>
        <w:t xml:space="preserve"> </w:t>
      </w:r>
      <w:r w:rsidR="00084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1705ED" w:rsidRPr="0017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705ED">
        <w:rPr>
          <w:rFonts w:ascii="Times New Roman" w:hAnsi="Times New Roman" w:cs="Times New Roman"/>
          <w:sz w:val="28"/>
          <w:szCs w:val="28"/>
        </w:rPr>
        <w:t>"</w:t>
      </w:r>
      <w:r w:rsidR="00B90265">
        <w:rPr>
          <w:rFonts w:ascii="Times New Roman" w:hAnsi="Times New Roman" w:cs="Times New Roman"/>
          <w:sz w:val="28"/>
          <w:szCs w:val="28"/>
        </w:rPr>
        <w:t>;</w:t>
      </w:r>
    </w:p>
    <w:p w:rsidR="006A09E5" w:rsidRDefault="001705ED" w:rsidP="004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09E5">
        <w:rPr>
          <w:rFonts w:ascii="Times New Roman" w:hAnsi="Times New Roman" w:cs="Times New Roman"/>
          <w:sz w:val="28"/>
          <w:szCs w:val="28"/>
        </w:rPr>
        <w:t xml:space="preserve"> в приложении:</w:t>
      </w:r>
    </w:p>
    <w:p w:rsidR="006A09E5" w:rsidRDefault="00F458BD" w:rsidP="006A0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четвертый</w:t>
      </w:r>
      <w:r w:rsidR="006A09E5">
        <w:rPr>
          <w:rFonts w:ascii="Times New Roman" w:hAnsi="Times New Roman" w:cs="Times New Roman"/>
          <w:sz w:val="28"/>
          <w:szCs w:val="28"/>
        </w:rPr>
        <w:t xml:space="preserve"> части 2 после слов "статьи 10" дополнить словами</w:t>
      </w:r>
      <w:r w:rsidR="00084879">
        <w:rPr>
          <w:rFonts w:ascii="Times New Roman" w:hAnsi="Times New Roman" w:cs="Times New Roman"/>
          <w:sz w:val="28"/>
          <w:szCs w:val="28"/>
        </w:rPr>
        <w:t xml:space="preserve"> </w:t>
      </w:r>
      <w:r w:rsidR="006A09E5">
        <w:rPr>
          <w:rFonts w:ascii="Times New Roman" w:hAnsi="Times New Roman" w:cs="Times New Roman"/>
          <w:sz w:val="28"/>
          <w:szCs w:val="28"/>
        </w:rPr>
        <w:t>",</w:t>
      </w:r>
      <w:r w:rsidR="000848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пунктами 1 и</w:t>
      </w:r>
      <w:r w:rsidR="006A09E5">
        <w:rPr>
          <w:rFonts w:ascii="Times New Roman" w:hAnsi="Times New Roman" w:cs="Times New Roman"/>
          <w:sz w:val="28"/>
          <w:szCs w:val="28"/>
        </w:rPr>
        <w:t xml:space="preserve"> </w:t>
      </w:r>
      <w:r w:rsidR="004C4B7F">
        <w:rPr>
          <w:rFonts w:ascii="Times New Roman" w:hAnsi="Times New Roman" w:cs="Times New Roman"/>
          <w:sz w:val="28"/>
          <w:szCs w:val="28"/>
        </w:rPr>
        <w:t>2</w:t>
      </w:r>
      <w:r w:rsidR="006A09E5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09E5" w:rsidRPr="0017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A09E5">
        <w:rPr>
          <w:rFonts w:ascii="Times New Roman" w:hAnsi="Times New Roman" w:cs="Times New Roman"/>
          <w:sz w:val="28"/>
          <w:szCs w:val="28"/>
        </w:rPr>
        <w:t>";</w:t>
      </w:r>
    </w:p>
    <w:p w:rsidR="001705ED" w:rsidRDefault="0078127F" w:rsidP="004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4:</w:t>
      </w:r>
    </w:p>
    <w:p w:rsidR="0078127F" w:rsidRDefault="00F458BD" w:rsidP="0078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78127F">
        <w:rPr>
          <w:rFonts w:ascii="Times New Roman" w:hAnsi="Times New Roman" w:cs="Times New Roman"/>
          <w:sz w:val="28"/>
          <w:szCs w:val="28"/>
        </w:rPr>
        <w:t xml:space="preserve"> после слов "статьи 10" дополнить словами ",</w:t>
      </w:r>
      <w:r w:rsidR="0078127F" w:rsidRPr="0017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 1 и</w:t>
      </w:r>
      <w:r w:rsidR="0078127F">
        <w:rPr>
          <w:rFonts w:ascii="Times New Roman" w:hAnsi="Times New Roman" w:cs="Times New Roman"/>
          <w:sz w:val="28"/>
          <w:szCs w:val="28"/>
        </w:rPr>
        <w:t xml:space="preserve"> </w:t>
      </w:r>
      <w:r w:rsidR="004C4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78127F" w:rsidRPr="0017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8127F">
        <w:rPr>
          <w:rFonts w:ascii="Times New Roman" w:hAnsi="Times New Roman" w:cs="Times New Roman"/>
          <w:sz w:val="28"/>
          <w:szCs w:val="28"/>
        </w:rPr>
        <w:t>";</w:t>
      </w:r>
    </w:p>
    <w:p w:rsidR="0037502C" w:rsidRDefault="00F458BD" w:rsidP="00375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37502C">
        <w:rPr>
          <w:rFonts w:ascii="Times New Roman" w:hAnsi="Times New Roman" w:cs="Times New Roman"/>
          <w:sz w:val="28"/>
          <w:szCs w:val="28"/>
        </w:rPr>
        <w:t xml:space="preserve"> после слов "статьи 10" дополнить словами ",</w:t>
      </w:r>
      <w:r w:rsidR="0037502C" w:rsidRPr="0017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 1 и</w:t>
      </w:r>
      <w:r w:rsidR="0037502C">
        <w:rPr>
          <w:rFonts w:ascii="Times New Roman" w:hAnsi="Times New Roman" w:cs="Times New Roman"/>
          <w:sz w:val="28"/>
          <w:szCs w:val="28"/>
        </w:rPr>
        <w:t xml:space="preserve"> </w:t>
      </w:r>
      <w:r w:rsidR="004C4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37502C" w:rsidRPr="0017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502C">
        <w:rPr>
          <w:rFonts w:ascii="Times New Roman" w:hAnsi="Times New Roman" w:cs="Times New Roman"/>
          <w:sz w:val="28"/>
          <w:szCs w:val="28"/>
        </w:rPr>
        <w:t>";</w:t>
      </w:r>
    </w:p>
    <w:p w:rsidR="0037502C" w:rsidRDefault="00F458BD" w:rsidP="00375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двадцать седьмой</w:t>
      </w:r>
      <w:r w:rsidR="0037502C">
        <w:rPr>
          <w:rFonts w:ascii="Times New Roman" w:hAnsi="Times New Roman" w:cs="Times New Roman"/>
          <w:sz w:val="28"/>
          <w:szCs w:val="28"/>
        </w:rPr>
        <w:t xml:space="preserve"> после слов "статьи 10" дополнить словами ",</w:t>
      </w:r>
      <w:r w:rsidR="000848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пунктами 1 и</w:t>
      </w:r>
      <w:r w:rsidR="0037502C">
        <w:rPr>
          <w:rFonts w:ascii="Times New Roman" w:hAnsi="Times New Roman" w:cs="Times New Roman"/>
          <w:sz w:val="28"/>
          <w:szCs w:val="28"/>
        </w:rPr>
        <w:t xml:space="preserve"> </w:t>
      </w:r>
      <w:r w:rsidR="004C4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37502C" w:rsidRPr="00170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7502C" w:rsidRDefault="0037502C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4D47A2" w:rsidRDefault="00A4531B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C2187C"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502C" w:rsidRPr="00A33F0E" w:rsidRDefault="00F458BD" w:rsidP="00375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Закон вступает в силу</w:t>
      </w:r>
      <w:r w:rsidR="0037502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официального опубликования</w:t>
      </w:r>
      <w:r w:rsidR="0037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02C" w:rsidRPr="003750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2022 года</w:t>
      </w:r>
      <w:r w:rsidR="0037502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187C" w:rsidRPr="00A33F0E" w:rsidRDefault="00C2187C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7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Pr="001552DF" w:rsidRDefault="001552DF" w:rsidP="0015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закона Камчатского края</w:t>
      </w:r>
    </w:p>
    <w:p w:rsidR="001552DF" w:rsidRPr="001552DF" w:rsidRDefault="001552DF" w:rsidP="00155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 «</w:t>
      </w:r>
      <w:r w:rsidRPr="0015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Pr="001552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52DF" w:rsidRPr="001552DF" w:rsidRDefault="001552DF" w:rsidP="00155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DF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1552DF" w:rsidRPr="001552DF" w:rsidRDefault="001552DF" w:rsidP="001552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52DF" w:rsidRPr="00467CD0" w:rsidRDefault="001552DF" w:rsidP="0015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целях дополнения государственным полномочием </w:t>
      </w:r>
      <w:r w:rsidRPr="00467CD0">
        <w:rPr>
          <w:rFonts w:ascii="Times New Roman" w:hAnsi="Times New Roman" w:cs="Times New Roman"/>
          <w:bCs/>
          <w:sz w:val="28"/>
          <w:szCs w:val="28"/>
        </w:rPr>
        <w:t>Камчатского края, которыми наделяются органы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уточнения </w:t>
      </w:r>
      <w:r>
        <w:rPr>
          <w:rFonts w:ascii="Times New Roman" w:hAnsi="Times New Roman" w:cs="Times New Roman"/>
          <w:sz w:val="28"/>
          <w:szCs w:val="28"/>
        </w:rPr>
        <w:t>методики</w:t>
      </w:r>
      <w:r w:rsidRPr="00467CD0">
        <w:rPr>
          <w:rFonts w:ascii="Times New Roman" w:hAnsi="Times New Roman" w:cs="Times New Roman"/>
          <w:sz w:val="28"/>
          <w:szCs w:val="28"/>
        </w:rPr>
        <w:t xml:space="preserve"> определения общего объема субвенций, предоставляемых из краевого бюджета местным бюджетам для осуществле</w:t>
      </w:r>
      <w:r>
        <w:rPr>
          <w:rFonts w:ascii="Times New Roman" w:hAnsi="Times New Roman" w:cs="Times New Roman"/>
          <w:sz w:val="28"/>
          <w:szCs w:val="28"/>
        </w:rPr>
        <w:t>ния государственных полномочий К</w:t>
      </w:r>
      <w:r w:rsidRPr="00467CD0">
        <w:rPr>
          <w:rFonts w:ascii="Times New Roman" w:hAnsi="Times New Roman" w:cs="Times New Roman"/>
          <w:sz w:val="28"/>
          <w:szCs w:val="28"/>
        </w:rPr>
        <w:t>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крае.</w:t>
      </w:r>
    </w:p>
    <w:p w:rsidR="001552DF" w:rsidRPr="00467CD0" w:rsidRDefault="001552DF" w:rsidP="0015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D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67CD0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467CD0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467CD0">
        <w:rPr>
          <w:rFonts w:ascii="Times New Roman" w:hAnsi="Times New Roman" w:cs="Times New Roman"/>
          <w:sz w:val="28"/>
          <w:szCs w:val="28"/>
        </w:rPr>
        <w:t xml:space="preserve"> с принятием Закона Камчатского края «О внесении изменений в Закон Камчатского края «</w:t>
      </w:r>
      <w:r w:rsidRPr="00467CD0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образовательных организациях </w:t>
      </w:r>
      <w:r w:rsidRPr="00467CD0">
        <w:rPr>
          <w:rFonts w:ascii="Times New Roman" w:hAnsi="Times New Roman" w:cs="Times New Roman"/>
          <w:bCs/>
          <w:sz w:val="28"/>
          <w:szCs w:val="28"/>
        </w:rPr>
        <w:t>в Камчатском крае»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52DF" w:rsidRDefault="001552DF" w:rsidP="0015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bCs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внести изменение в статью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Камчатского края от 16.12.2009</w:t>
      </w:r>
      <w:r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374 «О</w:t>
      </w:r>
      <w:r w:rsidRPr="00B9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в Камчатском крае», предусматривающее дополнение в части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государственного полномочия Камчатского края, которым</w:t>
      </w:r>
      <w:r w:rsidRPr="00467CD0">
        <w:rPr>
          <w:rFonts w:ascii="Times New Roman" w:hAnsi="Times New Roman" w:cs="Times New Roman"/>
          <w:bCs/>
          <w:sz w:val="28"/>
          <w:szCs w:val="28"/>
        </w:rPr>
        <w:t xml:space="preserve"> наделяются органы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52DF" w:rsidRDefault="001552DF" w:rsidP="00155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Также, проектом закона вносятся изменения в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Pr="00467CD0">
        <w:rPr>
          <w:rFonts w:ascii="Times New Roman" w:hAnsi="Times New Roman" w:cs="Times New Roman"/>
          <w:sz w:val="28"/>
          <w:szCs w:val="28"/>
        </w:rPr>
        <w:t xml:space="preserve"> определения общего объема субвенций, предоставляемых из краевого бюджета местным бюджетам для осуществле</w:t>
      </w:r>
      <w:r>
        <w:rPr>
          <w:rFonts w:ascii="Times New Roman" w:hAnsi="Times New Roman" w:cs="Times New Roman"/>
          <w:sz w:val="28"/>
          <w:szCs w:val="28"/>
        </w:rPr>
        <w:t>ния государственных полномочий К</w:t>
      </w:r>
      <w:r w:rsidRPr="00467CD0">
        <w:rPr>
          <w:rFonts w:ascii="Times New Roman" w:hAnsi="Times New Roman" w:cs="Times New Roman"/>
          <w:sz w:val="28"/>
          <w:szCs w:val="28"/>
        </w:rPr>
        <w:t>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>
        <w:rPr>
          <w:rFonts w:ascii="Times New Roman" w:hAnsi="Times New Roman" w:cs="Times New Roman"/>
          <w:sz w:val="28"/>
          <w:szCs w:val="28"/>
        </w:rPr>
        <w:t>, в целях уточнения отдельных положений</w:t>
      </w:r>
      <w:r w:rsidRPr="00467CD0">
        <w:rPr>
          <w:rFonts w:ascii="Times New Roman" w:hAnsi="Times New Roman" w:cs="Times New Roman"/>
          <w:sz w:val="28"/>
          <w:szCs w:val="28"/>
        </w:rPr>
        <w:t>.</w:t>
      </w:r>
    </w:p>
    <w:p w:rsidR="001552DF" w:rsidRPr="00856A8F" w:rsidRDefault="001552DF" w:rsidP="0015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8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856A8F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06.06.2013 № 233-П </w:t>
      </w:r>
      <w:r w:rsidRPr="00856A8F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552DF" w:rsidRDefault="001552DF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Pr="001552DF" w:rsidRDefault="001552DF" w:rsidP="0015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1552DF" w:rsidRPr="001552DF" w:rsidRDefault="001552DF" w:rsidP="0015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</w:t>
      </w:r>
      <w:r w:rsidRPr="0015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Pr="001552DF">
        <w:rPr>
          <w:rFonts w:ascii="Times New Roman" w:hAnsi="Times New Roman" w:cs="Times New Roman"/>
          <w:b/>
          <w:sz w:val="28"/>
          <w:szCs w:val="28"/>
        </w:rPr>
        <w:t>»</w:t>
      </w:r>
    </w:p>
    <w:p w:rsidR="001552DF" w:rsidRDefault="001552DF" w:rsidP="0015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2DF" w:rsidRPr="007E6F24" w:rsidRDefault="001552DF" w:rsidP="00155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24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«О внесении изменений в Закон Камчатского </w:t>
      </w:r>
      <w:r w:rsidRPr="0077524E">
        <w:rPr>
          <w:rFonts w:ascii="Times New Roman" w:hAnsi="Times New Roman" w:cs="Times New Roman"/>
          <w:sz w:val="28"/>
          <w:szCs w:val="28"/>
        </w:rPr>
        <w:t>края «</w:t>
      </w:r>
      <w:r w:rsidRPr="00775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Pr="0077524E">
        <w:rPr>
          <w:rFonts w:ascii="Times New Roman" w:hAnsi="Times New Roman" w:cs="Times New Roman"/>
          <w:sz w:val="28"/>
          <w:szCs w:val="28"/>
        </w:rPr>
        <w:t>»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 xml:space="preserve"> на 2022 год потребуется дополнительный объем средств в сумме 1</w:t>
      </w:r>
      <w:r>
        <w:rPr>
          <w:rFonts w:ascii="Times New Roman" w:hAnsi="Times New Roman" w:cs="Times New Roman"/>
          <w:sz w:val="28"/>
          <w:szCs w:val="28"/>
        </w:rPr>
        <w:t> 378,961</w:t>
      </w:r>
      <w:r w:rsidRPr="007E6F24">
        <w:rPr>
          <w:rFonts w:ascii="Times New Roman" w:hAnsi="Times New Roman" w:cs="Times New Roman"/>
          <w:sz w:val="28"/>
          <w:szCs w:val="28"/>
        </w:rPr>
        <w:t xml:space="preserve"> тыс. рублей для обеспечения льготным питанием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7E6F24">
        <w:rPr>
          <w:rFonts w:ascii="Times New Roman" w:hAnsi="Times New Roman" w:cs="Times New Roman"/>
          <w:sz w:val="28"/>
          <w:szCs w:val="28"/>
        </w:rPr>
        <w:t xml:space="preserve"> 79 обучающихся общеобразовательных организаций.</w:t>
      </w:r>
    </w:p>
    <w:p w:rsidR="001552DF" w:rsidRDefault="001552DF" w:rsidP="00155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24">
        <w:rPr>
          <w:rFonts w:ascii="Times New Roman" w:hAnsi="Times New Roman" w:cs="Times New Roman"/>
          <w:sz w:val="28"/>
          <w:szCs w:val="28"/>
        </w:rPr>
        <w:t xml:space="preserve">На 2023 год дополнительная потребность в бюджетных ассигнованиях для обеспечения льготным питанием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E6F24">
        <w:rPr>
          <w:rFonts w:ascii="Times New Roman" w:hAnsi="Times New Roman" w:cs="Times New Roman"/>
          <w:sz w:val="28"/>
          <w:szCs w:val="28"/>
        </w:rPr>
        <w:t>134 обучающихся общеобразовательных организаций составит 5</w:t>
      </w:r>
      <w:r>
        <w:rPr>
          <w:rFonts w:ascii="Times New Roman" w:hAnsi="Times New Roman" w:cs="Times New Roman"/>
          <w:sz w:val="28"/>
          <w:szCs w:val="28"/>
        </w:rPr>
        <w:t> 715,854</w:t>
      </w:r>
      <w:r w:rsidRPr="007E6F2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52DF" w:rsidRDefault="001552DF" w:rsidP="001552DF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проекта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1489"/>
        <w:gridCol w:w="1129"/>
        <w:gridCol w:w="1375"/>
        <w:gridCol w:w="1442"/>
        <w:gridCol w:w="1375"/>
        <w:gridCol w:w="1442"/>
      </w:tblGrid>
      <w:tr w:rsidR="001552DF" w:rsidRPr="00E836FE" w:rsidTr="004D4B65">
        <w:trPr>
          <w:trHeight w:val="191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обучающихся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стоимость по краю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численность обучающихся в 2022 году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бюджетных ассигнованиях для обеспечения 2 разового льготного питания в 2022 году (октябрь-декабрь)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численность обучающихся в 2023 году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бюджетных ассигнованиях для обеспечения 2 разового льготного питания в 2023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552DF" w:rsidRPr="00E836FE" w:rsidTr="004D4B65">
        <w:trPr>
          <w:trHeight w:val="367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1 972 960,00</w:t>
            </w:r>
          </w:p>
        </w:tc>
      </w:tr>
      <w:tr w:rsidR="001552DF" w:rsidRPr="00E836FE" w:rsidTr="004D4B65">
        <w:trPr>
          <w:trHeight w:val="367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2DF" w:rsidRPr="00E836FE" w:rsidTr="004D4B65">
        <w:trPr>
          <w:trHeight w:val="367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1 378 960,80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3 742 893,60</w:t>
            </w:r>
          </w:p>
        </w:tc>
      </w:tr>
      <w:tr w:rsidR="001552DF" w:rsidRPr="00E836FE" w:rsidTr="004D4B65">
        <w:trPr>
          <w:trHeight w:val="367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2DF" w:rsidRPr="00E836FE" w:rsidTr="004D4B65">
        <w:trPr>
          <w:trHeight w:val="367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1 378 960,80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DF" w:rsidRPr="00E836FE" w:rsidRDefault="001552DF" w:rsidP="004D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5 715 853,60</w:t>
            </w:r>
          </w:p>
        </w:tc>
      </w:tr>
    </w:tbl>
    <w:p w:rsidR="001552DF" w:rsidRPr="00114655" w:rsidRDefault="001552DF" w:rsidP="001552DF">
      <w:pPr>
        <w:rPr>
          <w:sz w:val="28"/>
          <w:szCs w:val="28"/>
        </w:rPr>
      </w:pPr>
    </w:p>
    <w:p w:rsidR="001552DF" w:rsidRDefault="001552DF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Default="001552DF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2DF" w:rsidRPr="001552DF" w:rsidRDefault="001552DF" w:rsidP="00155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1552DF" w:rsidRPr="001552DF" w:rsidRDefault="001552DF" w:rsidP="00155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1552DF" w:rsidRPr="001552DF" w:rsidRDefault="001552DF" w:rsidP="00155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</w:t>
      </w:r>
    </w:p>
    <w:p w:rsidR="001552DF" w:rsidRPr="001552DF" w:rsidRDefault="001552DF" w:rsidP="00155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DF">
        <w:rPr>
          <w:rFonts w:ascii="Times New Roman" w:hAnsi="Times New Roman" w:cs="Times New Roman"/>
          <w:b/>
          <w:sz w:val="28"/>
          <w:szCs w:val="28"/>
        </w:rPr>
        <w:t>«</w:t>
      </w:r>
      <w:r w:rsidRPr="001552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Pr="001552DF">
        <w:rPr>
          <w:rFonts w:ascii="Times New Roman" w:hAnsi="Times New Roman" w:cs="Times New Roman"/>
          <w:b/>
          <w:sz w:val="28"/>
          <w:szCs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крае» признанию утратившими силу, приостановлению, изменению</w:t>
      </w:r>
    </w:p>
    <w:p w:rsidR="001552DF" w:rsidRDefault="001552DF" w:rsidP="001552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552DF" w:rsidRDefault="001552DF" w:rsidP="001552DF">
      <w:pPr>
        <w:ind w:firstLine="709"/>
        <w:jc w:val="both"/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25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251">
        <w:rPr>
          <w:rFonts w:ascii="Times New Roman" w:hAnsi="Times New Roman" w:cs="Times New Roman"/>
          <w:sz w:val="28"/>
          <w:szCs w:val="28"/>
        </w:rPr>
        <w:t xml:space="preserve"> Закон Камчатского</w:t>
      </w:r>
      <w:r w:rsidRPr="00E67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6601F">
        <w:rPr>
          <w:rFonts w:ascii="Times New Roman" w:hAnsi="Times New Roman" w:cs="Times New Roman"/>
          <w:sz w:val="28"/>
          <w:szCs w:val="28"/>
        </w:rPr>
        <w:t xml:space="preserve"> «</w:t>
      </w:r>
      <w:r w:rsidRPr="009D4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9D4A6C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</w:t>
      </w:r>
      <w:r>
        <w:rPr>
          <w:rFonts w:ascii="Times New Roman" w:hAnsi="Times New Roman" w:cs="Times New Roman"/>
          <w:sz w:val="28"/>
          <w:szCs w:val="28"/>
        </w:rPr>
        <w:t xml:space="preserve">амчатском крае» принятие, признание утратившими силу, приостановление, изменение </w:t>
      </w:r>
      <w:r w:rsidRPr="00893515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потребуется.</w:t>
      </w:r>
    </w:p>
    <w:p w:rsidR="001552DF" w:rsidRDefault="001552DF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52DF" w:rsidSect="006A09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4D7"/>
    <w:multiLevelType w:val="hybridMultilevel"/>
    <w:tmpl w:val="A96E6316"/>
    <w:lvl w:ilvl="0" w:tplc="E3A036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838B0"/>
    <w:multiLevelType w:val="hybridMultilevel"/>
    <w:tmpl w:val="AD424D72"/>
    <w:lvl w:ilvl="0" w:tplc="25940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7284A"/>
    <w:rsid w:val="00074F57"/>
    <w:rsid w:val="00084879"/>
    <w:rsid w:val="00106C8A"/>
    <w:rsid w:val="001552DF"/>
    <w:rsid w:val="001705ED"/>
    <w:rsid w:val="0037502C"/>
    <w:rsid w:val="0040192A"/>
    <w:rsid w:val="004523E2"/>
    <w:rsid w:val="004C4B7F"/>
    <w:rsid w:val="004D47A2"/>
    <w:rsid w:val="00591E80"/>
    <w:rsid w:val="005929FA"/>
    <w:rsid w:val="0067765D"/>
    <w:rsid w:val="006A09E5"/>
    <w:rsid w:val="0078127F"/>
    <w:rsid w:val="007F4D9B"/>
    <w:rsid w:val="00851DAD"/>
    <w:rsid w:val="00944883"/>
    <w:rsid w:val="00A4531B"/>
    <w:rsid w:val="00A62A1E"/>
    <w:rsid w:val="00A94BE6"/>
    <w:rsid w:val="00AF5665"/>
    <w:rsid w:val="00B14381"/>
    <w:rsid w:val="00B90265"/>
    <w:rsid w:val="00C2187C"/>
    <w:rsid w:val="00C625B1"/>
    <w:rsid w:val="00D76092"/>
    <w:rsid w:val="00DC742F"/>
    <w:rsid w:val="00DE1BF2"/>
    <w:rsid w:val="00F41958"/>
    <w:rsid w:val="00F458BD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5898"/>
  <w15:docId w15:val="{16BDF3F5-A797-4581-9476-6B7759A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Крюкова Людмила Сергеевна</cp:lastModifiedBy>
  <cp:revision>13</cp:revision>
  <cp:lastPrinted>2022-09-22T04:29:00Z</cp:lastPrinted>
  <dcterms:created xsi:type="dcterms:W3CDTF">2022-09-21T06:33:00Z</dcterms:created>
  <dcterms:modified xsi:type="dcterms:W3CDTF">2022-09-25T23:47:00Z</dcterms:modified>
</cp:coreProperties>
</file>