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AD" w:rsidRPr="00FB0806" w:rsidRDefault="00FF247A">
      <w:pPr>
        <w:jc w:val="center"/>
        <w:rPr>
          <w:b/>
        </w:rPr>
      </w:pPr>
      <w:r w:rsidRPr="00FB0806">
        <w:rPr>
          <w:rFonts w:ascii="Times New Roman" w:hAnsi="Times New Roman" w:cs="Times New Roman"/>
          <w:b/>
          <w:sz w:val="28"/>
        </w:rPr>
        <w:t>ПОВЕСТКА ЗАСЕДАНИЯ</w:t>
      </w:r>
    </w:p>
    <w:p w:rsidR="00A21EAD" w:rsidRPr="00FB0806" w:rsidRDefault="00FF247A">
      <w:pPr>
        <w:jc w:val="center"/>
        <w:rPr>
          <w:b/>
        </w:rPr>
      </w:pPr>
      <w:r w:rsidRPr="00FB0806">
        <w:rPr>
          <w:rFonts w:ascii="Times New Roman" w:hAnsi="Times New Roman" w:cs="Times New Roman"/>
          <w:b/>
          <w:sz w:val="28"/>
        </w:rPr>
        <w:t>КОМИТЕТ</w:t>
      </w:r>
      <w:r w:rsidR="00FB0806" w:rsidRPr="00FB0806">
        <w:rPr>
          <w:rFonts w:ascii="Times New Roman" w:hAnsi="Times New Roman" w:cs="Times New Roman"/>
          <w:b/>
          <w:sz w:val="28"/>
        </w:rPr>
        <w:t>А</w:t>
      </w:r>
      <w:r w:rsidRPr="00FB0806">
        <w:rPr>
          <w:rFonts w:ascii="Times New Roman" w:hAnsi="Times New Roman" w:cs="Times New Roman"/>
          <w:b/>
          <w:sz w:val="28"/>
        </w:rPr>
        <w:t xml:space="preserve"> ПО ВОПРОСАМ ГОСУДАРСТВЕННОГО СТРОИТЕЛЬСТВА, МЕСТНОГО САМОУПРАВЛЕНИЯ И ГАРМОНИЗАЦИИ МЕЖНАЦИОНАЛЬНЫХ ОТНОШЕНИЙ</w:t>
      </w:r>
    </w:p>
    <w:p w:rsidR="00A21EAD" w:rsidRDefault="00FF247A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A21EAD">
        <w:tc>
          <w:tcPr>
            <w:tcW w:w="3401" w:type="dxa"/>
          </w:tcPr>
          <w:p w:rsidR="00A21EAD" w:rsidRDefault="004C64E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13 ноября</w:t>
            </w:r>
            <w:r w:rsidR="00FF247A">
              <w:rPr>
                <w:rFonts w:ascii="Times New Roman" w:hAnsi="Times New Roman" w:cs="Times New Roman"/>
                <w:sz w:val="28"/>
              </w:rPr>
              <w:t xml:space="preserve"> 2024 года</w:t>
            </w:r>
          </w:p>
          <w:p w:rsidR="00A21EAD" w:rsidRDefault="00FF247A" w:rsidP="004C64E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C64EC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-00</w:t>
            </w:r>
          </w:p>
        </w:tc>
        <w:tc>
          <w:tcPr>
            <w:tcW w:w="2267" w:type="dxa"/>
          </w:tcPr>
          <w:p w:rsidR="00A21EAD" w:rsidRDefault="00A21EAD"/>
        </w:tc>
        <w:tc>
          <w:tcPr>
            <w:tcW w:w="3968" w:type="dxa"/>
          </w:tcPr>
          <w:p w:rsidR="00A21EAD" w:rsidRDefault="00FB0806">
            <w:r>
              <w:rPr>
                <w:rFonts w:ascii="Times New Roman" w:hAnsi="Times New Roman" w:cs="Times New Roman"/>
                <w:sz w:val="28"/>
              </w:rPr>
              <w:t xml:space="preserve"> Здание Правительства Камчатского края, </w:t>
            </w:r>
            <w:proofErr w:type="spellStart"/>
            <w:r w:rsidR="00FF247A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FF247A"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Об утверждении повестки заседания комитета</w:t>
      </w:r>
    </w:p>
    <w:p w:rsidR="00A21EAD" w:rsidRDefault="00FF247A" w:rsidP="00301B6F">
      <w:pPr>
        <w:ind w:firstLine="709"/>
        <w:jc w:val="center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9229B2" w:rsidRDefault="009229B2" w:rsidP="003E5B93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Об </w:t>
      </w:r>
      <w:r w:rsidR="003E5B93">
        <w:rPr>
          <w:rFonts w:ascii="Times New Roman" w:hAnsi="Times New Roman" w:cs="Times New Roman"/>
          <w:sz w:val="28"/>
        </w:rPr>
        <w:t>установлении в</w:t>
      </w:r>
      <w:r>
        <w:rPr>
          <w:rFonts w:ascii="Times New Roman" w:hAnsi="Times New Roman" w:cs="Times New Roman"/>
          <w:sz w:val="28"/>
        </w:rPr>
        <w:t xml:space="preserve"> Камчатском крае</w:t>
      </w:r>
      <w:r w:rsidR="003E5B93">
        <w:rPr>
          <w:rFonts w:ascii="Times New Roman" w:hAnsi="Times New Roman" w:cs="Times New Roman"/>
          <w:sz w:val="28"/>
        </w:rPr>
        <w:t xml:space="preserve"> памятной даты – Д</w:t>
      </w:r>
      <w:r w:rsidR="00F152C4">
        <w:rPr>
          <w:rFonts w:ascii="Times New Roman" w:hAnsi="Times New Roman" w:cs="Times New Roman"/>
          <w:sz w:val="28"/>
        </w:rPr>
        <w:t>е</w:t>
      </w:r>
      <w:r w:rsidR="003E5B93">
        <w:rPr>
          <w:rFonts w:ascii="Times New Roman" w:hAnsi="Times New Roman" w:cs="Times New Roman"/>
          <w:sz w:val="28"/>
        </w:rPr>
        <w:t>н</w:t>
      </w:r>
      <w:r w:rsidR="00F152C4">
        <w:rPr>
          <w:rFonts w:ascii="Times New Roman" w:hAnsi="Times New Roman" w:cs="Times New Roman"/>
          <w:sz w:val="28"/>
        </w:rPr>
        <w:t>ь</w:t>
      </w:r>
      <w:r w:rsidR="003E5B93">
        <w:rPr>
          <w:rFonts w:ascii="Times New Roman" w:hAnsi="Times New Roman" w:cs="Times New Roman"/>
          <w:sz w:val="28"/>
        </w:rPr>
        <w:t xml:space="preserve"> ветеранов боевых действий</w:t>
      </w:r>
    </w:p>
    <w:p w:rsidR="009229B2" w:rsidRDefault="009229B2" w:rsidP="009229B2">
      <w:pPr>
        <w:ind w:firstLine="709"/>
        <w:jc w:val="center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9229B2" w:rsidRDefault="009229B2" w:rsidP="003E5B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</w:p>
    <w:p w:rsidR="004C64EC" w:rsidRDefault="009229B2" w:rsidP="009229B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F247A">
        <w:rPr>
          <w:rFonts w:ascii="Times New Roman" w:hAnsi="Times New Roman" w:cs="Times New Roman"/>
          <w:sz w:val="28"/>
        </w:rPr>
        <w:t xml:space="preserve">. </w:t>
      </w:r>
      <w:r w:rsidR="00880489">
        <w:rPr>
          <w:rFonts w:ascii="Times New Roman" w:hAnsi="Times New Roman" w:cs="Times New Roman"/>
          <w:sz w:val="28"/>
        </w:rPr>
        <w:t xml:space="preserve">О проекте закона Камчатского края </w:t>
      </w:r>
      <w:r>
        <w:rPr>
          <w:rFonts w:ascii="Times New Roman" w:hAnsi="Times New Roman" w:cs="Times New Roman"/>
          <w:sz w:val="28"/>
        </w:rPr>
        <w:t>"О краевом бюджете на 2025 год и на плановый период 2026 и 2027 годов</w:t>
      </w:r>
      <w:r w:rsidR="00C70F48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</w:t>
      </w:r>
    </w:p>
    <w:p w:rsidR="009229B2" w:rsidRDefault="00FF247A" w:rsidP="009229B2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9229B2">
        <w:rPr>
          <w:rFonts w:ascii="Times New Roman" w:hAnsi="Times New Roman" w:cs="Times New Roman"/>
          <w:i/>
          <w:sz w:val="28"/>
        </w:rPr>
        <w:t xml:space="preserve">Министр финансов Камчатского края </w:t>
      </w:r>
      <w:proofErr w:type="spellStart"/>
      <w:r w:rsidR="009229B2">
        <w:rPr>
          <w:rFonts w:ascii="Times New Roman" w:hAnsi="Times New Roman" w:cs="Times New Roman"/>
          <w:i/>
          <w:sz w:val="28"/>
        </w:rPr>
        <w:t>Бутылин</w:t>
      </w:r>
      <w:proofErr w:type="spellEnd"/>
      <w:r w:rsidR="009229B2">
        <w:rPr>
          <w:rFonts w:ascii="Times New Roman" w:hAnsi="Times New Roman" w:cs="Times New Roman"/>
          <w:i/>
          <w:sz w:val="28"/>
        </w:rPr>
        <w:t xml:space="preserve"> А.Н.</w:t>
      </w:r>
    </w:p>
    <w:p w:rsidR="004C64EC" w:rsidRDefault="004C64EC" w:rsidP="009229B2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9229B2" w:rsidRDefault="009229B2" w:rsidP="009229B2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FF247A">
        <w:rPr>
          <w:rFonts w:ascii="Times New Roman" w:hAnsi="Times New Roman" w:cs="Times New Roman"/>
          <w:i/>
          <w:sz w:val="28"/>
        </w:rPr>
        <w:t xml:space="preserve">Министр по чрезвычайным ситуациям Камчатского края </w:t>
      </w:r>
      <w:r w:rsidR="00651B06">
        <w:rPr>
          <w:rFonts w:ascii="Times New Roman" w:hAnsi="Times New Roman" w:cs="Times New Roman"/>
          <w:i/>
          <w:sz w:val="28"/>
        </w:rPr>
        <w:t>Лебедев С</w:t>
      </w:r>
      <w:r w:rsidR="00C70F48">
        <w:rPr>
          <w:rFonts w:ascii="Times New Roman" w:hAnsi="Times New Roman" w:cs="Times New Roman"/>
          <w:i/>
          <w:sz w:val="28"/>
        </w:rPr>
        <w:t>.</w:t>
      </w:r>
      <w:r w:rsidR="00651B06">
        <w:rPr>
          <w:rFonts w:ascii="Times New Roman" w:hAnsi="Times New Roman" w:cs="Times New Roman"/>
          <w:i/>
          <w:sz w:val="28"/>
        </w:rPr>
        <w:t>В.</w:t>
      </w:r>
    </w:p>
    <w:p w:rsidR="009229B2" w:rsidRDefault="009229B2" w:rsidP="009229B2">
      <w:pPr>
        <w:ind w:firstLine="709"/>
        <w:jc w:val="both"/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</w:pPr>
      <w:proofErr w:type="spellStart"/>
      <w:r w:rsidRPr="009229B2">
        <w:rPr>
          <w:rFonts w:ascii="Times New Roman" w:hAnsi="Times New Roman" w:cs="Times New Roman"/>
          <w:i/>
          <w:sz w:val="28"/>
          <w:szCs w:val="28"/>
        </w:rPr>
        <w:t>докл</w:t>
      </w:r>
      <w:proofErr w:type="spellEnd"/>
      <w:r w:rsidRPr="009229B2">
        <w:rPr>
          <w:rFonts w:ascii="Times New Roman" w:hAnsi="Times New Roman" w:cs="Times New Roman"/>
          <w:i/>
          <w:sz w:val="28"/>
          <w:szCs w:val="28"/>
        </w:rPr>
        <w:t>. Министр</w:t>
      </w:r>
      <w:r w:rsidRPr="009229B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по делам местного самоуправления и развитию Корякского округа Камчатского края </w:t>
      </w:r>
      <w:proofErr w:type="spellStart"/>
      <w:r w:rsidRPr="009229B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Прудкий</w:t>
      </w:r>
      <w:proofErr w:type="spellEnd"/>
      <w:r w:rsidRPr="009229B2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Д.А.</w:t>
      </w:r>
    </w:p>
    <w:p w:rsidR="00070DDD" w:rsidRPr="009229B2" w:rsidRDefault="00070DDD" w:rsidP="009229B2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докл</w:t>
      </w:r>
      <w:proofErr w:type="spellEnd"/>
      <w:r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. </w:t>
      </w:r>
      <w:r w:rsidR="00B75185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П</w:t>
      </w:r>
      <w:bookmarkStart w:id="0" w:name="_GoBack"/>
      <w:bookmarkEnd w:id="0"/>
      <w:r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редседатель Контрольно-счетной палаты Камчатского края    </w:t>
      </w:r>
      <w:proofErr w:type="spellStart"/>
      <w:r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Брызгин</w:t>
      </w:r>
      <w:proofErr w:type="spellEnd"/>
      <w:r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К.В.</w:t>
      </w:r>
    </w:p>
    <w:p w:rsidR="00C20148" w:rsidRDefault="00FF247A" w:rsidP="004C64EC">
      <w:pPr>
        <w:rPr>
          <w:rFonts w:ascii="Times New Roman" w:hAnsi="Times New Roman" w:cs="Times New Roman"/>
          <w:i/>
          <w:sz w:val="28"/>
        </w:rPr>
      </w:pPr>
      <w:r w:rsidRPr="009229B2">
        <w:rPr>
          <w:rFonts w:ascii="Times New Roman" w:hAnsi="Times New Roman" w:cs="Times New Roman"/>
          <w:i/>
          <w:sz w:val="28"/>
        </w:rPr>
        <w:t xml:space="preserve"> </w:t>
      </w:r>
      <w:r w:rsidR="00C20148">
        <w:rPr>
          <w:rFonts w:ascii="Times New Roman" w:hAnsi="Times New Roman" w:cs="Times New Roman"/>
          <w:i/>
          <w:sz w:val="28"/>
        </w:rPr>
        <w:t>.</w:t>
      </w:r>
    </w:p>
    <w:tbl>
      <w:tblPr>
        <w:tblStyle w:val="TableNormal"/>
        <w:tblW w:w="989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4949"/>
      </w:tblGrid>
      <w:tr w:rsidR="00A21EAD" w:rsidTr="001640A8">
        <w:trPr>
          <w:trHeight w:val="448"/>
        </w:trPr>
        <w:tc>
          <w:tcPr>
            <w:tcW w:w="4948" w:type="dxa"/>
          </w:tcPr>
          <w:p w:rsidR="007532AD" w:rsidRDefault="007532AD">
            <w:pPr>
              <w:rPr>
                <w:rFonts w:ascii="Times New Roman" w:hAnsi="Times New Roman" w:cs="Times New Roman"/>
                <w:sz w:val="28"/>
              </w:rPr>
            </w:pPr>
          </w:p>
          <w:p w:rsidR="00A21EAD" w:rsidRDefault="009B7503">
            <w:r>
              <w:rPr>
                <w:rFonts w:ascii="Times New Roman" w:hAnsi="Times New Roman" w:cs="Times New Roman"/>
                <w:sz w:val="28"/>
              </w:rPr>
              <w:t>п</w:t>
            </w:r>
            <w:r w:rsidR="00C20148">
              <w:rPr>
                <w:rFonts w:ascii="Times New Roman" w:hAnsi="Times New Roman" w:cs="Times New Roman"/>
                <w:sz w:val="28"/>
              </w:rPr>
              <w:t>редседатель</w:t>
            </w:r>
            <w:r w:rsidR="00FF247A">
              <w:rPr>
                <w:rFonts w:ascii="Times New Roman" w:hAnsi="Times New Roman" w:cs="Times New Roman"/>
                <w:sz w:val="28"/>
              </w:rPr>
              <w:t xml:space="preserve"> комитета</w:t>
            </w:r>
          </w:p>
        </w:tc>
        <w:tc>
          <w:tcPr>
            <w:tcW w:w="4949" w:type="dxa"/>
            <w:vAlign w:val="bottom"/>
          </w:tcPr>
          <w:p w:rsidR="00A21EAD" w:rsidRPr="009B7503" w:rsidRDefault="00164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148">
              <w:rPr>
                <w:rFonts w:ascii="Times New Roman" w:hAnsi="Times New Roman" w:cs="Times New Roman"/>
                <w:sz w:val="28"/>
                <w:szCs w:val="28"/>
              </w:rPr>
              <w:t>М.М. Мананников</w:t>
            </w:r>
          </w:p>
        </w:tc>
      </w:tr>
    </w:tbl>
    <w:p w:rsidR="00D577E6" w:rsidRDefault="00D577E6"/>
    <w:sectPr w:rsidR="00D577E6" w:rsidSect="00FB0806">
      <w:pgSz w:w="11907" w:h="16840"/>
      <w:pgMar w:top="1134" w:right="964" w:bottom="1134" w:left="96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AD"/>
    <w:rsid w:val="00020C55"/>
    <w:rsid w:val="00070DDD"/>
    <w:rsid w:val="000A6600"/>
    <w:rsid w:val="001640A8"/>
    <w:rsid w:val="001F720F"/>
    <w:rsid w:val="00301B6F"/>
    <w:rsid w:val="003E5B93"/>
    <w:rsid w:val="003F12AB"/>
    <w:rsid w:val="004C64EC"/>
    <w:rsid w:val="005223FE"/>
    <w:rsid w:val="00590A60"/>
    <w:rsid w:val="00651B06"/>
    <w:rsid w:val="007532AD"/>
    <w:rsid w:val="008206F5"/>
    <w:rsid w:val="00827C80"/>
    <w:rsid w:val="00880489"/>
    <w:rsid w:val="008B4D7A"/>
    <w:rsid w:val="008D5B8C"/>
    <w:rsid w:val="009229B2"/>
    <w:rsid w:val="009B7503"/>
    <w:rsid w:val="009F0AEC"/>
    <w:rsid w:val="00A21EAD"/>
    <w:rsid w:val="00B75185"/>
    <w:rsid w:val="00C00A06"/>
    <w:rsid w:val="00C20148"/>
    <w:rsid w:val="00C70F48"/>
    <w:rsid w:val="00D577E6"/>
    <w:rsid w:val="00D87D59"/>
    <w:rsid w:val="00F152C4"/>
    <w:rsid w:val="00FB0806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581DF-C7A1-44DB-A224-83512D11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7C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26</cp:revision>
  <cp:lastPrinted>2024-11-04T23:20:00Z</cp:lastPrinted>
  <dcterms:created xsi:type="dcterms:W3CDTF">2024-09-02T22:38:00Z</dcterms:created>
  <dcterms:modified xsi:type="dcterms:W3CDTF">2024-11-04T23:23:00Z</dcterms:modified>
</cp:coreProperties>
</file>