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50" w:rsidRDefault="001B4116" w:rsidP="0067565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1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</w:t>
      </w:r>
    </w:p>
    <w:p w:rsidR="001B4116" w:rsidRPr="001B4116" w:rsidRDefault="001B4116" w:rsidP="0067565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116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Губернатором Камчатского края</w:t>
      </w:r>
    </w:p>
    <w:p w:rsidR="001B4116" w:rsidRPr="001B4116" w:rsidRDefault="001B4116" w:rsidP="001B4116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116" w:rsidRPr="001B4116" w:rsidRDefault="001B4116" w:rsidP="001B4116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116" w:rsidRPr="001B4116" w:rsidRDefault="001B4116" w:rsidP="001B4116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116" w:rsidRPr="001B4116" w:rsidRDefault="001B4116" w:rsidP="001B4116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1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645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16" w:rsidRPr="001B4116" w:rsidRDefault="001B4116" w:rsidP="0094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BA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стать</w:t>
      </w:r>
      <w:r w:rsidR="00BA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Закона Камчатского края</w:t>
      </w:r>
      <w:r w:rsidR="0094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B4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системе исполнительных органов государственной власти Камчатского края</w:t>
      </w: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116" w:rsidRPr="001B4116" w:rsidRDefault="001B4116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4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1B4116" w:rsidRPr="001B4116" w:rsidRDefault="00675650" w:rsidP="001B41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«___» ___________ 2022</w:t>
      </w:r>
      <w:r w:rsidR="001B4116" w:rsidRPr="001B4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1B4116" w:rsidRPr="001B4116" w:rsidRDefault="001B4116" w:rsidP="001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116" w:rsidRPr="001B4116" w:rsidRDefault="001B4116" w:rsidP="001B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EF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1733" w:rsidRDefault="001B4116" w:rsidP="0022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B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</w:t>
      </w:r>
      <w:r w:rsid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BB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hyperlink r:id="rId6" w:history="1">
        <w:r w:rsidRPr="00EF2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29.03.2012 № 30 </w:t>
      </w:r>
      <w:r w:rsidR="004E3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системе</w:t>
      </w:r>
      <w:r w:rsid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 власти Камчатского края»</w:t>
      </w:r>
      <w:r w:rsid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31.07.2012 </w:t>
      </w:r>
      <w:hyperlink r:id="rId7" w:history="1">
        <w:r w:rsidRPr="00EF2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96</w:t>
        </w:r>
      </w:hyperlink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12.10.2015 </w:t>
      </w:r>
      <w:hyperlink r:id="rId8" w:history="1">
        <w:r w:rsidRPr="00EF2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688</w:t>
        </w:r>
      </w:hyperlink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07.12.2015 </w:t>
      </w:r>
      <w:hyperlink r:id="rId9" w:history="1">
        <w:r w:rsidRPr="00EF2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716</w:t>
        </w:r>
      </w:hyperlink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15.11.2016 </w:t>
      </w:r>
      <w:hyperlink r:id="rId10" w:history="1">
        <w:r w:rsidRPr="00EF2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</w:t>
        </w:r>
      </w:hyperlink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23.09.2019 </w:t>
      </w:r>
      <w:hyperlink r:id="rId11" w:history="1">
        <w:r w:rsidRPr="00EF2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372</w:t>
        </w:r>
      </w:hyperlink>
      <w:r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01.10.2020 </w:t>
      </w:r>
      <w:hyperlink r:id="rId12" w:history="1">
        <w:r w:rsidRPr="00EF2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503</w:t>
        </w:r>
      </w:hyperlink>
      <w:r w:rsidR="00EF2DB5" w:rsidRP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DB5" w:rsidRPr="00EF2DB5">
        <w:rPr>
          <w:rFonts w:ascii="Times New Roman" w:hAnsi="Times New Roman" w:cs="Times New Roman"/>
          <w:sz w:val="28"/>
          <w:szCs w:val="28"/>
        </w:rPr>
        <w:t>от 29.11.2021 № 9)</w:t>
      </w:r>
      <w:r w:rsidR="0094450C">
        <w:rPr>
          <w:rFonts w:ascii="Times New Roman" w:hAnsi="Times New Roman" w:cs="Times New Roman"/>
          <w:sz w:val="28"/>
          <w:szCs w:val="28"/>
        </w:rPr>
        <w:t xml:space="preserve"> </w:t>
      </w:r>
      <w:r w:rsid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</w:t>
      </w:r>
      <w:r w:rsidR="002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ее в следующей редакции</w:t>
      </w:r>
      <w:r w:rsidR="00EF2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2DB5" w:rsidRPr="00221733" w:rsidRDefault="00EF2DB5" w:rsidP="0022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450C">
        <w:rPr>
          <w:rFonts w:ascii="Times New Roman" w:hAnsi="Times New Roman" w:cs="Times New Roman"/>
          <w:sz w:val="28"/>
          <w:szCs w:val="28"/>
        </w:rPr>
        <w:t xml:space="preserve">1. </w:t>
      </w:r>
      <w:r w:rsidR="00221733">
        <w:rPr>
          <w:rFonts w:ascii="Times New Roman" w:hAnsi="Times New Roman" w:cs="Times New Roman"/>
          <w:sz w:val="28"/>
          <w:szCs w:val="28"/>
        </w:rPr>
        <w:t xml:space="preserve">Администрация Губернатора Камчатского края является исполнительным органом государственной власти Камчатского края, обеспечивающим деятельность Губернатора Камчатского края и Правительства Камчатского края и осуществляющим контроль за выполнением исполнительными органами государственной власти Камчатского края решений Губернатора Камчатского края и Правительства Камчатского края, а также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функции по реализации региональной политики, по нормативному правовому регулированию, </w:t>
      </w:r>
      <w:r w:rsidR="00701C18">
        <w:rPr>
          <w:rFonts w:ascii="Times New Roman" w:hAnsi="Times New Roman" w:cs="Times New Roman"/>
          <w:sz w:val="28"/>
          <w:szCs w:val="28"/>
        </w:rPr>
        <w:t xml:space="preserve">по контролю (надзору), </w:t>
      </w:r>
      <w:r>
        <w:rPr>
          <w:rFonts w:ascii="Times New Roman" w:hAnsi="Times New Roman" w:cs="Times New Roman"/>
          <w:sz w:val="28"/>
          <w:szCs w:val="28"/>
        </w:rPr>
        <w:t xml:space="preserve">иные правоприменительные функции в </w:t>
      </w:r>
      <w:r w:rsidR="00221733">
        <w:rPr>
          <w:rFonts w:ascii="Times New Roman" w:hAnsi="Times New Roman" w:cs="Times New Roman"/>
          <w:sz w:val="28"/>
          <w:szCs w:val="28"/>
        </w:rPr>
        <w:t xml:space="preserve">установленных правовыми актами Камчатского края </w:t>
      </w:r>
      <w:r>
        <w:rPr>
          <w:rFonts w:ascii="Times New Roman" w:hAnsi="Times New Roman" w:cs="Times New Roman"/>
          <w:sz w:val="28"/>
          <w:szCs w:val="28"/>
        </w:rPr>
        <w:t>сферах деятельности</w:t>
      </w:r>
      <w:r w:rsidR="00675650" w:rsidRPr="0059522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03949" w:rsidRPr="00595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86A" w:rsidRDefault="002E186A" w:rsidP="00EF2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16" w:rsidRPr="001B4116" w:rsidRDefault="001B4116" w:rsidP="001B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1B4116" w:rsidRPr="001B4116" w:rsidRDefault="001B4116" w:rsidP="001B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11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Закон вступает в силу после дня его официального опубликования.</w:t>
      </w:r>
    </w:p>
    <w:p w:rsidR="001B4116" w:rsidRPr="001B4116" w:rsidRDefault="001B4116" w:rsidP="001B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116" w:rsidRDefault="001B4116" w:rsidP="001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650" w:rsidRPr="001B4116" w:rsidRDefault="00675650" w:rsidP="001B4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116" w:rsidRDefault="001B4116" w:rsidP="0094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116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</w:t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ернатор Камчатского края</w:t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445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CB4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1B4116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 Солодов</w:t>
      </w:r>
    </w:p>
    <w:p w:rsidR="00944BAE" w:rsidRDefault="00944BAE" w:rsidP="0094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BAE" w:rsidRDefault="00944BAE" w:rsidP="0094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BAE" w:rsidRDefault="00944BAE" w:rsidP="0094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BAE" w:rsidRDefault="00944BAE" w:rsidP="0094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BAE" w:rsidRDefault="00944BAE" w:rsidP="0094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BAE" w:rsidRDefault="00944BAE" w:rsidP="0094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BAE" w:rsidRPr="00E61BEE" w:rsidRDefault="00944BAE" w:rsidP="00944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EE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закона Камчатского края «О внесении изменения в статью 10 Закона Камчатского края «О системе исполнительных органов государственной власти Камчатского края»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E">
        <w:rPr>
          <w:rFonts w:ascii="Times New Roman" w:hAnsi="Times New Roman" w:cs="Times New Roman"/>
          <w:sz w:val="28"/>
          <w:szCs w:val="28"/>
        </w:rPr>
        <w:t>Законопроект разработан в целях созда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90FCE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 условий</w:t>
      </w:r>
      <w:r w:rsidRPr="00A90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Pr="00A90FCE">
        <w:rPr>
          <w:rFonts w:ascii="Times New Roman" w:hAnsi="Times New Roman" w:cs="Times New Roman"/>
          <w:sz w:val="28"/>
          <w:szCs w:val="28"/>
        </w:rPr>
        <w:t xml:space="preserve">Администрацией Губернатора Камчатского края функций по реализации региональной политики, по нормативному правовому регулированию, по контролю (надзору), иных правоприменительных функций в установленных правовыми актами Камчатского края сферах деятельности. 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E">
        <w:rPr>
          <w:rFonts w:ascii="Times New Roman" w:hAnsi="Times New Roman" w:cs="Times New Roman"/>
          <w:sz w:val="28"/>
          <w:szCs w:val="28"/>
        </w:rPr>
        <w:t>Постановлением Губернатора Камчатского края от 02.12.2021 № 161 «Об изменении структуры исполнительных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края» Администрации</w:t>
      </w:r>
      <w:r w:rsidRPr="00A90FCE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переданы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полномочия в следующих сферах: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E">
        <w:rPr>
          <w:rFonts w:ascii="Times New Roman" w:hAnsi="Times New Roman" w:cs="Times New Roman"/>
          <w:sz w:val="28"/>
          <w:szCs w:val="28"/>
        </w:rPr>
        <w:t xml:space="preserve">обеспечения граждан </w:t>
      </w:r>
      <w:r>
        <w:rPr>
          <w:rFonts w:ascii="Times New Roman" w:hAnsi="Times New Roman" w:cs="Times New Roman"/>
          <w:sz w:val="28"/>
          <w:szCs w:val="28"/>
        </w:rPr>
        <w:t>бесплатной юридической помощью;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E">
        <w:rPr>
          <w:rFonts w:ascii="Times New Roman" w:hAnsi="Times New Roman" w:cs="Times New Roman"/>
          <w:sz w:val="28"/>
          <w:szCs w:val="28"/>
        </w:rPr>
        <w:t>средств массовой информации; мобилизаци</w:t>
      </w:r>
      <w:r>
        <w:rPr>
          <w:rFonts w:ascii="Times New Roman" w:hAnsi="Times New Roman" w:cs="Times New Roman"/>
          <w:sz w:val="28"/>
          <w:szCs w:val="28"/>
        </w:rPr>
        <w:t>онной подготовки и мобилизации;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E">
        <w:rPr>
          <w:rFonts w:ascii="Times New Roman" w:hAnsi="Times New Roman" w:cs="Times New Roman"/>
          <w:sz w:val="28"/>
          <w:szCs w:val="28"/>
        </w:rPr>
        <w:t>профилактики незаконного потребления наркотических средств и психотропных веществ, нар</w:t>
      </w:r>
      <w:r>
        <w:rPr>
          <w:rFonts w:ascii="Times New Roman" w:hAnsi="Times New Roman" w:cs="Times New Roman"/>
          <w:sz w:val="28"/>
          <w:szCs w:val="28"/>
        </w:rPr>
        <w:t>комании;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правонарушений;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E">
        <w:rPr>
          <w:rFonts w:ascii="Times New Roman" w:hAnsi="Times New Roman" w:cs="Times New Roman"/>
          <w:sz w:val="28"/>
          <w:szCs w:val="28"/>
        </w:rPr>
        <w:t>обеспечения участия граждан в охране общественного поряд</w:t>
      </w:r>
      <w:r>
        <w:rPr>
          <w:rFonts w:ascii="Times New Roman" w:hAnsi="Times New Roman" w:cs="Times New Roman"/>
          <w:sz w:val="28"/>
          <w:szCs w:val="28"/>
        </w:rPr>
        <w:t>ка; противодействия терроризму.</w:t>
      </w:r>
    </w:p>
    <w:p w:rsidR="00944BA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указанным ч</w:t>
      </w:r>
      <w:r w:rsidRPr="00A90FCE">
        <w:rPr>
          <w:rFonts w:ascii="Times New Roman" w:hAnsi="Times New Roman" w:cs="Times New Roman"/>
          <w:sz w:val="28"/>
          <w:szCs w:val="28"/>
        </w:rPr>
        <w:t>асть 1 стать</w:t>
      </w:r>
      <w:r>
        <w:rPr>
          <w:rFonts w:ascii="Times New Roman" w:hAnsi="Times New Roman" w:cs="Times New Roman"/>
          <w:sz w:val="28"/>
          <w:szCs w:val="28"/>
        </w:rPr>
        <w:t xml:space="preserve">и 10 Закона Камчатского края от 29.03.2012 № 30 </w:t>
      </w:r>
      <w:r w:rsidRPr="00A90FCE">
        <w:rPr>
          <w:rFonts w:ascii="Times New Roman" w:hAnsi="Times New Roman" w:cs="Times New Roman"/>
          <w:sz w:val="28"/>
          <w:szCs w:val="28"/>
        </w:rPr>
        <w:t>«О системе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Камчатского края» предлагается изложить в новой редакции.</w:t>
      </w:r>
    </w:p>
    <w:p w:rsidR="00944BAE" w:rsidRPr="00A90FCE" w:rsidRDefault="00944BAE" w:rsidP="0094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CE">
        <w:rPr>
          <w:rFonts w:ascii="Times New Roman" w:hAnsi="Times New Roman" w:cs="Times New Roman"/>
          <w:sz w:val="28"/>
          <w:szCs w:val="28"/>
        </w:rPr>
        <w:t>Законопроект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944BAE" w:rsidRDefault="00944BAE" w:rsidP="0094450C">
      <w:pPr>
        <w:spacing w:after="0" w:line="240" w:lineRule="auto"/>
        <w:jc w:val="both"/>
      </w:pPr>
    </w:p>
    <w:p w:rsidR="00944BAE" w:rsidRPr="00261A47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44BAE" w:rsidRPr="00261A47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законов и иных нормативных правовых актов Камчатского края, </w:t>
      </w:r>
    </w:p>
    <w:p w:rsidR="00944BAE" w:rsidRPr="00261A47" w:rsidRDefault="00944BAE" w:rsidP="00944BA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разработке и принятию в целях реализации закона Камчатского края «О внесении изменения в статью 10 Закона Камчатского края «</w:t>
      </w:r>
      <w:r w:rsidRPr="00261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системе исполнительных органов государственной власти Камчатского края</w:t>
      </w:r>
      <w:r w:rsidRPr="00261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признанию утратившими силу, приостановлению, изменению</w:t>
      </w:r>
    </w:p>
    <w:p w:rsidR="00944BAE" w:rsidRPr="00261A47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AE" w:rsidRPr="001B4116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4BAE" w:rsidRPr="001B4116" w:rsidRDefault="00944BAE" w:rsidP="00944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 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Закона Камчатского края «</w:t>
      </w:r>
      <w:r w:rsidRPr="001B4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 исполнительных органов государственной власти Камчатского края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19.12.2008 № 437-П «Об утверждении Положения об Аппарате Губернатора и Правительства Камчатского края».</w:t>
      </w:r>
    </w:p>
    <w:p w:rsidR="00944BAE" w:rsidRDefault="00944BAE" w:rsidP="0094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8A1CAB" w:rsidRDefault="00944BAE" w:rsidP="00944B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944BAE" w:rsidRPr="008A1CAB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Камчатского края </w:t>
      </w:r>
    </w:p>
    <w:p w:rsidR="00944BAE" w:rsidRPr="008A1CAB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изменения в статью 10 Закона Камчатского края «</w:t>
      </w:r>
      <w:r w:rsidRPr="008A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системе исполнительных органов государственной власти Камчатского края</w:t>
      </w:r>
      <w:r w:rsidRPr="008A1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BAE" w:rsidRPr="001B4116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 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Закона Камчатского края «</w:t>
      </w:r>
      <w:r w:rsidRPr="001B4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системе исполнительных органов государственной власти Камчатского края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944BAE" w:rsidRPr="001B4116" w:rsidRDefault="00944BAE" w:rsidP="00944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Pr="001B4116" w:rsidRDefault="00944BAE" w:rsidP="00944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AE" w:rsidRDefault="00944BAE" w:rsidP="00944BAE">
      <w:pPr>
        <w:spacing w:after="0" w:line="240" w:lineRule="auto"/>
        <w:jc w:val="center"/>
      </w:pPr>
      <w:bookmarkStart w:id="0" w:name="_GoBack"/>
      <w:bookmarkEnd w:id="0"/>
    </w:p>
    <w:sectPr w:rsidR="00944BAE" w:rsidSect="00CB4B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72A"/>
    <w:multiLevelType w:val="hybridMultilevel"/>
    <w:tmpl w:val="64C8C888"/>
    <w:lvl w:ilvl="0" w:tplc="C6FC4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711492"/>
    <w:multiLevelType w:val="hybridMultilevel"/>
    <w:tmpl w:val="23B07FC6"/>
    <w:lvl w:ilvl="0" w:tplc="57886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861BA6"/>
    <w:multiLevelType w:val="hybridMultilevel"/>
    <w:tmpl w:val="CCD4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B429B"/>
    <w:multiLevelType w:val="hybridMultilevel"/>
    <w:tmpl w:val="C4AA5446"/>
    <w:lvl w:ilvl="0" w:tplc="EF5EA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18"/>
    <w:rsid w:val="000011DF"/>
    <w:rsid w:val="00003949"/>
    <w:rsid w:val="00102F18"/>
    <w:rsid w:val="001B4116"/>
    <w:rsid w:val="00221733"/>
    <w:rsid w:val="002E186A"/>
    <w:rsid w:val="002F5065"/>
    <w:rsid w:val="00347113"/>
    <w:rsid w:val="00494BA7"/>
    <w:rsid w:val="004D0E5B"/>
    <w:rsid w:val="004E31D5"/>
    <w:rsid w:val="00592210"/>
    <w:rsid w:val="0059522F"/>
    <w:rsid w:val="00675650"/>
    <w:rsid w:val="00701C18"/>
    <w:rsid w:val="007E31B4"/>
    <w:rsid w:val="008F7EF8"/>
    <w:rsid w:val="0094450C"/>
    <w:rsid w:val="00944BAE"/>
    <w:rsid w:val="00BA0E45"/>
    <w:rsid w:val="00BB3E97"/>
    <w:rsid w:val="00CB4B4C"/>
    <w:rsid w:val="00E6787D"/>
    <w:rsid w:val="00EF2DB5"/>
    <w:rsid w:val="00FB76ED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0BCF"/>
  <w15:chartTrackingRefBased/>
  <w15:docId w15:val="{41B77FBF-D4A7-41FE-B46B-31DAF978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A67811952235FBDDC9016A1CF5E8CF2D84B0EDB5F2E39BCB71CEB3A02856E46875AEA0A7EDFF333606D897C6C7C2F5297E409FCB10173FC78DB36DEgA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6A67811952235FBDDC9016A1CF5E8CF2D84B0ED8582A3BBDBA41E1325B896C418805FD0D37D3F233606D817F33793A43CFEB02EBAE006DE07AD9D3g5A" TargetMode="External"/><Relationship Id="rId12" Type="http://schemas.openxmlformats.org/officeDocument/2006/relationships/hyperlink" Target="consultantplus://offline/ref=256A67811952235FBDDC9016A1CF5E8CF2D84B0EDB5C2A3DBAB81CEB3A02856E46875AEA0A7EDFF333606C80706C7C2F5297E409FCB10173FC78DB36DEg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876A0197BEBB76E508C818E1CF0D2159BA17CF7BF9F3B5752D8DF0C1AEB7548272A4BF056851DF7CFBD29BBE56D56A53L7u4B" TargetMode="External"/><Relationship Id="rId11" Type="http://schemas.openxmlformats.org/officeDocument/2006/relationships/hyperlink" Target="consultantplus://offline/ref=256A67811952235FBDDC9016A1CF5E8CF2D84B0EDB5C2D3CB8B71CEB3A02856E46875AEA0A7EDFF333606D8E716C7C2F5297E409FCB10173FC78DB36DEgAA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56A67811952235FBDDC9016A1CF5E8CF2D84B0EDB5E2D3FBAB41CEB3A02856E46875AEA0A7EDFF333606D897C6C7C2F5297E409FCB10173FC78DB36DEg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6A67811952235FBDDC9016A1CF5E8CF2D84B0EDB5F293EB8B21CEB3A02856E46875AEA0A7EDFF333606D897C6C7C2F5297E409FCB10173FC78DB36DEg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Елистратова Виктория Сергеевна</dc:creator>
  <cp:keywords/>
  <dc:description/>
  <cp:lastModifiedBy>Щербина Светлана Анатольевна</cp:lastModifiedBy>
  <cp:revision>12</cp:revision>
  <cp:lastPrinted>2022-03-24T04:40:00Z</cp:lastPrinted>
  <dcterms:created xsi:type="dcterms:W3CDTF">2022-03-20T07:58:00Z</dcterms:created>
  <dcterms:modified xsi:type="dcterms:W3CDTF">2022-03-31T01:05:00Z</dcterms:modified>
</cp:coreProperties>
</file>