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4746CF">
      <w:pPr>
        <w:spacing w:after="0" w:line="240" w:lineRule="auto"/>
        <w:jc w:val="center"/>
        <w:rPr>
          <w:rFonts w:cs="Times New Roman"/>
          <w:b/>
          <w:szCs w:val="28"/>
        </w:rPr>
      </w:pPr>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FF723E">
        <w:rPr>
          <w:b/>
          <w:szCs w:val="28"/>
          <w:u w:val="single"/>
        </w:rPr>
        <w:t>04</w:t>
      </w:r>
      <w:r w:rsidR="00051268">
        <w:rPr>
          <w:b/>
          <w:szCs w:val="28"/>
          <w:u w:val="single"/>
        </w:rPr>
        <w:t>.2022</w:t>
      </w:r>
      <w:r w:rsidRPr="00C83226">
        <w:rPr>
          <w:b/>
          <w:szCs w:val="28"/>
          <w:u w:val="single"/>
        </w:rPr>
        <w:t xml:space="preserve"> по 3</w:t>
      </w:r>
      <w:r w:rsidR="00FF723E">
        <w:rPr>
          <w:b/>
          <w:szCs w:val="28"/>
          <w:u w:val="single"/>
        </w:rPr>
        <w:t>0</w:t>
      </w:r>
      <w:r w:rsidRPr="00C83226">
        <w:rPr>
          <w:b/>
          <w:szCs w:val="28"/>
          <w:u w:val="single"/>
        </w:rPr>
        <w:t>.</w:t>
      </w:r>
      <w:r w:rsidR="00FF723E">
        <w:rPr>
          <w:b/>
          <w:szCs w:val="28"/>
          <w:u w:val="single"/>
        </w:rPr>
        <w:t>06</w:t>
      </w:r>
      <w:r w:rsidR="00051268">
        <w:rPr>
          <w:b/>
          <w:szCs w:val="28"/>
          <w:u w:val="single"/>
        </w:rPr>
        <w:t>.2022</w:t>
      </w:r>
      <w:r w:rsidRPr="00C83226">
        <w:rPr>
          <w:b/>
          <w:sz w:val="27"/>
          <w:szCs w:val="27"/>
          <w:u w:val="single"/>
        </w:rPr>
        <w:t xml:space="preserve"> </w:t>
      </w:r>
      <w:r w:rsidRPr="004A11FE">
        <w:rPr>
          <w:b/>
          <w:sz w:val="27"/>
          <w:szCs w:val="27"/>
        </w:rPr>
        <w:t>В ТОМ ЧИСЛЕ</w:t>
      </w:r>
      <w:r w:rsidRPr="00C83226">
        <w:rPr>
          <w:b/>
          <w:sz w:val="27"/>
          <w:szCs w:val="27"/>
          <w:u w:val="single"/>
        </w:rPr>
        <w:t xml:space="preserve">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8441EA" w:rsidRDefault="004746CF" w:rsidP="004746CF">
      <w:pPr>
        <w:spacing w:after="0" w:line="240" w:lineRule="auto"/>
        <w:jc w:val="center"/>
        <w:rPr>
          <w:rFonts w:cs="Times New Roman"/>
          <w:b/>
          <w:sz w:val="32"/>
          <w:szCs w:val="32"/>
        </w:rPr>
      </w:pPr>
      <w:r w:rsidRPr="008441EA">
        <w:rPr>
          <w:rFonts w:cs="Times New Roman"/>
          <w:b/>
          <w:sz w:val="32"/>
          <w:szCs w:val="32"/>
        </w:rPr>
        <w:t>Оглавление</w:t>
      </w:r>
      <w:bookmarkStart w:id="0" w:name="_GoBack"/>
      <w:bookmarkEnd w:id="0"/>
    </w:p>
    <w:p w:rsidR="004746CF" w:rsidRPr="008441EA" w:rsidRDefault="004746CF" w:rsidP="004746CF">
      <w:pPr>
        <w:pStyle w:val="af2"/>
        <w:jc w:val="center"/>
        <w:rPr>
          <w:rFonts w:cs="Times New Roman"/>
          <w:color w:val="auto"/>
        </w:rPr>
      </w:pPr>
      <w:r w:rsidRPr="008441EA">
        <w:rPr>
          <w:rFonts w:cs="Times New Roman"/>
          <w:color w:val="auto"/>
        </w:rPr>
        <w:tab/>
      </w:r>
    </w:p>
    <w:sdt>
      <w:sdtPr>
        <w:rPr>
          <w:rFonts w:cs="Times New Roman"/>
          <w:szCs w:val="28"/>
        </w:rPr>
        <w:id w:val="-893808586"/>
        <w:docPartObj>
          <w:docPartGallery w:val="Table of Contents"/>
          <w:docPartUnique/>
        </w:docPartObj>
      </w:sdtPr>
      <w:sdtEndPr>
        <w:rPr>
          <w:b/>
          <w:bCs/>
        </w:rPr>
      </w:sdtEndPr>
      <w:sdtContent>
        <w:p w:rsidR="00C34CC6" w:rsidRPr="008441EA" w:rsidRDefault="00C34CC6" w:rsidP="00C34CC6">
          <w:pPr>
            <w:tabs>
              <w:tab w:val="left" w:pos="5295"/>
            </w:tabs>
            <w:jc w:val="center"/>
            <w:rPr>
              <w:rFonts w:cs="Times New Roman"/>
              <w:b/>
              <w:szCs w:val="28"/>
            </w:rPr>
          </w:pPr>
          <w:r w:rsidRPr="008441EA">
            <w:rPr>
              <w:rFonts w:cs="Times New Roman"/>
              <w:b/>
              <w:szCs w:val="28"/>
            </w:rPr>
            <w:t xml:space="preserve"> Законодательство Российской Федерации</w:t>
          </w:r>
        </w:p>
        <w:p w:rsidR="00F21767" w:rsidRPr="00FF2451" w:rsidRDefault="00C34CC6">
          <w:pPr>
            <w:pStyle w:val="31"/>
            <w:rPr>
              <w:rFonts w:asciiTheme="minorHAnsi" w:eastAsiaTheme="minorEastAsia" w:hAnsiTheme="minorHAnsi"/>
              <w:noProof/>
              <w:sz w:val="22"/>
              <w:lang w:val="en-US" w:eastAsia="ru-RU"/>
            </w:rPr>
          </w:pPr>
          <w:r w:rsidRPr="008441EA">
            <w:rPr>
              <w:rFonts w:cs="Times New Roman"/>
              <w:b/>
              <w:bCs/>
              <w:szCs w:val="28"/>
            </w:rPr>
            <w:fldChar w:fldCharType="begin"/>
          </w:r>
          <w:r w:rsidRPr="008441EA">
            <w:rPr>
              <w:rFonts w:cs="Times New Roman"/>
              <w:b/>
              <w:bCs/>
              <w:szCs w:val="28"/>
            </w:rPr>
            <w:instrText xml:space="preserve"> TOC \o "1-3" \h \z \u </w:instrText>
          </w:r>
          <w:r w:rsidRPr="008441EA">
            <w:rPr>
              <w:rFonts w:cs="Times New Roman"/>
              <w:b/>
              <w:bCs/>
              <w:szCs w:val="28"/>
            </w:rPr>
            <w:fldChar w:fldCharType="separate"/>
          </w:r>
          <w:hyperlink w:anchor="_Toc108105838" w:history="1">
            <w:r w:rsidR="00F21767" w:rsidRPr="008F47FB">
              <w:rPr>
                <w:rStyle w:val="a4"/>
                <w:rFonts w:eastAsiaTheme="majorEastAsia"/>
                <w:noProof/>
              </w:rPr>
              <w:t xml:space="preserve">1. </w:t>
            </w:r>
            <w:r w:rsidR="00F21767" w:rsidRPr="008F47FB">
              <w:rPr>
                <w:rStyle w:val="a4"/>
                <w:noProof/>
              </w:rPr>
              <w:t>Указ Президента РФ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r w:rsidR="00F21767">
              <w:rPr>
                <w:noProof/>
                <w:webHidden/>
              </w:rPr>
              <w:tab/>
            </w:r>
            <w:r w:rsidR="00F21767">
              <w:rPr>
                <w:noProof/>
                <w:webHidden/>
              </w:rPr>
              <w:fldChar w:fldCharType="begin"/>
            </w:r>
            <w:r w:rsidR="00F21767">
              <w:rPr>
                <w:noProof/>
                <w:webHidden/>
              </w:rPr>
              <w:instrText xml:space="preserve"> PAGEREF _Toc108105838 \h </w:instrText>
            </w:r>
            <w:r w:rsidR="00F21767">
              <w:rPr>
                <w:noProof/>
                <w:webHidden/>
              </w:rPr>
            </w:r>
            <w:r w:rsidR="00F21767">
              <w:rPr>
                <w:noProof/>
                <w:webHidden/>
              </w:rPr>
              <w:fldChar w:fldCharType="separate"/>
            </w:r>
            <w:r w:rsidR="00F21767">
              <w:rPr>
                <w:noProof/>
                <w:webHidden/>
              </w:rPr>
              <w:t>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39" w:history="1">
            <w:r w:rsidR="00F21767" w:rsidRPr="008F47FB">
              <w:rPr>
                <w:rStyle w:val="a4"/>
                <w:rFonts w:eastAsiaTheme="majorEastAsia"/>
                <w:noProof/>
              </w:rPr>
              <w:t xml:space="preserve">2. </w:t>
            </w:r>
            <w:r w:rsidR="00F21767" w:rsidRPr="008F47FB">
              <w:rPr>
                <w:rStyle w:val="a4"/>
                <w:noProof/>
              </w:rPr>
              <w:t>Указ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F21767">
              <w:rPr>
                <w:noProof/>
                <w:webHidden/>
              </w:rPr>
              <w:tab/>
            </w:r>
            <w:r w:rsidR="00F21767">
              <w:rPr>
                <w:noProof/>
                <w:webHidden/>
              </w:rPr>
              <w:fldChar w:fldCharType="begin"/>
            </w:r>
            <w:r w:rsidR="00F21767">
              <w:rPr>
                <w:noProof/>
                <w:webHidden/>
              </w:rPr>
              <w:instrText xml:space="preserve"> PAGEREF _Toc108105839 \h </w:instrText>
            </w:r>
            <w:r w:rsidR="00F21767">
              <w:rPr>
                <w:noProof/>
                <w:webHidden/>
              </w:rPr>
            </w:r>
            <w:r w:rsidR="00F21767">
              <w:rPr>
                <w:noProof/>
                <w:webHidden/>
              </w:rPr>
              <w:fldChar w:fldCharType="separate"/>
            </w:r>
            <w:r w:rsidR="00F21767">
              <w:rPr>
                <w:noProof/>
                <w:webHidden/>
              </w:rPr>
              <w:t>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0" w:history="1">
            <w:r w:rsidR="00F21767" w:rsidRPr="008F47FB">
              <w:rPr>
                <w:rStyle w:val="a4"/>
                <w:rFonts w:eastAsiaTheme="majorEastAsia"/>
                <w:noProof/>
              </w:rPr>
              <w:t xml:space="preserve">3. </w:t>
            </w:r>
            <w:r w:rsidR="00F21767" w:rsidRPr="008F47FB">
              <w:rPr>
                <w:rStyle w:val="a4"/>
                <w:noProof/>
              </w:rPr>
              <w:t>Указ Президента РФ от 27.05.2022 № 322 «О временном порядке исполнения обязательств перед некоторыми правообладателями»</w:t>
            </w:r>
            <w:r w:rsidR="00F21767">
              <w:rPr>
                <w:noProof/>
                <w:webHidden/>
              </w:rPr>
              <w:tab/>
            </w:r>
            <w:r w:rsidR="00F21767">
              <w:rPr>
                <w:noProof/>
                <w:webHidden/>
              </w:rPr>
              <w:fldChar w:fldCharType="begin"/>
            </w:r>
            <w:r w:rsidR="00F21767">
              <w:rPr>
                <w:noProof/>
                <w:webHidden/>
              </w:rPr>
              <w:instrText xml:space="preserve"> PAGEREF _Toc108105840 \h </w:instrText>
            </w:r>
            <w:r w:rsidR="00F21767">
              <w:rPr>
                <w:noProof/>
                <w:webHidden/>
              </w:rPr>
            </w:r>
            <w:r w:rsidR="00F21767">
              <w:rPr>
                <w:noProof/>
                <w:webHidden/>
              </w:rPr>
              <w:fldChar w:fldCharType="separate"/>
            </w:r>
            <w:r w:rsidR="00F21767">
              <w:rPr>
                <w:noProof/>
                <w:webHidden/>
              </w:rPr>
              <w:t>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1" w:history="1">
            <w:r w:rsidR="00F21767" w:rsidRPr="008F47FB">
              <w:rPr>
                <w:rStyle w:val="a4"/>
                <w:rFonts w:eastAsiaTheme="majorEastAsia"/>
                <w:noProof/>
              </w:rPr>
              <w:t xml:space="preserve">4. </w:t>
            </w:r>
            <w:r w:rsidR="00F21767" w:rsidRPr="008F47FB">
              <w:rPr>
                <w:rStyle w:val="a4"/>
                <w:noProof/>
              </w:rPr>
              <w:t>Федеральный закон от 01.04.2022 № 90-ФЗ «О внесении изменений в отдельные законодательные акты Российской Федерации»</w:t>
            </w:r>
            <w:r w:rsidR="00F21767">
              <w:rPr>
                <w:noProof/>
                <w:webHidden/>
              </w:rPr>
              <w:tab/>
            </w:r>
            <w:r w:rsidR="00F21767">
              <w:rPr>
                <w:noProof/>
                <w:webHidden/>
              </w:rPr>
              <w:fldChar w:fldCharType="begin"/>
            </w:r>
            <w:r w:rsidR="00F21767">
              <w:rPr>
                <w:noProof/>
                <w:webHidden/>
              </w:rPr>
              <w:instrText xml:space="preserve"> PAGEREF _Toc108105841 \h </w:instrText>
            </w:r>
            <w:r w:rsidR="00F21767">
              <w:rPr>
                <w:noProof/>
                <w:webHidden/>
              </w:rPr>
            </w:r>
            <w:r w:rsidR="00F21767">
              <w:rPr>
                <w:noProof/>
                <w:webHidden/>
              </w:rPr>
              <w:fldChar w:fldCharType="separate"/>
            </w:r>
            <w:r w:rsidR="00F21767">
              <w:rPr>
                <w:noProof/>
                <w:webHidden/>
              </w:rPr>
              <w:t>8</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2" w:history="1">
            <w:r w:rsidR="00F21767" w:rsidRPr="008F47FB">
              <w:rPr>
                <w:rStyle w:val="a4"/>
                <w:rFonts w:eastAsiaTheme="majorEastAsia"/>
                <w:noProof/>
              </w:rPr>
              <w:t>5.</w:t>
            </w:r>
            <w:r w:rsidR="00F21767" w:rsidRPr="008F47FB">
              <w:rPr>
                <w:rStyle w:val="a4"/>
                <w:noProof/>
              </w:rPr>
              <w:t xml:space="preserve"> Федеральный закон от 16.04.2022 № 100-ФЗ «О внесении изменения в статью 190 Жилищного кодекса Российской Федерации»</w:t>
            </w:r>
            <w:r w:rsidR="00F21767">
              <w:rPr>
                <w:noProof/>
                <w:webHidden/>
              </w:rPr>
              <w:tab/>
            </w:r>
            <w:r w:rsidR="00F21767">
              <w:rPr>
                <w:noProof/>
                <w:webHidden/>
              </w:rPr>
              <w:fldChar w:fldCharType="begin"/>
            </w:r>
            <w:r w:rsidR="00F21767">
              <w:rPr>
                <w:noProof/>
                <w:webHidden/>
              </w:rPr>
              <w:instrText xml:space="preserve"> PAGEREF _Toc108105842 \h </w:instrText>
            </w:r>
            <w:r w:rsidR="00F21767">
              <w:rPr>
                <w:noProof/>
                <w:webHidden/>
              </w:rPr>
            </w:r>
            <w:r w:rsidR="00F21767">
              <w:rPr>
                <w:noProof/>
                <w:webHidden/>
              </w:rPr>
              <w:fldChar w:fldCharType="separate"/>
            </w:r>
            <w:r w:rsidR="00F21767">
              <w:rPr>
                <w:noProof/>
                <w:webHidden/>
              </w:rPr>
              <w:t>8</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3" w:history="1">
            <w:r w:rsidR="00F21767" w:rsidRPr="008F47FB">
              <w:rPr>
                <w:rStyle w:val="a4"/>
                <w:rFonts w:eastAsiaTheme="majorEastAsia"/>
                <w:noProof/>
              </w:rPr>
              <w:t xml:space="preserve">6. </w:t>
            </w:r>
            <w:r w:rsidR="00F21767" w:rsidRPr="008F47FB">
              <w:rPr>
                <w:rStyle w:val="a4"/>
                <w:noProof/>
              </w:rPr>
              <w:t>Федеральный закон от 16.04.2022 № 104-ФЗ «О внесении изменений в отдельные законодательные акты Российской Федерации».</w:t>
            </w:r>
            <w:r w:rsidR="00F21767">
              <w:rPr>
                <w:noProof/>
                <w:webHidden/>
              </w:rPr>
              <w:tab/>
            </w:r>
            <w:r w:rsidR="00F21767">
              <w:rPr>
                <w:noProof/>
                <w:webHidden/>
              </w:rPr>
              <w:fldChar w:fldCharType="begin"/>
            </w:r>
            <w:r w:rsidR="00F21767">
              <w:rPr>
                <w:noProof/>
                <w:webHidden/>
              </w:rPr>
              <w:instrText xml:space="preserve"> PAGEREF _Toc108105843 \h </w:instrText>
            </w:r>
            <w:r w:rsidR="00F21767">
              <w:rPr>
                <w:noProof/>
                <w:webHidden/>
              </w:rPr>
            </w:r>
            <w:r w:rsidR="00F21767">
              <w:rPr>
                <w:noProof/>
                <w:webHidden/>
              </w:rPr>
              <w:fldChar w:fldCharType="separate"/>
            </w:r>
            <w:r w:rsidR="00F21767">
              <w:rPr>
                <w:noProof/>
                <w:webHidden/>
              </w:rPr>
              <w:t>9</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4" w:history="1">
            <w:r w:rsidR="00F21767" w:rsidRPr="008F47FB">
              <w:rPr>
                <w:rStyle w:val="a4"/>
                <w:rFonts w:eastAsiaTheme="majorEastAsia"/>
                <w:noProof/>
              </w:rPr>
              <w:t>7.</w:t>
            </w:r>
            <w:r w:rsidR="00F21767" w:rsidRPr="008F47FB">
              <w:rPr>
                <w:rStyle w:val="a4"/>
                <w:noProof/>
              </w:rPr>
              <w:t xml:space="preserve"> Федеральный закон от 16.04.2022 № 106-ФЗ «О внесении изменений в статью 19 Федерального закона «О рекламе»</w:t>
            </w:r>
            <w:r w:rsidR="00F21767">
              <w:rPr>
                <w:noProof/>
                <w:webHidden/>
              </w:rPr>
              <w:tab/>
            </w:r>
            <w:r w:rsidR="00F21767">
              <w:rPr>
                <w:noProof/>
                <w:webHidden/>
              </w:rPr>
              <w:fldChar w:fldCharType="begin"/>
            </w:r>
            <w:r w:rsidR="00F21767">
              <w:rPr>
                <w:noProof/>
                <w:webHidden/>
              </w:rPr>
              <w:instrText xml:space="preserve"> PAGEREF _Toc108105844 \h </w:instrText>
            </w:r>
            <w:r w:rsidR="00F21767">
              <w:rPr>
                <w:noProof/>
                <w:webHidden/>
              </w:rPr>
            </w:r>
            <w:r w:rsidR="00F21767">
              <w:rPr>
                <w:noProof/>
                <w:webHidden/>
              </w:rPr>
              <w:fldChar w:fldCharType="separate"/>
            </w:r>
            <w:r w:rsidR="00F21767">
              <w:rPr>
                <w:noProof/>
                <w:webHidden/>
              </w:rPr>
              <w:t>10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5" w:history="1">
            <w:r w:rsidR="00F21767" w:rsidRPr="008F47FB">
              <w:rPr>
                <w:rStyle w:val="a4"/>
                <w:rFonts w:eastAsiaTheme="majorEastAsia"/>
                <w:noProof/>
              </w:rPr>
              <w:t xml:space="preserve">8. </w:t>
            </w:r>
            <w:r w:rsidR="00F21767" w:rsidRPr="008F47FB">
              <w:rPr>
                <w:rStyle w:val="a4"/>
                <w:noProof/>
              </w:rPr>
              <w:t>Федеральный закон от 16.04.2022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r w:rsidR="00F21767">
              <w:rPr>
                <w:noProof/>
                <w:webHidden/>
              </w:rPr>
              <w:tab/>
            </w:r>
            <w:r w:rsidR="00F21767">
              <w:rPr>
                <w:noProof/>
                <w:webHidden/>
              </w:rPr>
              <w:fldChar w:fldCharType="begin"/>
            </w:r>
            <w:r w:rsidR="00F21767">
              <w:rPr>
                <w:noProof/>
                <w:webHidden/>
              </w:rPr>
              <w:instrText xml:space="preserve"> PAGEREF _Toc108105845 \h </w:instrText>
            </w:r>
            <w:r w:rsidR="00F21767">
              <w:rPr>
                <w:noProof/>
                <w:webHidden/>
              </w:rPr>
            </w:r>
            <w:r w:rsidR="00F21767">
              <w:rPr>
                <w:noProof/>
                <w:webHidden/>
              </w:rPr>
              <w:fldChar w:fldCharType="separate"/>
            </w:r>
            <w:r w:rsidR="00F21767">
              <w:rPr>
                <w:noProof/>
                <w:webHidden/>
              </w:rPr>
              <w:t>10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6" w:history="1">
            <w:r w:rsidR="00F21767" w:rsidRPr="008F47FB">
              <w:rPr>
                <w:rStyle w:val="a4"/>
                <w:rFonts w:eastAsiaTheme="majorEastAsia"/>
                <w:noProof/>
              </w:rPr>
              <w:t xml:space="preserve">9. </w:t>
            </w:r>
            <w:r w:rsidR="00F21767" w:rsidRPr="008F47FB">
              <w:rPr>
                <w:rStyle w:val="a4"/>
                <w:noProof/>
              </w:rPr>
              <w:t>Федеральный закон от 01.05.2022 № 122-ФЗ «О внесении изменений в Водный кодекс Российской Федерации»</w:t>
            </w:r>
            <w:r w:rsidR="00F21767">
              <w:rPr>
                <w:noProof/>
                <w:webHidden/>
              </w:rPr>
              <w:tab/>
            </w:r>
            <w:r w:rsidR="00F21767">
              <w:rPr>
                <w:noProof/>
                <w:webHidden/>
              </w:rPr>
              <w:fldChar w:fldCharType="begin"/>
            </w:r>
            <w:r w:rsidR="00F21767">
              <w:rPr>
                <w:noProof/>
                <w:webHidden/>
              </w:rPr>
              <w:instrText xml:space="preserve"> PAGEREF _Toc108105846 \h </w:instrText>
            </w:r>
            <w:r w:rsidR="00F21767">
              <w:rPr>
                <w:noProof/>
                <w:webHidden/>
              </w:rPr>
            </w:r>
            <w:r w:rsidR="00F21767">
              <w:rPr>
                <w:noProof/>
                <w:webHidden/>
              </w:rPr>
              <w:fldChar w:fldCharType="separate"/>
            </w:r>
            <w:r w:rsidR="00F21767">
              <w:rPr>
                <w:noProof/>
                <w:webHidden/>
              </w:rPr>
              <w:t>12</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7" w:history="1">
            <w:r w:rsidR="00F21767" w:rsidRPr="008F47FB">
              <w:rPr>
                <w:rStyle w:val="a4"/>
                <w:rFonts w:eastAsiaTheme="majorEastAsia"/>
                <w:noProof/>
              </w:rPr>
              <w:t xml:space="preserve">10. </w:t>
            </w:r>
            <w:r w:rsidR="00F21767" w:rsidRPr="008F47FB">
              <w:rPr>
                <w:rStyle w:val="a4"/>
                <w:noProof/>
              </w:rPr>
              <w:t>Федеральный закон от 01.05.2022 № 123-ФЗ «О внесении изменения в статью 398 Земельного кодекса Российской Федерации»</w:t>
            </w:r>
            <w:r w:rsidR="00F21767">
              <w:rPr>
                <w:noProof/>
                <w:webHidden/>
              </w:rPr>
              <w:tab/>
            </w:r>
            <w:r w:rsidR="00F21767">
              <w:rPr>
                <w:noProof/>
                <w:webHidden/>
              </w:rPr>
              <w:fldChar w:fldCharType="begin"/>
            </w:r>
            <w:r w:rsidR="00F21767">
              <w:rPr>
                <w:noProof/>
                <w:webHidden/>
              </w:rPr>
              <w:instrText xml:space="preserve"> PAGEREF _Toc108105847 \h </w:instrText>
            </w:r>
            <w:r w:rsidR="00F21767">
              <w:rPr>
                <w:noProof/>
                <w:webHidden/>
              </w:rPr>
            </w:r>
            <w:r w:rsidR="00F21767">
              <w:rPr>
                <w:noProof/>
                <w:webHidden/>
              </w:rPr>
              <w:fldChar w:fldCharType="separate"/>
            </w:r>
            <w:r w:rsidR="00F21767">
              <w:rPr>
                <w:noProof/>
                <w:webHidden/>
              </w:rPr>
              <w:t>12</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8" w:history="1">
            <w:r w:rsidR="00F21767" w:rsidRPr="008F47FB">
              <w:rPr>
                <w:rStyle w:val="a4"/>
                <w:rFonts w:eastAsiaTheme="majorEastAsia"/>
                <w:noProof/>
              </w:rPr>
              <w:t>11.</w:t>
            </w:r>
            <w:r w:rsidR="00F21767" w:rsidRPr="008F47FB">
              <w:rPr>
                <w:rStyle w:val="a4"/>
                <w:noProof/>
              </w:rPr>
              <w:t xml:space="preserve"> Федеральный закон от 01.05.2022 № 124-ФЗ «О внесении изменений в Градостроительный кодекс Российской Федерации и отдельные законодательные акты Российской Федерации»</w:t>
            </w:r>
            <w:r w:rsidR="00F21767">
              <w:rPr>
                <w:noProof/>
                <w:webHidden/>
              </w:rPr>
              <w:tab/>
            </w:r>
            <w:r w:rsidR="00F21767">
              <w:rPr>
                <w:noProof/>
                <w:webHidden/>
              </w:rPr>
              <w:fldChar w:fldCharType="begin"/>
            </w:r>
            <w:r w:rsidR="00F21767">
              <w:rPr>
                <w:noProof/>
                <w:webHidden/>
              </w:rPr>
              <w:instrText xml:space="preserve"> PAGEREF _Toc108105848 \h </w:instrText>
            </w:r>
            <w:r w:rsidR="00F21767">
              <w:rPr>
                <w:noProof/>
                <w:webHidden/>
              </w:rPr>
            </w:r>
            <w:r w:rsidR="00F21767">
              <w:rPr>
                <w:noProof/>
                <w:webHidden/>
              </w:rPr>
              <w:fldChar w:fldCharType="separate"/>
            </w:r>
            <w:r w:rsidR="00F21767">
              <w:rPr>
                <w:noProof/>
                <w:webHidden/>
              </w:rPr>
              <w:t>13</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49" w:history="1">
            <w:r w:rsidR="00F21767" w:rsidRPr="008F47FB">
              <w:rPr>
                <w:rStyle w:val="a4"/>
                <w:rFonts w:eastAsiaTheme="majorEastAsia"/>
                <w:noProof/>
              </w:rPr>
              <w:t xml:space="preserve">12. </w:t>
            </w:r>
            <w:r w:rsidR="00F21767" w:rsidRPr="008F47FB">
              <w:rPr>
                <w:rStyle w:val="a4"/>
                <w:noProof/>
              </w:rPr>
              <w:t>Федеральный закон от 01.05.2022 № 135-ФЗ «О внесении изменения в статью 16 Закона Российской Федерации «О защите прав потребителей»</w:t>
            </w:r>
            <w:r w:rsidR="00F21767">
              <w:rPr>
                <w:noProof/>
                <w:webHidden/>
              </w:rPr>
              <w:tab/>
            </w:r>
            <w:r w:rsidR="00F21767">
              <w:rPr>
                <w:noProof/>
                <w:webHidden/>
              </w:rPr>
              <w:fldChar w:fldCharType="begin"/>
            </w:r>
            <w:r w:rsidR="00F21767">
              <w:rPr>
                <w:noProof/>
                <w:webHidden/>
              </w:rPr>
              <w:instrText xml:space="preserve"> PAGEREF _Toc108105849 \h </w:instrText>
            </w:r>
            <w:r w:rsidR="00F21767">
              <w:rPr>
                <w:noProof/>
                <w:webHidden/>
              </w:rPr>
            </w:r>
            <w:r w:rsidR="00F21767">
              <w:rPr>
                <w:noProof/>
                <w:webHidden/>
              </w:rPr>
              <w:fldChar w:fldCharType="separate"/>
            </w:r>
            <w:r w:rsidR="00F21767">
              <w:rPr>
                <w:noProof/>
                <w:webHidden/>
              </w:rPr>
              <w:t>14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0" w:history="1">
            <w:r w:rsidR="00F21767" w:rsidRPr="008F47FB">
              <w:rPr>
                <w:rStyle w:val="a4"/>
                <w:rFonts w:eastAsiaTheme="majorEastAsia"/>
                <w:noProof/>
              </w:rPr>
              <w:t xml:space="preserve">13. </w:t>
            </w:r>
            <w:r w:rsidR="00F21767" w:rsidRPr="008F47FB">
              <w:rPr>
                <w:rStyle w:val="a4"/>
                <w:noProof/>
              </w:rPr>
              <w:t>Федеральный закон от 28.05.2022 № 140-ФЗ «О внесении изменений в статью 6.9 Федерального закона «О государственной социальной помощи»</w:t>
            </w:r>
            <w:r w:rsidR="00F21767">
              <w:rPr>
                <w:noProof/>
                <w:webHidden/>
              </w:rPr>
              <w:tab/>
            </w:r>
            <w:r w:rsidR="00F21767">
              <w:rPr>
                <w:noProof/>
                <w:webHidden/>
              </w:rPr>
              <w:fldChar w:fldCharType="begin"/>
            </w:r>
            <w:r w:rsidR="00F21767">
              <w:rPr>
                <w:noProof/>
                <w:webHidden/>
              </w:rPr>
              <w:instrText xml:space="preserve"> PAGEREF _Toc108105850 \h </w:instrText>
            </w:r>
            <w:r w:rsidR="00F21767">
              <w:rPr>
                <w:noProof/>
                <w:webHidden/>
              </w:rPr>
            </w:r>
            <w:r w:rsidR="00F21767">
              <w:rPr>
                <w:noProof/>
                <w:webHidden/>
              </w:rPr>
              <w:fldChar w:fldCharType="separate"/>
            </w:r>
            <w:r w:rsidR="00F21767">
              <w:rPr>
                <w:noProof/>
                <w:webHidden/>
              </w:rPr>
              <w:t>14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1" w:history="1">
            <w:r w:rsidR="00F21767" w:rsidRPr="008F47FB">
              <w:rPr>
                <w:rStyle w:val="a4"/>
                <w:rFonts w:eastAsiaTheme="majorEastAsia"/>
                <w:noProof/>
              </w:rPr>
              <w:t xml:space="preserve">14. </w:t>
            </w:r>
            <w:r w:rsidR="00F21767" w:rsidRPr="008F47FB">
              <w:rPr>
                <w:rStyle w:val="a4"/>
                <w:noProof/>
              </w:rPr>
              <w:t>Федеральный закон от 28.05.2022 № 141-ФЗ «О внесении изменений в Кодекс Российской Федерации об административных правонарушениях»</w:t>
            </w:r>
            <w:r w:rsidR="00F21767">
              <w:rPr>
                <w:noProof/>
                <w:webHidden/>
              </w:rPr>
              <w:tab/>
            </w:r>
            <w:r w:rsidR="00F21767">
              <w:rPr>
                <w:noProof/>
                <w:webHidden/>
              </w:rPr>
              <w:fldChar w:fldCharType="begin"/>
            </w:r>
            <w:r w:rsidR="00F21767">
              <w:rPr>
                <w:noProof/>
                <w:webHidden/>
              </w:rPr>
              <w:instrText xml:space="preserve"> PAGEREF _Toc108105851 \h </w:instrText>
            </w:r>
            <w:r w:rsidR="00F21767">
              <w:rPr>
                <w:noProof/>
                <w:webHidden/>
              </w:rPr>
            </w:r>
            <w:r w:rsidR="00F21767">
              <w:rPr>
                <w:noProof/>
                <w:webHidden/>
              </w:rPr>
              <w:fldChar w:fldCharType="separate"/>
            </w:r>
            <w:r w:rsidR="00F21767">
              <w:rPr>
                <w:noProof/>
                <w:webHidden/>
              </w:rPr>
              <w:t>15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2" w:history="1">
            <w:r w:rsidR="00F21767" w:rsidRPr="008F47FB">
              <w:rPr>
                <w:rStyle w:val="a4"/>
                <w:rFonts w:eastAsiaTheme="majorEastAsia"/>
                <w:noProof/>
              </w:rPr>
              <w:t xml:space="preserve">15. </w:t>
            </w:r>
            <w:r w:rsidR="00F21767" w:rsidRPr="008F47FB">
              <w:rPr>
                <w:rStyle w:val="a4"/>
                <w:noProof/>
              </w:rPr>
              <w:t>Федеральный закон от 28.05.2022 № 144-ФЗ «О внесении изменения в статью 39.10 Земельного кодекса Российской Федерации»</w:t>
            </w:r>
            <w:r w:rsidR="00F21767">
              <w:rPr>
                <w:noProof/>
                <w:webHidden/>
              </w:rPr>
              <w:tab/>
            </w:r>
            <w:r w:rsidR="00F21767">
              <w:rPr>
                <w:noProof/>
                <w:webHidden/>
              </w:rPr>
              <w:fldChar w:fldCharType="begin"/>
            </w:r>
            <w:r w:rsidR="00F21767">
              <w:rPr>
                <w:noProof/>
                <w:webHidden/>
              </w:rPr>
              <w:instrText xml:space="preserve"> PAGEREF _Toc108105852 \h </w:instrText>
            </w:r>
            <w:r w:rsidR="00F21767">
              <w:rPr>
                <w:noProof/>
                <w:webHidden/>
              </w:rPr>
            </w:r>
            <w:r w:rsidR="00F21767">
              <w:rPr>
                <w:noProof/>
                <w:webHidden/>
              </w:rPr>
              <w:fldChar w:fldCharType="separate"/>
            </w:r>
            <w:r w:rsidR="00F21767">
              <w:rPr>
                <w:noProof/>
                <w:webHidden/>
              </w:rPr>
              <w:t>15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3" w:history="1">
            <w:r w:rsidR="00F21767" w:rsidRPr="008F47FB">
              <w:rPr>
                <w:rStyle w:val="a4"/>
                <w:noProof/>
              </w:rPr>
              <w:t>1</w:t>
            </w:r>
            <w:r w:rsidR="00F21767" w:rsidRPr="008F47FB">
              <w:rPr>
                <w:rStyle w:val="a4"/>
                <w:rFonts w:eastAsiaTheme="majorEastAsia"/>
                <w:noProof/>
              </w:rPr>
              <w:t xml:space="preserve">6. </w:t>
            </w:r>
            <w:r w:rsidR="00F21767" w:rsidRPr="008F47FB">
              <w:rPr>
                <w:rStyle w:val="a4"/>
                <w:noProof/>
              </w:rPr>
              <w:t>Федеральный закон от 28.05.2022 № 145-ФЗ «О внесении изменения в статью 14.8 Кодекса Российской Федерации об административных правонарушениях»</w:t>
            </w:r>
            <w:r w:rsidR="00F21767">
              <w:rPr>
                <w:noProof/>
                <w:webHidden/>
              </w:rPr>
              <w:tab/>
            </w:r>
            <w:r w:rsidR="00F21767">
              <w:rPr>
                <w:noProof/>
                <w:webHidden/>
              </w:rPr>
              <w:fldChar w:fldCharType="begin"/>
            </w:r>
            <w:r w:rsidR="00F21767">
              <w:rPr>
                <w:noProof/>
                <w:webHidden/>
              </w:rPr>
              <w:instrText xml:space="preserve"> PAGEREF _Toc108105853 \h </w:instrText>
            </w:r>
            <w:r w:rsidR="00F21767">
              <w:rPr>
                <w:noProof/>
                <w:webHidden/>
              </w:rPr>
            </w:r>
            <w:r w:rsidR="00F21767">
              <w:rPr>
                <w:noProof/>
                <w:webHidden/>
              </w:rPr>
              <w:fldChar w:fldCharType="separate"/>
            </w:r>
            <w:r w:rsidR="00F21767">
              <w:rPr>
                <w:noProof/>
                <w:webHidden/>
              </w:rPr>
              <w:t>15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4" w:history="1">
            <w:r w:rsidR="00F21767" w:rsidRPr="008F47FB">
              <w:rPr>
                <w:rStyle w:val="a4"/>
                <w:rFonts w:eastAsiaTheme="majorEastAsia"/>
                <w:noProof/>
              </w:rPr>
              <w:t xml:space="preserve">17. </w:t>
            </w:r>
            <w:r w:rsidR="00F21767" w:rsidRPr="008F47FB">
              <w:rPr>
                <w:rStyle w:val="a4"/>
                <w:noProof/>
              </w:rPr>
              <w:t>Федеральный закон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rsidR="00F21767">
              <w:rPr>
                <w:noProof/>
                <w:webHidden/>
              </w:rPr>
              <w:tab/>
            </w:r>
            <w:r w:rsidR="00F21767">
              <w:rPr>
                <w:noProof/>
                <w:webHidden/>
              </w:rPr>
              <w:fldChar w:fldCharType="begin"/>
            </w:r>
            <w:r w:rsidR="00F21767">
              <w:rPr>
                <w:noProof/>
                <w:webHidden/>
              </w:rPr>
              <w:instrText xml:space="preserve"> PAGEREF _Toc108105854 \h </w:instrText>
            </w:r>
            <w:r w:rsidR="00F21767">
              <w:rPr>
                <w:noProof/>
                <w:webHidden/>
              </w:rPr>
            </w:r>
            <w:r w:rsidR="00F21767">
              <w:rPr>
                <w:noProof/>
                <w:webHidden/>
              </w:rPr>
              <w:fldChar w:fldCharType="separate"/>
            </w:r>
            <w:r w:rsidR="00F21767">
              <w:rPr>
                <w:noProof/>
                <w:webHidden/>
              </w:rPr>
              <w:t>16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5" w:history="1">
            <w:r w:rsidR="00F21767" w:rsidRPr="008F47FB">
              <w:rPr>
                <w:rStyle w:val="a4"/>
                <w:rFonts w:eastAsiaTheme="majorEastAsia"/>
                <w:noProof/>
              </w:rPr>
              <w:t xml:space="preserve">18. </w:t>
            </w:r>
            <w:r w:rsidR="00F21767" w:rsidRPr="008F47FB">
              <w:rPr>
                <w:rStyle w:val="a4"/>
                <w:noProof/>
              </w:rPr>
              <w:t>Федеральный закон от 11.06.2022 № 165-ФЗ «О внесении изменений в Жилищный кодекс Российской Федерации»</w:t>
            </w:r>
            <w:r w:rsidR="00F21767">
              <w:rPr>
                <w:noProof/>
                <w:webHidden/>
              </w:rPr>
              <w:tab/>
            </w:r>
            <w:r w:rsidR="00F21767">
              <w:rPr>
                <w:noProof/>
                <w:webHidden/>
              </w:rPr>
              <w:fldChar w:fldCharType="begin"/>
            </w:r>
            <w:r w:rsidR="00F21767">
              <w:rPr>
                <w:noProof/>
                <w:webHidden/>
              </w:rPr>
              <w:instrText xml:space="preserve"> PAGEREF _Toc108105855 \h </w:instrText>
            </w:r>
            <w:r w:rsidR="00F21767">
              <w:rPr>
                <w:noProof/>
                <w:webHidden/>
              </w:rPr>
            </w:r>
            <w:r w:rsidR="00F21767">
              <w:rPr>
                <w:noProof/>
                <w:webHidden/>
              </w:rPr>
              <w:fldChar w:fldCharType="separate"/>
            </w:r>
            <w:r w:rsidR="00F21767">
              <w:rPr>
                <w:noProof/>
                <w:webHidden/>
              </w:rPr>
              <w:t>16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6" w:history="1">
            <w:r w:rsidR="00F21767" w:rsidRPr="008F47FB">
              <w:rPr>
                <w:rStyle w:val="a4"/>
                <w:rFonts w:eastAsiaTheme="majorEastAsia"/>
                <w:noProof/>
              </w:rPr>
              <w:t xml:space="preserve">19. </w:t>
            </w:r>
            <w:r w:rsidR="00F21767" w:rsidRPr="008F47FB">
              <w:rPr>
                <w:rStyle w:val="a4"/>
                <w:noProof/>
              </w:rPr>
              <w:t>Федеральный закон от 28.06.2022 № 185-ФЗ «О внесении изменений в отдельные законодательные акты Российской Федерации»</w:t>
            </w:r>
            <w:r w:rsidR="00F21767">
              <w:rPr>
                <w:noProof/>
                <w:webHidden/>
              </w:rPr>
              <w:tab/>
            </w:r>
            <w:r w:rsidR="00F21767">
              <w:rPr>
                <w:noProof/>
                <w:webHidden/>
              </w:rPr>
              <w:fldChar w:fldCharType="begin"/>
            </w:r>
            <w:r w:rsidR="00F21767">
              <w:rPr>
                <w:noProof/>
                <w:webHidden/>
              </w:rPr>
              <w:instrText xml:space="preserve"> PAGEREF _Toc108105856 \h </w:instrText>
            </w:r>
            <w:r w:rsidR="00F21767">
              <w:rPr>
                <w:noProof/>
                <w:webHidden/>
              </w:rPr>
            </w:r>
            <w:r w:rsidR="00F21767">
              <w:rPr>
                <w:noProof/>
                <w:webHidden/>
              </w:rPr>
              <w:fldChar w:fldCharType="separate"/>
            </w:r>
            <w:r w:rsidR="00F21767">
              <w:rPr>
                <w:noProof/>
                <w:webHidden/>
              </w:rPr>
              <w:t>17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7" w:history="1">
            <w:r w:rsidR="00F21767" w:rsidRPr="008F47FB">
              <w:rPr>
                <w:rStyle w:val="a4"/>
                <w:rFonts w:eastAsiaTheme="majorEastAsia"/>
                <w:noProof/>
              </w:rPr>
              <w:t xml:space="preserve">20. </w:t>
            </w:r>
            <w:r w:rsidR="00F21767" w:rsidRPr="008F47FB">
              <w:rPr>
                <w:rStyle w:val="a4"/>
                <w:noProof/>
              </w:rPr>
              <w:t>Федеральный закон от 28.06.2022 № 198-ФЗ «О внесении изменения в статью 18 Федерального закона «О гражданской обороне»</w:t>
            </w:r>
            <w:r w:rsidR="00F21767">
              <w:rPr>
                <w:noProof/>
                <w:webHidden/>
              </w:rPr>
              <w:tab/>
            </w:r>
            <w:r w:rsidR="00F21767">
              <w:rPr>
                <w:noProof/>
                <w:webHidden/>
              </w:rPr>
              <w:fldChar w:fldCharType="begin"/>
            </w:r>
            <w:r w:rsidR="00F21767">
              <w:rPr>
                <w:noProof/>
                <w:webHidden/>
              </w:rPr>
              <w:instrText xml:space="preserve"> PAGEREF _Toc108105857 \h </w:instrText>
            </w:r>
            <w:r w:rsidR="00F21767">
              <w:rPr>
                <w:noProof/>
                <w:webHidden/>
              </w:rPr>
            </w:r>
            <w:r w:rsidR="00F21767">
              <w:rPr>
                <w:noProof/>
                <w:webHidden/>
              </w:rPr>
              <w:fldChar w:fldCharType="separate"/>
            </w:r>
            <w:r w:rsidR="00F21767">
              <w:rPr>
                <w:noProof/>
                <w:webHidden/>
              </w:rPr>
              <w:t>17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8" w:history="1">
            <w:r w:rsidR="00F21767" w:rsidRPr="008F47FB">
              <w:rPr>
                <w:rStyle w:val="a4"/>
                <w:noProof/>
              </w:rPr>
              <w:t>21. Постановление Правительства РФ от 10.03.2022 № 336 «Об особенностях организации и осуществления государственного контроля (надзора), муниципального контроля»</w:t>
            </w:r>
            <w:r w:rsidR="00F21767">
              <w:rPr>
                <w:noProof/>
                <w:webHidden/>
              </w:rPr>
              <w:tab/>
            </w:r>
            <w:r w:rsidR="00F21767">
              <w:rPr>
                <w:noProof/>
                <w:webHidden/>
              </w:rPr>
              <w:fldChar w:fldCharType="begin"/>
            </w:r>
            <w:r w:rsidR="00F21767">
              <w:rPr>
                <w:noProof/>
                <w:webHidden/>
              </w:rPr>
              <w:instrText xml:space="preserve"> PAGEREF _Toc108105858 \h </w:instrText>
            </w:r>
            <w:r w:rsidR="00F21767">
              <w:rPr>
                <w:noProof/>
                <w:webHidden/>
              </w:rPr>
            </w:r>
            <w:r w:rsidR="00F21767">
              <w:rPr>
                <w:noProof/>
                <w:webHidden/>
              </w:rPr>
              <w:fldChar w:fldCharType="separate"/>
            </w:r>
            <w:r w:rsidR="00F21767">
              <w:rPr>
                <w:noProof/>
                <w:webHidden/>
              </w:rPr>
              <w:t>18</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59" w:history="1">
            <w:r w:rsidR="00F21767" w:rsidRPr="008F47FB">
              <w:rPr>
                <w:rStyle w:val="a4"/>
                <w:noProof/>
              </w:rPr>
              <w:t>22. Постановление Правительства РФ от 21.03.2022 № 417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sidR="00F21767">
              <w:rPr>
                <w:noProof/>
                <w:webHidden/>
              </w:rPr>
              <w:tab/>
            </w:r>
            <w:r w:rsidR="00F21767">
              <w:rPr>
                <w:noProof/>
                <w:webHidden/>
              </w:rPr>
              <w:fldChar w:fldCharType="begin"/>
            </w:r>
            <w:r w:rsidR="00F21767">
              <w:rPr>
                <w:noProof/>
                <w:webHidden/>
              </w:rPr>
              <w:instrText xml:space="preserve"> PAGEREF _Toc108105859 \h </w:instrText>
            </w:r>
            <w:r w:rsidR="00F21767">
              <w:rPr>
                <w:noProof/>
                <w:webHidden/>
              </w:rPr>
            </w:r>
            <w:r w:rsidR="00F21767">
              <w:rPr>
                <w:noProof/>
                <w:webHidden/>
              </w:rPr>
              <w:fldChar w:fldCharType="separate"/>
            </w:r>
            <w:r w:rsidR="00F21767">
              <w:rPr>
                <w:noProof/>
                <w:webHidden/>
              </w:rPr>
              <w:t>18</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0" w:history="1">
            <w:r w:rsidR="00F21767" w:rsidRPr="008F47FB">
              <w:rPr>
                <w:rStyle w:val="a4"/>
                <w:noProof/>
              </w:rPr>
              <w:t>23. Постановление Правительства РФ от 28.03.2022 № 501 «О внесении изменения в пункт 2 постановления Правительства Российской Федерации от 26 апреля 2011 г. № 324»</w:t>
            </w:r>
            <w:r w:rsidR="00F21767">
              <w:rPr>
                <w:noProof/>
                <w:webHidden/>
              </w:rPr>
              <w:tab/>
            </w:r>
            <w:r w:rsidR="00F21767">
              <w:rPr>
                <w:noProof/>
                <w:webHidden/>
              </w:rPr>
              <w:fldChar w:fldCharType="begin"/>
            </w:r>
            <w:r w:rsidR="00F21767">
              <w:rPr>
                <w:noProof/>
                <w:webHidden/>
              </w:rPr>
              <w:instrText xml:space="preserve"> PAGEREF _Toc108105860 \h </w:instrText>
            </w:r>
            <w:r w:rsidR="00F21767">
              <w:rPr>
                <w:noProof/>
                <w:webHidden/>
              </w:rPr>
            </w:r>
            <w:r w:rsidR="00F21767">
              <w:rPr>
                <w:noProof/>
                <w:webHidden/>
              </w:rPr>
              <w:fldChar w:fldCharType="separate"/>
            </w:r>
            <w:r w:rsidR="00F21767">
              <w:rPr>
                <w:noProof/>
                <w:webHidden/>
              </w:rPr>
              <w:t>18</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1" w:history="1">
            <w:r w:rsidR="00F21767" w:rsidRPr="008F47FB">
              <w:rPr>
                <w:rStyle w:val="a4"/>
                <w:noProof/>
              </w:rPr>
              <w:t>24. Постановление Правительства РФ от 09.04.2022 № 629 «Об особенностях регулирования земельных отношений в Российской Федерации в 2022 году»</w:t>
            </w:r>
            <w:r w:rsidR="00F21767">
              <w:rPr>
                <w:noProof/>
                <w:webHidden/>
              </w:rPr>
              <w:tab/>
            </w:r>
            <w:r w:rsidR="00F21767">
              <w:rPr>
                <w:noProof/>
                <w:webHidden/>
              </w:rPr>
              <w:fldChar w:fldCharType="begin"/>
            </w:r>
            <w:r w:rsidR="00F21767">
              <w:rPr>
                <w:noProof/>
                <w:webHidden/>
              </w:rPr>
              <w:instrText xml:space="preserve"> PAGEREF _Toc108105861 \h </w:instrText>
            </w:r>
            <w:r w:rsidR="00F21767">
              <w:rPr>
                <w:noProof/>
                <w:webHidden/>
              </w:rPr>
            </w:r>
            <w:r w:rsidR="00F21767">
              <w:rPr>
                <w:noProof/>
                <w:webHidden/>
              </w:rPr>
              <w:fldChar w:fldCharType="separate"/>
            </w:r>
            <w:r w:rsidR="00F21767">
              <w:rPr>
                <w:noProof/>
                <w:webHidden/>
              </w:rPr>
              <w:t>19</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2" w:history="1">
            <w:r w:rsidR="00F21767" w:rsidRPr="008F47FB">
              <w:rPr>
                <w:rStyle w:val="a4"/>
                <w:noProof/>
              </w:rPr>
              <w:t>25. Постановление Правительства РФ от 14.05.2022 № 875 «О внесении изменений в некоторые акты Правительства Российской Федерации»</w:t>
            </w:r>
            <w:r w:rsidR="00F21767">
              <w:rPr>
                <w:noProof/>
                <w:webHidden/>
              </w:rPr>
              <w:tab/>
            </w:r>
            <w:r w:rsidR="00F21767">
              <w:rPr>
                <w:noProof/>
                <w:webHidden/>
              </w:rPr>
              <w:fldChar w:fldCharType="begin"/>
            </w:r>
            <w:r w:rsidR="00F21767">
              <w:rPr>
                <w:noProof/>
                <w:webHidden/>
              </w:rPr>
              <w:instrText xml:space="preserve"> PAGEREF _Toc108105862 \h </w:instrText>
            </w:r>
            <w:r w:rsidR="00F21767">
              <w:rPr>
                <w:noProof/>
                <w:webHidden/>
              </w:rPr>
            </w:r>
            <w:r w:rsidR="00F21767">
              <w:rPr>
                <w:noProof/>
                <w:webHidden/>
              </w:rPr>
              <w:fldChar w:fldCharType="separate"/>
            </w:r>
            <w:r w:rsidR="00F21767">
              <w:rPr>
                <w:noProof/>
                <w:webHidden/>
              </w:rPr>
              <w:t>19</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3" w:history="1">
            <w:r w:rsidR="00F21767" w:rsidRPr="008F47FB">
              <w:rPr>
                <w:rStyle w:val="a4"/>
                <w:noProof/>
              </w:rPr>
              <w:t>26. Постановление Правительства РФ от 20.05.2022 № 913 «Об утверждении Положения о федеральной государственной информационной системе учета твердых коммунальных отходов»</w:t>
            </w:r>
            <w:r w:rsidR="00F21767">
              <w:rPr>
                <w:noProof/>
                <w:webHidden/>
              </w:rPr>
              <w:tab/>
            </w:r>
            <w:r w:rsidR="00F21767">
              <w:rPr>
                <w:noProof/>
                <w:webHidden/>
              </w:rPr>
              <w:fldChar w:fldCharType="begin"/>
            </w:r>
            <w:r w:rsidR="00F21767">
              <w:rPr>
                <w:noProof/>
                <w:webHidden/>
              </w:rPr>
              <w:instrText xml:space="preserve"> PAGEREF _Toc108105863 \h </w:instrText>
            </w:r>
            <w:r w:rsidR="00F21767">
              <w:rPr>
                <w:noProof/>
                <w:webHidden/>
              </w:rPr>
            </w:r>
            <w:r w:rsidR="00F21767">
              <w:rPr>
                <w:noProof/>
                <w:webHidden/>
              </w:rPr>
              <w:fldChar w:fldCharType="separate"/>
            </w:r>
            <w:r w:rsidR="00F21767">
              <w:rPr>
                <w:noProof/>
                <w:webHidden/>
              </w:rPr>
              <w:t>20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4" w:history="1">
            <w:r w:rsidR="00F21767" w:rsidRPr="008F47FB">
              <w:rPr>
                <w:rStyle w:val="a4"/>
                <w:noProof/>
              </w:rPr>
              <w:t xml:space="preserve">27. Постановление Правительства РФ от 25.05.2022 № 951 «О мониторинге качества предоставления государственных и муниципальных услуг </w:t>
            </w:r>
            <w:r w:rsidR="00F21767" w:rsidRPr="008F47FB">
              <w:rPr>
                <w:rStyle w:val="a4"/>
                <w:noProof/>
              </w:rPr>
              <w:lastRenderedPageBreak/>
              <w:t>независимо от формы их предоставления и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sidR="00F21767">
              <w:rPr>
                <w:noProof/>
                <w:webHidden/>
              </w:rPr>
              <w:tab/>
            </w:r>
            <w:r w:rsidR="00F21767">
              <w:rPr>
                <w:noProof/>
                <w:webHidden/>
              </w:rPr>
              <w:fldChar w:fldCharType="begin"/>
            </w:r>
            <w:r w:rsidR="00F21767">
              <w:rPr>
                <w:noProof/>
                <w:webHidden/>
              </w:rPr>
              <w:instrText xml:space="preserve"> PAGEREF _Toc108105864 \h </w:instrText>
            </w:r>
            <w:r w:rsidR="00F21767">
              <w:rPr>
                <w:noProof/>
                <w:webHidden/>
              </w:rPr>
            </w:r>
            <w:r w:rsidR="00F21767">
              <w:rPr>
                <w:noProof/>
                <w:webHidden/>
              </w:rPr>
              <w:fldChar w:fldCharType="separate"/>
            </w:r>
            <w:r w:rsidR="00F21767">
              <w:rPr>
                <w:noProof/>
                <w:webHidden/>
              </w:rPr>
              <w:t>20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5" w:history="1">
            <w:r w:rsidR="00F21767" w:rsidRPr="008F47FB">
              <w:rPr>
                <w:rStyle w:val="a4"/>
                <w:noProof/>
              </w:rPr>
              <w:t>28. Постановление Правительства РФ от 09.06.2022 № 1052 «О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w:t>
            </w:r>
            <w:r w:rsidR="00F21767">
              <w:rPr>
                <w:noProof/>
                <w:webHidden/>
              </w:rPr>
              <w:tab/>
            </w:r>
            <w:r w:rsidR="00F21767">
              <w:rPr>
                <w:noProof/>
                <w:webHidden/>
              </w:rPr>
              <w:fldChar w:fldCharType="begin"/>
            </w:r>
            <w:r w:rsidR="00F21767">
              <w:rPr>
                <w:noProof/>
                <w:webHidden/>
              </w:rPr>
              <w:instrText xml:space="preserve"> PAGEREF _Toc108105865 \h </w:instrText>
            </w:r>
            <w:r w:rsidR="00F21767">
              <w:rPr>
                <w:noProof/>
                <w:webHidden/>
              </w:rPr>
            </w:r>
            <w:r w:rsidR="00F21767">
              <w:rPr>
                <w:noProof/>
                <w:webHidden/>
              </w:rPr>
              <w:fldChar w:fldCharType="separate"/>
            </w:r>
            <w:r w:rsidR="00F21767">
              <w:rPr>
                <w:noProof/>
                <w:webHidden/>
              </w:rPr>
              <w:t>21</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6" w:history="1">
            <w:r w:rsidR="00F21767" w:rsidRPr="008F47FB">
              <w:rPr>
                <w:rStyle w:val="a4"/>
                <w:noProof/>
              </w:rPr>
              <w:t>29. Постановление Правительства РФ от 07.06.2022 № 1040 «О федеральной государственной информационной системе «Единая цифровая платформа «Национальная система пространственных данных»</w:t>
            </w:r>
            <w:r w:rsidR="00F21767">
              <w:rPr>
                <w:noProof/>
                <w:webHidden/>
              </w:rPr>
              <w:tab/>
            </w:r>
            <w:r w:rsidR="00F21767">
              <w:rPr>
                <w:noProof/>
                <w:webHidden/>
              </w:rPr>
              <w:fldChar w:fldCharType="begin"/>
            </w:r>
            <w:r w:rsidR="00F21767">
              <w:rPr>
                <w:noProof/>
                <w:webHidden/>
              </w:rPr>
              <w:instrText xml:space="preserve"> PAGEREF _Toc108105866 \h </w:instrText>
            </w:r>
            <w:r w:rsidR="00F21767">
              <w:rPr>
                <w:noProof/>
                <w:webHidden/>
              </w:rPr>
            </w:r>
            <w:r w:rsidR="00F21767">
              <w:rPr>
                <w:noProof/>
                <w:webHidden/>
              </w:rPr>
              <w:fldChar w:fldCharType="separate"/>
            </w:r>
            <w:r w:rsidR="00F21767">
              <w:rPr>
                <w:noProof/>
                <w:webHidden/>
              </w:rPr>
              <w:t>21</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7" w:history="1">
            <w:r w:rsidR="00F21767" w:rsidRPr="008F47FB">
              <w:rPr>
                <w:rStyle w:val="a4"/>
                <w:noProof/>
              </w:rPr>
              <w:t>30. Постановление Правительства РФ от 08.06.2022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00F21767">
              <w:rPr>
                <w:noProof/>
                <w:webHidden/>
              </w:rPr>
              <w:tab/>
            </w:r>
            <w:r w:rsidR="00F21767">
              <w:rPr>
                <w:noProof/>
                <w:webHidden/>
              </w:rPr>
              <w:fldChar w:fldCharType="begin"/>
            </w:r>
            <w:r w:rsidR="00F21767">
              <w:rPr>
                <w:noProof/>
                <w:webHidden/>
              </w:rPr>
              <w:instrText xml:space="preserve"> PAGEREF _Toc108105867 \h </w:instrText>
            </w:r>
            <w:r w:rsidR="00F21767">
              <w:rPr>
                <w:noProof/>
                <w:webHidden/>
              </w:rPr>
            </w:r>
            <w:r w:rsidR="00F21767">
              <w:rPr>
                <w:noProof/>
                <w:webHidden/>
              </w:rPr>
              <w:fldChar w:fldCharType="separate"/>
            </w:r>
            <w:r w:rsidR="00F21767">
              <w:rPr>
                <w:noProof/>
                <w:webHidden/>
              </w:rPr>
              <w:t>22</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8" w:history="1">
            <w:r w:rsidR="00F21767" w:rsidRPr="008F47FB">
              <w:rPr>
                <w:rStyle w:val="a4"/>
                <w:noProof/>
              </w:rPr>
              <w:t>31. Распоряжение Правительства РФ от 30.03.2022 № 662-р «О внесении изменений в распоряжение Правительства РФ от 07.10.2020 N 2579-р»</w:t>
            </w:r>
            <w:r w:rsidR="00F21767">
              <w:rPr>
                <w:noProof/>
                <w:webHidden/>
              </w:rPr>
              <w:tab/>
            </w:r>
            <w:r w:rsidR="00F21767">
              <w:rPr>
                <w:noProof/>
                <w:webHidden/>
              </w:rPr>
              <w:fldChar w:fldCharType="begin"/>
            </w:r>
            <w:r w:rsidR="00F21767">
              <w:rPr>
                <w:noProof/>
                <w:webHidden/>
              </w:rPr>
              <w:instrText xml:space="preserve"> PAGEREF _Toc108105868 \h </w:instrText>
            </w:r>
            <w:r w:rsidR="00F21767">
              <w:rPr>
                <w:noProof/>
                <w:webHidden/>
              </w:rPr>
            </w:r>
            <w:r w:rsidR="00F21767">
              <w:rPr>
                <w:noProof/>
                <w:webHidden/>
              </w:rPr>
              <w:fldChar w:fldCharType="separate"/>
            </w:r>
            <w:r w:rsidR="00F21767">
              <w:rPr>
                <w:noProof/>
                <w:webHidden/>
              </w:rPr>
              <w:t>23</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69" w:history="1">
            <w:r w:rsidR="00F21767" w:rsidRPr="008F47FB">
              <w:rPr>
                <w:rStyle w:val="a4"/>
                <w:noProof/>
              </w:rPr>
              <w:t>32.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r w:rsidR="00F21767">
              <w:rPr>
                <w:noProof/>
                <w:webHidden/>
              </w:rPr>
              <w:tab/>
            </w:r>
            <w:r w:rsidR="00F21767">
              <w:rPr>
                <w:noProof/>
                <w:webHidden/>
              </w:rPr>
              <w:fldChar w:fldCharType="begin"/>
            </w:r>
            <w:r w:rsidR="00F21767">
              <w:rPr>
                <w:noProof/>
                <w:webHidden/>
              </w:rPr>
              <w:instrText xml:space="preserve"> PAGEREF _Toc108105869 \h </w:instrText>
            </w:r>
            <w:r w:rsidR="00F21767">
              <w:rPr>
                <w:noProof/>
                <w:webHidden/>
              </w:rPr>
            </w:r>
            <w:r w:rsidR="00F21767">
              <w:rPr>
                <w:noProof/>
                <w:webHidden/>
              </w:rPr>
              <w:fldChar w:fldCharType="separate"/>
            </w:r>
            <w:r w:rsidR="00F21767">
              <w:rPr>
                <w:noProof/>
                <w:webHidden/>
              </w:rPr>
              <w:t>23</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0" w:history="1">
            <w:r w:rsidR="00F21767" w:rsidRPr="008F47FB">
              <w:rPr>
                <w:rStyle w:val="a4"/>
                <w:noProof/>
              </w:rPr>
              <w:t>33. Распоряжение Правительства РФ от 22.04.2022 № 986-р «О внесении изменений в распоряжение Правительства РФ от 26.05.2005 № 667-р»</w:t>
            </w:r>
            <w:r w:rsidR="00F21767">
              <w:rPr>
                <w:noProof/>
                <w:webHidden/>
              </w:rPr>
              <w:tab/>
            </w:r>
            <w:r w:rsidR="00F21767">
              <w:rPr>
                <w:noProof/>
                <w:webHidden/>
              </w:rPr>
              <w:fldChar w:fldCharType="begin"/>
            </w:r>
            <w:r w:rsidR="00F21767">
              <w:rPr>
                <w:noProof/>
                <w:webHidden/>
              </w:rPr>
              <w:instrText xml:space="preserve"> PAGEREF _Toc108105870 \h </w:instrText>
            </w:r>
            <w:r w:rsidR="00F21767">
              <w:rPr>
                <w:noProof/>
                <w:webHidden/>
              </w:rPr>
            </w:r>
            <w:r w:rsidR="00F21767">
              <w:rPr>
                <w:noProof/>
                <w:webHidden/>
              </w:rPr>
              <w:fldChar w:fldCharType="separate"/>
            </w:r>
            <w:r w:rsidR="00F21767">
              <w:rPr>
                <w:noProof/>
                <w:webHidden/>
              </w:rPr>
              <w:t>24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1" w:history="1">
            <w:r w:rsidR="00F21767" w:rsidRPr="008F47FB">
              <w:rPr>
                <w:rStyle w:val="a4"/>
                <w:noProof/>
              </w:rPr>
              <w:t>34. Распоряжение Правительства РФ от 28.05.2022 № 1353-р «О внесении изменений в распоряжение Правительства РФ от 04.05.2017 № 865-р»</w:t>
            </w:r>
            <w:r w:rsidR="00F21767">
              <w:rPr>
                <w:noProof/>
                <w:webHidden/>
              </w:rPr>
              <w:tab/>
            </w:r>
            <w:r w:rsidR="00F21767">
              <w:rPr>
                <w:noProof/>
                <w:webHidden/>
              </w:rPr>
              <w:fldChar w:fldCharType="begin"/>
            </w:r>
            <w:r w:rsidR="00F21767">
              <w:rPr>
                <w:noProof/>
                <w:webHidden/>
              </w:rPr>
              <w:instrText xml:space="preserve"> PAGEREF _Toc108105871 \h </w:instrText>
            </w:r>
            <w:r w:rsidR="00F21767">
              <w:rPr>
                <w:noProof/>
                <w:webHidden/>
              </w:rPr>
            </w:r>
            <w:r w:rsidR="00F21767">
              <w:rPr>
                <w:noProof/>
                <w:webHidden/>
              </w:rPr>
              <w:fldChar w:fldCharType="separate"/>
            </w:r>
            <w:r w:rsidR="00F21767">
              <w:rPr>
                <w:noProof/>
                <w:webHidden/>
              </w:rPr>
              <w:t>24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2" w:history="1">
            <w:r w:rsidR="00F21767" w:rsidRPr="008F47FB">
              <w:rPr>
                <w:rStyle w:val="a4"/>
                <w:noProof/>
              </w:rPr>
              <w:t>35. Письмо Минэкономразвития России от 24.03.2022 № Д24и-8436 «О разъяснении особенностей организации и осуществления государственного контроля (надзора), муниципального контроля в 2022 году»</w:t>
            </w:r>
            <w:r w:rsidR="00F21767">
              <w:rPr>
                <w:noProof/>
                <w:webHidden/>
              </w:rPr>
              <w:tab/>
            </w:r>
            <w:r w:rsidR="00F21767">
              <w:rPr>
                <w:noProof/>
                <w:webHidden/>
              </w:rPr>
              <w:fldChar w:fldCharType="begin"/>
            </w:r>
            <w:r w:rsidR="00F21767">
              <w:rPr>
                <w:noProof/>
                <w:webHidden/>
              </w:rPr>
              <w:instrText xml:space="preserve"> PAGEREF _Toc108105872 \h </w:instrText>
            </w:r>
            <w:r w:rsidR="00F21767">
              <w:rPr>
                <w:noProof/>
                <w:webHidden/>
              </w:rPr>
            </w:r>
            <w:r w:rsidR="00F21767">
              <w:rPr>
                <w:noProof/>
                <w:webHidden/>
              </w:rPr>
              <w:fldChar w:fldCharType="separate"/>
            </w:r>
            <w:r w:rsidR="00F21767">
              <w:rPr>
                <w:noProof/>
                <w:webHidden/>
              </w:rPr>
              <w:t>24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3" w:history="1">
            <w:r w:rsidR="00F21767" w:rsidRPr="008F47FB">
              <w:rPr>
                <w:rStyle w:val="a4"/>
                <w:noProof/>
              </w:rPr>
              <w:t>36. Письмо Росреестра от 14.03.2022 № 16-1832-МС/22 «Об организации и осуществлении государственного контроля (надзора), муниципального контроля». (Документ является разъяснением по отдельному вопросу)</w:t>
            </w:r>
            <w:r w:rsidR="00F21767">
              <w:rPr>
                <w:noProof/>
                <w:webHidden/>
              </w:rPr>
              <w:tab/>
            </w:r>
            <w:r w:rsidR="00F21767">
              <w:rPr>
                <w:noProof/>
                <w:webHidden/>
              </w:rPr>
              <w:fldChar w:fldCharType="begin"/>
            </w:r>
            <w:r w:rsidR="00F21767">
              <w:rPr>
                <w:noProof/>
                <w:webHidden/>
              </w:rPr>
              <w:instrText xml:space="preserve"> PAGEREF _Toc108105873 \h </w:instrText>
            </w:r>
            <w:r w:rsidR="00F21767">
              <w:rPr>
                <w:noProof/>
                <w:webHidden/>
              </w:rPr>
            </w:r>
            <w:r w:rsidR="00F21767">
              <w:rPr>
                <w:noProof/>
                <w:webHidden/>
              </w:rPr>
              <w:fldChar w:fldCharType="separate"/>
            </w:r>
            <w:r w:rsidR="00F21767">
              <w:rPr>
                <w:noProof/>
                <w:webHidden/>
              </w:rPr>
              <w:t>25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4" w:history="1">
            <w:r w:rsidR="00F21767" w:rsidRPr="008F47FB">
              <w:rPr>
                <w:rStyle w:val="a4"/>
                <w:noProof/>
              </w:rPr>
              <w:t>37. Приказ Росреестра от 19.04.2022 №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00F21767">
              <w:rPr>
                <w:noProof/>
                <w:webHidden/>
              </w:rPr>
              <w:tab/>
            </w:r>
            <w:r w:rsidR="00F21767">
              <w:rPr>
                <w:noProof/>
                <w:webHidden/>
              </w:rPr>
              <w:fldChar w:fldCharType="begin"/>
            </w:r>
            <w:r w:rsidR="00F21767">
              <w:rPr>
                <w:noProof/>
                <w:webHidden/>
              </w:rPr>
              <w:instrText xml:space="preserve"> PAGEREF _Toc108105874 \h </w:instrText>
            </w:r>
            <w:r w:rsidR="00F21767">
              <w:rPr>
                <w:noProof/>
                <w:webHidden/>
              </w:rPr>
            </w:r>
            <w:r w:rsidR="00F21767">
              <w:rPr>
                <w:noProof/>
                <w:webHidden/>
              </w:rPr>
              <w:fldChar w:fldCharType="separate"/>
            </w:r>
            <w:r w:rsidR="00F21767">
              <w:rPr>
                <w:noProof/>
                <w:webHidden/>
              </w:rPr>
              <w:t>26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5" w:history="1">
            <w:r w:rsidR="00F21767" w:rsidRPr="008F47FB">
              <w:rPr>
                <w:rStyle w:val="a4"/>
                <w:noProof/>
              </w:rPr>
              <w:t>38. «Общие требования к стандартам внешнего государственного и муниципального аудита (контроля) для проведения контрольных и экспертно-</w:t>
            </w:r>
            <w:r w:rsidR="00F21767" w:rsidRPr="008F47FB">
              <w:rPr>
                <w:rStyle w:val="a4"/>
                <w:noProof/>
              </w:rPr>
              <w:lastRenderedPageBreak/>
              <w:t>аналитических мероприятий контрольно-счетными органами субъектов Российской Федерации и муниципальных образований»</w:t>
            </w:r>
            <w:r w:rsidR="00F21767">
              <w:rPr>
                <w:noProof/>
                <w:webHidden/>
              </w:rPr>
              <w:tab/>
            </w:r>
            <w:r w:rsidR="00F21767">
              <w:rPr>
                <w:noProof/>
                <w:webHidden/>
              </w:rPr>
              <w:fldChar w:fldCharType="begin"/>
            </w:r>
            <w:r w:rsidR="00F21767">
              <w:rPr>
                <w:noProof/>
                <w:webHidden/>
              </w:rPr>
              <w:instrText xml:space="preserve"> PAGEREF _Toc108105875 \h </w:instrText>
            </w:r>
            <w:r w:rsidR="00F21767">
              <w:rPr>
                <w:noProof/>
                <w:webHidden/>
              </w:rPr>
            </w:r>
            <w:r w:rsidR="00F21767">
              <w:rPr>
                <w:noProof/>
                <w:webHidden/>
              </w:rPr>
              <w:fldChar w:fldCharType="separate"/>
            </w:r>
            <w:r w:rsidR="00F21767">
              <w:rPr>
                <w:noProof/>
                <w:webHidden/>
              </w:rPr>
              <w:t>26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6" w:history="1">
            <w:r w:rsidR="00F21767" w:rsidRPr="008F47FB">
              <w:rPr>
                <w:rStyle w:val="a4"/>
                <w:noProof/>
              </w:rPr>
              <w:t>39. Информационное письмо Минфина России от 12.04.2022 № 24-01- 07/31697 «О направлении информации о применении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некоторых актов Правительства Российской Федерации»</w:t>
            </w:r>
            <w:r w:rsidR="00F21767">
              <w:rPr>
                <w:noProof/>
                <w:webHidden/>
              </w:rPr>
              <w:tab/>
            </w:r>
            <w:r w:rsidR="00F21767">
              <w:rPr>
                <w:noProof/>
                <w:webHidden/>
              </w:rPr>
              <w:fldChar w:fldCharType="begin"/>
            </w:r>
            <w:r w:rsidR="00F21767">
              <w:rPr>
                <w:noProof/>
                <w:webHidden/>
              </w:rPr>
              <w:instrText xml:space="preserve"> PAGEREF _Toc108105876 \h </w:instrText>
            </w:r>
            <w:r w:rsidR="00F21767">
              <w:rPr>
                <w:noProof/>
                <w:webHidden/>
              </w:rPr>
            </w:r>
            <w:r w:rsidR="00F21767">
              <w:rPr>
                <w:noProof/>
                <w:webHidden/>
              </w:rPr>
              <w:fldChar w:fldCharType="separate"/>
            </w:r>
            <w:r w:rsidR="00F21767">
              <w:rPr>
                <w:noProof/>
                <w:webHidden/>
              </w:rPr>
              <w:t>27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7" w:history="1">
            <w:r w:rsidR="00F21767" w:rsidRPr="008F47FB">
              <w:rPr>
                <w:rStyle w:val="a4"/>
                <w:noProof/>
              </w:rPr>
              <w:t>40. Письмо Минфина России от 28.04.2022 № 09-01-09/39495 «О применении положений Постановления Правительства РФ от 29.03.2022  № 505»</w:t>
            </w:r>
            <w:r w:rsidR="00F21767">
              <w:rPr>
                <w:noProof/>
                <w:webHidden/>
              </w:rPr>
              <w:tab/>
            </w:r>
            <w:r w:rsidR="00F21767">
              <w:rPr>
                <w:noProof/>
                <w:webHidden/>
              </w:rPr>
              <w:fldChar w:fldCharType="begin"/>
            </w:r>
            <w:r w:rsidR="00F21767">
              <w:rPr>
                <w:noProof/>
                <w:webHidden/>
              </w:rPr>
              <w:instrText xml:space="preserve"> PAGEREF _Toc108105877 \h </w:instrText>
            </w:r>
            <w:r w:rsidR="00F21767">
              <w:rPr>
                <w:noProof/>
                <w:webHidden/>
              </w:rPr>
            </w:r>
            <w:r w:rsidR="00F21767">
              <w:rPr>
                <w:noProof/>
                <w:webHidden/>
              </w:rPr>
              <w:fldChar w:fldCharType="separate"/>
            </w:r>
            <w:r w:rsidR="00F21767">
              <w:rPr>
                <w:noProof/>
                <w:webHidden/>
              </w:rPr>
              <w:t>27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8" w:history="1">
            <w:r w:rsidR="00F21767" w:rsidRPr="008F47FB">
              <w:rPr>
                <w:rStyle w:val="a4"/>
                <w:noProof/>
              </w:rPr>
              <w:t>41. Письмо Минфина России № 06-09-09/40607, Казначейства России      № 07-04-05/05-10834 от 04.05.2022 «О реализации положений постановлений Правительства Российской Федерации»</w:t>
            </w:r>
            <w:r w:rsidR="00F21767">
              <w:rPr>
                <w:noProof/>
                <w:webHidden/>
              </w:rPr>
              <w:tab/>
            </w:r>
            <w:r w:rsidR="00F21767">
              <w:rPr>
                <w:noProof/>
                <w:webHidden/>
              </w:rPr>
              <w:fldChar w:fldCharType="begin"/>
            </w:r>
            <w:r w:rsidR="00F21767">
              <w:rPr>
                <w:noProof/>
                <w:webHidden/>
              </w:rPr>
              <w:instrText xml:space="preserve"> PAGEREF _Toc108105878 \h </w:instrText>
            </w:r>
            <w:r w:rsidR="00F21767">
              <w:rPr>
                <w:noProof/>
                <w:webHidden/>
              </w:rPr>
            </w:r>
            <w:r w:rsidR="00F21767">
              <w:rPr>
                <w:noProof/>
                <w:webHidden/>
              </w:rPr>
              <w:fldChar w:fldCharType="separate"/>
            </w:r>
            <w:r w:rsidR="00F21767">
              <w:rPr>
                <w:noProof/>
                <w:webHidden/>
              </w:rPr>
              <w:t>27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79" w:history="1">
            <w:r w:rsidR="00F21767" w:rsidRPr="008F47FB">
              <w:rPr>
                <w:rStyle w:val="a4"/>
                <w:noProof/>
              </w:rPr>
              <w:t>42. Письмо Минстроя России от 17.05.2022 № 21628-АЕ/16 «О возможности вносить изменения государственным и муниципальным заказчикам в условия контрактов на выполнение работ по благоустройству общественных и дворовых территорий населенных пунктов в рамках реализации федерального проекта «Формирование комфортной городской среды» национального проекта «Жилье и городская среда», в том числе контрактов, связанных с реализацией проектов - победителей Всероссийского конкурса лучших проектов создания комфортной городской среды, в связи удорожанием строительных ресурсов»</w:t>
            </w:r>
            <w:r w:rsidR="00F21767">
              <w:rPr>
                <w:noProof/>
                <w:webHidden/>
              </w:rPr>
              <w:tab/>
            </w:r>
            <w:r w:rsidR="00F21767">
              <w:rPr>
                <w:noProof/>
                <w:webHidden/>
              </w:rPr>
              <w:fldChar w:fldCharType="begin"/>
            </w:r>
            <w:r w:rsidR="00F21767">
              <w:rPr>
                <w:noProof/>
                <w:webHidden/>
              </w:rPr>
              <w:instrText xml:space="preserve"> PAGEREF _Toc108105879 \h </w:instrText>
            </w:r>
            <w:r w:rsidR="00F21767">
              <w:rPr>
                <w:noProof/>
                <w:webHidden/>
              </w:rPr>
            </w:r>
            <w:r w:rsidR="00F21767">
              <w:rPr>
                <w:noProof/>
                <w:webHidden/>
              </w:rPr>
              <w:fldChar w:fldCharType="separate"/>
            </w:r>
            <w:r w:rsidR="00F21767">
              <w:rPr>
                <w:noProof/>
                <w:webHidden/>
              </w:rPr>
              <w:t>28</w:t>
            </w:r>
            <w:r w:rsidR="00F21767">
              <w:rPr>
                <w:noProof/>
                <w:webHidden/>
              </w:rPr>
              <w:fldChar w:fldCharType="end"/>
            </w:r>
          </w:hyperlink>
        </w:p>
        <w:p w:rsidR="00F21767" w:rsidRDefault="004A11FE" w:rsidP="00F21767">
          <w:pPr>
            <w:pStyle w:val="31"/>
            <w:jc w:val="center"/>
            <w:rPr>
              <w:rFonts w:asciiTheme="minorHAnsi" w:eastAsiaTheme="minorEastAsia" w:hAnsiTheme="minorHAnsi"/>
              <w:noProof/>
              <w:sz w:val="22"/>
              <w:lang w:eastAsia="ru-RU"/>
            </w:rPr>
          </w:pPr>
          <w:hyperlink w:anchor="_Toc108105880" w:history="1">
            <w:r w:rsidR="00F21767" w:rsidRPr="008F47FB">
              <w:rPr>
                <w:rStyle w:val="a4"/>
                <w:b/>
                <w:noProof/>
              </w:rPr>
              <w:t>Законодательство Камчатского края</w:t>
            </w:r>
          </w:hyperlink>
        </w:p>
        <w:p w:rsidR="00F21767" w:rsidRDefault="004A11FE">
          <w:pPr>
            <w:pStyle w:val="31"/>
            <w:rPr>
              <w:rFonts w:asciiTheme="minorHAnsi" w:eastAsiaTheme="minorEastAsia" w:hAnsiTheme="minorHAnsi"/>
              <w:noProof/>
              <w:sz w:val="22"/>
              <w:lang w:eastAsia="ru-RU"/>
            </w:rPr>
          </w:pPr>
          <w:hyperlink w:anchor="_Toc108105881" w:history="1">
            <w:r w:rsidR="00F21767" w:rsidRPr="008F47FB">
              <w:rPr>
                <w:rStyle w:val="a4"/>
                <w:noProof/>
              </w:rPr>
              <w:t>1. Закон Камчатского края от 13.04.2022 № 60 «Об установлении в Камчатском крае ежемесячной денежной выплаты на ребенка в возрасте от восьми до семнадцати лет»</w:t>
            </w:r>
            <w:r w:rsidR="00F21767">
              <w:rPr>
                <w:noProof/>
                <w:webHidden/>
              </w:rPr>
              <w:tab/>
            </w:r>
            <w:r w:rsidR="00F21767">
              <w:rPr>
                <w:noProof/>
                <w:webHidden/>
              </w:rPr>
              <w:fldChar w:fldCharType="begin"/>
            </w:r>
            <w:r w:rsidR="00F21767">
              <w:rPr>
                <w:noProof/>
                <w:webHidden/>
              </w:rPr>
              <w:instrText xml:space="preserve"> PAGEREF _Toc108105881 \h </w:instrText>
            </w:r>
            <w:r w:rsidR="00F21767">
              <w:rPr>
                <w:noProof/>
                <w:webHidden/>
              </w:rPr>
            </w:r>
            <w:r w:rsidR="00F21767">
              <w:rPr>
                <w:noProof/>
                <w:webHidden/>
              </w:rPr>
              <w:fldChar w:fldCharType="separate"/>
            </w:r>
            <w:r w:rsidR="00F21767">
              <w:rPr>
                <w:noProof/>
                <w:webHidden/>
              </w:rPr>
              <w:t>29</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2" w:history="1">
            <w:r w:rsidR="00F21767" w:rsidRPr="008F47FB">
              <w:rPr>
                <w:rStyle w:val="a4"/>
                <w:noProof/>
              </w:rPr>
              <w:t>2. Закон Камчатского края от 11.05.2022 № 61 «О внесении поправок в Устав Камчатского края»</w:t>
            </w:r>
            <w:r w:rsidR="00F21767">
              <w:rPr>
                <w:noProof/>
                <w:webHidden/>
              </w:rPr>
              <w:tab/>
            </w:r>
            <w:r w:rsidR="00F21767">
              <w:rPr>
                <w:noProof/>
                <w:webHidden/>
              </w:rPr>
              <w:fldChar w:fldCharType="begin"/>
            </w:r>
            <w:r w:rsidR="00F21767">
              <w:rPr>
                <w:noProof/>
                <w:webHidden/>
              </w:rPr>
              <w:instrText xml:space="preserve"> PAGEREF _Toc108105882 \h </w:instrText>
            </w:r>
            <w:r w:rsidR="00F21767">
              <w:rPr>
                <w:noProof/>
                <w:webHidden/>
              </w:rPr>
            </w:r>
            <w:r w:rsidR="00F21767">
              <w:rPr>
                <w:noProof/>
                <w:webHidden/>
              </w:rPr>
              <w:fldChar w:fldCharType="separate"/>
            </w:r>
            <w:r w:rsidR="00F21767">
              <w:rPr>
                <w:noProof/>
                <w:webHidden/>
              </w:rPr>
              <w:t>30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3" w:history="1">
            <w:r w:rsidR="00F21767" w:rsidRPr="008F47FB">
              <w:rPr>
                <w:rStyle w:val="a4"/>
                <w:noProof/>
              </w:rPr>
              <w:t>3. Закон Камчатского края от 11.05.2022 № 63 «О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Камчатском крае квалификационным требованиям, предъявляемым к руководителю финансового органа муниципального образования»</w:t>
            </w:r>
            <w:r w:rsidR="00F21767">
              <w:rPr>
                <w:noProof/>
                <w:webHidden/>
              </w:rPr>
              <w:tab/>
            </w:r>
            <w:r w:rsidR="00F21767">
              <w:rPr>
                <w:noProof/>
                <w:webHidden/>
              </w:rPr>
              <w:fldChar w:fldCharType="begin"/>
            </w:r>
            <w:r w:rsidR="00F21767">
              <w:rPr>
                <w:noProof/>
                <w:webHidden/>
              </w:rPr>
              <w:instrText xml:space="preserve"> PAGEREF _Toc108105883 \h </w:instrText>
            </w:r>
            <w:r w:rsidR="00F21767">
              <w:rPr>
                <w:noProof/>
                <w:webHidden/>
              </w:rPr>
            </w:r>
            <w:r w:rsidR="00F21767">
              <w:rPr>
                <w:noProof/>
                <w:webHidden/>
              </w:rPr>
              <w:fldChar w:fldCharType="separate"/>
            </w:r>
            <w:r w:rsidR="00F21767">
              <w:rPr>
                <w:noProof/>
                <w:webHidden/>
              </w:rPr>
              <w:t>30</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4" w:history="1">
            <w:r w:rsidR="00F21767" w:rsidRPr="008F47FB">
              <w:rPr>
                <w:rStyle w:val="a4"/>
                <w:noProof/>
              </w:rPr>
              <w:t>4. Закон Камчатского края от 11.05.2022 № 73 «О внесении изменения в статью 7 Закона Камчатского края «О порядке предоставления жилых помещений жилищного фонда Камчатского края по договорам социального найма»</w:t>
            </w:r>
            <w:r w:rsidR="00F21767">
              <w:rPr>
                <w:noProof/>
                <w:webHidden/>
              </w:rPr>
              <w:tab/>
            </w:r>
            <w:r w:rsidR="00F21767">
              <w:rPr>
                <w:noProof/>
                <w:webHidden/>
              </w:rPr>
              <w:fldChar w:fldCharType="begin"/>
            </w:r>
            <w:r w:rsidR="00F21767">
              <w:rPr>
                <w:noProof/>
                <w:webHidden/>
              </w:rPr>
              <w:instrText xml:space="preserve"> PAGEREF _Toc108105884 \h </w:instrText>
            </w:r>
            <w:r w:rsidR="00F21767">
              <w:rPr>
                <w:noProof/>
                <w:webHidden/>
              </w:rPr>
            </w:r>
            <w:r w:rsidR="00F21767">
              <w:rPr>
                <w:noProof/>
                <w:webHidden/>
              </w:rPr>
              <w:fldChar w:fldCharType="separate"/>
            </w:r>
            <w:r w:rsidR="00F21767">
              <w:rPr>
                <w:noProof/>
                <w:webHidden/>
              </w:rPr>
              <w:t>31</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5" w:history="1">
            <w:r w:rsidR="00F21767" w:rsidRPr="008F47FB">
              <w:rPr>
                <w:rStyle w:val="a4"/>
                <w:noProof/>
              </w:rPr>
              <w:t>5. Закон Камчатского края от 11.05.2022 № 75 «О внесении изменений в Закон Камчатского края «О выборах депутатов представительных органов муниципальных образований в Камчатском крае»</w:t>
            </w:r>
            <w:r w:rsidR="00F21767">
              <w:rPr>
                <w:noProof/>
                <w:webHidden/>
              </w:rPr>
              <w:tab/>
            </w:r>
            <w:r w:rsidR="00F21767">
              <w:rPr>
                <w:noProof/>
                <w:webHidden/>
              </w:rPr>
              <w:fldChar w:fldCharType="begin"/>
            </w:r>
            <w:r w:rsidR="00F21767">
              <w:rPr>
                <w:noProof/>
                <w:webHidden/>
              </w:rPr>
              <w:instrText xml:space="preserve"> PAGEREF _Toc108105885 \h </w:instrText>
            </w:r>
            <w:r w:rsidR="00F21767">
              <w:rPr>
                <w:noProof/>
                <w:webHidden/>
              </w:rPr>
            </w:r>
            <w:r w:rsidR="00F21767">
              <w:rPr>
                <w:noProof/>
                <w:webHidden/>
              </w:rPr>
              <w:fldChar w:fldCharType="separate"/>
            </w:r>
            <w:r w:rsidR="00F21767">
              <w:rPr>
                <w:noProof/>
                <w:webHidden/>
              </w:rPr>
              <w:t>31</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6" w:history="1">
            <w:r w:rsidR="00F21767" w:rsidRPr="008F47FB">
              <w:rPr>
                <w:rStyle w:val="a4"/>
                <w:noProof/>
              </w:rPr>
              <w:t>6. Закон Камчатского края от 11.05.2022 № 78 «О внесении изменений в Закон Камчатского края «О назначении и проведении опроса граждан в муниципальных образованиях в Камчатском крае».</w:t>
            </w:r>
            <w:r w:rsidR="00F21767">
              <w:rPr>
                <w:noProof/>
                <w:webHidden/>
              </w:rPr>
              <w:tab/>
            </w:r>
            <w:r w:rsidR="00F21767">
              <w:rPr>
                <w:noProof/>
                <w:webHidden/>
              </w:rPr>
              <w:fldChar w:fldCharType="begin"/>
            </w:r>
            <w:r w:rsidR="00F21767">
              <w:rPr>
                <w:noProof/>
                <w:webHidden/>
              </w:rPr>
              <w:instrText xml:space="preserve"> PAGEREF _Toc108105886 \h </w:instrText>
            </w:r>
            <w:r w:rsidR="00F21767">
              <w:rPr>
                <w:noProof/>
                <w:webHidden/>
              </w:rPr>
            </w:r>
            <w:r w:rsidR="00F21767">
              <w:rPr>
                <w:noProof/>
                <w:webHidden/>
              </w:rPr>
              <w:fldChar w:fldCharType="separate"/>
            </w:r>
            <w:r w:rsidR="00F21767">
              <w:rPr>
                <w:noProof/>
                <w:webHidden/>
              </w:rPr>
              <w:t>32</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7" w:history="1">
            <w:r w:rsidR="00F21767" w:rsidRPr="008F47FB">
              <w:rPr>
                <w:rStyle w:val="a4"/>
                <w:noProof/>
              </w:rPr>
              <w:t>7. Закон Камчатского края от 11.05.2022 № 80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w:t>
            </w:r>
            <w:r w:rsidR="00F21767">
              <w:rPr>
                <w:noProof/>
                <w:webHidden/>
              </w:rPr>
              <w:tab/>
            </w:r>
            <w:r w:rsidR="00F21767">
              <w:rPr>
                <w:noProof/>
                <w:webHidden/>
              </w:rPr>
              <w:fldChar w:fldCharType="begin"/>
            </w:r>
            <w:r w:rsidR="00F21767">
              <w:rPr>
                <w:noProof/>
                <w:webHidden/>
              </w:rPr>
              <w:instrText xml:space="preserve"> PAGEREF _Toc108105887 \h </w:instrText>
            </w:r>
            <w:r w:rsidR="00F21767">
              <w:rPr>
                <w:noProof/>
                <w:webHidden/>
              </w:rPr>
            </w:r>
            <w:r w:rsidR="00F21767">
              <w:rPr>
                <w:noProof/>
                <w:webHidden/>
              </w:rPr>
              <w:fldChar w:fldCharType="separate"/>
            </w:r>
            <w:r w:rsidR="00F21767">
              <w:rPr>
                <w:noProof/>
                <w:webHidden/>
              </w:rPr>
              <w:t>33</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8" w:history="1">
            <w:r w:rsidR="00F21767" w:rsidRPr="008F47FB">
              <w:rPr>
                <w:rStyle w:val="a4"/>
                <w:noProof/>
              </w:rPr>
              <w:t>8. Закон Камчатского края от 11.05.2022 № 81 «Об отдельных вопросах в области обращения с животными в Камчатском крае»</w:t>
            </w:r>
            <w:r w:rsidR="00F21767">
              <w:rPr>
                <w:noProof/>
                <w:webHidden/>
              </w:rPr>
              <w:tab/>
            </w:r>
            <w:r w:rsidR="00F21767">
              <w:rPr>
                <w:noProof/>
                <w:webHidden/>
              </w:rPr>
              <w:fldChar w:fldCharType="begin"/>
            </w:r>
            <w:r w:rsidR="00F21767">
              <w:rPr>
                <w:noProof/>
                <w:webHidden/>
              </w:rPr>
              <w:instrText xml:space="preserve"> PAGEREF _Toc108105888 \h </w:instrText>
            </w:r>
            <w:r w:rsidR="00F21767">
              <w:rPr>
                <w:noProof/>
                <w:webHidden/>
              </w:rPr>
            </w:r>
            <w:r w:rsidR="00F21767">
              <w:rPr>
                <w:noProof/>
                <w:webHidden/>
              </w:rPr>
              <w:fldChar w:fldCharType="separate"/>
            </w:r>
            <w:r w:rsidR="00F21767">
              <w:rPr>
                <w:noProof/>
                <w:webHidden/>
              </w:rPr>
              <w:t>34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89" w:history="1">
            <w:r w:rsidR="00F21767" w:rsidRPr="008F47FB">
              <w:rPr>
                <w:rStyle w:val="a4"/>
                <w:noProof/>
              </w:rPr>
              <w:t>9. Закон Камчатского края от 27.05.2022 № 83 «О внесении изменений в статьи 6 и 8 Закона Камчатского края «О некоторых вопросах налогового регулирования в Камчатском крае»</w:t>
            </w:r>
            <w:r w:rsidR="00F21767">
              <w:rPr>
                <w:noProof/>
                <w:webHidden/>
              </w:rPr>
              <w:tab/>
            </w:r>
            <w:r w:rsidR="00F21767">
              <w:rPr>
                <w:noProof/>
                <w:webHidden/>
              </w:rPr>
              <w:fldChar w:fldCharType="begin"/>
            </w:r>
            <w:r w:rsidR="00F21767">
              <w:rPr>
                <w:noProof/>
                <w:webHidden/>
              </w:rPr>
              <w:instrText xml:space="preserve"> PAGEREF _Toc108105889 \h </w:instrText>
            </w:r>
            <w:r w:rsidR="00F21767">
              <w:rPr>
                <w:noProof/>
                <w:webHidden/>
              </w:rPr>
            </w:r>
            <w:r w:rsidR="00F21767">
              <w:rPr>
                <w:noProof/>
                <w:webHidden/>
              </w:rPr>
              <w:fldChar w:fldCharType="separate"/>
            </w:r>
            <w:r w:rsidR="00F21767">
              <w:rPr>
                <w:noProof/>
                <w:webHidden/>
              </w:rPr>
              <w:t>34</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90" w:history="1">
            <w:r w:rsidR="00F21767" w:rsidRPr="008F47FB">
              <w:rPr>
                <w:rStyle w:val="a4"/>
                <w:noProof/>
              </w:rPr>
              <w:t>10. Закон Камчатского края от 27.05.2022 № 86 «О порядке обнародования и вступления в силу законов и иных нормативных правовых актов Камчатского края»</w:t>
            </w:r>
            <w:r w:rsidR="00F21767">
              <w:rPr>
                <w:noProof/>
                <w:webHidden/>
              </w:rPr>
              <w:tab/>
            </w:r>
            <w:r w:rsidR="00F21767">
              <w:rPr>
                <w:noProof/>
                <w:webHidden/>
              </w:rPr>
              <w:fldChar w:fldCharType="begin"/>
            </w:r>
            <w:r w:rsidR="00F21767">
              <w:rPr>
                <w:noProof/>
                <w:webHidden/>
              </w:rPr>
              <w:instrText xml:space="preserve"> PAGEREF _Toc108105890 \h </w:instrText>
            </w:r>
            <w:r w:rsidR="00F21767">
              <w:rPr>
                <w:noProof/>
                <w:webHidden/>
              </w:rPr>
            </w:r>
            <w:r w:rsidR="00F21767">
              <w:rPr>
                <w:noProof/>
                <w:webHidden/>
              </w:rPr>
              <w:fldChar w:fldCharType="separate"/>
            </w:r>
            <w:r w:rsidR="00F21767">
              <w:rPr>
                <w:noProof/>
                <w:webHidden/>
              </w:rPr>
              <w:t>35</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91" w:history="1">
            <w:r w:rsidR="00F21767" w:rsidRPr="008F47FB">
              <w:rPr>
                <w:rStyle w:val="a4"/>
                <w:noProof/>
              </w:rPr>
              <w:t>11. Закон Камчатского края от 27.05.2022 № 93 «О внесении поправок в статью 28 Устава Камчатского края»</w:t>
            </w:r>
            <w:r w:rsidR="00F21767">
              <w:rPr>
                <w:noProof/>
                <w:webHidden/>
              </w:rPr>
              <w:tab/>
            </w:r>
            <w:r w:rsidR="00F21767">
              <w:rPr>
                <w:noProof/>
                <w:webHidden/>
              </w:rPr>
              <w:fldChar w:fldCharType="begin"/>
            </w:r>
            <w:r w:rsidR="00F21767">
              <w:rPr>
                <w:noProof/>
                <w:webHidden/>
              </w:rPr>
              <w:instrText xml:space="preserve"> PAGEREF _Toc108105891 \h </w:instrText>
            </w:r>
            <w:r w:rsidR="00F21767">
              <w:rPr>
                <w:noProof/>
                <w:webHidden/>
              </w:rPr>
            </w:r>
            <w:r w:rsidR="00F21767">
              <w:rPr>
                <w:noProof/>
                <w:webHidden/>
              </w:rPr>
              <w:fldChar w:fldCharType="separate"/>
            </w:r>
            <w:r w:rsidR="00F21767">
              <w:rPr>
                <w:noProof/>
                <w:webHidden/>
              </w:rPr>
              <w:t>36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92" w:history="1">
            <w:r w:rsidR="00F21767" w:rsidRPr="008F47FB">
              <w:rPr>
                <w:rStyle w:val="a4"/>
                <w:noProof/>
              </w:rPr>
              <w:t>12. Закон Камчатского края от 17.06.2022 № 96 «О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социальной поддержки в форме материальной помощи»</w:t>
            </w:r>
            <w:r w:rsidR="00F21767">
              <w:rPr>
                <w:noProof/>
                <w:webHidden/>
              </w:rPr>
              <w:tab/>
            </w:r>
            <w:r w:rsidR="00F21767">
              <w:rPr>
                <w:noProof/>
                <w:webHidden/>
              </w:rPr>
              <w:fldChar w:fldCharType="begin"/>
            </w:r>
            <w:r w:rsidR="00F21767">
              <w:rPr>
                <w:noProof/>
                <w:webHidden/>
              </w:rPr>
              <w:instrText xml:space="preserve"> PAGEREF _Toc108105892 \h </w:instrText>
            </w:r>
            <w:r w:rsidR="00F21767">
              <w:rPr>
                <w:noProof/>
                <w:webHidden/>
              </w:rPr>
            </w:r>
            <w:r w:rsidR="00F21767">
              <w:rPr>
                <w:noProof/>
                <w:webHidden/>
              </w:rPr>
              <w:fldChar w:fldCharType="separate"/>
            </w:r>
            <w:r w:rsidR="00F21767">
              <w:rPr>
                <w:noProof/>
                <w:webHidden/>
              </w:rPr>
              <w:t>36</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93" w:history="1">
            <w:r w:rsidR="00F21767" w:rsidRPr="008F47FB">
              <w:rPr>
                <w:rStyle w:val="a4"/>
                <w:noProof/>
              </w:rPr>
              <w:t>13. Закон Камчатского края от 20.06.2022 № 104 «О внесении изменений в Закон Камчатского края «Об особо охраняемых природных территориях в Камчатском крае»</w:t>
            </w:r>
            <w:r w:rsidR="00F21767">
              <w:rPr>
                <w:noProof/>
                <w:webHidden/>
              </w:rPr>
              <w:tab/>
            </w:r>
            <w:r w:rsidR="00F21767">
              <w:rPr>
                <w:noProof/>
                <w:webHidden/>
              </w:rPr>
              <w:fldChar w:fldCharType="begin"/>
            </w:r>
            <w:r w:rsidR="00F21767">
              <w:rPr>
                <w:noProof/>
                <w:webHidden/>
              </w:rPr>
              <w:instrText xml:space="preserve"> PAGEREF _Toc108105893 \h </w:instrText>
            </w:r>
            <w:r w:rsidR="00F21767">
              <w:rPr>
                <w:noProof/>
                <w:webHidden/>
              </w:rPr>
            </w:r>
            <w:r w:rsidR="00F21767">
              <w:rPr>
                <w:noProof/>
                <w:webHidden/>
              </w:rPr>
              <w:fldChar w:fldCharType="separate"/>
            </w:r>
            <w:r w:rsidR="00F21767">
              <w:rPr>
                <w:noProof/>
                <w:webHidden/>
              </w:rPr>
              <w:t>37</w:t>
            </w:r>
            <w:r w:rsidR="00F21767">
              <w:rPr>
                <w:noProof/>
                <w:webHidden/>
              </w:rPr>
              <w:fldChar w:fldCharType="end"/>
            </w:r>
          </w:hyperlink>
        </w:p>
        <w:p w:rsidR="00F21767" w:rsidRDefault="004A11FE">
          <w:pPr>
            <w:pStyle w:val="31"/>
            <w:rPr>
              <w:rFonts w:asciiTheme="minorHAnsi" w:eastAsiaTheme="minorEastAsia" w:hAnsiTheme="minorHAnsi"/>
              <w:noProof/>
              <w:sz w:val="22"/>
              <w:lang w:eastAsia="ru-RU"/>
            </w:rPr>
          </w:pPr>
          <w:hyperlink w:anchor="_Toc108105894" w:history="1">
            <w:r w:rsidR="00F21767" w:rsidRPr="008F47FB">
              <w:rPr>
                <w:rStyle w:val="a4"/>
                <w:noProof/>
              </w:rPr>
              <w:t xml:space="preserve">14. Постановление Законодательного Собрания Камчатского края </w:t>
            </w:r>
            <w:r w:rsidR="00F21767">
              <w:rPr>
                <w:rStyle w:val="a4"/>
                <w:noProof/>
              </w:rPr>
              <w:t xml:space="preserve">                    </w:t>
            </w:r>
            <w:r w:rsidR="00F21767" w:rsidRPr="008F47FB">
              <w:rPr>
                <w:rStyle w:val="a4"/>
                <w:noProof/>
              </w:rPr>
              <w:t>от 14.06.2022 № 207 «О назначении на должность Уполномоченного по правам коренных малочисленных народов в Камчатском крае»</w:t>
            </w:r>
            <w:r w:rsidR="00F21767">
              <w:rPr>
                <w:noProof/>
                <w:webHidden/>
              </w:rPr>
              <w:tab/>
            </w:r>
            <w:r w:rsidR="00F21767">
              <w:rPr>
                <w:noProof/>
                <w:webHidden/>
              </w:rPr>
              <w:fldChar w:fldCharType="begin"/>
            </w:r>
            <w:r w:rsidR="00F21767">
              <w:rPr>
                <w:noProof/>
                <w:webHidden/>
              </w:rPr>
              <w:instrText xml:space="preserve"> PAGEREF _Toc108105894 \h </w:instrText>
            </w:r>
            <w:r w:rsidR="00F21767">
              <w:rPr>
                <w:noProof/>
                <w:webHidden/>
              </w:rPr>
            </w:r>
            <w:r w:rsidR="00F21767">
              <w:rPr>
                <w:noProof/>
                <w:webHidden/>
              </w:rPr>
              <w:fldChar w:fldCharType="separate"/>
            </w:r>
            <w:r w:rsidR="00F21767">
              <w:rPr>
                <w:noProof/>
                <w:webHidden/>
              </w:rPr>
              <w:t>39</w:t>
            </w:r>
            <w:r w:rsidR="00F21767">
              <w:rPr>
                <w:noProof/>
                <w:webHidden/>
              </w:rPr>
              <w:fldChar w:fldCharType="end"/>
            </w:r>
          </w:hyperlink>
        </w:p>
        <w:p w:rsidR="00C34CC6" w:rsidRPr="00FF723E" w:rsidRDefault="00C34CC6" w:rsidP="00C34CC6">
          <w:pPr>
            <w:rPr>
              <w:rFonts w:cs="Times New Roman"/>
              <w:b/>
              <w:bCs/>
              <w:szCs w:val="28"/>
              <w:highlight w:val="yellow"/>
            </w:rPr>
          </w:pPr>
          <w:r w:rsidRPr="008441EA">
            <w:rPr>
              <w:rFonts w:cs="Times New Roman"/>
              <w:b/>
              <w:bCs/>
              <w:szCs w:val="28"/>
            </w:rPr>
            <w:fldChar w:fldCharType="end"/>
          </w:r>
        </w:p>
      </w:sdtContent>
    </w:sdt>
    <w:p w:rsidR="006431D7" w:rsidRDefault="006431D7" w:rsidP="007828B5">
      <w:pPr>
        <w:spacing w:after="0" w:line="240" w:lineRule="auto"/>
        <w:jc w:val="center"/>
        <w:rPr>
          <w:rFonts w:cs="Times New Roman"/>
          <w:b/>
          <w:bCs/>
          <w:szCs w:val="28"/>
        </w:rPr>
      </w:pPr>
    </w:p>
    <w:p w:rsidR="00B83CF2" w:rsidRPr="00FF723E" w:rsidRDefault="00C34CC6" w:rsidP="007828B5">
      <w:pPr>
        <w:spacing w:after="0" w:line="240" w:lineRule="auto"/>
        <w:jc w:val="center"/>
        <w:rPr>
          <w:rFonts w:cs="Times New Roman"/>
          <w:b/>
          <w:bCs/>
          <w:szCs w:val="28"/>
        </w:rPr>
      </w:pPr>
      <w:r w:rsidRPr="00FF723E">
        <w:rPr>
          <w:rFonts w:cs="Times New Roman"/>
          <w:b/>
          <w:bCs/>
          <w:szCs w:val="28"/>
        </w:rPr>
        <w:t>Законодательство Российской Федерации</w:t>
      </w:r>
    </w:p>
    <w:p w:rsidR="002D75C0" w:rsidRPr="001E028B" w:rsidRDefault="002D75C0" w:rsidP="00FF723E">
      <w:pPr>
        <w:spacing w:after="0"/>
        <w:rPr>
          <w:rFonts w:cs="Times New Roman"/>
          <w:b/>
          <w:bCs/>
          <w:szCs w:val="28"/>
          <w:highlight w:val="yellow"/>
        </w:rPr>
      </w:pPr>
      <w:bookmarkStart w:id="1" w:name="_Toc45098319"/>
      <w:bookmarkStart w:id="2" w:name="_Toc54777022"/>
      <w:bookmarkStart w:id="3" w:name="_Toc31210532"/>
    </w:p>
    <w:p w:rsidR="009A01AA" w:rsidRPr="001E028B" w:rsidRDefault="009A01AA" w:rsidP="001E028B">
      <w:pPr>
        <w:spacing w:after="0"/>
        <w:ind w:firstLine="708"/>
        <w:rPr>
          <w:b/>
        </w:rPr>
      </w:pPr>
      <w:bookmarkStart w:id="4" w:name="_Toc108105838"/>
      <w:bookmarkStart w:id="5" w:name="_Toc99721931"/>
      <w:bookmarkStart w:id="6" w:name="_Toc45098320"/>
      <w:bookmarkStart w:id="7" w:name="_Toc54777023"/>
      <w:bookmarkEnd w:id="1"/>
      <w:bookmarkEnd w:id="2"/>
      <w:r w:rsidRPr="001E028B">
        <w:rPr>
          <w:rStyle w:val="30"/>
          <w:rFonts w:eastAsiaTheme="majorEastAsia"/>
          <w:i w:val="0"/>
        </w:rPr>
        <w:t xml:space="preserve">1. </w:t>
      </w:r>
      <w:r w:rsidR="00B87F69" w:rsidRPr="001E028B">
        <w:rPr>
          <w:rStyle w:val="30"/>
          <w:rFonts w:eastAsiaTheme="minorHAnsi"/>
          <w:i w:val="0"/>
        </w:rPr>
        <w:t>Указ Президента РФ от 25.04</w:t>
      </w:r>
      <w:r w:rsidR="00AE6433" w:rsidRPr="001E028B">
        <w:rPr>
          <w:rStyle w:val="30"/>
          <w:rFonts w:eastAsiaTheme="minorHAnsi"/>
          <w:i w:val="0"/>
        </w:rPr>
        <w:t>.2022 №</w:t>
      </w:r>
      <w:r w:rsidR="004A7F14" w:rsidRPr="001E028B">
        <w:rPr>
          <w:rStyle w:val="30"/>
          <w:rFonts w:eastAsiaTheme="minorHAnsi"/>
          <w:i w:val="0"/>
        </w:rPr>
        <w:t xml:space="preserve"> 232</w:t>
      </w:r>
      <w:r w:rsidRPr="001E028B">
        <w:rPr>
          <w:rStyle w:val="30"/>
          <w:rFonts w:eastAsiaTheme="minorHAnsi"/>
          <w:i w:val="0"/>
        </w:rPr>
        <w:t xml:space="preserve"> «</w:t>
      </w:r>
      <w:r w:rsidR="00AE6433" w:rsidRPr="001E028B">
        <w:rPr>
          <w:rStyle w:val="30"/>
          <w:rFonts w:eastAsiaTheme="minorHAnsi"/>
          <w:i w:val="0"/>
        </w:rPr>
        <w:t>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bookmarkEnd w:id="4"/>
      <w:r w:rsidR="00AE6433" w:rsidRPr="001E028B">
        <w:t>.</w:t>
      </w:r>
      <w:bookmarkEnd w:id="5"/>
      <w:r w:rsidRPr="001E028B">
        <w:rPr>
          <w:shd w:val="clear" w:color="auto" w:fill="FFFFFF"/>
        </w:rPr>
        <w:t xml:space="preserve"> </w:t>
      </w:r>
      <w:hyperlink r:id="rId8" w:history="1">
        <w:r w:rsidRPr="001E028B">
          <w:rPr>
            <w:b/>
          </w:rPr>
          <w:t>Вступил в силу</w:t>
        </w:r>
      </w:hyperlink>
      <w:r w:rsidRPr="001E028B">
        <w:rPr>
          <w:b/>
        </w:rPr>
        <w:t xml:space="preserve"> </w:t>
      </w:r>
      <w:r w:rsidR="00AE6433" w:rsidRPr="001E028B">
        <w:rPr>
          <w:b/>
        </w:rPr>
        <w:t>с 25.04</w:t>
      </w:r>
      <w:r w:rsidRPr="001E028B">
        <w:rPr>
          <w:b/>
        </w:rPr>
        <w:t>.2022.</w:t>
      </w:r>
    </w:p>
    <w:p w:rsidR="000435C0" w:rsidRPr="001E028B" w:rsidRDefault="000435C0" w:rsidP="001E028B">
      <w:pPr>
        <w:spacing w:after="0"/>
        <w:ind w:firstLine="708"/>
        <w:rPr>
          <w:rFonts w:eastAsia="Times New Roman" w:cs="Times New Roman"/>
          <w:lang w:eastAsia="ru-RU"/>
        </w:rPr>
      </w:pPr>
      <w:r w:rsidRPr="001E028B">
        <w:rPr>
          <w:rFonts w:eastAsia="Times New Roman" w:cs="Times New Roman"/>
          <w:lang w:eastAsia="ru-RU"/>
        </w:rPr>
        <w:t>В частности, утверждено Положение о</w:t>
      </w:r>
      <w:r w:rsidR="006222C3" w:rsidRPr="001E028B">
        <w:rPr>
          <w:rFonts w:eastAsia="Times New Roman" w:cs="Times New Roman"/>
          <w:lang w:eastAsia="ru-RU"/>
        </w:rPr>
        <w:t xml:space="preserve"> </w:t>
      </w:r>
      <w:r w:rsidRPr="001E028B">
        <w:rPr>
          <w:rFonts w:eastAsia="Times New Roman" w:cs="Times New Roman"/>
          <w:lang w:eastAsia="ru-RU"/>
        </w:rPr>
        <w:t>государственной информационной системе в области противодействия коррупции «Посейдон» (ГИС «Посейдон») и внесены изменения в нормативные правовые акты, предусматривающие её использование в антикоррупционной работе.</w:t>
      </w:r>
    </w:p>
    <w:p w:rsidR="000435C0" w:rsidRPr="000435C0" w:rsidRDefault="000435C0" w:rsidP="00EC28EC">
      <w:pPr>
        <w:spacing w:after="0"/>
        <w:ind w:firstLine="708"/>
        <w:rPr>
          <w:rFonts w:eastAsia="Times New Roman" w:cs="Times New Roman"/>
          <w:color w:val="020C22"/>
          <w:lang w:eastAsia="ru-RU"/>
        </w:rPr>
      </w:pPr>
      <w:r w:rsidRPr="001E028B">
        <w:rPr>
          <w:rFonts w:eastAsia="Times New Roman" w:cs="Times New Roman"/>
          <w:lang w:eastAsia="ru-RU"/>
        </w:rPr>
        <w:t xml:space="preserve">ГИС «Посейдон» обеспечивает использование информационно-коммуникационных технологий для ввода и анализа сведений о доходах, расходах, об имуществе и обязательствах имущественного характера, а также для проведения проверочных и иных мероприятий в области противодействия коррупции. Система объединяет в единую </w:t>
      </w:r>
      <w:r w:rsidRPr="000435C0">
        <w:rPr>
          <w:rFonts w:eastAsia="Times New Roman" w:cs="Times New Roman"/>
          <w:color w:val="020C22"/>
          <w:lang w:eastAsia="ru-RU"/>
        </w:rPr>
        <w:t>сеть участников антикоррупционной деятельности и позволяет автоматизировать большинство выполняемых ими функций.</w:t>
      </w:r>
    </w:p>
    <w:p w:rsidR="000435C0" w:rsidRPr="000435C0" w:rsidRDefault="000435C0" w:rsidP="00EC28EC">
      <w:pPr>
        <w:spacing w:after="0"/>
        <w:ind w:firstLine="708"/>
        <w:rPr>
          <w:rFonts w:eastAsia="Times New Roman" w:cs="Times New Roman"/>
          <w:color w:val="020C22"/>
          <w:lang w:eastAsia="ru-RU"/>
        </w:rPr>
      </w:pPr>
      <w:r w:rsidRPr="000435C0">
        <w:rPr>
          <w:rFonts w:eastAsia="Times New Roman" w:cs="Times New Roman"/>
          <w:color w:val="020C22"/>
          <w:lang w:eastAsia="ru-RU"/>
        </w:rPr>
        <w:t xml:space="preserve">Администрация Президента </w:t>
      </w:r>
      <w:r w:rsidR="006222C3">
        <w:rPr>
          <w:rFonts w:eastAsia="Times New Roman" w:cs="Times New Roman"/>
          <w:color w:val="020C22"/>
          <w:lang w:eastAsia="ru-RU"/>
        </w:rPr>
        <w:t xml:space="preserve">РФ </w:t>
      </w:r>
      <w:r w:rsidRPr="000435C0">
        <w:rPr>
          <w:rFonts w:eastAsia="Times New Roman" w:cs="Times New Roman"/>
          <w:color w:val="020C22"/>
          <w:lang w:eastAsia="ru-RU"/>
        </w:rPr>
        <w:t>определена координатором ГИС «Посейдон», а Ф</w:t>
      </w:r>
      <w:r w:rsidR="006222C3">
        <w:rPr>
          <w:rFonts w:eastAsia="Times New Roman" w:cs="Times New Roman"/>
          <w:color w:val="020C22"/>
          <w:lang w:eastAsia="ru-RU"/>
        </w:rPr>
        <w:t xml:space="preserve">едеральная служба охраны </w:t>
      </w:r>
      <w:r w:rsidRPr="000435C0">
        <w:rPr>
          <w:rFonts w:eastAsia="Times New Roman" w:cs="Times New Roman"/>
          <w:color w:val="020C22"/>
          <w:lang w:eastAsia="ru-RU"/>
        </w:rPr>
        <w:t>России </w:t>
      </w:r>
      <w:r w:rsidR="006222C3">
        <w:rPr>
          <w:rFonts w:eastAsia="Times New Roman" w:cs="Times New Roman"/>
          <w:color w:val="020C22"/>
          <w:lang w:eastAsia="ru-RU"/>
        </w:rPr>
        <w:t xml:space="preserve">(ФСО) </w:t>
      </w:r>
      <w:r w:rsidRPr="000435C0">
        <w:rPr>
          <w:rFonts w:eastAsia="Times New Roman" w:cs="Times New Roman"/>
          <w:color w:val="020C22"/>
          <w:lang w:eastAsia="ru-RU"/>
        </w:rPr>
        <w:t>– её оператором. На оказание методической и консультационной поддержки по вопросам использования системы уполномочено Министерство труда.</w:t>
      </w:r>
    </w:p>
    <w:p w:rsidR="000435C0" w:rsidRPr="000435C0" w:rsidRDefault="000435C0" w:rsidP="00EC28EC">
      <w:pPr>
        <w:spacing w:after="0"/>
        <w:ind w:firstLine="708"/>
        <w:rPr>
          <w:rFonts w:eastAsia="Times New Roman" w:cs="Times New Roman"/>
          <w:color w:val="020C22"/>
          <w:lang w:eastAsia="ru-RU"/>
        </w:rPr>
      </w:pPr>
      <w:r w:rsidRPr="000435C0">
        <w:rPr>
          <w:rFonts w:eastAsia="Times New Roman" w:cs="Times New Roman"/>
          <w:color w:val="020C22"/>
          <w:lang w:eastAsia="ru-RU"/>
        </w:rPr>
        <w:t>Предусмотрено информационное взаимодействие ГИС «Посейдон» с другими информационными системами, сведения из которых могут быть использованы в целях противодействия коррупции.</w:t>
      </w:r>
    </w:p>
    <w:p w:rsidR="000435C0" w:rsidRPr="000435C0" w:rsidRDefault="000435C0" w:rsidP="00EC28EC">
      <w:pPr>
        <w:spacing w:after="0"/>
        <w:ind w:firstLine="708"/>
        <w:rPr>
          <w:rFonts w:eastAsia="Times New Roman" w:cs="Times New Roman"/>
          <w:color w:val="020C22"/>
          <w:lang w:eastAsia="ru-RU"/>
        </w:rPr>
      </w:pPr>
      <w:r w:rsidRPr="000435C0">
        <w:rPr>
          <w:rFonts w:eastAsia="Times New Roman" w:cs="Times New Roman"/>
          <w:color w:val="020C22"/>
          <w:lang w:eastAsia="ru-RU"/>
        </w:rPr>
        <w:t>К информационной системе смогут подключиться федеральные государственные органы, государственные органы субъектов Российской Федерации, органы публичной власти федеральной территории «Сириус», Банк России, государственные корпорации (компании) и иные организации.</w:t>
      </w:r>
    </w:p>
    <w:p w:rsidR="000435C0" w:rsidRPr="00EC28EC" w:rsidRDefault="000435C0" w:rsidP="00EC28EC">
      <w:pPr>
        <w:spacing w:after="0"/>
        <w:ind w:firstLine="708"/>
        <w:rPr>
          <w:rFonts w:eastAsia="Times New Roman" w:cs="Times New Roman"/>
          <w:lang w:eastAsia="ru-RU"/>
        </w:rPr>
      </w:pPr>
      <w:r w:rsidRPr="00EC28EC">
        <w:rPr>
          <w:rFonts w:eastAsia="Times New Roman" w:cs="Times New Roman"/>
          <w:lang w:eastAsia="ru-RU"/>
        </w:rPr>
        <w:t>Особенности использования ГИС «Посейдон» отдельными государственными органами определит Правительство по согласованию с координатором системы.</w:t>
      </w:r>
    </w:p>
    <w:p w:rsidR="000435C0" w:rsidRPr="00EC28EC" w:rsidRDefault="000435C0" w:rsidP="00EC28EC">
      <w:pPr>
        <w:spacing w:after="0"/>
        <w:ind w:firstLine="708"/>
        <w:rPr>
          <w:rFonts w:eastAsia="Times New Roman" w:cs="Times New Roman"/>
          <w:lang w:eastAsia="ru-RU"/>
        </w:rPr>
      </w:pPr>
      <w:r w:rsidRPr="00EC28EC">
        <w:rPr>
          <w:rFonts w:eastAsia="Times New Roman" w:cs="Times New Roman"/>
          <w:lang w:eastAsia="ru-RU"/>
        </w:rPr>
        <w:t>Пользователи смогут получать информацию, содержащуюся в системе, на безвозмездной основе.</w:t>
      </w:r>
    </w:p>
    <w:p w:rsidR="009A01AA" w:rsidRPr="000435C0" w:rsidRDefault="009A01AA" w:rsidP="00EC28EC">
      <w:pPr>
        <w:spacing w:after="0"/>
        <w:ind w:firstLine="708"/>
        <w:rPr>
          <w:rFonts w:cs="Times New Roman"/>
          <w:b/>
          <w:bCs/>
        </w:rPr>
      </w:pPr>
      <w:r w:rsidRPr="000435C0">
        <w:rPr>
          <w:rFonts w:cs="Times New Roman"/>
          <w:b/>
          <w:bCs/>
        </w:rPr>
        <w:t xml:space="preserve">Органам местного самоуправления для сведения </w:t>
      </w:r>
    </w:p>
    <w:p w:rsidR="009A01AA" w:rsidRDefault="009A01AA" w:rsidP="00FF723E">
      <w:pPr>
        <w:spacing w:after="0"/>
        <w:ind w:firstLine="709"/>
        <w:rPr>
          <w:rStyle w:val="30"/>
          <w:rFonts w:eastAsiaTheme="majorEastAsia"/>
          <w:i w:val="0"/>
        </w:rPr>
      </w:pPr>
    </w:p>
    <w:p w:rsidR="000E1C9F" w:rsidRPr="00EF593A" w:rsidRDefault="000E1C9F" w:rsidP="006431D7">
      <w:pPr>
        <w:spacing w:after="0"/>
        <w:ind w:firstLine="708"/>
        <w:rPr>
          <w:b/>
        </w:rPr>
      </w:pPr>
      <w:bookmarkStart w:id="8" w:name="_Toc108105839"/>
      <w:r w:rsidRPr="006431D7">
        <w:rPr>
          <w:rStyle w:val="30"/>
          <w:rFonts w:eastAsiaTheme="majorEastAsia"/>
          <w:i w:val="0"/>
        </w:rPr>
        <w:t xml:space="preserve">2. </w:t>
      </w:r>
      <w:r w:rsidRPr="006431D7">
        <w:rPr>
          <w:rStyle w:val="30"/>
          <w:rFonts w:eastAsiaTheme="minorHAnsi"/>
          <w:i w:val="0"/>
        </w:rPr>
        <w:t>Указ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bookmarkEnd w:id="8"/>
      <w:r w:rsidRPr="00D475ED">
        <w:rPr>
          <w:color w:val="020C22"/>
          <w:shd w:val="clear" w:color="auto" w:fill="FEFEFE"/>
        </w:rPr>
        <w:t xml:space="preserve">. </w:t>
      </w:r>
      <w:hyperlink r:id="rId9" w:history="1">
        <w:r w:rsidRPr="00EF593A">
          <w:rPr>
            <w:b/>
          </w:rPr>
          <w:t>Вступил в силу</w:t>
        </w:r>
      </w:hyperlink>
      <w:r w:rsidRPr="00EF593A">
        <w:rPr>
          <w:b/>
        </w:rPr>
        <w:t xml:space="preserve"> с 03.05.2022.</w:t>
      </w:r>
    </w:p>
    <w:p w:rsidR="000E1C9F" w:rsidRPr="00EF593A" w:rsidRDefault="000E1C9F" w:rsidP="006431D7">
      <w:pPr>
        <w:spacing w:after="0"/>
        <w:ind w:firstLine="708"/>
      </w:pPr>
      <w:r w:rsidRPr="00EF593A">
        <w:t>Решено ввести ряд дополнительных мер в ответ на недружественные и противоречащие международному праву действия США и примкнувших к ним государств, направленные на незаконное лишение или ограничение права собственности России, ее граждан и организаций.</w:t>
      </w:r>
    </w:p>
    <w:p w:rsidR="000E1C9F" w:rsidRPr="00EF593A" w:rsidRDefault="000E1C9F" w:rsidP="006431D7">
      <w:pPr>
        <w:spacing w:after="0"/>
        <w:ind w:firstLine="708"/>
        <w:rPr>
          <w:rFonts w:eastAsia="Times New Roman"/>
          <w:lang w:eastAsia="ru-RU"/>
        </w:rPr>
      </w:pPr>
      <w:r w:rsidRPr="00EF593A">
        <w:rPr>
          <w:rFonts w:eastAsia="Times New Roman"/>
          <w:lang w:eastAsia="ru-RU"/>
        </w:rPr>
        <w:t>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 организациям и физическим лицам, находящимся под юрисдикцией Российской Федерации, в своей деятельности исходить из того, что со дня</w:t>
      </w:r>
      <w:r w:rsidRPr="00EF593A">
        <w:t xml:space="preserve"> </w:t>
      </w:r>
      <w:hyperlink r:id="rId10" w:anchor="/document/404564292/entry/6" w:history="1">
        <w:r w:rsidRPr="00EF593A">
          <w:rPr>
            <w:rFonts w:eastAsia="Times New Roman"/>
            <w:lang w:eastAsia="ru-RU"/>
          </w:rPr>
          <w:t>вступления в силу</w:t>
        </w:r>
      </w:hyperlink>
      <w:r w:rsidRPr="00EF593A">
        <w:rPr>
          <w:rFonts w:eastAsia="Times New Roman"/>
          <w:lang w:eastAsia="ru-RU"/>
        </w:rPr>
        <w:t> настоящего Указа в отношении отдельных</w:t>
      </w:r>
      <w:r w:rsidRPr="00EF593A">
        <w:t xml:space="preserve"> юридических лиц</w:t>
      </w:r>
      <w:r w:rsidRPr="00EF593A">
        <w:rPr>
          <w:rFonts w:eastAsia="Times New Roman"/>
          <w:lang w:eastAsia="ru-RU"/>
        </w:rPr>
        <w:t>, физических лиц и находящихся под их контролем организаций применяются специальные экономические меры.</w:t>
      </w:r>
    </w:p>
    <w:p w:rsidR="000E1C9F" w:rsidRPr="00EF593A" w:rsidRDefault="000E1C9F" w:rsidP="006431D7">
      <w:pPr>
        <w:spacing w:after="0"/>
        <w:ind w:firstLine="708"/>
      </w:pPr>
      <w:r w:rsidRPr="00EF593A">
        <w:t>А именно, органам, организациям и физическим лицам, запрещено:</w:t>
      </w:r>
    </w:p>
    <w:p w:rsidR="000E1C9F" w:rsidRPr="00EF593A" w:rsidRDefault="000E1C9F" w:rsidP="006431D7">
      <w:pPr>
        <w:spacing w:after="0"/>
        <w:ind w:firstLine="708"/>
      </w:pPr>
      <w:r w:rsidRPr="00EF593A">
        <w:t>- совершать сделки (в т. ч. заключать внешнеторговые контракты) с юридическими лицами, гражданами и находящимися под их контролем организациями, в отношении которых применяются ответные меры;</w:t>
      </w:r>
    </w:p>
    <w:p w:rsidR="000E1C9F" w:rsidRPr="00EF593A" w:rsidRDefault="000E1C9F" w:rsidP="006431D7">
      <w:pPr>
        <w:spacing w:after="0"/>
        <w:ind w:firstLine="708"/>
      </w:pPr>
      <w:r w:rsidRPr="00EF593A">
        <w:t>- исполнять перед лицами, находящимися под ответными санкциями, обязательства по совершенным сделкам (контрактам), если такие обязательства не исполнены или исполнены не в полном объеме;</w:t>
      </w:r>
    </w:p>
    <w:p w:rsidR="000E1C9F" w:rsidRPr="00EF593A" w:rsidRDefault="000E1C9F" w:rsidP="006431D7">
      <w:pPr>
        <w:spacing w:after="0"/>
        <w:ind w:firstLine="708"/>
      </w:pPr>
      <w:r w:rsidRPr="00EF593A">
        <w:t>- совершать финансовые операции, выгодоприобретателями по которым являются лица, находящиеся под ответными санкциями.</w:t>
      </w:r>
    </w:p>
    <w:p w:rsidR="000E1C9F" w:rsidRPr="00EF593A" w:rsidRDefault="000E1C9F" w:rsidP="006431D7">
      <w:pPr>
        <w:spacing w:after="0"/>
        <w:ind w:firstLine="708"/>
      </w:pPr>
      <w:r w:rsidRPr="00EF593A">
        <w:t>Также введен запрет на вывоз из России продукции и (или) сырья, производство и (или) добыча которых осуществляются в нашей стране, если они поставляются в пользу лиц, находящихся под ответными санкциями, и (или) поставляются последними в пользу иных лиц.</w:t>
      </w:r>
    </w:p>
    <w:p w:rsidR="00A92176" w:rsidRDefault="000E1C9F" w:rsidP="00A35553">
      <w:pPr>
        <w:spacing w:after="0"/>
      </w:pPr>
      <w:r w:rsidRPr="00EF593A">
        <w:t>Правительство РФ утвердит перечень лиц, находящихся под ответными санкциями, а также определит дополнительные критерии отнесения сделок к сделкам, совершение которых и исполнение обязательств по которым запрещены.</w:t>
      </w:r>
      <w:r w:rsidR="00A92176">
        <w:t xml:space="preserve">       </w:t>
      </w:r>
    </w:p>
    <w:p w:rsidR="000E1C9F" w:rsidRPr="00A92176" w:rsidRDefault="00A92176" w:rsidP="00A35553">
      <w:pPr>
        <w:spacing w:after="0"/>
        <w:ind w:firstLine="708"/>
        <w:rPr>
          <w:b/>
        </w:rPr>
      </w:pPr>
      <w:r w:rsidRPr="00A92176">
        <w:rPr>
          <w:b/>
        </w:rPr>
        <w:t>Органам местного самоуправления для исполнения</w:t>
      </w:r>
    </w:p>
    <w:p w:rsidR="000E1C9F" w:rsidRDefault="000E1C9F" w:rsidP="00EC28EC">
      <w:pPr>
        <w:spacing w:after="0"/>
        <w:ind w:firstLine="708"/>
        <w:rPr>
          <w:rStyle w:val="30"/>
          <w:rFonts w:eastAsiaTheme="majorEastAsia"/>
          <w:i w:val="0"/>
        </w:rPr>
      </w:pPr>
    </w:p>
    <w:p w:rsidR="00BF75D4" w:rsidRPr="00FD6CB6" w:rsidRDefault="00BF75D4" w:rsidP="00841D65">
      <w:pPr>
        <w:spacing w:after="0"/>
        <w:ind w:firstLine="708"/>
        <w:rPr>
          <w:szCs w:val="28"/>
        </w:rPr>
      </w:pPr>
      <w:bookmarkStart w:id="9" w:name="_Toc108105840"/>
      <w:r w:rsidRPr="00841D65">
        <w:rPr>
          <w:rStyle w:val="30"/>
          <w:rFonts w:eastAsiaTheme="majorEastAsia"/>
          <w:i w:val="0"/>
        </w:rPr>
        <w:t xml:space="preserve">3. </w:t>
      </w:r>
      <w:r w:rsidRPr="00841D65">
        <w:rPr>
          <w:rStyle w:val="30"/>
          <w:rFonts w:eastAsiaTheme="minorHAnsi"/>
          <w:i w:val="0"/>
        </w:rPr>
        <w:t>Указ Президента РФ от 27</w:t>
      </w:r>
      <w:r w:rsidR="00561100" w:rsidRPr="00841D65">
        <w:rPr>
          <w:rStyle w:val="30"/>
          <w:rFonts w:eastAsiaTheme="minorHAnsi"/>
          <w:i w:val="0"/>
        </w:rPr>
        <w:t xml:space="preserve">.05.2022 № 322 </w:t>
      </w:r>
      <w:r w:rsidRPr="00841D65">
        <w:rPr>
          <w:rStyle w:val="30"/>
          <w:rFonts w:eastAsiaTheme="minorHAnsi"/>
          <w:i w:val="0"/>
        </w:rPr>
        <w:t>«</w:t>
      </w:r>
      <w:r w:rsidR="00561100" w:rsidRPr="00841D65">
        <w:rPr>
          <w:rStyle w:val="30"/>
          <w:rFonts w:eastAsiaTheme="minorHAnsi"/>
          <w:i w:val="0"/>
        </w:rPr>
        <w:t>О временном порядке исполнения обязательств перед некоторыми правообладателями»</w:t>
      </w:r>
      <w:bookmarkEnd w:id="9"/>
      <w:r w:rsidRPr="00FD6CB6">
        <w:rPr>
          <w:szCs w:val="28"/>
          <w:shd w:val="clear" w:color="auto" w:fill="FEFEFE"/>
        </w:rPr>
        <w:t xml:space="preserve">. </w:t>
      </w:r>
      <w:hyperlink r:id="rId11" w:history="1">
        <w:r w:rsidRPr="00FD6CB6">
          <w:rPr>
            <w:b/>
            <w:szCs w:val="28"/>
          </w:rPr>
          <w:t>Вступил в силу</w:t>
        </w:r>
      </w:hyperlink>
      <w:r w:rsidR="00561100" w:rsidRPr="00FD6CB6">
        <w:rPr>
          <w:b/>
          <w:szCs w:val="28"/>
        </w:rPr>
        <w:t xml:space="preserve"> с 27</w:t>
      </w:r>
      <w:r w:rsidRPr="00FD6CB6">
        <w:rPr>
          <w:b/>
          <w:szCs w:val="28"/>
        </w:rPr>
        <w:t>.05.2022.</w:t>
      </w:r>
      <w:r w:rsidRPr="00FD6CB6">
        <w:rPr>
          <w:szCs w:val="28"/>
        </w:rPr>
        <w:t xml:space="preserve">  </w:t>
      </w:r>
    </w:p>
    <w:p w:rsidR="00AB5D7C" w:rsidRPr="00561100" w:rsidRDefault="00561100" w:rsidP="00841D65">
      <w:pPr>
        <w:spacing w:after="0"/>
        <w:ind w:firstLine="708"/>
        <w:rPr>
          <w:color w:val="22272F"/>
          <w:szCs w:val="28"/>
        </w:rPr>
      </w:pPr>
      <w:r w:rsidRPr="00FD6CB6">
        <w:rPr>
          <w:szCs w:val="28"/>
        </w:rPr>
        <w:t>В дополнение к</w:t>
      </w:r>
      <w:r w:rsidR="00AB5D7C" w:rsidRPr="00FD6CB6">
        <w:rPr>
          <w:szCs w:val="28"/>
        </w:rPr>
        <w:t xml:space="preserve"> </w:t>
      </w:r>
      <w:r w:rsidRPr="00FD6CB6">
        <w:rPr>
          <w:szCs w:val="28"/>
        </w:rPr>
        <w:t> мерам, предусмотренным указами Президента Российской Федерации от 28.02.2022 № 79 «О применении специальных экономических мер в связи с недружественными действиями Соединенных Штатов Америки и </w:t>
      </w:r>
      <w:r w:rsidR="00AB5D7C" w:rsidRPr="00FD6CB6">
        <w:rPr>
          <w:szCs w:val="28"/>
        </w:rPr>
        <w:t xml:space="preserve"> </w:t>
      </w:r>
      <w:r w:rsidRPr="00FD6CB6">
        <w:rPr>
          <w:szCs w:val="28"/>
        </w:rPr>
        <w:t>примкнувших к ним иностранных государств и международных организаций», от</w:t>
      </w:r>
      <w:r w:rsidR="00AB5D7C" w:rsidRPr="00FD6CB6">
        <w:rPr>
          <w:szCs w:val="28"/>
        </w:rPr>
        <w:t xml:space="preserve"> </w:t>
      </w:r>
      <w:r w:rsidRPr="00FD6CB6">
        <w:rPr>
          <w:szCs w:val="28"/>
        </w:rPr>
        <w:t> 01.03.2022 № 81 «О дополнительных временных мерах экономического характера по обеспечению финансовой стабильности Российской Федерации» и </w:t>
      </w:r>
      <w:r w:rsidR="00AB5D7C" w:rsidRPr="00FD6CB6">
        <w:rPr>
          <w:szCs w:val="28"/>
        </w:rPr>
        <w:t xml:space="preserve"> </w:t>
      </w:r>
      <w:r w:rsidRPr="00FD6CB6">
        <w:rPr>
          <w:szCs w:val="28"/>
        </w:rPr>
        <w:t>от 05.03.2022 № 95 «О временном порядке исполнения обязательств перед некоторыми иностранными кредиторами»</w:t>
      </w:r>
      <w:r w:rsidR="00DA78F1" w:rsidRPr="00FD6CB6">
        <w:rPr>
          <w:szCs w:val="28"/>
        </w:rPr>
        <w:t>,</w:t>
      </w:r>
      <w:r w:rsidRPr="00FD6CB6">
        <w:rPr>
          <w:szCs w:val="28"/>
        </w:rPr>
        <w:t xml:space="preserve"> </w:t>
      </w:r>
      <w:r w:rsidR="00DA78F1" w:rsidRPr="00FD6CB6">
        <w:rPr>
          <w:szCs w:val="28"/>
        </w:rPr>
        <w:t>Президент установил временный порядок исполнения Российской Федерацией, субъектами Российской Федерации, муниципальными образованиями, резидентами  денежных обязательств, связанных с использованием ими результатов интеллектуальной деятельности и (или) средств индивидуализации, исключительные права на которые принадлежат</w:t>
      </w:r>
      <w:r w:rsidR="00AB5D7C" w:rsidRPr="00FD6CB6">
        <w:rPr>
          <w:szCs w:val="28"/>
        </w:rPr>
        <w:t xml:space="preserve"> иностранным правообладателям</w:t>
      </w:r>
      <w:r w:rsidR="00AB5D7C" w:rsidRPr="00561100">
        <w:rPr>
          <w:color w:val="22272F"/>
          <w:szCs w:val="28"/>
        </w:rPr>
        <w:t>:</w:t>
      </w:r>
    </w:p>
    <w:p w:rsidR="00561100" w:rsidRPr="00FD6CB6" w:rsidRDefault="00561100" w:rsidP="00841D65">
      <w:pPr>
        <w:spacing w:after="0"/>
        <w:ind w:firstLine="708"/>
        <w:rPr>
          <w:szCs w:val="28"/>
        </w:rPr>
      </w:pPr>
      <w:r w:rsidRPr="00FD6CB6">
        <w:rPr>
          <w:szCs w:val="28"/>
        </w:rPr>
        <w:t>- из недружественных сран;</w:t>
      </w:r>
    </w:p>
    <w:p w:rsidR="00561100" w:rsidRPr="00FD6CB6" w:rsidRDefault="00561100" w:rsidP="00841D65">
      <w:pPr>
        <w:spacing w:after="0"/>
        <w:ind w:firstLine="708"/>
        <w:rPr>
          <w:szCs w:val="28"/>
        </w:rPr>
      </w:pPr>
      <w:r w:rsidRPr="00FD6CB6">
        <w:rPr>
          <w:szCs w:val="28"/>
        </w:rPr>
        <w:t>- если они публично поддерживают введенные санкции и ограничения;</w:t>
      </w:r>
    </w:p>
    <w:p w:rsidR="00561100" w:rsidRPr="00FD6CB6" w:rsidRDefault="00561100" w:rsidP="00841D65">
      <w:pPr>
        <w:spacing w:after="0"/>
        <w:ind w:firstLine="708"/>
        <w:rPr>
          <w:szCs w:val="28"/>
        </w:rPr>
      </w:pPr>
      <w:r w:rsidRPr="00FD6CB6">
        <w:rPr>
          <w:szCs w:val="28"/>
        </w:rPr>
        <w:t>- если они за</w:t>
      </w:r>
      <w:r w:rsidR="009F3F95" w:rsidRPr="00FD6CB6">
        <w:rPr>
          <w:szCs w:val="28"/>
        </w:rPr>
        <w:t>претили после 23 февраля 2022 года</w:t>
      </w:r>
      <w:r w:rsidRPr="00FD6CB6">
        <w:rPr>
          <w:szCs w:val="28"/>
        </w:rPr>
        <w:t xml:space="preserve"> использовать свои РИД или средства индивидуализации;</w:t>
      </w:r>
    </w:p>
    <w:p w:rsidR="00561100" w:rsidRPr="00FD6CB6" w:rsidRDefault="00561100" w:rsidP="00841D65">
      <w:pPr>
        <w:spacing w:after="0"/>
        <w:ind w:firstLine="708"/>
        <w:rPr>
          <w:szCs w:val="28"/>
        </w:rPr>
      </w:pPr>
      <w:r w:rsidRPr="00FD6CB6">
        <w:rPr>
          <w:szCs w:val="28"/>
        </w:rPr>
        <w:t>- если они прекратили, приостановили или существенно ограничили после 23 февраля производство, а также оказание услуг и выполнение работ из-за санкций;</w:t>
      </w:r>
    </w:p>
    <w:p w:rsidR="00561100" w:rsidRPr="00FD6CB6" w:rsidRDefault="00561100" w:rsidP="00841D65">
      <w:pPr>
        <w:spacing w:after="0"/>
        <w:ind w:firstLine="708"/>
        <w:rPr>
          <w:szCs w:val="28"/>
        </w:rPr>
      </w:pPr>
      <w:r w:rsidRPr="00FD6CB6">
        <w:rPr>
          <w:szCs w:val="28"/>
        </w:rPr>
        <w:t>- если они публично дискредитировали деятельность российских войск или госорганов за рубежом;</w:t>
      </w:r>
    </w:p>
    <w:p w:rsidR="00561100" w:rsidRPr="00FD6CB6" w:rsidRDefault="00561100" w:rsidP="00841D65">
      <w:pPr>
        <w:spacing w:after="0"/>
        <w:ind w:firstLine="708"/>
        <w:rPr>
          <w:szCs w:val="28"/>
        </w:rPr>
      </w:pPr>
      <w:r w:rsidRPr="00FD6CB6">
        <w:rPr>
          <w:szCs w:val="28"/>
        </w:rPr>
        <w:t>- если они в неприличной форме распространяли в Интернете оскорбления в адрес РФ.</w:t>
      </w:r>
    </w:p>
    <w:p w:rsidR="00561100" w:rsidRPr="00FD6CB6" w:rsidRDefault="00561100" w:rsidP="00841D65">
      <w:pPr>
        <w:spacing w:after="0"/>
        <w:ind w:firstLine="708"/>
        <w:rPr>
          <w:szCs w:val="28"/>
        </w:rPr>
      </w:pPr>
      <w:r w:rsidRPr="00FD6CB6">
        <w:rPr>
          <w:szCs w:val="28"/>
        </w:rPr>
        <w:t>Вознаграждение и другие платежи этим правообладателям будут перечисляться на специальный рублевый счет типа "О". Его откроют должники на имя правообладателя в уполномоченном банке. Расчеты без счета "О" запрещены.</w:t>
      </w:r>
    </w:p>
    <w:p w:rsidR="00561100" w:rsidRPr="00FD6CB6" w:rsidRDefault="00561100" w:rsidP="00841D65">
      <w:pPr>
        <w:spacing w:after="0"/>
        <w:ind w:firstLine="708"/>
        <w:rPr>
          <w:szCs w:val="28"/>
        </w:rPr>
      </w:pPr>
      <w:r w:rsidRPr="00FD6CB6">
        <w:rPr>
          <w:szCs w:val="28"/>
        </w:rPr>
        <w:t>Правообладатель может дать согласие должнику на перечисление платежей на спецсчет "О". Если он согласие не дал, должник может не производить платежи до тех пор, пока не получит согласие. При этом должнику не грозят неустойки и штрафы.</w:t>
      </w:r>
    </w:p>
    <w:p w:rsidR="00561100" w:rsidRPr="00FD6CB6" w:rsidRDefault="00561100" w:rsidP="00841D65">
      <w:pPr>
        <w:spacing w:after="0"/>
        <w:ind w:firstLine="708"/>
        <w:rPr>
          <w:szCs w:val="28"/>
        </w:rPr>
      </w:pPr>
      <w:r w:rsidRPr="00FD6CB6">
        <w:rPr>
          <w:szCs w:val="28"/>
        </w:rPr>
        <w:t>Чтобы списать средства со счета "О", правообладателю нужно получить разрешение Правительственной комиссии по контролю за иностранными инвестициями.</w:t>
      </w:r>
    </w:p>
    <w:p w:rsidR="00561100" w:rsidRPr="00FD6CB6" w:rsidRDefault="00561100" w:rsidP="00841D65">
      <w:pPr>
        <w:spacing w:after="0"/>
        <w:ind w:firstLine="708"/>
        <w:rPr>
          <w:szCs w:val="28"/>
        </w:rPr>
      </w:pPr>
      <w:r w:rsidRPr="00FD6CB6">
        <w:rPr>
          <w:szCs w:val="28"/>
        </w:rPr>
        <w:t>Установлены случаи, когда временный порядок расчетов не применяется.</w:t>
      </w:r>
    </w:p>
    <w:p w:rsidR="00BF75D4" w:rsidRPr="00FD6CB6" w:rsidRDefault="00BF75D4" w:rsidP="00841D65">
      <w:pPr>
        <w:spacing w:after="0"/>
        <w:ind w:firstLine="708"/>
        <w:rPr>
          <w:b/>
        </w:rPr>
      </w:pPr>
      <w:r w:rsidRPr="00FD6CB6">
        <w:rPr>
          <w:b/>
        </w:rPr>
        <w:t>Органам местного самоуправления для исполнения</w:t>
      </w:r>
    </w:p>
    <w:p w:rsidR="00BF75D4" w:rsidRPr="00FD6CB6" w:rsidRDefault="00BF75D4" w:rsidP="00841D65">
      <w:pPr>
        <w:spacing w:after="0"/>
        <w:rPr>
          <w:rStyle w:val="30"/>
          <w:rFonts w:eastAsiaTheme="majorEastAsia"/>
          <w:i w:val="0"/>
        </w:rPr>
      </w:pPr>
    </w:p>
    <w:p w:rsidR="002B7F5F" w:rsidRPr="007B4490" w:rsidRDefault="00F3493A" w:rsidP="00EC28EC">
      <w:pPr>
        <w:spacing w:after="0"/>
        <w:ind w:firstLine="708"/>
        <w:rPr>
          <w:rFonts w:cs="Times New Roman"/>
          <w:b/>
          <w:szCs w:val="28"/>
        </w:rPr>
      </w:pPr>
      <w:bookmarkStart w:id="10" w:name="_Toc108105841"/>
      <w:r>
        <w:rPr>
          <w:rStyle w:val="30"/>
          <w:rFonts w:eastAsiaTheme="majorEastAsia"/>
          <w:i w:val="0"/>
        </w:rPr>
        <w:t>4</w:t>
      </w:r>
      <w:r w:rsidR="002B7F5F" w:rsidRPr="00EC28EC">
        <w:rPr>
          <w:rStyle w:val="30"/>
          <w:rFonts w:eastAsiaTheme="majorEastAsia"/>
          <w:i w:val="0"/>
        </w:rPr>
        <w:t xml:space="preserve">. </w:t>
      </w:r>
      <w:r w:rsidR="002B7F5F" w:rsidRPr="00EC28EC">
        <w:rPr>
          <w:rStyle w:val="30"/>
          <w:rFonts w:eastAsiaTheme="minorHAnsi"/>
          <w:i w:val="0"/>
        </w:rPr>
        <w:t>Федеральный зако</w:t>
      </w:r>
      <w:r w:rsidR="00FF723E" w:rsidRPr="00EC28EC">
        <w:rPr>
          <w:rStyle w:val="30"/>
          <w:rFonts w:eastAsiaTheme="minorHAnsi"/>
          <w:i w:val="0"/>
        </w:rPr>
        <w:t>н от 01.04</w:t>
      </w:r>
      <w:r w:rsidR="002B7F5F" w:rsidRPr="00EC28EC">
        <w:rPr>
          <w:rStyle w:val="30"/>
          <w:rFonts w:eastAsiaTheme="minorHAnsi"/>
          <w:i w:val="0"/>
        </w:rPr>
        <w:t>.2022 № 9</w:t>
      </w:r>
      <w:r w:rsidR="00FF723E" w:rsidRPr="00EC28EC">
        <w:rPr>
          <w:rStyle w:val="30"/>
          <w:rFonts w:eastAsiaTheme="minorHAnsi"/>
          <w:i w:val="0"/>
        </w:rPr>
        <w:t>0</w:t>
      </w:r>
      <w:r w:rsidR="002B7F5F" w:rsidRPr="00EC28EC">
        <w:rPr>
          <w:rStyle w:val="30"/>
          <w:rFonts w:eastAsiaTheme="minorHAnsi"/>
          <w:i w:val="0"/>
        </w:rPr>
        <w:t>-ФЗ «</w:t>
      </w:r>
      <w:r w:rsidR="00FF723E" w:rsidRPr="00EC28EC">
        <w:rPr>
          <w:rStyle w:val="30"/>
          <w:rFonts w:eastAsiaTheme="minorHAnsi"/>
          <w:i w:val="0"/>
        </w:rPr>
        <w:t>О внесении изменений в отдельные законодательные акты Российской Федерации</w:t>
      </w:r>
      <w:r w:rsidR="002B7F5F" w:rsidRPr="00EC28EC">
        <w:rPr>
          <w:rStyle w:val="30"/>
          <w:rFonts w:eastAsiaTheme="minorHAnsi"/>
          <w:i w:val="0"/>
        </w:rPr>
        <w:t>»</w:t>
      </w:r>
      <w:bookmarkEnd w:id="10"/>
      <w:r w:rsidR="002B7F5F" w:rsidRPr="007B4490">
        <w:rPr>
          <w:rFonts w:cs="Times New Roman"/>
          <w:szCs w:val="28"/>
        </w:rPr>
        <w:t xml:space="preserve">. </w:t>
      </w:r>
      <w:hyperlink r:id="rId12" w:history="1">
        <w:r w:rsidR="002B7F5F" w:rsidRPr="007B4490">
          <w:rPr>
            <w:rFonts w:cs="Times New Roman"/>
            <w:b/>
            <w:szCs w:val="28"/>
          </w:rPr>
          <w:t>Вступил в силу</w:t>
        </w:r>
      </w:hyperlink>
      <w:r w:rsidR="00FF723E" w:rsidRPr="007B4490">
        <w:rPr>
          <w:rFonts w:cs="Times New Roman"/>
          <w:b/>
          <w:szCs w:val="28"/>
        </w:rPr>
        <w:t xml:space="preserve"> с 12.04</w:t>
      </w:r>
      <w:r w:rsidR="002B7F5F" w:rsidRPr="007B4490">
        <w:rPr>
          <w:rFonts w:cs="Times New Roman"/>
          <w:b/>
          <w:szCs w:val="28"/>
        </w:rPr>
        <w:t>.2022.</w:t>
      </w:r>
    </w:p>
    <w:p w:rsidR="00FF723E" w:rsidRPr="007B4490" w:rsidRDefault="00FF723E" w:rsidP="00EC28EC">
      <w:pPr>
        <w:spacing w:after="0"/>
        <w:ind w:firstLine="708"/>
        <w:rPr>
          <w:szCs w:val="28"/>
        </w:rPr>
      </w:pPr>
      <w:r w:rsidRPr="007B4490">
        <w:rPr>
          <w:szCs w:val="28"/>
        </w:rPr>
        <w:t>Внесены изменения в законы</w:t>
      </w:r>
      <w:r w:rsidR="007B4490" w:rsidRPr="007B4490">
        <w:rPr>
          <w:szCs w:val="28"/>
        </w:rPr>
        <w:t xml:space="preserve"> о выборах</w:t>
      </w:r>
      <w:r w:rsidRPr="007B4490">
        <w:rPr>
          <w:szCs w:val="28"/>
        </w:rPr>
        <w:t>, противодействию коррупции, деятельности политических партий, формированию Совета Федерации. Это связано с принятием Закона о цифровых финансовых активах, цифровой валюте.</w:t>
      </w:r>
    </w:p>
    <w:p w:rsidR="00FF723E" w:rsidRPr="007B4490" w:rsidRDefault="00FF723E" w:rsidP="00EC28EC">
      <w:pPr>
        <w:spacing w:after="0"/>
        <w:ind w:firstLine="708"/>
        <w:rPr>
          <w:szCs w:val="28"/>
        </w:rPr>
      </w:pPr>
      <w:r w:rsidRPr="007B4490">
        <w:rPr>
          <w:szCs w:val="28"/>
        </w:rPr>
        <w:t>Закреплена необходимость предоставления сведений о расходах по каждой сделке по приобретению таких активов и валюты. Исключено упоминание об акциях, поскольку они являются одним из видов ценных бумаг.</w:t>
      </w:r>
    </w:p>
    <w:p w:rsidR="002B7F5F" w:rsidRPr="007B4490" w:rsidRDefault="002B7F5F" w:rsidP="00EC28EC">
      <w:pPr>
        <w:spacing w:after="0"/>
        <w:ind w:firstLine="708"/>
        <w:rPr>
          <w:b/>
          <w:bCs/>
          <w:szCs w:val="28"/>
        </w:rPr>
      </w:pPr>
      <w:r w:rsidRPr="007B4490">
        <w:rPr>
          <w:b/>
          <w:bCs/>
          <w:szCs w:val="28"/>
        </w:rPr>
        <w:t>Органам местного самоуправления для сведения и использования в работе</w:t>
      </w:r>
    </w:p>
    <w:p w:rsidR="00A748A5" w:rsidRPr="00FF723E" w:rsidRDefault="00A748A5" w:rsidP="00380111">
      <w:pPr>
        <w:spacing w:after="0"/>
        <w:rPr>
          <w:bCs/>
          <w:color w:val="FF0000"/>
          <w:highlight w:val="yellow"/>
        </w:rPr>
      </w:pPr>
    </w:p>
    <w:p w:rsidR="000B10E0" w:rsidRPr="009672FE" w:rsidRDefault="00F3493A" w:rsidP="00213435">
      <w:pPr>
        <w:spacing w:after="0"/>
        <w:ind w:firstLine="708"/>
        <w:rPr>
          <w:rFonts w:cs="Times New Roman"/>
          <w:b/>
          <w:szCs w:val="28"/>
          <w:u w:val="single"/>
        </w:rPr>
      </w:pPr>
      <w:bookmarkStart w:id="11" w:name="_Toc108105842"/>
      <w:r>
        <w:rPr>
          <w:rStyle w:val="30"/>
          <w:rFonts w:eastAsiaTheme="majorEastAsia"/>
          <w:i w:val="0"/>
        </w:rPr>
        <w:t>5</w:t>
      </w:r>
      <w:r w:rsidR="000B10E0" w:rsidRPr="00213435">
        <w:rPr>
          <w:rStyle w:val="30"/>
          <w:rFonts w:eastAsiaTheme="majorEastAsia"/>
          <w:i w:val="0"/>
        </w:rPr>
        <w:t>.</w:t>
      </w:r>
      <w:r w:rsidR="0050684A" w:rsidRPr="00213435">
        <w:rPr>
          <w:rStyle w:val="30"/>
          <w:rFonts w:eastAsiaTheme="minorHAnsi"/>
          <w:i w:val="0"/>
        </w:rPr>
        <w:t xml:space="preserve"> </w:t>
      </w:r>
      <w:r w:rsidR="003B10B5" w:rsidRPr="00213435">
        <w:rPr>
          <w:rStyle w:val="30"/>
          <w:rFonts w:eastAsiaTheme="minorHAnsi"/>
          <w:i w:val="0"/>
        </w:rPr>
        <w:t>Федеральный закон от 16.04.2022 № 100</w:t>
      </w:r>
      <w:r w:rsidR="006A4B05" w:rsidRPr="00213435">
        <w:rPr>
          <w:rStyle w:val="30"/>
          <w:rFonts w:eastAsiaTheme="minorHAnsi"/>
          <w:i w:val="0"/>
        </w:rPr>
        <w:t>-ФЗ «</w:t>
      </w:r>
      <w:r w:rsidR="003B10B5" w:rsidRPr="00213435">
        <w:rPr>
          <w:rStyle w:val="30"/>
          <w:rFonts w:eastAsiaTheme="minorHAnsi"/>
          <w:i w:val="0"/>
        </w:rPr>
        <w:t>О внесении изменения в статью 190 Жилищного кодекса Российской Федерации</w:t>
      </w:r>
      <w:r w:rsidR="006A4B05" w:rsidRPr="00213435">
        <w:rPr>
          <w:rStyle w:val="30"/>
          <w:rFonts w:eastAsiaTheme="minorHAnsi"/>
          <w:i w:val="0"/>
        </w:rPr>
        <w:t>»</w:t>
      </w:r>
      <w:bookmarkEnd w:id="11"/>
      <w:r w:rsidR="006A4B05" w:rsidRPr="001F63DB">
        <w:rPr>
          <w:rFonts w:cs="Times New Roman"/>
          <w:szCs w:val="28"/>
        </w:rPr>
        <w:t xml:space="preserve">. </w:t>
      </w:r>
      <w:hyperlink r:id="rId13" w:history="1">
        <w:r w:rsidR="003B10B5" w:rsidRPr="001F63DB">
          <w:rPr>
            <w:rFonts w:cs="Times New Roman"/>
            <w:b/>
            <w:szCs w:val="28"/>
            <w:u w:val="single"/>
          </w:rPr>
          <w:t>Вступает</w:t>
        </w:r>
        <w:r w:rsidR="000B10E0" w:rsidRPr="001F63DB">
          <w:rPr>
            <w:rFonts w:cs="Times New Roman"/>
            <w:b/>
            <w:szCs w:val="28"/>
            <w:u w:val="single"/>
          </w:rPr>
          <w:t xml:space="preserve"> в силу</w:t>
        </w:r>
      </w:hyperlink>
      <w:r w:rsidR="003B10B5" w:rsidRPr="001F63DB">
        <w:rPr>
          <w:rFonts w:cs="Times New Roman"/>
          <w:b/>
          <w:szCs w:val="28"/>
          <w:u w:val="single"/>
        </w:rPr>
        <w:t xml:space="preserve"> с 01.03.2023</w:t>
      </w:r>
      <w:r w:rsidR="000B10E0" w:rsidRPr="001F63DB">
        <w:rPr>
          <w:rFonts w:cs="Times New Roman"/>
          <w:b/>
          <w:szCs w:val="28"/>
          <w:u w:val="single"/>
        </w:rPr>
        <w:t>.</w:t>
      </w:r>
      <w:r w:rsidR="003B10B5" w:rsidRPr="009672FE">
        <w:rPr>
          <w:rFonts w:cs="Times New Roman"/>
          <w:szCs w:val="28"/>
          <w:u w:val="single"/>
          <w:shd w:val="clear" w:color="auto" w:fill="FFFFFF"/>
        </w:rPr>
        <w:t xml:space="preserve"> </w:t>
      </w:r>
    </w:p>
    <w:p w:rsidR="003B10B5" w:rsidRPr="003B10B5" w:rsidRDefault="003B10B5" w:rsidP="00213435">
      <w:pPr>
        <w:spacing w:after="0"/>
        <w:ind w:firstLine="708"/>
        <w:rPr>
          <w:rFonts w:eastAsia="Times New Roman" w:cs="Times New Roman"/>
          <w:szCs w:val="28"/>
          <w:lang w:eastAsia="ru-RU"/>
        </w:rPr>
      </w:pPr>
      <w:r w:rsidRPr="003B10B5">
        <w:rPr>
          <w:rFonts w:eastAsia="Times New Roman" w:cs="Times New Roman"/>
          <w:szCs w:val="28"/>
          <w:lang w:eastAsia="ru-RU"/>
        </w:rPr>
        <w:t>Федеральным законом уточняется порядок оформления акта приёмки оказанных услуг и (или) выполненных работ по капитальному ремонту общего имущества в многоквартирном доме.</w:t>
      </w:r>
    </w:p>
    <w:p w:rsidR="003B10B5" w:rsidRDefault="003B10B5" w:rsidP="00213435">
      <w:pPr>
        <w:spacing w:after="0"/>
        <w:ind w:firstLine="708"/>
        <w:rPr>
          <w:rFonts w:eastAsia="Times New Roman" w:cs="Times New Roman"/>
          <w:szCs w:val="28"/>
          <w:lang w:eastAsia="ru-RU"/>
        </w:rPr>
      </w:pPr>
      <w:r w:rsidRPr="003B10B5">
        <w:rPr>
          <w:rFonts w:eastAsia="Times New Roman" w:cs="Times New Roman"/>
          <w:szCs w:val="28"/>
          <w:lang w:eastAsia="ru-RU"/>
        </w:rPr>
        <w:t>Т</w:t>
      </w:r>
      <w:r w:rsidRPr="00541218">
        <w:rPr>
          <w:rFonts w:eastAsia="Times New Roman" w:cs="Times New Roman"/>
          <w:szCs w:val="28"/>
          <w:lang w:eastAsia="ru-RU"/>
        </w:rPr>
        <w:t>а</w:t>
      </w:r>
      <w:r w:rsidRPr="003B10B5">
        <w:rPr>
          <w:rFonts w:eastAsia="Times New Roman" w:cs="Times New Roman"/>
          <w:szCs w:val="28"/>
          <w:lang w:eastAsia="ru-RU"/>
        </w:rPr>
        <w:t>к, согласно Федеральному закону указанный акт должен быть подписан</w:t>
      </w:r>
      <w:r w:rsidR="004271F9">
        <w:rPr>
          <w:rFonts w:eastAsia="Times New Roman" w:cs="Times New Roman"/>
          <w:szCs w:val="28"/>
          <w:lang w:eastAsia="ru-RU"/>
        </w:rPr>
        <w:t>,</w:t>
      </w:r>
      <w:r w:rsidRPr="003B10B5">
        <w:rPr>
          <w:rFonts w:eastAsia="Times New Roman" w:cs="Times New Roman"/>
          <w:szCs w:val="28"/>
          <w:lang w:eastAsia="ru-RU"/>
        </w:rPr>
        <w:t xml:space="preserve"> в том числе органом местного самоуправления и лицом, которое уполномочено действовать от</w:t>
      </w:r>
      <w:r w:rsidR="004271F9">
        <w:rPr>
          <w:rFonts w:eastAsia="Times New Roman" w:cs="Times New Roman"/>
          <w:szCs w:val="28"/>
          <w:lang w:eastAsia="ru-RU"/>
        </w:rPr>
        <w:t xml:space="preserve"> </w:t>
      </w:r>
      <w:r w:rsidRPr="003B10B5">
        <w:rPr>
          <w:rFonts w:eastAsia="Times New Roman" w:cs="Times New Roman"/>
          <w:szCs w:val="28"/>
          <w:lang w:eastAsia="ru-RU"/>
        </w:rPr>
        <w:t>имени собственников помещений в многоквартирном доме</w:t>
      </w:r>
      <w:r w:rsidR="004271F9">
        <w:rPr>
          <w:rFonts w:eastAsia="Times New Roman" w:cs="Times New Roman"/>
          <w:szCs w:val="28"/>
          <w:lang w:eastAsia="ru-RU"/>
        </w:rPr>
        <w:t xml:space="preserve">, </w:t>
      </w:r>
      <w:r w:rsidRPr="003B10B5">
        <w:rPr>
          <w:rFonts w:eastAsia="Times New Roman" w:cs="Times New Roman"/>
          <w:szCs w:val="28"/>
          <w:lang w:eastAsia="ru-RU"/>
        </w:rPr>
        <w:t>в случае</w:t>
      </w:r>
      <w:r w:rsidR="004271F9">
        <w:rPr>
          <w:rFonts w:eastAsia="Times New Roman" w:cs="Times New Roman"/>
          <w:szCs w:val="28"/>
          <w:lang w:eastAsia="ru-RU"/>
        </w:rPr>
        <w:t>,</w:t>
      </w:r>
      <w:r w:rsidRPr="003B10B5">
        <w:rPr>
          <w:rFonts w:eastAsia="Times New Roman" w:cs="Times New Roman"/>
          <w:szCs w:val="28"/>
          <w:lang w:eastAsia="ru-RU"/>
        </w:rPr>
        <w:t xml:space="preserve"> если капитальный ремонт общего имущества в многоквартирном доме проводится на основании решения собственников помеще</w:t>
      </w:r>
      <w:r w:rsidR="002A06DE">
        <w:rPr>
          <w:rFonts w:eastAsia="Times New Roman" w:cs="Times New Roman"/>
          <w:szCs w:val="28"/>
          <w:lang w:eastAsia="ru-RU"/>
        </w:rPr>
        <w:t>ний в этом многоквартирном доме</w:t>
      </w:r>
      <w:r w:rsidRPr="003B10B5">
        <w:rPr>
          <w:rFonts w:eastAsia="Times New Roman" w:cs="Times New Roman"/>
          <w:szCs w:val="28"/>
          <w:lang w:eastAsia="ru-RU"/>
        </w:rPr>
        <w:t>.</w:t>
      </w:r>
    </w:p>
    <w:p w:rsidR="003B10B5" w:rsidRPr="003B10B5" w:rsidRDefault="003B10B5" w:rsidP="00213435">
      <w:pPr>
        <w:spacing w:after="0"/>
        <w:ind w:firstLine="708"/>
        <w:rPr>
          <w:rFonts w:eastAsia="Times New Roman" w:cs="Times New Roman"/>
          <w:szCs w:val="28"/>
          <w:lang w:eastAsia="ru-RU"/>
        </w:rPr>
      </w:pPr>
      <w:r w:rsidRPr="003B10B5">
        <w:rPr>
          <w:rFonts w:eastAsia="Times New Roman" w:cs="Times New Roman"/>
          <w:szCs w:val="28"/>
          <w:lang w:eastAsia="ru-RU"/>
        </w:rPr>
        <w:t>Кроме того, в Федеральном законе предусматривается, что порядок и сроки подписания акта приёмки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приёмку оказанных услуг и (или) выполненных работ, устанавливается нормативным правовым актом субъекта Российской Федерации.</w:t>
      </w:r>
    </w:p>
    <w:p w:rsidR="000B10E0" w:rsidRPr="001F63DB" w:rsidRDefault="000B10E0" w:rsidP="00213435">
      <w:pPr>
        <w:spacing w:after="0"/>
        <w:ind w:firstLine="708"/>
        <w:rPr>
          <w:b/>
        </w:rPr>
      </w:pPr>
      <w:r w:rsidRPr="001F63DB">
        <w:rPr>
          <w:b/>
          <w:bCs/>
        </w:rPr>
        <w:t xml:space="preserve">Органам местного самоуправления для сведения </w:t>
      </w:r>
    </w:p>
    <w:p w:rsidR="00855A8E" w:rsidRPr="001F63DB" w:rsidRDefault="00855A8E" w:rsidP="00213435">
      <w:pPr>
        <w:spacing w:after="0"/>
        <w:rPr>
          <w:rStyle w:val="30"/>
          <w:rFonts w:eastAsiaTheme="majorEastAsia"/>
          <w:i w:val="0"/>
        </w:rPr>
      </w:pPr>
    </w:p>
    <w:p w:rsidR="00455CAC" w:rsidRPr="00F91AE0" w:rsidRDefault="00F3493A" w:rsidP="00521053">
      <w:pPr>
        <w:spacing w:after="0"/>
        <w:ind w:firstLine="708"/>
        <w:rPr>
          <w:b/>
          <w:u w:val="single"/>
        </w:rPr>
      </w:pPr>
      <w:bookmarkStart w:id="12" w:name="_Toc108105843"/>
      <w:r>
        <w:rPr>
          <w:rStyle w:val="30"/>
          <w:rFonts w:eastAsiaTheme="majorEastAsia"/>
          <w:i w:val="0"/>
        </w:rPr>
        <w:t>6</w:t>
      </w:r>
      <w:r w:rsidR="00DC07DC" w:rsidRPr="00F91AE0">
        <w:rPr>
          <w:rStyle w:val="30"/>
          <w:rFonts w:eastAsiaTheme="majorEastAsia"/>
          <w:i w:val="0"/>
        </w:rPr>
        <w:t xml:space="preserve">. </w:t>
      </w:r>
      <w:r w:rsidR="00956271" w:rsidRPr="00F91AE0">
        <w:rPr>
          <w:rStyle w:val="30"/>
          <w:rFonts w:eastAsiaTheme="minorHAnsi"/>
          <w:i w:val="0"/>
        </w:rPr>
        <w:t>Федеральный закон от 16.04</w:t>
      </w:r>
      <w:r w:rsidR="002138D8" w:rsidRPr="00F91AE0">
        <w:rPr>
          <w:rStyle w:val="30"/>
          <w:rFonts w:eastAsiaTheme="minorHAnsi"/>
          <w:i w:val="0"/>
        </w:rPr>
        <w:t>.2022 №</w:t>
      </w:r>
      <w:r w:rsidR="00956271" w:rsidRPr="00F91AE0">
        <w:rPr>
          <w:rStyle w:val="30"/>
          <w:rFonts w:eastAsiaTheme="minorHAnsi"/>
          <w:i w:val="0"/>
        </w:rPr>
        <w:t> 104</w:t>
      </w:r>
      <w:r w:rsidR="00F360C6" w:rsidRPr="00F91AE0">
        <w:rPr>
          <w:rStyle w:val="30"/>
          <w:rFonts w:eastAsiaTheme="minorHAnsi"/>
          <w:i w:val="0"/>
        </w:rPr>
        <w:t>-ФЗ «</w:t>
      </w:r>
      <w:r w:rsidR="00DD1E9C" w:rsidRPr="00F91AE0">
        <w:rPr>
          <w:rStyle w:val="30"/>
          <w:rFonts w:eastAsiaTheme="minorHAnsi"/>
          <w:i w:val="0"/>
        </w:rPr>
        <w:t>О внесении изменений в отдельные законодательные акты Российской Федерации</w:t>
      </w:r>
      <w:r w:rsidR="00F360C6" w:rsidRPr="00521053">
        <w:rPr>
          <w:rStyle w:val="30"/>
          <w:rFonts w:eastAsiaTheme="minorHAnsi"/>
          <w:i w:val="0"/>
        </w:rPr>
        <w:t>»</w:t>
      </w:r>
      <w:r w:rsidR="00954854" w:rsidRPr="004959B2">
        <w:rPr>
          <w:rStyle w:val="30"/>
          <w:rFonts w:eastAsiaTheme="minorHAnsi"/>
          <w:i w:val="0"/>
        </w:rPr>
        <w:t>.</w:t>
      </w:r>
      <w:bookmarkEnd w:id="12"/>
      <w:r w:rsidR="00D81C71" w:rsidRPr="004959B2">
        <w:rPr>
          <w:rStyle w:val="30"/>
          <w:rFonts w:eastAsiaTheme="minorHAnsi"/>
          <w:i w:val="0"/>
        </w:rPr>
        <w:t> </w:t>
      </w:r>
      <w:bookmarkEnd w:id="6"/>
      <w:bookmarkEnd w:id="7"/>
      <w:r w:rsidR="009C3C3A" w:rsidRPr="00F91AE0">
        <w:rPr>
          <w:b/>
          <w:u w:val="single"/>
        </w:rPr>
        <w:t xml:space="preserve">Вступил в силу </w:t>
      </w:r>
      <w:r w:rsidR="00455CAC" w:rsidRPr="00F91AE0">
        <w:rPr>
          <w:b/>
          <w:u w:val="single"/>
        </w:rPr>
        <w:t>с 16.04</w:t>
      </w:r>
      <w:r w:rsidR="002138D8" w:rsidRPr="00F91AE0">
        <w:rPr>
          <w:b/>
          <w:u w:val="single"/>
        </w:rPr>
        <w:t>.2022</w:t>
      </w:r>
      <w:r w:rsidR="00455CAC" w:rsidRPr="00F91AE0">
        <w:rPr>
          <w:b/>
          <w:u w:val="single"/>
        </w:rPr>
        <w:t xml:space="preserve"> (за исключением отдельных положений, для которых предусмотрены иные сроки вступления их в силу).</w:t>
      </w:r>
    </w:p>
    <w:p w:rsidR="004959B2" w:rsidRDefault="00753C9B" w:rsidP="00BC091D">
      <w:pPr>
        <w:spacing w:after="0"/>
        <w:ind w:firstLine="708"/>
        <w:rPr>
          <w:lang w:eastAsia="ru-RU"/>
        </w:rPr>
      </w:pPr>
      <w:r w:rsidRPr="00753C9B">
        <w:rPr>
          <w:lang w:eastAsia="ru-RU"/>
        </w:rPr>
        <w:t xml:space="preserve">Федеральным законом вносится ряд изменений в Федеральный закон «О закупках товаров, работ, услуг отдельными видами юридических лиц». </w:t>
      </w:r>
    </w:p>
    <w:p w:rsidR="0008260F" w:rsidRPr="0008260F" w:rsidRDefault="00753C9B" w:rsidP="00BC091D">
      <w:pPr>
        <w:spacing w:after="0"/>
        <w:ind w:firstLine="708"/>
        <w:rPr>
          <w:lang w:eastAsia="ru-RU"/>
        </w:rPr>
      </w:pPr>
      <w:r w:rsidRPr="00753C9B">
        <w:rPr>
          <w:lang w:eastAsia="ru-RU"/>
        </w:rPr>
        <w:t>В частности, устанавливается срок оплаты заказчиком поставленного товара, выполненной работы (её результатов), оказанной услуги. Такой срок по общему правилу составляет не более семи рабочих дней с даты приёмки поставленного товара, выполненной работы (её результатов), оказанной услуги. В документе, регламентирующем закупочную деятельность заказчика, могут устанавливаться иные сроки оплаты (в этом случае дополнительно устанавливается порядок определения таких сроков, а также перечень товаров, работ, услуг, при осуществлении закупок которых применяются такие сроки оплаты).</w:t>
      </w:r>
    </w:p>
    <w:p w:rsidR="00753C9B" w:rsidRPr="00753C9B" w:rsidRDefault="00753C9B" w:rsidP="00BC091D">
      <w:pPr>
        <w:spacing w:after="0"/>
        <w:ind w:firstLine="708"/>
        <w:rPr>
          <w:lang w:eastAsia="ru-RU"/>
        </w:rPr>
      </w:pPr>
      <w:r w:rsidRPr="00753C9B">
        <w:rPr>
          <w:lang w:eastAsia="ru-RU"/>
        </w:rPr>
        <w:t>Предоставляется возможность заключения договоров, предметом которых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что позволяет заказчику определить подрядчика, реализующего весь комплекс работ, включая оснащение объекта капитального строительства необходимым оборудованием.</w:t>
      </w:r>
    </w:p>
    <w:p w:rsidR="00753C9B" w:rsidRPr="00753C9B" w:rsidRDefault="00753C9B" w:rsidP="00BC091D">
      <w:pPr>
        <w:spacing w:after="0"/>
        <w:ind w:firstLine="708"/>
        <w:rPr>
          <w:lang w:eastAsia="ru-RU"/>
        </w:rPr>
      </w:pPr>
      <w:r w:rsidRPr="00753C9B">
        <w:rPr>
          <w:lang w:eastAsia="ru-RU"/>
        </w:rPr>
        <w:t>Уточняется порядок размещения информации о закупках в закрытой части единой информационной системы в сфере закупок, обеспечивающей конфиденциальность такой информации.</w:t>
      </w:r>
    </w:p>
    <w:p w:rsidR="00753C9B" w:rsidRPr="00753C9B" w:rsidRDefault="00753C9B" w:rsidP="00BC091D">
      <w:pPr>
        <w:spacing w:after="0"/>
        <w:ind w:firstLine="708"/>
        <w:rPr>
          <w:lang w:eastAsia="ru-RU"/>
        </w:rPr>
      </w:pPr>
      <w:r w:rsidRPr="00753C9B">
        <w:rPr>
          <w:lang w:eastAsia="ru-RU"/>
        </w:rPr>
        <w:t>Кроме того, отдельные изменения вносятся в Федеральный закон «О контрактной системе в сфере закупок товаров, работ, услуг для обеспечения государственных и муниципальных нужд». Так, сокращается общий срок оплаты заказчиком поставленного товара, выполненной работы (её результатов), оказанной услуги, отдельных этапов исполнения контракта до семи рабочих дней с даты подписания заказчиком документа о приёмке.</w:t>
      </w:r>
    </w:p>
    <w:p w:rsidR="00753C9B" w:rsidRPr="00753C9B" w:rsidRDefault="00753C9B" w:rsidP="00BC091D">
      <w:pPr>
        <w:spacing w:after="0"/>
        <w:ind w:firstLine="708"/>
        <w:rPr>
          <w:lang w:eastAsia="ru-RU"/>
        </w:rPr>
      </w:pPr>
      <w:r w:rsidRPr="00753C9B">
        <w:rPr>
          <w:lang w:eastAsia="ru-RU"/>
        </w:rPr>
        <w:t>Определяется, что в реестр недобросовестных поставщиков (подрядчиков, исполнителей) включается информация о поставщике (подрядчике, исполнителе), в случае если он в одностороннем порядке отказался от исполнения контракта при отсутствии для этого оснований.</w:t>
      </w:r>
    </w:p>
    <w:p w:rsidR="00753C9B" w:rsidRPr="00753C9B" w:rsidRDefault="00753C9B" w:rsidP="00BC091D">
      <w:pPr>
        <w:spacing w:after="0"/>
        <w:ind w:firstLine="708"/>
        <w:rPr>
          <w:lang w:eastAsia="ru-RU"/>
        </w:rPr>
      </w:pPr>
      <w:r w:rsidRPr="00753C9B">
        <w:rPr>
          <w:lang w:eastAsia="ru-RU"/>
        </w:rPr>
        <w:t>Упрощается порядок проведения электронного запроса котировок при осуществлении закупки, по результатам которой заключается контракт на поставку товаров, необходимых для нормального жизнеобеспечения граждан. Возможность заключения такого контракта также предоставляется в случае закупки медицинских изделий и технических средств реабилитации.</w:t>
      </w:r>
    </w:p>
    <w:p w:rsidR="00753C9B" w:rsidRPr="00753C9B" w:rsidRDefault="00753C9B" w:rsidP="00BC091D">
      <w:pPr>
        <w:spacing w:after="0"/>
        <w:ind w:firstLine="708"/>
        <w:rPr>
          <w:lang w:eastAsia="ru-RU"/>
        </w:rPr>
      </w:pPr>
      <w:r w:rsidRPr="00753C9B">
        <w:rPr>
          <w:lang w:eastAsia="ru-RU"/>
        </w:rPr>
        <w:t>Устанавливается запрет на использование иностранной валюты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за исключением случая обоснования и определения таких цен заказчиком, осуществляющим деятельность на территории иностранного государства.</w:t>
      </w:r>
    </w:p>
    <w:p w:rsidR="00753C9B" w:rsidRPr="00753C9B" w:rsidRDefault="00753C9B" w:rsidP="00BC091D">
      <w:pPr>
        <w:spacing w:after="0"/>
        <w:ind w:firstLine="708"/>
        <w:rPr>
          <w:lang w:eastAsia="ru-RU"/>
        </w:rPr>
      </w:pPr>
      <w:r w:rsidRPr="00753C9B">
        <w:rPr>
          <w:lang w:eastAsia="ru-RU"/>
        </w:rPr>
        <w:t>Расширяется перечень заказчиков, которые вправе осуществлять закупки с применением закрытых конкурентных способов определения поставщиков (подрядчиков, исполнителей). Правительство Российской Федерации вправе включить в этот перечень заказчиков, в отношении которых введены политические или экономические санкции и (или) применены меры ограничительного характера.</w:t>
      </w:r>
    </w:p>
    <w:p w:rsidR="00753C9B" w:rsidRPr="00753C9B" w:rsidRDefault="00753C9B" w:rsidP="00BC091D">
      <w:pPr>
        <w:spacing w:after="0"/>
        <w:ind w:firstLine="708"/>
        <w:rPr>
          <w:lang w:eastAsia="ru-RU"/>
        </w:rPr>
      </w:pPr>
      <w:r w:rsidRPr="00753C9B">
        <w:rPr>
          <w:lang w:eastAsia="ru-RU"/>
        </w:rPr>
        <w:t>Упрощается порядок заключения контракта, предметом которого является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CB53CD" w:rsidRDefault="00CB53CD" w:rsidP="00521053">
      <w:pPr>
        <w:spacing w:after="0"/>
        <w:ind w:firstLine="708"/>
        <w:rPr>
          <w:b/>
          <w:bCs/>
        </w:rPr>
      </w:pPr>
      <w:r w:rsidRPr="00521053">
        <w:rPr>
          <w:b/>
          <w:bCs/>
        </w:rPr>
        <w:t xml:space="preserve">Органам местного самоуправления для сведения </w:t>
      </w:r>
      <w:r w:rsidR="00455CAC" w:rsidRPr="00521053">
        <w:rPr>
          <w:b/>
          <w:bCs/>
        </w:rPr>
        <w:t>и использования в работе</w:t>
      </w:r>
    </w:p>
    <w:p w:rsidR="00CA0894" w:rsidRPr="00521053" w:rsidRDefault="00CA0894" w:rsidP="00521053">
      <w:pPr>
        <w:spacing w:after="0"/>
        <w:ind w:firstLine="708"/>
        <w:rPr>
          <w:b/>
          <w:bCs/>
        </w:rPr>
      </w:pPr>
    </w:p>
    <w:p w:rsidR="00241B69" w:rsidRPr="0008260F" w:rsidRDefault="00F3493A" w:rsidP="00AA40E9">
      <w:pPr>
        <w:spacing w:after="0"/>
        <w:ind w:firstLine="708"/>
        <w:rPr>
          <w:rStyle w:val="30"/>
          <w:rFonts w:eastAsiaTheme="minorHAnsi"/>
          <w:b/>
          <w:i w:val="0"/>
          <w:szCs w:val="28"/>
        </w:rPr>
      </w:pPr>
      <w:bookmarkStart w:id="13" w:name="_Toc45098321"/>
      <w:bookmarkStart w:id="14" w:name="_Toc54777024"/>
      <w:bookmarkStart w:id="15" w:name="_Toc108105844"/>
      <w:r>
        <w:rPr>
          <w:rStyle w:val="30"/>
          <w:rFonts w:eastAsiaTheme="majorEastAsia"/>
          <w:i w:val="0"/>
        </w:rPr>
        <w:t>7</w:t>
      </w:r>
      <w:r w:rsidR="00291861" w:rsidRPr="00AA40E9">
        <w:rPr>
          <w:rStyle w:val="30"/>
          <w:rFonts w:eastAsiaTheme="majorEastAsia"/>
          <w:i w:val="0"/>
        </w:rPr>
        <w:t>.</w:t>
      </w:r>
      <w:r w:rsidR="0059041B" w:rsidRPr="00AA40E9">
        <w:rPr>
          <w:rStyle w:val="30"/>
          <w:rFonts w:eastAsiaTheme="minorHAnsi"/>
          <w:i w:val="0"/>
        </w:rPr>
        <w:t xml:space="preserve"> Федеральны</w:t>
      </w:r>
      <w:r w:rsidR="00D73E9A" w:rsidRPr="00AA40E9">
        <w:rPr>
          <w:rStyle w:val="30"/>
          <w:rFonts w:eastAsiaTheme="minorHAnsi"/>
          <w:i w:val="0"/>
        </w:rPr>
        <w:t>й закон от 16.04</w:t>
      </w:r>
      <w:r w:rsidR="0059041B" w:rsidRPr="00AA40E9">
        <w:rPr>
          <w:rStyle w:val="30"/>
          <w:rFonts w:eastAsiaTheme="minorHAnsi"/>
          <w:i w:val="0"/>
        </w:rPr>
        <w:t>.2022 №</w:t>
      </w:r>
      <w:r w:rsidR="00D73E9A" w:rsidRPr="00AA40E9">
        <w:rPr>
          <w:rStyle w:val="30"/>
          <w:rFonts w:eastAsiaTheme="minorHAnsi"/>
          <w:i w:val="0"/>
        </w:rPr>
        <w:t> 106</w:t>
      </w:r>
      <w:r w:rsidR="008D1BD7" w:rsidRPr="00AA40E9">
        <w:rPr>
          <w:rStyle w:val="30"/>
          <w:rFonts w:eastAsiaTheme="minorHAnsi"/>
          <w:i w:val="0"/>
        </w:rPr>
        <w:t>-ФЗ «</w:t>
      </w:r>
      <w:bookmarkEnd w:id="13"/>
      <w:bookmarkEnd w:id="14"/>
      <w:r w:rsidR="00D73E9A" w:rsidRPr="00AA40E9">
        <w:rPr>
          <w:rStyle w:val="30"/>
          <w:rFonts w:eastAsiaTheme="minorHAnsi"/>
          <w:i w:val="0"/>
        </w:rPr>
        <w:t>О внесении изменений в статью 19 Федерального закона «О рекламе</w:t>
      </w:r>
      <w:r w:rsidR="008D1BD7" w:rsidRPr="00AA40E9">
        <w:rPr>
          <w:rStyle w:val="30"/>
          <w:rFonts w:eastAsiaTheme="minorHAnsi"/>
          <w:i w:val="0"/>
        </w:rPr>
        <w:t>»</w:t>
      </w:r>
      <w:bookmarkEnd w:id="15"/>
      <w:r w:rsidR="002C4E98" w:rsidRPr="0008260F">
        <w:t>.</w:t>
      </w:r>
      <w:r w:rsidR="002C4E98" w:rsidRPr="0008260F">
        <w:rPr>
          <w:rStyle w:val="30"/>
          <w:rFonts w:eastAsiaTheme="minorHAnsi"/>
          <w:i w:val="0"/>
          <w:szCs w:val="28"/>
        </w:rPr>
        <w:t> </w:t>
      </w:r>
      <w:r w:rsidR="00D73E9A" w:rsidRPr="0008260F">
        <w:rPr>
          <w:rStyle w:val="30"/>
          <w:rFonts w:eastAsiaTheme="minorHAnsi"/>
          <w:b/>
          <w:i w:val="0"/>
          <w:szCs w:val="28"/>
        </w:rPr>
        <w:t>Вступил</w:t>
      </w:r>
      <w:r w:rsidR="00241B69" w:rsidRPr="0008260F">
        <w:rPr>
          <w:rStyle w:val="30"/>
          <w:rFonts w:eastAsiaTheme="minorHAnsi"/>
          <w:b/>
          <w:i w:val="0"/>
          <w:szCs w:val="28"/>
        </w:rPr>
        <w:t xml:space="preserve"> в силу </w:t>
      </w:r>
      <w:r w:rsidR="00643BDA" w:rsidRPr="0008260F">
        <w:rPr>
          <w:rStyle w:val="30"/>
          <w:rFonts w:eastAsiaTheme="minorHAnsi"/>
          <w:b/>
          <w:i w:val="0"/>
          <w:szCs w:val="28"/>
        </w:rPr>
        <w:t>с</w:t>
      </w:r>
      <w:r w:rsidR="00D73E9A" w:rsidRPr="0008260F">
        <w:rPr>
          <w:rStyle w:val="30"/>
          <w:rFonts w:eastAsiaTheme="minorHAnsi"/>
          <w:b/>
          <w:i w:val="0"/>
          <w:szCs w:val="28"/>
        </w:rPr>
        <w:t xml:space="preserve"> 17.05.2022.</w:t>
      </w:r>
    </w:p>
    <w:p w:rsidR="0008260F" w:rsidRPr="0008260F" w:rsidRDefault="005A1481" w:rsidP="00AA40E9">
      <w:pPr>
        <w:spacing w:after="0"/>
        <w:ind w:firstLine="708"/>
        <w:rPr>
          <w:rFonts w:eastAsia="Times New Roman"/>
          <w:color w:val="020C22"/>
          <w:lang w:eastAsia="ru-RU"/>
        </w:rPr>
      </w:pPr>
      <w:r w:rsidRPr="005A1481">
        <w:rPr>
          <w:rFonts w:eastAsia="Times New Roman"/>
          <w:color w:val="020C22"/>
          <w:lang w:eastAsia="ru-RU"/>
        </w:rPr>
        <w:t>Федеральный закон направлен на защиту прав собственников помещений в многоквартирных домах.</w:t>
      </w:r>
    </w:p>
    <w:p w:rsidR="005A1481" w:rsidRPr="005A1481" w:rsidRDefault="005A1481" w:rsidP="00AA40E9">
      <w:pPr>
        <w:spacing w:after="0"/>
        <w:ind w:firstLine="708"/>
        <w:rPr>
          <w:rFonts w:eastAsia="Times New Roman"/>
          <w:color w:val="020C22"/>
          <w:lang w:eastAsia="ru-RU"/>
        </w:rPr>
      </w:pPr>
      <w:r w:rsidRPr="005A1481">
        <w:rPr>
          <w:rFonts w:eastAsia="Times New Roman"/>
          <w:color w:val="020C22"/>
          <w:lang w:eastAsia="ru-RU"/>
        </w:rPr>
        <w:t>Федеральным законом предусматривается наделение органов местного самоуправления полномочием по принятию решения об отказе в выдаче разрешения на установку и эксплуатацию рекламной конструкции в случае отсутствия полученного в установленном порядке согласия собственников помещений в многоквартирном доме на присоединение рекламной конструкции к общему имуществу собственников этих помещений.</w:t>
      </w:r>
    </w:p>
    <w:p w:rsidR="005A1481" w:rsidRPr="005A1481" w:rsidRDefault="005A1481" w:rsidP="00AA40E9">
      <w:pPr>
        <w:spacing w:after="0"/>
        <w:ind w:firstLine="708"/>
        <w:rPr>
          <w:rFonts w:eastAsia="Times New Roman"/>
          <w:color w:val="020C22"/>
          <w:lang w:eastAsia="ru-RU"/>
        </w:rPr>
      </w:pPr>
      <w:r w:rsidRPr="005A1481">
        <w:rPr>
          <w:rFonts w:eastAsia="Times New Roman"/>
          <w:color w:val="020C22"/>
          <w:lang w:eastAsia="ru-RU"/>
        </w:rPr>
        <w:t>В случае если разрешение на установку и эксплуатацию рекламной конструкции было выдано в отсутствие указанного согласия, это разрешение подлежит аннулированию на основании предписания антимонопольного органа.</w:t>
      </w:r>
    </w:p>
    <w:p w:rsidR="00291861" w:rsidRPr="00AA40E9" w:rsidRDefault="00291861" w:rsidP="00AA40E9">
      <w:pPr>
        <w:spacing w:after="0"/>
        <w:ind w:firstLine="708"/>
        <w:rPr>
          <w:b/>
          <w:bCs/>
        </w:rPr>
      </w:pPr>
      <w:r w:rsidRPr="00AA40E9">
        <w:rPr>
          <w:b/>
          <w:bCs/>
        </w:rPr>
        <w:t>Органам местного сам</w:t>
      </w:r>
      <w:r w:rsidR="00440CA6" w:rsidRPr="00AA40E9">
        <w:rPr>
          <w:b/>
          <w:bCs/>
        </w:rPr>
        <w:t xml:space="preserve">оуправления для </w:t>
      </w:r>
      <w:r w:rsidR="00D0243C" w:rsidRPr="00AA40E9">
        <w:rPr>
          <w:b/>
          <w:bCs/>
        </w:rPr>
        <w:t>сведения</w:t>
      </w:r>
      <w:r w:rsidR="00CC7534" w:rsidRPr="00AA40E9">
        <w:rPr>
          <w:b/>
          <w:bCs/>
        </w:rPr>
        <w:t xml:space="preserve"> </w:t>
      </w:r>
      <w:r w:rsidR="005A1481" w:rsidRPr="00AA40E9">
        <w:rPr>
          <w:b/>
          <w:bCs/>
        </w:rPr>
        <w:t xml:space="preserve">и использования в работе </w:t>
      </w:r>
    </w:p>
    <w:p w:rsidR="00F70B67" w:rsidRPr="00FF723E" w:rsidRDefault="00F70B67" w:rsidP="00BA5BA8">
      <w:pPr>
        <w:spacing w:after="0"/>
        <w:rPr>
          <w:rFonts w:cs="Times New Roman"/>
          <w:b/>
          <w:bCs/>
          <w:szCs w:val="28"/>
          <w:highlight w:val="yellow"/>
        </w:rPr>
      </w:pPr>
    </w:p>
    <w:p w:rsidR="008403AF" w:rsidRPr="00C33714" w:rsidRDefault="00F3493A" w:rsidP="00C33714">
      <w:pPr>
        <w:spacing w:after="0"/>
        <w:ind w:firstLine="708"/>
        <w:rPr>
          <w:shd w:val="clear" w:color="auto" w:fill="FFFFFF"/>
        </w:rPr>
      </w:pPr>
      <w:bookmarkStart w:id="16" w:name="_Toc108105845"/>
      <w:bookmarkStart w:id="17" w:name="_Toc45098322"/>
      <w:bookmarkStart w:id="18" w:name="_Toc54777025"/>
      <w:r>
        <w:rPr>
          <w:rStyle w:val="30"/>
          <w:rFonts w:eastAsiaTheme="majorEastAsia"/>
          <w:i w:val="0"/>
        </w:rPr>
        <w:t>8</w:t>
      </w:r>
      <w:r w:rsidR="00291861" w:rsidRPr="00C33714">
        <w:rPr>
          <w:rStyle w:val="30"/>
          <w:rFonts w:eastAsiaTheme="majorEastAsia"/>
          <w:i w:val="0"/>
        </w:rPr>
        <w:t xml:space="preserve">. </w:t>
      </w:r>
      <w:r w:rsidR="00A25D3B" w:rsidRPr="00C33714">
        <w:rPr>
          <w:rStyle w:val="30"/>
          <w:rFonts w:eastAsiaTheme="minorHAnsi"/>
          <w:i w:val="0"/>
        </w:rPr>
        <w:t>Федеральный закон от 16.04</w:t>
      </w:r>
      <w:r w:rsidR="00AC3A25" w:rsidRPr="00C33714">
        <w:rPr>
          <w:rStyle w:val="30"/>
          <w:rFonts w:eastAsiaTheme="minorHAnsi"/>
          <w:i w:val="0"/>
        </w:rPr>
        <w:t>.2022 №</w:t>
      </w:r>
      <w:r w:rsidR="00A25D3B" w:rsidRPr="00C33714">
        <w:rPr>
          <w:rStyle w:val="30"/>
          <w:rFonts w:eastAsiaTheme="minorHAnsi"/>
          <w:i w:val="0"/>
        </w:rPr>
        <w:t> 109</w:t>
      </w:r>
      <w:r w:rsidR="00B812F3" w:rsidRPr="00C33714">
        <w:rPr>
          <w:rStyle w:val="30"/>
          <w:rFonts w:eastAsiaTheme="minorHAnsi"/>
          <w:i w:val="0"/>
        </w:rPr>
        <w:t>-ФЗ «</w:t>
      </w:r>
      <w:r w:rsidR="00A25D3B" w:rsidRPr="00C33714">
        <w:rPr>
          <w:rStyle w:val="30"/>
          <w:rFonts w:eastAsiaTheme="minorHAnsi"/>
          <w:i w:val="0"/>
        </w:rPr>
        <w:t>О внесении</w:t>
      </w:r>
      <w:r w:rsidR="008403AF" w:rsidRPr="00C33714">
        <w:rPr>
          <w:rStyle w:val="30"/>
          <w:rFonts w:eastAsiaTheme="minorHAnsi"/>
          <w:i w:val="0"/>
        </w:rPr>
        <w:t xml:space="preserve"> изменений в Федеральный закон «</w:t>
      </w:r>
      <w:r w:rsidR="00A25D3B" w:rsidRPr="00C33714">
        <w:rPr>
          <w:rStyle w:val="30"/>
          <w:rFonts w:eastAsiaTheme="minorHAnsi"/>
          <w:i w:val="0"/>
        </w:rPr>
        <w:t>О закупках товаров, работ, услуг от</w:t>
      </w:r>
      <w:r w:rsidR="008403AF" w:rsidRPr="00C33714">
        <w:rPr>
          <w:rStyle w:val="30"/>
          <w:rFonts w:eastAsiaTheme="minorHAnsi"/>
          <w:i w:val="0"/>
        </w:rPr>
        <w:t>дельными видами юридических лиц»</w:t>
      </w:r>
      <w:r w:rsidR="00A25D3B" w:rsidRPr="00C33714">
        <w:rPr>
          <w:rStyle w:val="30"/>
          <w:rFonts w:eastAsiaTheme="minorHAnsi"/>
          <w:i w:val="0"/>
        </w:rPr>
        <w:t xml:space="preserve"> и</w:t>
      </w:r>
      <w:r w:rsidR="008403AF" w:rsidRPr="00C33714">
        <w:rPr>
          <w:rStyle w:val="30"/>
          <w:rFonts w:eastAsiaTheme="minorHAnsi"/>
          <w:i w:val="0"/>
        </w:rPr>
        <w:t xml:space="preserve"> статью 45 Федерального закона «</w:t>
      </w:r>
      <w:r w:rsidR="00A25D3B" w:rsidRPr="00C33714">
        <w:rPr>
          <w:rStyle w:val="30"/>
          <w:rFonts w:eastAsiaTheme="minorHAnsi"/>
          <w:i w:val="0"/>
        </w:rPr>
        <w:t>О контрактной системе в сфере закупок товаров, работ, услуг для обеспечения государственных и муниципальных нужд</w:t>
      </w:r>
      <w:r w:rsidR="00B812F3" w:rsidRPr="00C33714">
        <w:rPr>
          <w:rStyle w:val="30"/>
          <w:rFonts w:eastAsiaTheme="minorHAnsi"/>
          <w:i w:val="0"/>
        </w:rPr>
        <w:t>»</w:t>
      </w:r>
      <w:bookmarkEnd w:id="16"/>
      <w:r w:rsidR="00AC3A25" w:rsidRPr="00132729">
        <w:t>.</w:t>
      </w:r>
      <w:bookmarkEnd w:id="17"/>
      <w:bookmarkEnd w:id="18"/>
      <w:r w:rsidR="00C965B5" w:rsidRPr="00132729">
        <w:rPr>
          <w:bCs/>
        </w:rPr>
        <w:t xml:space="preserve"> </w:t>
      </w:r>
      <w:r w:rsidR="00D268A8" w:rsidRPr="00B55745">
        <w:rPr>
          <w:b/>
          <w:u w:val="single"/>
        </w:rPr>
        <w:t>Вступ</w:t>
      </w:r>
      <w:r w:rsidR="001B7B97" w:rsidRPr="00B55745">
        <w:rPr>
          <w:b/>
          <w:u w:val="single"/>
        </w:rPr>
        <w:t>ил</w:t>
      </w:r>
      <w:r w:rsidR="00291861" w:rsidRPr="00B55745">
        <w:rPr>
          <w:b/>
          <w:u w:val="single"/>
        </w:rPr>
        <w:t xml:space="preserve"> в силу с </w:t>
      </w:r>
      <w:r w:rsidR="008403AF" w:rsidRPr="00B55745">
        <w:rPr>
          <w:b/>
          <w:u w:val="single"/>
        </w:rPr>
        <w:t>01.07</w:t>
      </w:r>
      <w:r w:rsidR="00D268A8" w:rsidRPr="00B55745">
        <w:rPr>
          <w:b/>
          <w:u w:val="single"/>
        </w:rPr>
        <w:t>.</w:t>
      </w:r>
      <w:r w:rsidR="00AC3A25" w:rsidRPr="00B55745">
        <w:rPr>
          <w:b/>
          <w:u w:val="single"/>
        </w:rPr>
        <w:t>2022</w:t>
      </w:r>
      <w:r w:rsidR="008403AF" w:rsidRPr="00B55745">
        <w:rPr>
          <w:b/>
          <w:u w:val="single"/>
        </w:rPr>
        <w:t xml:space="preserve"> </w:t>
      </w:r>
      <w:r w:rsidR="008403AF" w:rsidRPr="00B55745">
        <w:rPr>
          <w:rStyle w:val="30"/>
          <w:rFonts w:eastAsiaTheme="minorHAnsi"/>
          <w:b/>
          <w:i w:val="0"/>
          <w:szCs w:val="28"/>
          <w:u w:val="single"/>
        </w:rPr>
        <w:t>(за исключением</w:t>
      </w:r>
      <w:r w:rsidR="008403AF" w:rsidRPr="00C33714">
        <w:rPr>
          <w:rStyle w:val="30"/>
          <w:rFonts w:eastAsiaTheme="minorHAnsi"/>
          <w:b/>
          <w:i w:val="0"/>
          <w:szCs w:val="28"/>
          <w:u w:val="single"/>
        </w:rPr>
        <w:t xml:space="preserve"> отдельных положений, для которых предусмотрены иные сроки вступления их в силу)</w:t>
      </w:r>
      <w:r w:rsidR="008403AF" w:rsidRPr="00C33714">
        <w:rPr>
          <w:shd w:val="clear" w:color="auto" w:fill="FFFFFF"/>
        </w:rPr>
        <w:t>.</w:t>
      </w:r>
    </w:p>
    <w:p w:rsidR="008403AF" w:rsidRPr="00C33714" w:rsidRDefault="008403AF" w:rsidP="00C33714">
      <w:pPr>
        <w:spacing w:after="0"/>
        <w:ind w:firstLine="708"/>
        <w:rPr>
          <w:rFonts w:eastAsia="Times New Roman"/>
          <w:lang w:eastAsia="ru-RU"/>
        </w:rPr>
      </w:pPr>
      <w:r w:rsidRPr="00C33714">
        <w:rPr>
          <w:rFonts w:eastAsia="Times New Roman"/>
          <w:lang w:eastAsia="ru-RU"/>
        </w:rPr>
        <w:t>Заказчик при осуществлении закупок в соответствии с Федеральным законом «О закупках товаров, работ, услуг отдельными видами юридических лиц» вправе в документе, регламентирующем его закупочную деятельность, документации о закупках регулировать вопрос обеспечения заявок на участие в закупках (обеспечения исполнения договоров), в том числе предъявлять требования к банковским гарантиям и банкам, выдающим эти гарантии.</w:t>
      </w:r>
    </w:p>
    <w:p w:rsidR="008403AF" w:rsidRPr="00C33714" w:rsidRDefault="008403AF" w:rsidP="00C33714">
      <w:pPr>
        <w:spacing w:after="0"/>
        <w:ind w:firstLine="708"/>
        <w:rPr>
          <w:rFonts w:eastAsia="Times New Roman"/>
          <w:lang w:eastAsia="ru-RU"/>
        </w:rPr>
      </w:pPr>
      <w:r w:rsidRPr="00C33714">
        <w:rPr>
          <w:rFonts w:eastAsia="Times New Roman"/>
          <w:lang w:eastAsia="ru-RU"/>
        </w:rPr>
        <w:t>Совокупность предъявляемых требований может привести к необходимости предоставления участником закупки, поставщиком (подрядчиком, исполнителем) банковской гарантии, выданной одним из приемлемых для заказчика крупнейших банков, что существенно осложняет получение такой гарантии субъектами малого и среднего предпринимательства.</w:t>
      </w:r>
    </w:p>
    <w:p w:rsidR="008403AF" w:rsidRPr="00C33714" w:rsidRDefault="008403AF" w:rsidP="00C33714">
      <w:pPr>
        <w:spacing w:after="0"/>
        <w:ind w:firstLine="708"/>
        <w:rPr>
          <w:rFonts w:eastAsia="Times New Roman"/>
          <w:lang w:eastAsia="ru-RU"/>
        </w:rPr>
      </w:pPr>
      <w:r w:rsidRPr="00C33714">
        <w:rPr>
          <w:rFonts w:eastAsia="Times New Roman"/>
          <w:lang w:eastAsia="ru-RU"/>
        </w:rPr>
        <w:t>Федеральным законом устанавливается, что в качестве обеспечения заявки на участие в закупке (обеспечения исполнения договора) может предоставляться независимая, в том числе банковская, гарантия. Данное изменение позволит, например, субъектам малого и среднего предпринимательства использовать гарантии, выданные фондами содействия кредитованию,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w:t>
      </w:r>
    </w:p>
    <w:p w:rsidR="008403AF" w:rsidRPr="00C33714" w:rsidRDefault="008403AF" w:rsidP="00C33714">
      <w:pPr>
        <w:spacing w:after="0"/>
        <w:ind w:firstLine="708"/>
        <w:rPr>
          <w:rFonts w:eastAsia="Times New Roman"/>
          <w:lang w:eastAsia="ru-RU"/>
        </w:rPr>
      </w:pPr>
      <w:r w:rsidRPr="00C33714">
        <w:rPr>
          <w:rFonts w:eastAsia="Times New Roman"/>
          <w:lang w:eastAsia="ru-RU"/>
        </w:rPr>
        <w:t>Помимо этого</w:t>
      </w:r>
      <w:r w:rsidR="00132729" w:rsidRPr="00C33714">
        <w:rPr>
          <w:rFonts w:eastAsia="Times New Roman"/>
          <w:lang w:eastAsia="ru-RU"/>
        </w:rPr>
        <w:t>,</w:t>
      </w:r>
      <w:r w:rsidRPr="00C33714">
        <w:rPr>
          <w:rFonts w:eastAsia="Times New Roman"/>
          <w:lang w:eastAsia="ru-RU"/>
        </w:rPr>
        <w:t xml:space="preserve"> Федеральным законом вводятся единые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в частности требование об обязательном включении информации о независимой гарантии в реестр независимых гарантий, что позволит заказчику проверить достоверность предоставленной ему гарантии.</w:t>
      </w:r>
    </w:p>
    <w:p w:rsidR="008403AF" w:rsidRPr="00C33714" w:rsidRDefault="008403AF" w:rsidP="00C33714">
      <w:pPr>
        <w:spacing w:after="0"/>
        <w:ind w:firstLine="708"/>
        <w:rPr>
          <w:rFonts w:eastAsia="Times New Roman"/>
          <w:lang w:eastAsia="ru-RU"/>
        </w:rPr>
      </w:pPr>
      <w:r w:rsidRPr="00C33714">
        <w:rPr>
          <w:rFonts w:eastAsia="Times New Roman"/>
          <w:lang w:eastAsia="ru-RU"/>
        </w:rPr>
        <w:t>Кроме того, определяются основания для отказа в принятии заказчиком независимой гарантии.</w:t>
      </w:r>
    </w:p>
    <w:p w:rsidR="008403AF" w:rsidRPr="00C33714" w:rsidRDefault="008403AF" w:rsidP="00C33714">
      <w:pPr>
        <w:spacing w:after="0"/>
        <w:ind w:firstLine="708"/>
        <w:rPr>
          <w:rFonts w:eastAsia="Times New Roman"/>
          <w:lang w:eastAsia="ru-RU"/>
        </w:rPr>
      </w:pPr>
      <w:r w:rsidRPr="00C33714">
        <w:rPr>
          <w:rFonts w:eastAsia="Times New Roman"/>
          <w:lang w:eastAsia="ru-RU"/>
        </w:rPr>
        <w:t>Правительство Российской Федерации наделяется правом устанавливать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дополнительные требования к такой гарантии, форму требования об уплате денежной суммы по ней, а также перечень документов, представляемых заказчиком гаранту одновременно с требованием об уплате денежной суммы.</w:t>
      </w:r>
    </w:p>
    <w:p w:rsidR="00291861" w:rsidRPr="00C33714" w:rsidRDefault="00291861" w:rsidP="00C33714">
      <w:pPr>
        <w:spacing w:after="0"/>
        <w:ind w:firstLine="708"/>
        <w:rPr>
          <w:b/>
        </w:rPr>
      </w:pPr>
      <w:r w:rsidRPr="00C33714">
        <w:rPr>
          <w:b/>
          <w:bCs/>
        </w:rPr>
        <w:t xml:space="preserve">Органам местного самоуправления для </w:t>
      </w:r>
      <w:r w:rsidR="00A92DFD" w:rsidRPr="00C33714">
        <w:rPr>
          <w:b/>
          <w:bCs/>
        </w:rPr>
        <w:t xml:space="preserve">сведения и </w:t>
      </w:r>
      <w:r w:rsidR="0081703B" w:rsidRPr="00C33714">
        <w:rPr>
          <w:b/>
          <w:bCs/>
        </w:rPr>
        <w:t>испол</w:t>
      </w:r>
      <w:r w:rsidR="00DD4902" w:rsidRPr="00C33714">
        <w:rPr>
          <w:b/>
          <w:bCs/>
        </w:rPr>
        <w:t>ьзования в работе</w:t>
      </w:r>
    </w:p>
    <w:p w:rsidR="00F70B67" w:rsidRPr="00A25169" w:rsidRDefault="00F70B67" w:rsidP="00C33714">
      <w:pPr>
        <w:spacing w:after="0"/>
        <w:rPr>
          <w:rStyle w:val="30"/>
          <w:rFonts w:eastAsiaTheme="majorEastAsia"/>
          <w:b/>
          <w:i w:val="0"/>
          <w:szCs w:val="28"/>
        </w:rPr>
      </w:pPr>
      <w:bookmarkStart w:id="19" w:name="_Toc45098323"/>
      <w:bookmarkStart w:id="20" w:name="_Toc54777026"/>
    </w:p>
    <w:p w:rsidR="00652DA3" w:rsidRPr="00A35553" w:rsidRDefault="00F3493A" w:rsidP="00A35553">
      <w:pPr>
        <w:spacing w:after="0"/>
        <w:ind w:firstLine="708"/>
        <w:rPr>
          <w:b/>
          <w:szCs w:val="28"/>
        </w:rPr>
      </w:pPr>
      <w:bookmarkStart w:id="21" w:name="_Toc108105846"/>
      <w:r>
        <w:rPr>
          <w:rStyle w:val="30"/>
          <w:rFonts w:eastAsiaTheme="majorEastAsia"/>
          <w:i w:val="0"/>
          <w:szCs w:val="28"/>
        </w:rPr>
        <w:t>9</w:t>
      </w:r>
      <w:r w:rsidR="00477458" w:rsidRPr="00A35553">
        <w:rPr>
          <w:rStyle w:val="30"/>
          <w:rFonts w:eastAsiaTheme="majorEastAsia"/>
          <w:i w:val="0"/>
          <w:szCs w:val="28"/>
        </w:rPr>
        <w:t xml:space="preserve">. </w:t>
      </w:r>
      <w:r w:rsidR="00B64EB0" w:rsidRPr="00A35553">
        <w:rPr>
          <w:rStyle w:val="30"/>
          <w:rFonts w:eastAsiaTheme="minorHAnsi"/>
          <w:i w:val="0"/>
          <w:szCs w:val="28"/>
        </w:rPr>
        <w:t xml:space="preserve">Федеральный закон от </w:t>
      </w:r>
      <w:r w:rsidR="00254756" w:rsidRPr="00A35553">
        <w:rPr>
          <w:rStyle w:val="30"/>
          <w:rFonts w:eastAsiaTheme="minorHAnsi"/>
          <w:i w:val="0"/>
          <w:szCs w:val="28"/>
        </w:rPr>
        <w:t>01.05</w:t>
      </w:r>
      <w:r w:rsidR="00B64EB0" w:rsidRPr="00A35553">
        <w:rPr>
          <w:rStyle w:val="30"/>
          <w:rFonts w:eastAsiaTheme="minorHAnsi"/>
          <w:i w:val="0"/>
          <w:szCs w:val="28"/>
        </w:rPr>
        <w:t>.2022 №</w:t>
      </w:r>
      <w:r w:rsidR="00652DA3" w:rsidRPr="00A35553">
        <w:rPr>
          <w:rStyle w:val="30"/>
          <w:rFonts w:eastAsiaTheme="minorHAnsi"/>
          <w:i w:val="0"/>
          <w:szCs w:val="28"/>
        </w:rPr>
        <w:t> 122</w:t>
      </w:r>
      <w:r w:rsidR="00A25169" w:rsidRPr="00A35553">
        <w:rPr>
          <w:rStyle w:val="30"/>
          <w:rFonts w:eastAsiaTheme="minorHAnsi"/>
          <w:i w:val="0"/>
          <w:szCs w:val="28"/>
        </w:rPr>
        <w:t xml:space="preserve">-ФЗ </w:t>
      </w:r>
      <w:r w:rsidR="001C2DEE" w:rsidRPr="00A35553">
        <w:rPr>
          <w:rStyle w:val="30"/>
          <w:rFonts w:eastAsiaTheme="minorHAnsi"/>
          <w:i w:val="0"/>
          <w:szCs w:val="28"/>
        </w:rPr>
        <w:t>«</w:t>
      </w:r>
      <w:r w:rsidR="001B7B97" w:rsidRPr="00A35553">
        <w:rPr>
          <w:rStyle w:val="30"/>
          <w:rFonts w:eastAsiaTheme="minorHAnsi"/>
          <w:i w:val="0"/>
          <w:szCs w:val="28"/>
        </w:rPr>
        <w:t>О внесении изменений в Водный кодекс Российской Федерации»</w:t>
      </w:r>
      <w:bookmarkEnd w:id="21"/>
      <w:r w:rsidR="001B7B97" w:rsidRPr="00A35553">
        <w:rPr>
          <w:szCs w:val="28"/>
        </w:rPr>
        <w:t>.</w:t>
      </w:r>
      <w:bookmarkEnd w:id="19"/>
      <w:bookmarkEnd w:id="20"/>
      <w:r w:rsidR="00B64EB0" w:rsidRPr="00A35553">
        <w:rPr>
          <w:szCs w:val="28"/>
        </w:rPr>
        <w:t xml:space="preserve"> </w:t>
      </w:r>
      <w:r w:rsidR="00477458" w:rsidRPr="00A35553">
        <w:rPr>
          <w:b/>
          <w:szCs w:val="28"/>
        </w:rPr>
        <w:t xml:space="preserve">Вступил в силу с </w:t>
      </w:r>
      <w:r w:rsidR="00652DA3" w:rsidRPr="00A35553">
        <w:rPr>
          <w:b/>
          <w:szCs w:val="28"/>
        </w:rPr>
        <w:t>12</w:t>
      </w:r>
      <w:r w:rsidR="001B7B97" w:rsidRPr="00A35553">
        <w:rPr>
          <w:b/>
          <w:szCs w:val="28"/>
        </w:rPr>
        <w:t>.05</w:t>
      </w:r>
      <w:r w:rsidR="004E128C" w:rsidRPr="00A35553">
        <w:rPr>
          <w:b/>
          <w:szCs w:val="28"/>
        </w:rPr>
        <w:t>.2022</w:t>
      </w:r>
      <w:r w:rsidR="00F37A17" w:rsidRPr="00A35553">
        <w:rPr>
          <w:b/>
          <w:szCs w:val="28"/>
        </w:rPr>
        <w:t>.</w:t>
      </w:r>
      <w:r w:rsidR="00652DA3" w:rsidRPr="00A35553">
        <w:rPr>
          <w:b/>
          <w:szCs w:val="28"/>
        </w:rPr>
        <w:t xml:space="preserve"> </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Федеральным законом регулируется порядок осуществления водохозяйственных мероприятий, в том числе мероприятий по предотвращению негативного воздействия вод и ликвидации его последствий.</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Согласно Федеральному закону такие мероприятия могут проводиться государственными (муниципальными) учреждениями, подведомственными органам государственной власти, органам местного самоуправления, осуществляющим полномочия в области водных отношений.</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В случае если осуществление водохозяйственных мероприятий не возложено на указанные государственные (муниципальные) учреждения или на других лиц, органы государственной власти, органы местного самоуправления осуществляют закупки работ, услуг по осуществлению таких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Кроме того, Федеральным законом определяются перечень мероприятий по предотвращению негативного воздействия вод и ликвидации его последствий, особенности осуществления инженерной защиты территорий и объектов от негативного воздействия вод.</w:t>
      </w:r>
    </w:p>
    <w:p w:rsidR="001B7B97" w:rsidRPr="00A35553" w:rsidRDefault="001B7B97" w:rsidP="00A35553">
      <w:pPr>
        <w:spacing w:after="0"/>
        <w:rPr>
          <w:rFonts w:eastAsia="Times New Roman"/>
          <w:szCs w:val="28"/>
          <w:lang w:eastAsia="ru-RU"/>
        </w:rPr>
      </w:pPr>
      <w:r w:rsidRPr="00A35553">
        <w:rPr>
          <w:rFonts w:eastAsia="Times New Roman"/>
          <w:szCs w:val="28"/>
          <w:lang w:eastAsia="ru-RU"/>
        </w:rPr>
        <w:t>Федеральным законом пересматривается правовой режим зон затопления и подтопления, уточняются запрещённые к осуществлению в этих зонах виды деятельности.</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Устанавливается, что органы государственной власти субъектов Российской Федерации вправе наделять органы местного самоуправления муниципальных районов, муниципальных округов, городских округов полномочиями Российской Федерации в области водных отношений, осуществление которых передано органам государственной власти субъектов Российской Федерации.</w:t>
      </w:r>
    </w:p>
    <w:p w:rsidR="001B7B97" w:rsidRPr="00A35553" w:rsidRDefault="001B7B97" w:rsidP="00A35553">
      <w:pPr>
        <w:spacing w:after="0"/>
        <w:ind w:firstLine="708"/>
        <w:rPr>
          <w:rFonts w:eastAsia="Times New Roman"/>
          <w:szCs w:val="28"/>
          <w:lang w:eastAsia="ru-RU"/>
        </w:rPr>
      </w:pPr>
      <w:r w:rsidRPr="00A35553">
        <w:rPr>
          <w:rFonts w:eastAsia="Times New Roman"/>
          <w:szCs w:val="28"/>
          <w:lang w:eastAsia="ru-RU"/>
        </w:rPr>
        <w:t>Федеральным законом в понятийный аппарат водного законодательства Российской Федерации вносятся корреспондирующие изменения в части, касающейся определения понятий «водное хозяйство» и «негативное воздействие вод».</w:t>
      </w:r>
    </w:p>
    <w:p w:rsidR="00A17FB9" w:rsidRPr="00A35553" w:rsidRDefault="00A17FB9" w:rsidP="00A35553">
      <w:pPr>
        <w:spacing w:after="0"/>
        <w:ind w:firstLine="708"/>
        <w:rPr>
          <w:b/>
          <w:szCs w:val="28"/>
        </w:rPr>
      </w:pPr>
      <w:r w:rsidRPr="00A35553">
        <w:rPr>
          <w:b/>
          <w:bCs/>
          <w:szCs w:val="28"/>
        </w:rPr>
        <w:t>Органам местного самоуправления для сведения и использования в работе</w:t>
      </w:r>
    </w:p>
    <w:p w:rsidR="00410C16" w:rsidRPr="00A35553" w:rsidRDefault="00013D52" w:rsidP="00A35553">
      <w:pPr>
        <w:spacing w:after="0"/>
        <w:rPr>
          <w:b/>
          <w:bCs/>
          <w:szCs w:val="28"/>
          <w:highlight w:val="yellow"/>
        </w:rPr>
      </w:pPr>
      <w:r w:rsidRPr="00A35553">
        <w:rPr>
          <w:b/>
          <w:bCs/>
          <w:szCs w:val="28"/>
          <w:highlight w:val="yellow"/>
        </w:rPr>
        <w:t xml:space="preserve"> </w:t>
      </w:r>
      <w:bookmarkStart w:id="22" w:name="_Toc45098325"/>
      <w:bookmarkStart w:id="23" w:name="_Toc54777027"/>
    </w:p>
    <w:p w:rsidR="004054FE" w:rsidRPr="00B57BA1" w:rsidRDefault="00F3493A" w:rsidP="00B57BA1">
      <w:pPr>
        <w:spacing w:after="0"/>
        <w:ind w:firstLine="708"/>
        <w:rPr>
          <w:rFonts w:cs="Times New Roman"/>
          <w:b/>
          <w:szCs w:val="28"/>
        </w:rPr>
      </w:pPr>
      <w:bookmarkStart w:id="24" w:name="_Toc108105847"/>
      <w:r>
        <w:rPr>
          <w:rStyle w:val="30"/>
          <w:rFonts w:eastAsiaTheme="majorEastAsia"/>
          <w:i w:val="0"/>
        </w:rPr>
        <w:t>10</w:t>
      </w:r>
      <w:r w:rsidR="00E96B6D" w:rsidRPr="00B57BA1">
        <w:rPr>
          <w:rStyle w:val="30"/>
          <w:rFonts w:eastAsiaTheme="majorEastAsia"/>
          <w:i w:val="0"/>
        </w:rPr>
        <w:t xml:space="preserve">. </w:t>
      </w:r>
      <w:r w:rsidR="001C2DEE" w:rsidRPr="00B57BA1">
        <w:rPr>
          <w:rStyle w:val="30"/>
          <w:rFonts w:eastAsiaTheme="minorHAnsi"/>
          <w:i w:val="0"/>
        </w:rPr>
        <w:t xml:space="preserve">Федеральный закон от </w:t>
      </w:r>
      <w:r w:rsidR="00F722EC" w:rsidRPr="00B57BA1">
        <w:rPr>
          <w:rStyle w:val="30"/>
          <w:rFonts w:eastAsiaTheme="minorHAnsi"/>
          <w:i w:val="0"/>
        </w:rPr>
        <w:t>01.05</w:t>
      </w:r>
      <w:r w:rsidR="001C2DEE" w:rsidRPr="00B57BA1">
        <w:rPr>
          <w:rStyle w:val="30"/>
          <w:rFonts w:eastAsiaTheme="minorHAnsi"/>
          <w:i w:val="0"/>
        </w:rPr>
        <w:t>.2022 № </w:t>
      </w:r>
      <w:r w:rsidR="007E1C97" w:rsidRPr="00B57BA1">
        <w:rPr>
          <w:rStyle w:val="30"/>
          <w:rFonts w:eastAsiaTheme="minorHAnsi"/>
          <w:i w:val="0"/>
        </w:rPr>
        <w:t>123</w:t>
      </w:r>
      <w:r w:rsidR="001C2DEE" w:rsidRPr="00B57BA1">
        <w:rPr>
          <w:rStyle w:val="30"/>
          <w:rFonts w:eastAsiaTheme="minorHAnsi"/>
          <w:i w:val="0"/>
        </w:rPr>
        <w:t>-ФЗ «</w:t>
      </w:r>
      <w:r w:rsidR="00F722EC" w:rsidRPr="00B57BA1">
        <w:rPr>
          <w:rStyle w:val="30"/>
          <w:rFonts w:eastAsiaTheme="minorHAnsi"/>
          <w:i w:val="0"/>
        </w:rPr>
        <w:t>О внесении изменения в статью 398 Земельного кодекса Российской Федерации»</w:t>
      </w:r>
      <w:bookmarkEnd w:id="24"/>
      <w:r w:rsidR="00F722EC" w:rsidRPr="00A35553">
        <w:rPr>
          <w:rFonts w:ascii="Arial" w:hAnsi="Arial" w:cs="Arial"/>
          <w:color w:val="020C22"/>
        </w:rPr>
        <w:t xml:space="preserve">. </w:t>
      </w:r>
      <w:r w:rsidR="007E1C97" w:rsidRPr="00B57BA1">
        <w:rPr>
          <w:rFonts w:cs="Times New Roman"/>
          <w:b/>
          <w:szCs w:val="28"/>
        </w:rPr>
        <w:t>Вступил в силу с 12</w:t>
      </w:r>
      <w:r w:rsidR="00F722EC" w:rsidRPr="00B57BA1">
        <w:rPr>
          <w:rFonts w:cs="Times New Roman"/>
          <w:b/>
          <w:szCs w:val="28"/>
        </w:rPr>
        <w:t>.05</w:t>
      </w:r>
      <w:r w:rsidR="001C2DEE" w:rsidRPr="00B57BA1">
        <w:rPr>
          <w:rFonts w:cs="Times New Roman"/>
          <w:b/>
          <w:szCs w:val="28"/>
        </w:rPr>
        <w:t>.2022</w:t>
      </w:r>
      <w:r w:rsidR="00E96B6D" w:rsidRPr="00B57BA1">
        <w:rPr>
          <w:rFonts w:cs="Times New Roman"/>
          <w:b/>
          <w:szCs w:val="28"/>
        </w:rPr>
        <w:t>.</w:t>
      </w:r>
    </w:p>
    <w:p w:rsidR="0056599C" w:rsidRPr="00B57BA1" w:rsidRDefault="0056599C" w:rsidP="00B57BA1">
      <w:pPr>
        <w:spacing w:after="0"/>
        <w:ind w:firstLine="708"/>
        <w:rPr>
          <w:rFonts w:eastAsia="Times New Roman" w:cs="Times New Roman"/>
          <w:color w:val="020C22"/>
          <w:szCs w:val="28"/>
          <w:lang w:eastAsia="ru-RU"/>
        </w:rPr>
      </w:pPr>
      <w:r w:rsidRPr="00B57BA1">
        <w:rPr>
          <w:rFonts w:eastAsia="Times New Roman" w:cs="Times New Roman"/>
          <w:color w:val="020C22"/>
          <w:szCs w:val="28"/>
          <w:lang w:eastAsia="ru-RU"/>
        </w:rPr>
        <w:t>Федеральным законом определяются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56599C" w:rsidRPr="00B57BA1" w:rsidRDefault="0056599C" w:rsidP="00B57BA1">
      <w:pPr>
        <w:spacing w:after="0"/>
        <w:ind w:firstLine="708"/>
        <w:rPr>
          <w:rFonts w:eastAsia="Times New Roman" w:cs="Times New Roman"/>
          <w:color w:val="020C22"/>
          <w:szCs w:val="28"/>
          <w:lang w:eastAsia="ru-RU"/>
        </w:rPr>
      </w:pPr>
      <w:r w:rsidRPr="00B57BA1">
        <w:rPr>
          <w:rFonts w:eastAsia="Times New Roman" w:cs="Times New Roman"/>
          <w:color w:val="020C22"/>
          <w:szCs w:val="28"/>
          <w:lang w:eastAsia="ru-RU"/>
        </w:rPr>
        <w:t>Согласно Федеральному закону договор аренды земельного участка, находящегося в государственной или муниципальной собственности, заключается на срок реализации масштабного инвестиционного проекта, указанного в подпунктах 2 и 3 пункта 2 статьи 39</w:t>
      </w:r>
      <w:r w:rsidRPr="00B57BA1">
        <w:rPr>
          <w:rFonts w:eastAsia="Times New Roman" w:cs="Times New Roman"/>
          <w:color w:val="020C22"/>
          <w:szCs w:val="28"/>
          <w:vertAlign w:val="superscript"/>
          <w:lang w:eastAsia="ru-RU"/>
        </w:rPr>
        <w:t>6</w:t>
      </w:r>
      <w:r w:rsidRPr="00B57BA1">
        <w:rPr>
          <w:rFonts w:eastAsia="Times New Roman" w:cs="Times New Roman"/>
          <w:color w:val="020C22"/>
          <w:szCs w:val="28"/>
          <w:lang w:eastAsia="ru-RU"/>
        </w:rPr>
        <w:t> Земельного кодекса Российской Федерации.</w:t>
      </w:r>
    </w:p>
    <w:p w:rsidR="00E96B6D" w:rsidRPr="00B57BA1" w:rsidRDefault="00E96B6D" w:rsidP="00B57BA1">
      <w:pPr>
        <w:spacing w:after="0"/>
        <w:ind w:firstLine="708"/>
        <w:rPr>
          <w:rFonts w:cs="Times New Roman"/>
          <w:b/>
          <w:szCs w:val="28"/>
        </w:rPr>
      </w:pPr>
      <w:r w:rsidRPr="00B57BA1">
        <w:rPr>
          <w:rFonts w:cs="Times New Roman"/>
          <w:b/>
          <w:bCs/>
          <w:szCs w:val="28"/>
        </w:rPr>
        <w:t xml:space="preserve">Органам местного самоуправления для сведения </w:t>
      </w:r>
      <w:r w:rsidR="001C2DEE" w:rsidRPr="00B57BA1">
        <w:rPr>
          <w:rFonts w:cs="Times New Roman"/>
          <w:b/>
          <w:bCs/>
          <w:szCs w:val="28"/>
        </w:rPr>
        <w:t xml:space="preserve">и использования в работе </w:t>
      </w:r>
    </w:p>
    <w:p w:rsidR="00F0491E" w:rsidRPr="00B57BA1" w:rsidRDefault="00F0491E" w:rsidP="0052514C">
      <w:pPr>
        <w:spacing w:after="0"/>
        <w:rPr>
          <w:rStyle w:val="30"/>
          <w:rFonts w:eastAsiaTheme="majorEastAsia"/>
          <w:b/>
          <w:i w:val="0"/>
          <w:color w:val="FF0000"/>
          <w:szCs w:val="28"/>
          <w:highlight w:val="yellow"/>
        </w:rPr>
      </w:pPr>
    </w:p>
    <w:p w:rsidR="00E16CD2" w:rsidRPr="00F74BFA" w:rsidRDefault="00F3493A" w:rsidP="00F74BFA">
      <w:pPr>
        <w:spacing w:after="0"/>
        <w:ind w:firstLine="708"/>
        <w:rPr>
          <w:shd w:val="clear" w:color="auto" w:fill="FFFFFF"/>
        </w:rPr>
      </w:pPr>
      <w:bookmarkStart w:id="25" w:name="_Toc108105848"/>
      <w:r>
        <w:rPr>
          <w:rStyle w:val="30"/>
          <w:rFonts w:eastAsiaTheme="majorEastAsia"/>
          <w:i w:val="0"/>
        </w:rPr>
        <w:t>11</w:t>
      </w:r>
      <w:r w:rsidR="00E16CD2" w:rsidRPr="00F74BFA">
        <w:rPr>
          <w:rStyle w:val="30"/>
          <w:rFonts w:eastAsiaTheme="majorEastAsia"/>
          <w:i w:val="0"/>
        </w:rPr>
        <w:t>.</w:t>
      </w:r>
      <w:r w:rsidR="00EC41BA" w:rsidRPr="00F74BFA">
        <w:rPr>
          <w:rStyle w:val="30"/>
          <w:rFonts w:eastAsiaTheme="minorHAnsi"/>
          <w:i w:val="0"/>
        </w:rPr>
        <w:t xml:space="preserve"> Федеральный закон от </w:t>
      </w:r>
      <w:r w:rsidR="004602AA" w:rsidRPr="00F74BFA">
        <w:rPr>
          <w:rStyle w:val="30"/>
          <w:rFonts w:eastAsiaTheme="minorHAnsi"/>
          <w:i w:val="0"/>
        </w:rPr>
        <w:t>01.05</w:t>
      </w:r>
      <w:r w:rsidR="003A3AC4" w:rsidRPr="00F74BFA">
        <w:rPr>
          <w:rStyle w:val="30"/>
          <w:rFonts w:eastAsiaTheme="minorHAnsi"/>
          <w:i w:val="0"/>
        </w:rPr>
        <w:t>.2022 № 124</w:t>
      </w:r>
      <w:r w:rsidR="00EC41BA" w:rsidRPr="00F74BFA">
        <w:rPr>
          <w:rStyle w:val="30"/>
          <w:rFonts w:eastAsiaTheme="minorHAnsi"/>
          <w:i w:val="0"/>
        </w:rPr>
        <w:t>-ФЗ «</w:t>
      </w:r>
      <w:r w:rsidR="00C966AD" w:rsidRPr="00F74BFA">
        <w:rPr>
          <w:rStyle w:val="30"/>
          <w:rFonts w:eastAsiaTheme="minorHAnsi"/>
          <w:i w:val="0"/>
        </w:rPr>
        <w:t>О внесении изменений в Градостроительный кодекс Российской Федерации и отдельные законодательные акты Российской Федерации»</w:t>
      </w:r>
      <w:bookmarkEnd w:id="25"/>
      <w:r w:rsidR="00C966AD" w:rsidRPr="001D46DE">
        <w:rPr>
          <w:color w:val="020C22"/>
        </w:rPr>
        <w:t>.</w:t>
      </w:r>
      <w:r w:rsidR="00E16CD2" w:rsidRPr="001D46DE">
        <w:rPr>
          <w:rStyle w:val="30"/>
          <w:rFonts w:eastAsiaTheme="majorEastAsia"/>
          <w:i w:val="0"/>
          <w:szCs w:val="28"/>
        </w:rPr>
        <w:t xml:space="preserve"> </w:t>
      </w:r>
      <w:r w:rsidR="004602AA" w:rsidRPr="00F74BFA">
        <w:rPr>
          <w:b/>
        </w:rPr>
        <w:t>Вступил в силу с 01.05</w:t>
      </w:r>
      <w:r w:rsidR="00F545F8" w:rsidRPr="00F74BFA">
        <w:rPr>
          <w:b/>
        </w:rPr>
        <w:t>.2022</w:t>
      </w:r>
      <w:r w:rsidR="00E16CD2" w:rsidRPr="00F74BFA">
        <w:rPr>
          <w:b/>
        </w:rPr>
        <w:t>.</w:t>
      </w:r>
      <w:r w:rsidR="00BF06DA" w:rsidRPr="00F74BFA">
        <w:rPr>
          <w:shd w:val="clear" w:color="auto" w:fill="FFFFFF"/>
        </w:rPr>
        <w:t xml:space="preserve"> </w:t>
      </w:r>
      <w:r w:rsidR="003A3AC4" w:rsidRPr="00F74BFA">
        <w:rPr>
          <w:color w:val="22272F"/>
        </w:rPr>
        <w:t> </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Федеральным законом устанавливаются особенности правового регулирования градостроительных и иных отношений в условиях внешнего санкционного давления для поддержки российской экономики.</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В целях упрощения порядка реализации приоритетных проектов по модернизации и расширению инфраструктуры особенности регулирования градостроительных, земельных и иных отношений при строительстве, реконструкции объектов транспортной инфраструктуры,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распространяются также на строительство, реконструкцию магистральных газопроводов, нефтепроводов, нефтепродуктопроводов, объектов промышленной, социальной и иной инфраструктуры, перечень которых определяет Правительство Российской Федерации.</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При этом устанавливается, что строительство, реконструкция названных объектов инфраструктуры должны осуществляться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В целях защиты ценных земель предусматривается, что установленный Федеральным законом упрощённый порядок строительства не применяется при строительстве объектов социальной и промышленной инфраструктуры на сельскохозяйственных угодьях, мелиорируемых (мелиорированных) землях, землях, на которых расположены защитные леса, землях особо охраняемых природных территорий, а также вводятся ограничения на резервирование земель, изъятие земельных участков и (или) иных объектов недвижимости, осуществление государственного кадастрового учёта и государственной регистрации прав для размещения указанных объектов на таких угодьях, землях и территориях.</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Федеральным законом устанавливаются на 2022 год дополнительные полномочия Правительства Российской Федерации по регулированию особенностей выдачи ряда документов и согласований, необходимых для осуществления градостроительной деятельности.</w:t>
      </w:r>
    </w:p>
    <w:p w:rsidR="004602AA" w:rsidRPr="00F74BFA" w:rsidRDefault="004602AA" w:rsidP="00F74BFA">
      <w:pPr>
        <w:spacing w:after="0"/>
        <w:ind w:firstLine="708"/>
        <w:rPr>
          <w:rFonts w:eastAsia="Times New Roman"/>
          <w:color w:val="020C22"/>
          <w:lang w:eastAsia="ru-RU"/>
        </w:rPr>
      </w:pPr>
      <w:r w:rsidRPr="00F74BFA">
        <w:rPr>
          <w:rFonts w:eastAsia="Times New Roman"/>
          <w:color w:val="020C22"/>
          <w:lang w:eastAsia="ru-RU"/>
        </w:rPr>
        <w:t>Кроме того, уточняются отдельные нормы, регулирующие осуществление государственного кадастрового учёта, государственной регистрации прав на недвижимое имущество, проведение капитального ремонта многоквартирного дома. В частности, Правительство Российской Федерации наделяется полномочием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 процентов.</w:t>
      </w:r>
    </w:p>
    <w:p w:rsidR="00E16CD2" w:rsidRPr="00F74BFA" w:rsidRDefault="00E16CD2" w:rsidP="00F74BFA">
      <w:pPr>
        <w:spacing w:after="0"/>
        <w:ind w:firstLine="708"/>
        <w:rPr>
          <w:b/>
          <w:bCs/>
        </w:rPr>
      </w:pPr>
      <w:r w:rsidRPr="00F74BFA">
        <w:rPr>
          <w:b/>
          <w:bCs/>
        </w:rPr>
        <w:t xml:space="preserve">Органам местного самоуправления для сведения </w:t>
      </w:r>
      <w:r w:rsidR="00AB7887" w:rsidRPr="00F74BFA">
        <w:rPr>
          <w:b/>
          <w:bCs/>
        </w:rPr>
        <w:t>и использования в работе</w:t>
      </w:r>
    </w:p>
    <w:p w:rsidR="008875ED" w:rsidRPr="00F74BFA" w:rsidRDefault="008875ED" w:rsidP="00F74BFA">
      <w:pPr>
        <w:spacing w:after="0"/>
        <w:rPr>
          <w:b/>
          <w:bCs/>
        </w:rPr>
      </w:pPr>
    </w:p>
    <w:p w:rsidR="001D46DE" w:rsidRPr="009D5EFB" w:rsidRDefault="00F3493A" w:rsidP="009D5EFB">
      <w:pPr>
        <w:spacing w:after="0"/>
        <w:ind w:firstLine="708"/>
        <w:rPr>
          <w:b/>
          <w:color w:val="22272F"/>
        </w:rPr>
      </w:pPr>
      <w:bookmarkStart w:id="26" w:name="_Toc108105849"/>
      <w:bookmarkStart w:id="27" w:name="_Toc31210545"/>
      <w:bookmarkEnd w:id="3"/>
      <w:bookmarkEnd w:id="22"/>
      <w:bookmarkEnd w:id="23"/>
      <w:r>
        <w:rPr>
          <w:rStyle w:val="30"/>
          <w:rFonts w:eastAsiaTheme="majorEastAsia"/>
          <w:i w:val="0"/>
        </w:rPr>
        <w:t>12</w:t>
      </w:r>
      <w:r w:rsidR="005537D4" w:rsidRPr="009D5EFB">
        <w:rPr>
          <w:rStyle w:val="30"/>
          <w:rFonts w:eastAsiaTheme="majorEastAsia"/>
          <w:i w:val="0"/>
        </w:rPr>
        <w:t xml:space="preserve">. </w:t>
      </w:r>
      <w:r w:rsidR="007341F8" w:rsidRPr="009D5EFB">
        <w:rPr>
          <w:rStyle w:val="30"/>
          <w:rFonts w:eastAsiaTheme="minorHAnsi"/>
          <w:i w:val="0"/>
        </w:rPr>
        <w:t>Федеральн</w:t>
      </w:r>
      <w:r w:rsidR="00B13E12" w:rsidRPr="009D5EFB">
        <w:rPr>
          <w:rStyle w:val="30"/>
          <w:rFonts w:eastAsiaTheme="minorHAnsi"/>
          <w:i w:val="0"/>
        </w:rPr>
        <w:t>ый</w:t>
      </w:r>
      <w:r w:rsidR="007549D6" w:rsidRPr="009D5EFB">
        <w:rPr>
          <w:rStyle w:val="30"/>
          <w:rFonts w:eastAsiaTheme="minorHAnsi"/>
          <w:i w:val="0"/>
        </w:rPr>
        <w:t xml:space="preserve"> закон от 01.05</w:t>
      </w:r>
      <w:r w:rsidR="00DD3C47" w:rsidRPr="009D5EFB">
        <w:rPr>
          <w:rStyle w:val="30"/>
          <w:rFonts w:eastAsiaTheme="minorHAnsi"/>
          <w:i w:val="0"/>
        </w:rPr>
        <w:t>.2022 № 135</w:t>
      </w:r>
      <w:r w:rsidR="00B13E12" w:rsidRPr="009D5EFB">
        <w:rPr>
          <w:rStyle w:val="30"/>
          <w:rFonts w:eastAsiaTheme="minorHAnsi"/>
          <w:i w:val="0"/>
        </w:rPr>
        <w:t>-ФЗ «</w:t>
      </w:r>
      <w:r w:rsidR="007549D6" w:rsidRPr="009D5EFB">
        <w:rPr>
          <w:rStyle w:val="30"/>
          <w:rFonts w:eastAsiaTheme="minorHAnsi"/>
          <w:i w:val="0"/>
        </w:rPr>
        <w:t>О внесении изменения в статью 16 Закона Российской Федерации «О защите прав потребителей»</w:t>
      </w:r>
      <w:bookmarkEnd w:id="26"/>
      <w:r w:rsidR="007549D6" w:rsidRPr="002E2AF8">
        <w:rPr>
          <w:color w:val="020C22"/>
          <w:shd w:val="clear" w:color="auto" w:fill="FEFEFE"/>
        </w:rPr>
        <w:t>.</w:t>
      </w:r>
      <w:r w:rsidR="00A34216" w:rsidRPr="002E2AF8">
        <w:t xml:space="preserve"> </w:t>
      </w:r>
      <w:r w:rsidR="00DD3C47" w:rsidRPr="00326705">
        <w:rPr>
          <w:b/>
          <w:u w:val="single"/>
        </w:rPr>
        <w:t>Вступает</w:t>
      </w:r>
      <w:r w:rsidR="00A34216" w:rsidRPr="00326705">
        <w:rPr>
          <w:b/>
          <w:u w:val="single"/>
        </w:rPr>
        <w:t xml:space="preserve"> в силу с </w:t>
      </w:r>
      <w:r w:rsidR="00DD3C47" w:rsidRPr="00326705">
        <w:rPr>
          <w:b/>
          <w:u w:val="single"/>
        </w:rPr>
        <w:t>01.09</w:t>
      </w:r>
      <w:r w:rsidR="007341F8" w:rsidRPr="00326705">
        <w:rPr>
          <w:b/>
          <w:u w:val="single"/>
        </w:rPr>
        <w:t>.2022</w:t>
      </w:r>
      <w:r w:rsidR="0016304D" w:rsidRPr="009D5EFB">
        <w:rPr>
          <w:b/>
        </w:rPr>
        <w:t>.</w:t>
      </w:r>
      <w:r w:rsidR="005C557C" w:rsidRPr="009D5EFB">
        <w:rPr>
          <w:b/>
        </w:rPr>
        <w:t xml:space="preserve"> </w:t>
      </w:r>
      <w:r w:rsidR="001D46DE" w:rsidRPr="009D5EFB">
        <w:rPr>
          <w:b/>
          <w:color w:val="22272F"/>
        </w:rPr>
        <w:t xml:space="preserve"> </w:t>
      </w:r>
    </w:p>
    <w:p w:rsidR="004A77F5" w:rsidRPr="009D5EFB" w:rsidRDefault="004A77F5" w:rsidP="009D5EFB">
      <w:pPr>
        <w:spacing w:after="0"/>
        <w:ind w:firstLine="708"/>
        <w:rPr>
          <w:rFonts w:eastAsia="Times New Roman" w:cs="Times New Roman"/>
          <w:lang w:eastAsia="ru-RU"/>
        </w:rPr>
      </w:pPr>
      <w:r w:rsidRPr="009D5EFB">
        <w:rPr>
          <w:rFonts w:eastAsia="Times New Roman" w:cs="Times New Roman"/>
          <w:lang w:eastAsia="ru-RU"/>
        </w:rPr>
        <w:t>Федеральный закон направлен на повышение уровня защиты прав потребителей.</w:t>
      </w:r>
    </w:p>
    <w:p w:rsidR="004A77F5" w:rsidRPr="009D5EFB" w:rsidRDefault="004A77F5" w:rsidP="009D5EFB">
      <w:pPr>
        <w:spacing w:after="0"/>
        <w:ind w:firstLine="708"/>
        <w:rPr>
          <w:rFonts w:eastAsia="Times New Roman" w:cs="Times New Roman"/>
          <w:lang w:eastAsia="ru-RU"/>
        </w:rPr>
      </w:pPr>
      <w:r w:rsidRPr="009D5EFB">
        <w:rPr>
          <w:rFonts w:eastAsia="Times New Roman" w:cs="Times New Roman"/>
          <w:lang w:eastAsia="ru-RU"/>
        </w:rPr>
        <w:t>В этих целях Федеральным законом определяется перечень недопустимых условий договора, ущемляющих права потребителя. Такие условия договора признаются ничтожными.</w:t>
      </w:r>
    </w:p>
    <w:p w:rsidR="004A77F5" w:rsidRPr="009D5EFB" w:rsidRDefault="004A77F5" w:rsidP="009D5EFB">
      <w:pPr>
        <w:spacing w:after="0"/>
        <w:ind w:firstLine="708"/>
        <w:rPr>
          <w:rFonts w:eastAsia="Times New Roman" w:cs="Times New Roman"/>
          <w:lang w:eastAsia="ru-RU"/>
        </w:rPr>
      </w:pPr>
      <w:r w:rsidRPr="009D5EFB">
        <w:rPr>
          <w:rFonts w:eastAsia="Times New Roman" w:cs="Times New Roman"/>
          <w:lang w:eastAsia="ru-RU"/>
        </w:rPr>
        <w:t>Кроме того, согласно Федеральному закону продавцу (исполнителю, владельцу агрегатора) запрещается отказывать в заключении, изменении, исполнении или расторжении договора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537D4" w:rsidRPr="009D5EFB" w:rsidRDefault="00DF05D3" w:rsidP="009D5EFB">
      <w:pPr>
        <w:spacing w:after="0"/>
        <w:ind w:firstLine="708"/>
        <w:rPr>
          <w:rStyle w:val="30"/>
          <w:rFonts w:eastAsiaTheme="minorHAnsi"/>
          <w:b/>
          <w:i w:val="0"/>
          <w:szCs w:val="28"/>
        </w:rPr>
      </w:pPr>
      <w:r w:rsidRPr="009D5EFB">
        <w:rPr>
          <w:rFonts w:cs="Times New Roman"/>
          <w:b/>
          <w:bCs/>
        </w:rPr>
        <w:t>Органам местного самоуправления для сведения</w:t>
      </w:r>
      <w:r w:rsidR="00AE65DD" w:rsidRPr="009D5EFB">
        <w:rPr>
          <w:rFonts w:cs="Times New Roman"/>
          <w:b/>
          <w:bCs/>
        </w:rPr>
        <w:t xml:space="preserve"> </w:t>
      </w:r>
      <w:r w:rsidR="006C3B2D">
        <w:rPr>
          <w:rFonts w:cs="Times New Roman"/>
          <w:b/>
          <w:bCs/>
        </w:rPr>
        <w:t>и использования в работе</w:t>
      </w:r>
    </w:p>
    <w:p w:rsidR="005537D4" w:rsidRPr="009D5EFB" w:rsidRDefault="005537D4" w:rsidP="0014227A">
      <w:pPr>
        <w:spacing w:after="0"/>
        <w:rPr>
          <w:rStyle w:val="30"/>
          <w:rFonts w:eastAsiaTheme="minorHAnsi"/>
          <w:b/>
          <w:i w:val="0"/>
          <w:szCs w:val="28"/>
          <w:highlight w:val="yellow"/>
        </w:rPr>
      </w:pPr>
    </w:p>
    <w:p w:rsidR="00343128" w:rsidRPr="000F519C" w:rsidRDefault="00F3493A" w:rsidP="003F4A3F">
      <w:pPr>
        <w:spacing w:after="0"/>
        <w:ind w:firstLine="708"/>
        <w:rPr>
          <w:b/>
        </w:rPr>
      </w:pPr>
      <w:bookmarkStart w:id="28" w:name="_Toc108105850"/>
      <w:r w:rsidRPr="003F4A3F">
        <w:rPr>
          <w:rStyle w:val="30"/>
          <w:rFonts w:eastAsiaTheme="majorEastAsia"/>
          <w:i w:val="0"/>
        </w:rPr>
        <w:t>13</w:t>
      </w:r>
      <w:r w:rsidR="008A6761" w:rsidRPr="003F4A3F">
        <w:rPr>
          <w:rStyle w:val="30"/>
          <w:rFonts w:eastAsiaTheme="majorEastAsia"/>
          <w:i w:val="0"/>
        </w:rPr>
        <w:t xml:space="preserve">. </w:t>
      </w:r>
      <w:r w:rsidR="007C51F2" w:rsidRPr="003F4A3F">
        <w:rPr>
          <w:rStyle w:val="30"/>
          <w:rFonts w:eastAsiaTheme="minorHAnsi"/>
          <w:i w:val="0"/>
        </w:rPr>
        <w:t xml:space="preserve">Федеральный закон от </w:t>
      </w:r>
      <w:r w:rsidR="00326705" w:rsidRPr="003F4A3F">
        <w:rPr>
          <w:rStyle w:val="30"/>
          <w:rFonts w:eastAsiaTheme="minorHAnsi"/>
          <w:i w:val="0"/>
        </w:rPr>
        <w:t>28.05.2022 № 140-ФЗ «О внесении изменений в статью 6.9 Федерального закона «О государственной социальной помощи»</w:t>
      </w:r>
      <w:bookmarkEnd w:id="28"/>
      <w:r w:rsidR="00326705" w:rsidRPr="00326705">
        <w:rPr>
          <w:rFonts w:ascii="PT Serif" w:hAnsi="PT Serif"/>
        </w:rPr>
        <w:t xml:space="preserve">. </w:t>
      </w:r>
      <w:r w:rsidR="00287695" w:rsidRPr="000F519C">
        <w:rPr>
          <w:b/>
        </w:rPr>
        <w:t>Вступ</w:t>
      </w:r>
      <w:r w:rsidR="00326705" w:rsidRPr="000F519C">
        <w:rPr>
          <w:b/>
        </w:rPr>
        <w:t>ил в силу с 08.06</w:t>
      </w:r>
      <w:r w:rsidR="00343128" w:rsidRPr="000F519C">
        <w:rPr>
          <w:b/>
        </w:rPr>
        <w:t>.2022</w:t>
      </w:r>
      <w:r w:rsidR="00326705" w:rsidRPr="000F519C">
        <w:rPr>
          <w:b/>
        </w:rPr>
        <w:t>.</w:t>
      </w:r>
    </w:p>
    <w:p w:rsidR="00326705" w:rsidRPr="00326705" w:rsidRDefault="00326705" w:rsidP="003F4A3F">
      <w:pPr>
        <w:spacing w:after="0"/>
        <w:ind w:firstLine="708"/>
        <w:rPr>
          <w:rFonts w:eastAsia="Times New Roman" w:cs="Times New Roman"/>
          <w:lang w:eastAsia="ru-RU"/>
        </w:rPr>
      </w:pPr>
      <w:r w:rsidRPr="00326705">
        <w:rPr>
          <w:rFonts w:eastAsia="Times New Roman" w:cs="Times New Roman"/>
          <w:lang w:eastAsia="ru-RU"/>
        </w:rPr>
        <w:t>В соответствии с Федеральным законом расширяется перечень сведений, содержащихся в Единой государственной информационной системе социального обеспечения, в целях предоставления гражданам мер социальной защиты (поддержки) с учётом критериев нуждаемости.</w:t>
      </w:r>
    </w:p>
    <w:p w:rsidR="00326705" w:rsidRPr="00326705" w:rsidRDefault="00326705" w:rsidP="003F4A3F">
      <w:pPr>
        <w:spacing w:after="0"/>
        <w:ind w:firstLine="708"/>
        <w:rPr>
          <w:rFonts w:eastAsia="Times New Roman" w:cs="Times New Roman"/>
          <w:lang w:eastAsia="ru-RU"/>
        </w:rPr>
      </w:pPr>
      <w:r w:rsidRPr="00326705">
        <w:rPr>
          <w:rFonts w:eastAsia="Times New Roman" w:cs="Times New Roman"/>
          <w:lang w:eastAsia="ru-RU"/>
        </w:rPr>
        <w:t>В частности, предусматривается учёт в указанной информационной системе сведений о доходах от осуществления предпринимательской деятельности, движимом и недвижимом имуществе, транспортных средствах граждан, нуждающихся в получении мер социальной защиты (поддержки).</w:t>
      </w:r>
    </w:p>
    <w:p w:rsidR="008A6761" w:rsidRPr="003F4A3F" w:rsidRDefault="008A6761" w:rsidP="003F4A3F">
      <w:pPr>
        <w:spacing w:after="0"/>
        <w:ind w:firstLine="708"/>
        <w:rPr>
          <w:rFonts w:cs="Times New Roman"/>
          <w:b/>
        </w:rPr>
      </w:pPr>
      <w:r w:rsidRPr="003F4A3F">
        <w:rPr>
          <w:rFonts w:cs="Times New Roman"/>
          <w:b/>
        </w:rPr>
        <w:t>Органам мест</w:t>
      </w:r>
      <w:r w:rsidR="00812E62" w:rsidRPr="003F4A3F">
        <w:rPr>
          <w:rFonts w:cs="Times New Roman"/>
          <w:b/>
        </w:rPr>
        <w:t xml:space="preserve">ного самоуправления для </w:t>
      </w:r>
      <w:r w:rsidR="00140281" w:rsidRPr="003F4A3F">
        <w:rPr>
          <w:rFonts w:cs="Times New Roman"/>
          <w:b/>
        </w:rPr>
        <w:t>сведения</w:t>
      </w:r>
      <w:r w:rsidR="002F3240" w:rsidRPr="003F4A3F">
        <w:rPr>
          <w:rFonts w:cs="Times New Roman"/>
          <w:b/>
        </w:rPr>
        <w:t xml:space="preserve"> и использования в работе</w:t>
      </w:r>
      <w:r w:rsidR="00140281" w:rsidRPr="003F4A3F">
        <w:rPr>
          <w:rFonts w:cs="Times New Roman"/>
          <w:b/>
        </w:rPr>
        <w:t xml:space="preserve"> </w:t>
      </w:r>
    </w:p>
    <w:p w:rsidR="00A1225B" w:rsidRPr="00326705" w:rsidRDefault="00A1225B" w:rsidP="00DA0A64">
      <w:pPr>
        <w:spacing w:after="0"/>
        <w:rPr>
          <w:rStyle w:val="30"/>
          <w:rFonts w:eastAsiaTheme="majorEastAsia"/>
          <w:i w:val="0"/>
          <w:szCs w:val="28"/>
        </w:rPr>
      </w:pPr>
    </w:p>
    <w:p w:rsidR="00D25724" w:rsidRPr="00D949FD" w:rsidRDefault="00C26C42" w:rsidP="000F519C">
      <w:pPr>
        <w:spacing w:after="0"/>
        <w:ind w:firstLine="708"/>
        <w:rPr>
          <w:b/>
          <w:szCs w:val="28"/>
        </w:rPr>
      </w:pPr>
      <w:bookmarkStart w:id="29" w:name="_Toc108105851"/>
      <w:r w:rsidRPr="00D949FD">
        <w:rPr>
          <w:rStyle w:val="30"/>
          <w:rFonts w:eastAsiaTheme="majorEastAsia"/>
          <w:i w:val="0"/>
          <w:szCs w:val="28"/>
        </w:rPr>
        <w:t>1</w:t>
      </w:r>
      <w:r w:rsidR="00DC26D0" w:rsidRPr="00D949FD">
        <w:rPr>
          <w:rStyle w:val="30"/>
          <w:rFonts w:eastAsiaTheme="majorEastAsia"/>
          <w:i w:val="0"/>
          <w:szCs w:val="28"/>
        </w:rPr>
        <w:t>4</w:t>
      </w:r>
      <w:r w:rsidRPr="00D949FD">
        <w:rPr>
          <w:rStyle w:val="30"/>
          <w:rFonts w:eastAsiaTheme="majorEastAsia"/>
          <w:i w:val="0"/>
          <w:szCs w:val="28"/>
        </w:rPr>
        <w:t xml:space="preserve">. </w:t>
      </w:r>
      <w:r w:rsidR="00693D81" w:rsidRPr="00D949FD">
        <w:rPr>
          <w:rStyle w:val="30"/>
          <w:rFonts w:eastAsiaTheme="minorHAnsi"/>
          <w:i w:val="0"/>
          <w:szCs w:val="28"/>
        </w:rPr>
        <w:t>Федеральн</w:t>
      </w:r>
      <w:r w:rsidR="00D25724" w:rsidRPr="00D949FD">
        <w:rPr>
          <w:rStyle w:val="30"/>
          <w:rFonts w:eastAsiaTheme="minorHAnsi"/>
          <w:i w:val="0"/>
          <w:szCs w:val="28"/>
        </w:rPr>
        <w:t>ый закон от 28.05</w:t>
      </w:r>
      <w:r w:rsidR="003B4618" w:rsidRPr="00D949FD">
        <w:rPr>
          <w:rStyle w:val="30"/>
          <w:rFonts w:eastAsiaTheme="minorHAnsi"/>
          <w:i w:val="0"/>
          <w:szCs w:val="28"/>
        </w:rPr>
        <w:t>.2022 № 141</w:t>
      </w:r>
      <w:r w:rsidR="001D38DD" w:rsidRPr="00D949FD">
        <w:rPr>
          <w:rStyle w:val="30"/>
          <w:rFonts w:eastAsiaTheme="minorHAnsi"/>
          <w:i w:val="0"/>
          <w:szCs w:val="28"/>
        </w:rPr>
        <w:t>-ФЗ «</w:t>
      </w:r>
      <w:r w:rsidR="003B4618" w:rsidRPr="00D949FD">
        <w:rPr>
          <w:rStyle w:val="30"/>
          <w:rFonts w:eastAsiaTheme="minorHAnsi"/>
          <w:i w:val="0"/>
          <w:szCs w:val="28"/>
        </w:rPr>
        <w:t>О внесении изменений в Кодекс Российской Федерации об административных правонарушениях</w:t>
      </w:r>
      <w:r w:rsidR="001D38DD" w:rsidRPr="00D949FD">
        <w:rPr>
          <w:rStyle w:val="30"/>
          <w:rFonts w:eastAsiaTheme="minorHAnsi"/>
          <w:i w:val="0"/>
          <w:szCs w:val="28"/>
        </w:rPr>
        <w:t>»</w:t>
      </w:r>
      <w:bookmarkEnd w:id="29"/>
      <w:r w:rsidRPr="00D949FD">
        <w:rPr>
          <w:szCs w:val="28"/>
        </w:rPr>
        <w:t xml:space="preserve">. </w:t>
      </w:r>
      <w:r w:rsidR="00DC26D0" w:rsidRPr="00D949FD">
        <w:rPr>
          <w:b/>
          <w:szCs w:val="28"/>
        </w:rPr>
        <w:t>Вступил в силу с 08.06</w:t>
      </w:r>
      <w:r w:rsidR="00693D81" w:rsidRPr="00D949FD">
        <w:rPr>
          <w:b/>
          <w:szCs w:val="28"/>
        </w:rPr>
        <w:t>.2022.</w:t>
      </w:r>
      <w:r w:rsidR="00D25724" w:rsidRPr="00D949FD">
        <w:rPr>
          <w:b/>
          <w:szCs w:val="28"/>
        </w:rPr>
        <w:t xml:space="preserve">  </w:t>
      </w:r>
    </w:p>
    <w:p w:rsidR="00844F51" w:rsidRPr="00D949FD" w:rsidRDefault="00D25724" w:rsidP="000F519C">
      <w:pPr>
        <w:spacing w:after="0"/>
        <w:rPr>
          <w:rFonts w:cs="Times New Roman"/>
          <w:szCs w:val="28"/>
          <w:shd w:val="clear" w:color="auto" w:fill="FEFEFE"/>
        </w:rPr>
      </w:pPr>
      <w:r w:rsidRPr="00D949FD">
        <w:rPr>
          <w:rFonts w:ascii="PT Serif" w:eastAsia="Times New Roman" w:hAnsi="PT Serif" w:cs="Times New Roman"/>
          <w:szCs w:val="28"/>
          <w:lang w:eastAsia="ru-RU"/>
        </w:rPr>
        <w:t> </w:t>
      </w:r>
      <w:r w:rsidR="00DC26D0" w:rsidRPr="00D949FD">
        <w:rPr>
          <w:rFonts w:ascii="PT Serif" w:eastAsia="Times New Roman" w:hAnsi="PT Serif" w:cs="Times New Roman"/>
          <w:szCs w:val="28"/>
          <w:lang w:eastAsia="ru-RU"/>
        </w:rPr>
        <w:tab/>
      </w:r>
      <w:r w:rsidR="00DC26D0" w:rsidRPr="00D949FD">
        <w:rPr>
          <w:rFonts w:cs="Times New Roman"/>
          <w:szCs w:val="28"/>
          <w:shd w:val="clear" w:color="auto" w:fill="FEFEFE"/>
        </w:rPr>
        <w:t>Федеральным законом значительно усиливается административная ответственность за нарушение требований пожарной безопасности, а также за нарушение правил пожарной безопасности</w:t>
      </w:r>
      <w:r w:rsidR="000F365C" w:rsidRPr="00D949FD">
        <w:rPr>
          <w:rFonts w:cs="Times New Roman"/>
          <w:szCs w:val="28"/>
          <w:shd w:val="clear" w:color="auto" w:fill="FEFEFE"/>
        </w:rPr>
        <w:t>, в том числе</w:t>
      </w:r>
      <w:r w:rsidR="00DC26D0" w:rsidRPr="00D949FD">
        <w:rPr>
          <w:rFonts w:cs="Times New Roman"/>
          <w:szCs w:val="28"/>
          <w:shd w:val="clear" w:color="auto" w:fill="FEFEFE"/>
        </w:rPr>
        <w:t xml:space="preserve"> в лесах, увеличиваются размеры административных штрафов.</w:t>
      </w:r>
    </w:p>
    <w:p w:rsidR="000F365C" w:rsidRPr="00D949FD" w:rsidRDefault="000F365C" w:rsidP="000F519C">
      <w:pPr>
        <w:spacing w:after="0"/>
        <w:rPr>
          <w:rFonts w:cs="Times New Roman"/>
          <w:szCs w:val="28"/>
          <w:highlight w:val="yellow"/>
        </w:rPr>
      </w:pPr>
      <w:r w:rsidRPr="00D949FD">
        <w:rPr>
          <w:rFonts w:cs="Times New Roman"/>
          <w:szCs w:val="28"/>
          <w:shd w:val="clear" w:color="auto" w:fill="FFFFFF"/>
        </w:rPr>
        <w:t>Так, штрафы для граждан в основном увеличены в 10 раз, для должностных лиц, ИП и организаций – в 2 раза.</w:t>
      </w:r>
    </w:p>
    <w:p w:rsidR="00C26C42" w:rsidRPr="00D949FD" w:rsidRDefault="00C26C42" w:rsidP="000F519C">
      <w:pPr>
        <w:spacing w:after="0"/>
        <w:ind w:firstLine="708"/>
        <w:rPr>
          <w:rStyle w:val="30"/>
          <w:rFonts w:eastAsiaTheme="minorHAnsi"/>
          <w:b/>
          <w:i w:val="0"/>
          <w:szCs w:val="28"/>
        </w:rPr>
      </w:pPr>
      <w:r w:rsidRPr="00D949FD">
        <w:rPr>
          <w:b/>
          <w:szCs w:val="28"/>
        </w:rPr>
        <w:t>Органам местно</w:t>
      </w:r>
      <w:r w:rsidR="00023678" w:rsidRPr="00D949FD">
        <w:rPr>
          <w:b/>
          <w:szCs w:val="28"/>
        </w:rPr>
        <w:t>го самоуправления для сведения</w:t>
      </w:r>
      <w:r w:rsidR="00B9282D" w:rsidRPr="00D949FD">
        <w:rPr>
          <w:b/>
          <w:szCs w:val="28"/>
        </w:rPr>
        <w:t xml:space="preserve"> и использования в работе</w:t>
      </w:r>
    </w:p>
    <w:p w:rsidR="00552E89" w:rsidRPr="00D949FD" w:rsidRDefault="00F13639" w:rsidP="00552E89">
      <w:pPr>
        <w:pStyle w:val="empty"/>
        <w:shd w:val="clear" w:color="auto" w:fill="FFFFFF"/>
        <w:spacing w:before="0" w:beforeAutospacing="0" w:after="0" w:afterAutospacing="0"/>
        <w:jc w:val="both"/>
        <w:rPr>
          <w:sz w:val="28"/>
          <w:szCs w:val="28"/>
        </w:rPr>
      </w:pPr>
      <w:r w:rsidRPr="00D949FD">
        <w:rPr>
          <w:sz w:val="28"/>
          <w:szCs w:val="28"/>
        </w:rPr>
        <w:t> </w:t>
      </w:r>
    </w:p>
    <w:p w:rsidR="00154E57" w:rsidRPr="00D949FD" w:rsidRDefault="000F365C" w:rsidP="00D949FD">
      <w:pPr>
        <w:spacing w:after="0"/>
        <w:ind w:firstLine="708"/>
        <w:rPr>
          <w:b/>
          <w:highlight w:val="yellow"/>
        </w:rPr>
      </w:pPr>
      <w:bookmarkStart w:id="30" w:name="_Toc108105852"/>
      <w:r w:rsidRPr="00D949FD">
        <w:rPr>
          <w:rStyle w:val="30"/>
          <w:rFonts w:eastAsiaTheme="majorEastAsia"/>
          <w:i w:val="0"/>
        </w:rPr>
        <w:t>15</w:t>
      </w:r>
      <w:r w:rsidR="00154E57" w:rsidRPr="00D949FD">
        <w:rPr>
          <w:rStyle w:val="30"/>
          <w:rFonts w:eastAsiaTheme="majorEastAsia"/>
          <w:i w:val="0"/>
        </w:rPr>
        <w:t xml:space="preserve">. </w:t>
      </w:r>
      <w:r w:rsidRPr="00D949FD">
        <w:rPr>
          <w:rStyle w:val="30"/>
          <w:rFonts w:eastAsiaTheme="minorHAnsi"/>
          <w:i w:val="0"/>
        </w:rPr>
        <w:t>Федеральный закон от 28.05</w:t>
      </w:r>
      <w:r w:rsidR="00A27037" w:rsidRPr="00D949FD">
        <w:rPr>
          <w:rStyle w:val="30"/>
          <w:rFonts w:eastAsiaTheme="minorHAnsi"/>
          <w:i w:val="0"/>
        </w:rPr>
        <w:t>.2022 № 144</w:t>
      </w:r>
      <w:r w:rsidR="00154E57" w:rsidRPr="00D949FD">
        <w:rPr>
          <w:rStyle w:val="30"/>
          <w:rFonts w:eastAsiaTheme="minorHAnsi"/>
          <w:i w:val="0"/>
        </w:rPr>
        <w:t>-ФЗ «</w:t>
      </w:r>
      <w:r w:rsidR="00A27037" w:rsidRPr="00D949FD">
        <w:rPr>
          <w:rStyle w:val="30"/>
          <w:rFonts w:eastAsiaTheme="minorHAnsi"/>
          <w:i w:val="0"/>
        </w:rPr>
        <w:t>О внесении изменения в статью 39.10 Земельного кодекса Российской Федерации</w:t>
      </w:r>
      <w:r w:rsidR="00154E57" w:rsidRPr="00D949FD">
        <w:rPr>
          <w:rStyle w:val="30"/>
          <w:rFonts w:eastAsiaTheme="minorHAnsi"/>
          <w:i w:val="0"/>
        </w:rPr>
        <w:t>»</w:t>
      </w:r>
      <w:bookmarkEnd w:id="30"/>
      <w:r w:rsidR="00154E57" w:rsidRPr="00BD37DC">
        <w:t xml:space="preserve">. </w:t>
      </w:r>
      <w:r w:rsidR="00A27037" w:rsidRPr="00D949FD">
        <w:rPr>
          <w:b/>
        </w:rPr>
        <w:t>Вступил в силу с 08.06</w:t>
      </w:r>
      <w:r w:rsidR="00154E57" w:rsidRPr="00D949FD">
        <w:rPr>
          <w:b/>
        </w:rPr>
        <w:t>.2022.</w:t>
      </w:r>
      <w:r w:rsidR="00A27037" w:rsidRPr="00D949FD">
        <w:rPr>
          <w:b/>
          <w:color w:val="22272F"/>
        </w:rPr>
        <w:t xml:space="preserve"> </w:t>
      </w:r>
    </w:p>
    <w:p w:rsidR="00BD37DC" w:rsidRDefault="00A27037" w:rsidP="00D949FD">
      <w:pPr>
        <w:spacing w:after="0"/>
        <w:ind w:firstLine="708"/>
        <w:rPr>
          <w:rFonts w:eastAsia="Times New Roman" w:cs="Times New Roman"/>
          <w:color w:val="020C22"/>
          <w:lang w:eastAsia="ru-RU"/>
        </w:rPr>
      </w:pPr>
      <w:r w:rsidRPr="00A27037">
        <w:rPr>
          <w:rFonts w:eastAsia="Times New Roman" w:cs="Times New Roman"/>
          <w:color w:val="020C22"/>
          <w:lang w:eastAsia="ru-RU"/>
        </w:rPr>
        <w:t>Федеральным законом расширяется перечень случаев предоставления юридическим лицам земельных участков, находящихся в государственной или муниципальной собственности, в безвозмездное пользование.</w:t>
      </w:r>
    </w:p>
    <w:p w:rsidR="00A27037" w:rsidRPr="00A27037" w:rsidRDefault="00A27037" w:rsidP="00D949FD">
      <w:pPr>
        <w:spacing w:after="0"/>
        <w:ind w:firstLine="708"/>
        <w:rPr>
          <w:rFonts w:eastAsia="Times New Roman" w:cs="Times New Roman"/>
          <w:color w:val="020C22"/>
          <w:lang w:eastAsia="ru-RU"/>
        </w:rPr>
      </w:pPr>
      <w:r w:rsidRPr="00A27037">
        <w:rPr>
          <w:rFonts w:eastAsia="Times New Roman" w:cs="Times New Roman"/>
          <w:color w:val="020C22"/>
          <w:lang w:eastAsia="ru-RU"/>
        </w:rPr>
        <w:t>Согласно Федеральному закону земельные участки, находящиеся в государственной или муниципальной собственности, могут быть предоставлены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54E57" w:rsidRPr="00D949FD" w:rsidRDefault="00154E57" w:rsidP="00D949FD">
      <w:pPr>
        <w:spacing w:after="0"/>
        <w:ind w:firstLine="708"/>
        <w:rPr>
          <w:rStyle w:val="30"/>
          <w:rFonts w:eastAsiaTheme="minorHAnsi"/>
          <w:b/>
          <w:i w:val="0"/>
          <w:szCs w:val="28"/>
        </w:rPr>
      </w:pPr>
      <w:r w:rsidRPr="00D949FD">
        <w:rPr>
          <w:rFonts w:cs="Times New Roman"/>
          <w:b/>
        </w:rPr>
        <w:t>Органам местного самоуправления для сведения и использования в работе</w:t>
      </w:r>
    </w:p>
    <w:p w:rsidR="009A0686" w:rsidRDefault="00154E57" w:rsidP="00E36C9A">
      <w:pPr>
        <w:spacing w:after="0"/>
      </w:pPr>
      <w:r w:rsidRPr="00A27037">
        <w:t> </w:t>
      </w:r>
      <w:r w:rsidR="008F5EEC">
        <w:tab/>
      </w:r>
    </w:p>
    <w:p w:rsidR="00F31A4C" w:rsidRPr="00074170" w:rsidRDefault="008F5EEC" w:rsidP="009A0686">
      <w:pPr>
        <w:spacing w:after="0"/>
        <w:ind w:firstLine="708"/>
        <w:rPr>
          <w:b/>
          <w:u w:val="single"/>
        </w:rPr>
      </w:pPr>
      <w:bookmarkStart w:id="31" w:name="_Toc108105853"/>
      <w:r w:rsidRPr="00E36C9A">
        <w:rPr>
          <w:rStyle w:val="30"/>
          <w:rFonts w:eastAsiaTheme="minorHAnsi"/>
          <w:i w:val="0"/>
        </w:rPr>
        <w:t>1</w:t>
      </w:r>
      <w:r w:rsidR="00211574" w:rsidRPr="00E36C9A">
        <w:rPr>
          <w:rStyle w:val="30"/>
          <w:rFonts w:eastAsiaTheme="majorEastAsia"/>
          <w:i w:val="0"/>
        </w:rPr>
        <w:t>6</w:t>
      </w:r>
      <w:r w:rsidR="00154E57" w:rsidRPr="00E36C9A">
        <w:rPr>
          <w:rStyle w:val="30"/>
          <w:rFonts w:eastAsiaTheme="majorEastAsia"/>
          <w:i w:val="0"/>
        </w:rPr>
        <w:t xml:space="preserve">. </w:t>
      </w:r>
      <w:r w:rsidR="00F31A4C" w:rsidRPr="00E36C9A">
        <w:rPr>
          <w:rStyle w:val="30"/>
          <w:rFonts w:eastAsiaTheme="minorHAnsi"/>
          <w:i w:val="0"/>
        </w:rPr>
        <w:t>Федеральный закон от 28.05.2022 № 145</w:t>
      </w:r>
      <w:r w:rsidR="00154E57" w:rsidRPr="00E36C9A">
        <w:rPr>
          <w:rStyle w:val="30"/>
          <w:rFonts w:eastAsiaTheme="minorHAnsi"/>
          <w:i w:val="0"/>
        </w:rPr>
        <w:t>-ФЗ «</w:t>
      </w:r>
      <w:r w:rsidR="000A7ED5" w:rsidRPr="00E36C9A">
        <w:rPr>
          <w:rStyle w:val="30"/>
          <w:rFonts w:eastAsiaTheme="minorHAnsi"/>
          <w:i w:val="0"/>
        </w:rPr>
        <w:t>О внесении изменения в статью 14.8 Кодекса Российской Федерации об а</w:t>
      </w:r>
      <w:r w:rsidR="008B46A2" w:rsidRPr="00E36C9A">
        <w:rPr>
          <w:rStyle w:val="30"/>
          <w:rFonts w:eastAsiaTheme="minorHAnsi"/>
          <w:i w:val="0"/>
        </w:rPr>
        <w:t>дминистративных правонарушениях</w:t>
      </w:r>
      <w:r w:rsidR="00154E57" w:rsidRPr="00E36C9A">
        <w:rPr>
          <w:rStyle w:val="30"/>
          <w:rFonts w:eastAsiaTheme="minorHAnsi"/>
          <w:i w:val="0"/>
        </w:rPr>
        <w:t>»</w:t>
      </w:r>
      <w:bookmarkEnd w:id="31"/>
      <w:r w:rsidR="00154E57" w:rsidRPr="008B46A2">
        <w:t xml:space="preserve">. </w:t>
      </w:r>
      <w:r w:rsidR="00F31A4C" w:rsidRPr="00074170">
        <w:rPr>
          <w:b/>
          <w:u w:val="single"/>
        </w:rPr>
        <w:t>Вступает в силу с 01.09</w:t>
      </w:r>
      <w:r w:rsidR="00154E57" w:rsidRPr="00074170">
        <w:rPr>
          <w:b/>
          <w:u w:val="single"/>
        </w:rPr>
        <w:t>.2022.</w:t>
      </w:r>
      <w:r w:rsidR="00F31A4C" w:rsidRPr="00074170">
        <w:rPr>
          <w:rFonts w:ascii="PT Serif" w:hAnsi="PT Serif"/>
          <w:b/>
          <w:u w:val="single"/>
        </w:rPr>
        <w:t xml:space="preserve"> </w:t>
      </w:r>
    </w:p>
    <w:p w:rsidR="00F31A4C" w:rsidRPr="00F31A4C" w:rsidRDefault="008B46A2" w:rsidP="00E36C9A">
      <w:pPr>
        <w:spacing w:after="0"/>
        <w:ind w:firstLine="708"/>
        <w:rPr>
          <w:rFonts w:eastAsia="Times New Roman" w:cs="Times New Roman"/>
          <w:color w:val="22272F"/>
          <w:lang w:eastAsia="ru-RU"/>
        </w:rPr>
      </w:pPr>
      <w:r w:rsidRPr="008B46A2">
        <w:rPr>
          <w:rFonts w:cs="Times New Roman"/>
          <w:color w:val="020C22"/>
          <w:shd w:val="clear" w:color="auto" w:fill="FEFEFE"/>
        </w:rPr>
        <w:t xml:space="preserve">Федеральным законом устанавливается административная ответственность </w:t>
      </w:r>
      <w:r w:rsidR="009D4979" w:rsidRPr="008B46A2">
        <w:rPr>
          <w:rFonts w:cs="Times New Roman"/>
          <w:color w:val="020C22"/>
          <w:shd w:val="clear" w:color="auto" w:fill="FEFEFE"/>
        </w:rPr>
        <w:t>за </w:t>
      </w:r>
      <w:r w:rsidR="009D4979">
        <w:rPr>
          <w:rFonts w:cs="Times New Roman"/>
          <w:color w:val="020C22"/>
          <w:shd w:val="clear" w:color="auto" w:fill="FEFEFE"/>
        </w:rPr>
        <w:t>отказ</w:t>
      </w:r>
      <w:r w:rsidRPr="008B46A2">
        <w:rPr>
          <w:rFonts w:cs="Times New Roman"/>
          <w:color w:val="020C22"/>
          <w:shd w:val="clear" w:color="auto" w:fill="FEFEFE"/>
        </w:rPr>
        <w:t xml:space="preserve"> </w:t>
      </w:r>
      <w:r w:rsidR="009D4979" w:rsidRPr="008B46A2">
        <w:rPr>
          <w:rFonts w:cs="Times New Roman"/>
          <w:color w:val="020C22"/>
          <w:shd w:val="clear" w:color="auto" w:fill="FEFEFE"/>
        </w:rPr>
        <w:t>в </w:t>
      </w:r>
      <w:r w:rsidR="009D4979">
        <w:rPr>
          <w:rFonts w:cs="Times New Roman"/>
          <w:color w:val="020C22"/>
          <w:shd w:val="clear" w:color="auto" w:fill="FEFEFE"/>
        </w:rPr>
        <w:t>заключении</w:t>
      </w:r>
      <w:r w:rsidRPr="008B46A2">
        <w:rPr>
          <w:rFonts w:cs="Times New Roman"/>
          <w:color w:val="020C22"/>
          <w:shd w:val="clear" w:color="auto" w:fill="FEFEFE"/>
        </w:rPr>
        <w:t>, исполнении, изменении или расторжении договора с потребителем</w:t>
      </w:r>
      <w:r w:rsidR="009D4979">
        <w:rPr>
          <w:rFonts w:cs="Times New Roman"/>
          <w:color w:val="020C22"/>
          <w:shd w:val="clear" w:color="auto" w:fill="FEFEFE"/>
        </w:rPr>
        <w:t>,</w:t>
      </w:r>
      <w:r w:rsidRPr="008B46A2">
        <w:rPr>
          <w:rFonts w:cs="Times New Roman"/>
          <w:color w:val="020C22"/>
          <w:shd w:val="clear" w:color="auto" w:fill="FEFEFE"/>
        </w:rPr>
        <w:t xml:space="preserve"> </w:t>
      </w:r>
      <w:r w:rsidR="009D4979" w:rsidRPr="008B46A2">
        <w:rPr>
          <w:rFonts w:cs="Times New Roman"/>
          <w:color w:val="020C22"/>
          <w:shd w:val="clear" w:color="auto" w:fill="FEFEFE"/>
        </w:rPr>
        <w:t>в </w:t>
      </w:r>
      <w:r w:rsidR="009D4979">
        <w:rPr>
          <w:rFonts w:cs="Times New Roman"/>
          <w:color w:val="020C22"/>
          <w:shd w:val="clear" w:color="auto" w:fill="FEFEFE"/>
        </w:rPr>
        <w:t>связи</w:t>
      </w:r>
      <w:r w:rsidRPr="008B46A2">
        <w:rPr>
          <w:rFonts w:cs="Times New Roman"/>
          <w:color w:val="020C22"/>
          <w:shd w:val="clear" w:color="auto" w:fill="FEFEFE"/>
        </w:rPr>
        <w:t xml:space="preserve">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w:t>
      </w:r>
    </w:p>
    <w:p w:rsidR="00154E57" w:rsidRPr="00E36C9A" w:rsidRDefault="00154E57" w:rsidP="00E36C9A">
      <w:pPr>
        <w:spacing w:after="0"/>
        <w:ind w:firstLine="708"/>
        <w:rPr>
          <w:rStyle w:val="30"/>
          <w:rFonts w:eastAsiaTheme="minorHAnsi"/>
          <w:b/>
          <w:i w:val="0"/>
          <w:szCs w:val="28"/>
        </w:rPr>
      </w:pPr>
      <w:r w:rsidRPr="00E36C9A">
        <w:rPr>
          <w:b/>
        </w:rPr>
        <w:t xml:space="preserve">Органам местного самоуправления для сведения </w:t>
      </w:r>
    </w:p>
    <w:p w:rsidR="00154E57" w:rsidRPr="00CB12A0" w:rsidRDefault="00154E57" w:rsidP="00154E57">
      <w:pPr>
        <w:pStyle w:val="empty"/>
        <w:shd w:val="clear" w:color="auto" w:fill="FFFFFF"/>
        <w:spacing w:before="0" w:beforeAutospacing="0" w:after="0" w:afterAutospacing="0"/>
        <w:jc w:val="both"/>
        <w:rPr>
          <w:sz w:val="28"/>
          <w:szCs w:val="28"/>
        </w:rPr>
      </w:pPr>
      <w:r w:rsidRPr="00CB12A0">
        <w:rPr>
          <w:sz w:val="28"/>
          <w:szCs w:val="28"/>
        </w:rPr>
        <w:t> </w:t>
      </w:r>
    </w:p>
    <w:p w:rsidR="00CB12A0" w:rsidRPr="00C33714" w:rsidRDefault="00CB12A0" w:rsidP="00074170">
      <w:pPr>
        <w:spacing w:after="0"/>
        <w:ind w:firstLine="708"/>
        <w:rPr>
          <w:shd w:val="clear" w:color="auto" w:fill="FFFFFF"/>
        </w:rPr>
      </w:pPr>
      <w:bookmarkStart w:id="32" w:name="_Toc108105854"/>
      <w:r w:rsidRPr="00074170">
        <w:rPr>
          <w:rStyle w:val="30"/>
          <w:rFonts w:eastAsiaTheme="majorEastAsia"/>
          <w:i w:val="0"/>
        </w:rPr>
        <w:t>17</w:t>
      </w:r>
      <w:r w:rsidR="00211574" w:rsidRPr="00074170">
        <w:rPr>
          <w:rStyle w:val="30"/>
          <w:rFonts w:eastAsiaTheme="majorEastAsia"/>
          <w:i w:val="0"/>
        </w:rPr>
        <w:t xml:space="preserve">. </w:t>
      </w:r>
      <w:r w:rsidR="002D2643" w:rsidRPr="00074170">
        <w:rPr>
          <w:rStyle w:val="30"/>
          <w:rFonts w:eastAsiaTheme="minorHAnsi"/>
          <w:i w:val="0"/>
        </w:rPr>
        <w:t>Федеральный закон от 11.06.2022 № 160</w:t>
      </w:r>
      <w:r w:rsidR="00211574" w:rsidRPr="00074170">
        <w:rPr>
          <w:rStyle w:val="30"/>
          <w:rFonts w:eastAsiaTheme="minorHAnsi"/>
          <w:i w:val="0"/>
        </w:rPr>
        <w:t>-ФЗ «</w:t>
      </w:r>
      <w:r w:rsidR="002D2643" w:rsidRPr="00074170">
        <w:rPr>
          <w:rStyle w:val="30"/>
          <w:rFonts w:eastAsiaTheme="minorHAnsi"/>
          <w:i w:val="0"/>
        </w:rPr>
        <w:t>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rsidR="00211574" w:rsidRPr="00074170">
        <w:rPr>
          <w:rStyle w:val="30"/>
          <w:rFonts w:eastAsiaTheme="minorHAnsi"/>
          <w:i w:val="0"/>
        </w:rPr>
        <w:t>»</w:t>
      </w:r>
      <w:bookmarkEnd w:id="32"/>
      <w:r w:rsidR="00211574" w:rsidRPr="00CB12A0">
        <w:t xml:space="preserve">. </w:t>
      </w:r>
      <w:r w:rsidRPr="00074170">
        <w:rPr>
          <w:b/>
        </w:rPr>
        <w:t>Вступ</w:t>
      </w:r>
      <w:r w:rsidR="00074170">
        <w:rPr>
          <w:b/>
        </w:rPr>
        <w:t>ил</w:t>
      </w:r>
      <w:r w:rsidRPr="00074170">
        <w:rPr>
          <w:b/>
        </w:rPr>
        <w:t xml:space="preserve"> в силу с 01.07.2022</w:t>
      </w:r>
      <w:r w:rsidRPr="00B55745">
        <w:t xml:space="preserve"> </w:t>
      </w:r>
      <w:r w:rsidRPr="00B55745">
        <w:rPr>
          <w:rStyle w:val="30"/>
          <w:rFonts w:eastAsiaTheme="minorHAnsi"/>
          <w:b/>
          <w:i w:val="0"/>
          <w:szCs w:val="28"/>
          <w:u w:val="single"/>
        </w:rPr>
        <w:t>(за исключением</w:t>
      </w:r>
      <w:r w:rsidRPr="00C33714">
        <w:rPr>
          <w:rStyle w:val="30"/>
          <w:rFonts w:eastAsiaTheme="minorHAnsi"/>
          <w:b/>
          <w:i w:val="0"/>
          <w:szCs w:val="28"/>
          <w:u w:val="single"/>
        </w:rPr>
        <w:t xml:space="preserve"> отдельных положений, для которых предусмотрены иные сроки вступления их в силу)</w:t>
      </w:r>
      <w:r w:rsidRPr="00C33714">
        <w:rPr>
          <w:shd w:val="clear" w:color="auto" w:fill="FFFFFF"/>
        </w:rPr>
        <w:t>.</w:t>
      </w:r>
    </w:p>
    <w:p w:rsidR="009A0686" w:rsidRDefault="00CB12A0" w:rsidP="00074170">
      <w:pPr>
        <w:spacing w:after="0"/>
        <w:ind w:firstLine="708"/>
        <w:rPr>
          <w:rFonts w:eastAsia="Times New Roman"/>
          <w:lang w:eastAsia="ru-RU"/>
        </w:rPr>
      </w:pPr>
      <w:r w:rsidRPr="00CB12A0">
        <w:rPr>
          <w:rFonts w:eastAsia="Times New Roman"/>
          <w:lang w:eastAsia="ru-RU"/>
        </w:rPr>
        <w:t>Федеральным законом уточняются условия, при которых может возникнуть конфликт интересов между участником закупки и заказчиком при осуществлении закупки в </w:t>
      </w:r>
      <w:r>
        <w:rPr>
          <w:rFonts w:eastAsia="Times New Roman"/>
          <w:lang w:eastAsia="ru-RU"/>
        </w:rPr>
        <w:t xml:space="preserve"> </w:t>
      </w:r>
      <w:r w:rsidRPr="00CB12A0">
        <w:rPr>
          <w:rFonts w:eastAsia="Times New Roman"/>
          <w:lang w:eastAsia="ru-RU"/>
        </w:rPr>
        <w:t>соответствии с</w:t>
      </w:r>
      <w:r>
        <w:rPr>
          <w:rFonts w:eastAsia="Times New Roman"/>
          <w:lang w:eastAsia="ru-RU"/>
        </w:rPr>
        <w:t xml:space="preserve"> </w:t>
      </w:r>
      <w:r w:rsidRPr="00CB12A0">
        <w:rPr>
          <w:rFonts w:eastAsia="Times New Roman"/>
          <w:lang w:eastAsia="ru-RU"/>
        </w:rPr>
        <w:t> Федеральным законом «О контрактной системе в сфере закупок товаров, работ, услуг для обеспечения государственных и </w:t>
      </w:r>
      <w:r>
        <w:rPr>
          <w:rFonts w:eastAsia="Times New Roman"/>
          <w:lang w:eastAsia="ru-RU"/>
        </w:rPr>
        <w:t xml:space="preserve"> </w:t>
      </w:r>
      <w:r w:rsidRPr="00CB12A0">
        <w:rPr>
          <w:rFonts w:eastAsia="Times New Roman"/>
          <w:lang w:eastAsia="ru-RU"/>
        </w:rPr>
        <w:t>муниципальных нужд», а </w:t>
      </w:r>
      <w:r>
        <w:rPr>
          <w:rFonts w:eastAsia="Times New Roman"/>
          <w:lang w:eastAsia="ru-RU"/>
        </w:rPr>
        <w:t xml:space="preserve"> </w:t>
      </w:r>
      <w:r w:rsidRPr="00CB12A0">
        <w:rPr>
          <w:rFonts w:eastAsia="Times New Roman"/>
          <w:lang w:eastAsia="ru-RU"/>
        </w:rPr>
        <w:t>также устанавливаются требования, направленные на</w:t>
      </w:r>
      <w:r>
        <w:rPr>
          <w:rFonts w:eastAsia="Times New Roman"/>
          <w:lang w:eastAsia="ru-RU"/>
        </w:rPr>
        <w:t xml:space="preserve"> </w:t>
      </w:r>
      <w:r w:rsidRPr="00CB12A0">
        <w:rPr>
          <w:rFonts w:eastAsia="Times New Roman"/>
          <w:lang w:eastAsia="ru-RU"/>
        </w:rPr>
        <w:t> предотвращение и урегулирование конфликта интересов между участником закупки и заказчиком при осуществлении закупки на основании Федерального закона «О закупках товаров, работ, услуг отдельными видами юридических лиц».</w:t>
      </w:r>
    </w:p>
    <w:p w:rsidR="00CB12A0" w:rsidRPr="00CB12A0" w:rsidRDefault="00CB12A0" w:rsidP="00074170">
      <w:pPr>
        <w:spacing w:after="0"/>
        <w:ind w:firstLine="708"/>
        <w:rPr>
          <w:rFonts w:eastAsia="Times New Roman"/>
          <w:lang w:eastAsia="ru-RU"/>
        </w:rPr>
      </w:pPr>
      <w:r w:rsidRPr="00CB12A0">
        <w:rPr>
          <w:rFonts w:eastAsia="Times New Roman"/>
          <w:lang w:eastAsia="ru-RU"/>
        </w:rPr>
        <w:t>Помимо этого, положения Федерального закона «О контрактной системе в сфере закупок товаров, работ, услуг для обеспечения государственных и муниципальных нужд» приводятся в </w:t>
      </w:r>
      <w:r>
        <w:rPr>
          <w:rFonts w:eastAsia="Times New Roman"/>
          <w:lang w:eastAsia="ru-RU"/>
        </w:rPr>
        <w:t xml:space="preserve"> </w:t>
      </w:r>
      <w:r w:rsidRPr="00CB12A0">
        <w:rPr>
          <w:rFonts w:eastAsia="Times New Roman"/>
          <w:lang w:eastAsia="ru-RU"/>
        </w:rPr>
        <w:t>соответствие с</w:t>
      </w:r>
      <w:r>
        <w:rPr>
          <w:rFonts w:eastAsia="Times New Roman"/>
          <w:lang w:eastAsia="ru-RU"/>
        </w:rPr>
        <w:t xml:space="preserve"> </w:t>
      </w:r>
      <w:r w:rsidRPr="00CB12A0">
        <w:rPr>
          <w:rFonts w:eastAsia="Times New Roman"/>
          <w:lang w:eastAsia="ru-RU"/>
        </w:rPr>
        <w:t> бюджетным законодательством в </w:t>
      </w:r>
      <w:r>
        <w:rPr>
          <w:rFonts w:eastAsia="Times New Roman"/>
          <w:lang w:eastAsia="ru-RU"/>
        </w:rPr>
        <w:t xml:space="preserve"> </w:t>
      </w:r>
      <w:r w:rsidRPr="00CB12A0">
        <w:rPr>
          <w:rFonts w:eastAsia="Times New Roman"/>
          <w:lang w:eastAsia="ru-RU"/>
        </w:rPr>
        <w:t>части, касающейся осуществления закупок за </w:t>
      </w:r>
      <w:r>
        <w:rPr>
          <w:rFonts w:eastAsia="Times New Roman"/>
          <w:lang w:eastAsia="ru-RU"/>
        </w:rPr>
        <w:t xml:space="preserve"> </w:t>
      </w:r>
      <w:r w:rsidRPr="00CB12A0">
        <w:rPr>
          <w:rFonts w:eastAsia="Times New Roman"/>
          <w:lang w:eastAsia="ru-RU"/>
        </w:rPr>
        <w:t>счёт предоставляемых из </w:t>
      </w:r>
      <w:r>
        <w:rPr>
          <w:rFonts w:eastAsia="Times New Roman"/>
          <w:lang w:eastAsia="ru-RU"/>
        </w:rPr>
        <w:t xml:space="preserve"> </w:t>
      </w:r>
      <w:r w:rsidRPr="00CB12A0">
        <w:rPr>
          <w:rFonts w:eastAsia="Times New Roman"/>
          <w:lang w:eastAsia="ru-RU"/>
        </w:rPr>
        <w:t>соответствующих бюджетов бюджетной системы Российской Федерации субсидий на </w:t>
      </w:r>
      <w:r>
        <w:rPr>
          <w:rFonts w:eastAsia="Times New Roman"/>
          <w:lang w:eastAsia="ru-RU"/>
        </w:rPr>
        <w:t xml:space="preserve"> </w:t>
      </w:r>
      <w:r w:rsidRPr="00CB12A0">
        <w:rPr>
          <w:rFonts w:eastAsia="Times New Roman"/>
          <w:lang w:eastAsia="ru-RU"/>
        </w:rPr>
        <w:t>осуществление капитальных вложений в объекты капитального строительства.</w:t>
      </w:r>
    </w:p>
    <w:p w:rsidR="00211574" w:rsidRPr="00074170" w:rsidRDefault="00211574" w:rsidP="00074170">
      <w:pPr>
        <w:spacing w:after="0"/>
        <w:ind w:firstLine="708"/>
        <w:rPr>
          <w:rStyle w:val="30"/>
          <w:rFonts w:eastAsiaTheme="minorHAnsi"/>
          <w:b/>
          <w:i w:val="0"/>
          <w:szCs w:val="28"/>
        </w:rPr>
      </w:pPr>
      <w:r w:rsidRPr="00074170">
        <w:rPr>
          <w:b/>
        </w:rPr>
        <w:t>Органам местного самоуправления для сведения и использования в работе</w:t>
      </w:r>
    </w:p>
    <w:p w:rsidR="00211574" w:rsidRDefault="00211574" w:rsidP="00074170">
      <w:pPr>
        <w:spacing w:after="0"/>
        <w:rPr>
          <w:rStyle w:val="30"/>
          <w:rFonts w:eastAsiaTheme="majorEastAsia"/>
          <w:i w:val="0"/>
          <w:highlight w:val="yellow"/>
        </w:rPr>
      </w:pPr>
    </w:p>
    <w:p w:rsidR="009A0686" w:rsidRPr="009A0686" w:rsidRDefault="00635C7A" w:rsidP="00074170">
      <w:pPr>
        <w:pStyle w:val="s16"/>
        <w:shd w:val="clear" w:color="auto" w:fill="FFFFFF"/>
        <w:spacing w:before="0" w:beforeAutospacing="0" w:after="0" w:afterAutospacing="0" w:line="259" w:lineRule="auto"/>
        <w:ind w:firstLine="709"/>
        <w:jc w:val="both"/>
        <w:rPr>
          <w:rFonts w:ascii="PT Serif" w:hAnsi="PT Serif"/>
          <w:sz w:val="28"/>
          <w:szCs w:val="28"/>
          <w:u w:val="single"/>
        </w:rPr>
      </w:pPr>
      <w:bookmarkStart w:id="33" w:name="_Toc108105855"/>
      <w:r w:rsidRPr="00074170">
        <w:rPr>
          <w:rStyle w:val="30"/>
          <w:rFonts w:eastAsiaTheme="majorEastAsia"/>
          <w:i w:val="0"/>
        </w:rPr>
        <w:t>18</w:t>
      </w:r>
      <w:r w:rsidR="00211574" w:rsidRPr="00074170">
        <w:rPr>
          <w:rStyle w:val="30"/>
          <w:rFonts w:eastAsiaTheme="majorEastAsia"/>
          <w:i w:val="0"/>
        </w:rPr>
        <w:t xml:space="preserve">. </w:t>
      </w:r>
      <w:r w:rsidR="009A0686" w:rsidRPr="00074170">
        <w:rPr>
          <w:rStyle w:val="30"/>
          <w:rFonts w:eastAsiaTheme="minorHAnsi"/>
          <w:i w:val="0"/>
        </w:rPr>
        <w:t>Федеральный закон от 11.06.2022 № 165</w:t>
      </w:r>
      <w:r w:rsidR="00211574" w:rsidRPr="00074170">
        <w:rPr>
          <w:rStyle w:val="30"/>
          <w:rFonts w:eastAsiaTheme="minorHAnsi"/>
          <w:i w:val="0"/>
        </w:rPr>
        <w:t>-ФЗ «</w:t>
      </w:r>
      <w:r w:rsidR="009A0686" w:rsidRPr="00074170">
        <w:rPr>
          <w:rStyle w:val="30"/>
          <w:i w:val="0"/>
        </w:rPr>
        <w:t>О внесении изменений в Жилищный кодекс Российской Федерации</w:t>
      </w:r>
      <w:r w:rsidR="00211574" w:rsidRPr="00074170">
        <w:rPr>
          <w:rStyle w:val="30"/>
          <w:rFonts w:eastAsiaTheme="minorHAnsi"/>
          <w:i w:val="0"/>
        </w:rPr>
        <w:t>»</w:t>
      </w:r>
      <w:bookmarkEnd w:id="33"/>
      <w:r w:rsidR="00211574" w:rsidRPr="00635C7A">
        <w:rPr>
          <w:sz w:val="28"/>
          <w:szCs w:val="28"/>
        </w:rPr>
        <w:t xml:space="preserve">. </w:t>
      </w:r>
      <w:r w:rsidR="009A0686" w:rsidRPr="00635C7A">
        <w:rPr>
          <w:b/>
          <w:sz w:val="28"/>
          <w:szCs w:val="28"/>
          <w:u w:val="single"/>
        </w:rPr>
        <w:t xml:space="preserve">Вступает </w:t>
      </w:r>
      <w:r w:rsidRPr="00635C7A">
        <w:rPr>
          <w:b/>
          <w:sz w:val="28"/>
          <w:szCs w:val="28"/>
          <w:u w:val="single"/>
        </w:rPr>
        <w:t>в силу с 01.09</w:t>
      </w:r>
      <w:r w:rsidR="00211574" w:rsidRPr="00635C7A">
        <w:rPr>
          <w:b/>
          <w:sz w:val="28"/>
          <w:szCs w:val="28"/>
          <w:u w:val="single"/>
        </w:rPr>
        <w:t>.2022.</w:t>
      </w:r>
      <w:r w:rsidR="009A0686" w:rsidRPr="00635C7A">
        <w:rPr>
          <w:rFonts w:ascii="PT Serif" w:hAnsi="PT Serif"/>
          <w:sz w:val="28"/>
          <w:szCs w:val="28"/>
        </w:rPr>
        <w:t xml:space="preserve">  </w:t>
      </w:r>
      <w:r w:rsidR="009A0686" w:rsidRPr="009A0686">
        <w:rPr>
          <w:rFonts w:ascii="PT Serif" w:hAnsi="PT Serif"/>
          <w:sz w:val="28"/>
          <w:szCs w:val="28"/>
        </w:rPr>
        <w:t> </w:t>
      </w:r>
    </w:p>
    <w:p w:rsidR="00910C7F" w:rsidRPr="0051326D" w:rsidRDefault="00910C7F" w:rsidP="00074170">
      <w:pPr>
        <w:pStyle w:val="s1"/>
        <w:shd w:val="clear" w:color="auto" w:fill="FFFFFF"/>
        <w:spacing w:before="0" w:beforeAutospacing="0" w:after="0" w:afterAutospacing="0" w:line="259" w:lineRule="auto"/>
        <w:ind w:firstLine="709"/>
        <w:jc w:val="both"/>
        <w:rPr>
          <w:sz w:val="28"/>
          <w:szCs w:val="28"/>
        </w:rPr>
      </w:pPr>
      <w:r w:rsidRPr="0051326D">
        <w:rPr>
          <w:sz w:val="28"/>
          <w:szCs w:val="28"/>
        </w:rPr>
        <w:t>В ЖК РФ внесены поправки, упорядочивающие выбор управляющей компании МКД.</w:t>
      </w:r>
    </w:p>
    <w:p w:rsidR="00635C7A" w:rsidRPr="00910C7F" w:rsidRDefault="00910C7F" w:rsidP="00074170">
      <w:pPr>
        <w:shd w:val="clear" w:color="auto" w:fill="FEFEFE"/>
        <w:spacing w:after="0"/>
        <w:ind w:firstLine="709"/>
        <w:rPr>
          <w:rFonts w:eastAsia="Times New Roman" w:cs="Times New Roman"/>
          <w:color w:val="020C22"/>
          <w:szCs w:val="28"/>
          <w:lang w:eastAsia="ru-RU"/>
        </w:rPr>
      </w:pPr>
      <w:r w:rsidRPr="0051326D">
        <w:rPr>
          <w:rFonts w:eastAsia="Times New Roman" w:cs="Times New Roman"/>
          <w:szCs w:val="28"/>
          <w:lang w:eastAsia="ru-RU"/>
        </w:rPr>
        <w:t xml:space="preserve">В частности, </w:t>
      </w:r>
      <w:r w:rsidR="00C6105D" w:rsidRPr="0051326D">
        <w:rPr>
          <w:rFonts w:eastAsia="Times New Roman" w:cs="Times New Roman"/>
          <w:szCs w:val="28"/>
          <w:lang w:eastAsia="ru-RU"/>
        </w:rPr>
        <w:t>Ф</w:t>
      </w:r>
      <w:r w:rsidR="00635C7A" w:rsidRPr="0051326D">
        <w:rPr>
          <w:rFonts w:eastAsia="Times New Roman" w:cs="Times New Roman"/>
          <w:szCs w:val="28"/>
          <w:lang w:eastAsia="ru-RU"/>
        </w:rPr>
        <w:t xml:space="preserve">едеральным законом уточняется, что к компетенции общего собрания собственников помещений в многоквартирном доме относится в том числе принятие </w:t>
      </w:r>
      <w:r w:rsidR="00635C7A" w:rsidRPr="00910C7F">
        <w:rPr>
          <w:rFonts w:eastAsia="Times New Roman" w:cs="Times New Roman"/>
          <w:color w:val="020C22"/>
          <w:szCs w:val="28"/>
          <w:lang w:eastAsia="ru-RU"/>
        </w:rPr>
        <w:t>решения о выборе управляющей организации.</w:t>
      </w:r>
    </w:p>
    <w:p w:rsidR="00635C7A" w:rsidRPr="00074170" w:rsidRDefault="00635C7A" w:rsidP="00074170">
      <w:pPr>
        <w:shd w:val="clear" w:color="auto" w:fill="FEFEFE"/>
        <w:spacing w:after="0"/>
        <w:ind w:firstLine="709"/>
        <w:rPr>
          <w:rFonts w:eastAsia="Times New Roman" w:cs="Times New Roman"/>
          <w:szCs w:val="28"/>
          <w:lang w:eastAsia="ru-RU"/>
        </w:rPr>
      </w:pPr>
      <w:r w:rsidRPr="00910C7F">
        <w:rPr>
          <w:rFonts w:eastAsia="Times New Roman" w:cs="Times New Roman"/>
          <w:color w:val="020C22"/>
          <w:szCs w:val="28"/>
          <w:lang w:eastAsia="ru-RU"/>
        </w:rPr>
        <w:t xml:space="preserve">Федеральным </w:t>
      </w:r>
      <w:r w:rsidRPr="00074170">
        <w:rPr>
          <w:rFonts w:eastAsia="Times New Roman" w:cs="Times New Roman"/>
          <w:szCs w:val="28"/>
          <w:lang w:eastAsia="ru-RU"/>
        </w:rPr>
        <w:t>законом также устанавливается, что решения общего собрания собственников помещений в многоквартирном доме по вопросам, касающимся выбора способа управления многоквартирным домом и выбора управляющей организации, принимаются более чем 50 процентами голосов от общего числа голосов собственников помещений в многоквартирном доме.</w:t>
      </w:r>
    </w:p>
    <w:p w:rsidR="00635C7A" w:rsidRPr="00910C7F" w:rsidRDefault="00635C7A" w:rsidP="00074170">
      <w:pPr>
        <w:shd w:val="clear" w:color="auto" w:fill="FEFEFE"/>
        <w:spacing w:after="0"/>
        <w:ind w:firstLine="709"/>
        <w:rPr>
          <w:rFonts w:eastAsia="Times New Roman" w:cs="Times New Roman"/>
          <w:color w:val="020C22"/>
          <w:szCs w:val="28"/>
          <w:lang w:eastAsia="ru-RU"/>
        </w:rPr>
      </w:pPr>
      <w:r w:rsidRPr="00074170">
        <w:rPr>
          <w:rFonts w:eastAsia="Times New Roman" w:cs="Times New Roman"/>
          <w:szCs w:val="28"/>
          <w:lang w:eastAsia="ru-RU"/>
        </w:rPr>
        <w:t xml:space="preserve">Кроме того, согласно </w:t>
      </w:r>
      <w:r w:rsidR="00C6105D" w:rsidRPr="00074170">
        <w:rPr>
          <w:rFonts w:eastAsia="Times New Roman" w:cs="Times New Roman"/>
          <w:szCs w:val="28"/>
          <w:lang w:eastAsia="ru-RU"/>
        </w:rPr>
        <w:t>принятым поправкам</w:t>
      </w:r>
      <w:r w:rsidRPr="00074170">
        <w:rPr>
          <w:rFonts w:eastAsia="Times New Roman" w:cs="Times New Roman"/>
          <w:szCs w:val="28"/>
          <w:lang w:eastAsia="ru-RU"/>
        </w:rPr>
        <w:t xml:space="preserve">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w:t>
      </w:r>
      <w:r w:rsidRPr="00910C7F">
        <w:rPr>
          <w:rFonts w:eastAsia="Times New Roman" w:cs="Times New Roman"/>
          <w:color w:val="020C22"/>
          <w:szCs w:val="28"/>
          <w:lang w:eastAsia="ru-RU"/>
        </w:rPr>
        <w:t>помещений и коммунальных услуг гражданам предоставляются путём перечисления средств лицу, которому вносится плата за жилые помещения и коммунальные услуги.</w:t>
      </w:r>
    </w:p>
    <w:p w:rsidR="00211574" w:rsidRPr="00635C7A" w:rsidRDefault="00211574" w:rsidP="00074170">
      <w:pPr>
        <w:spacing w:after="0"/>
        <w:ind w:firstLine="709"/>
        <w:rPr>
          <w:rStyle w:val="30"/>
          <w:rFonts w:eastAsiaTheme="minorHAnsi"/>
          <w:b/>
          <w:i w:val="0"/>
          <w:szCs w:val="28"/>
        </w:rPr>
      </w:pPr>
      <w:r w:rsidRPr="00910C7F">
        <w:rPr>
          <w:b/>
        </w:rPr>
        <w:t>Органам местного самоуправления для сведения и использования в работе</w:t>
      </w:r>
    </w:p>
    <w:p w:rsidR="001504FC" w:rsidRDefault="001504FC" w:rsidP="00074170">
      <w:pPr>
        <w:spacing w:after="0"/>
        <w:ind w:firstLine="709"/>
        <w:rPr>
          <w:rStyle w:val="30"/>
          <w:rFonts w:eastAsiaTheme="majorEastAsia"/>
          <w:i w:val="0"/>
          <w:highlight w:val="yellow"/>
        </w:rPr>
      </w:pPr>
    </w:p>
    <w:p w:rsidR="001504FC" w:rsidRPr="00074170" w:rsidRDefault="008F449A" w:rsidP="00074170">
      <w:pPr>
        <w:spacing w:after="0"/>
        <w:ind w:firstLine="708"/>
        <w:rPr>
          <w:b/>
        </w:rPr>
      </w:pPr>
      <w:bookmarkStart w:id="34" w:name="_Toc108105856"/>
      <w:r w:rsidRPr="00074170">
        <w:rPr>
          <w:rStyle w:val="30"/>
          <w:rFonts w:eastAsiaTheme="majorEastAsia"/>
          <w:i w:val="0"/>
        </w:rPr>
        <w:t>19</w:t>
      </w:r>
      <w:r w:rsidR="001504FC" w:rsidRPr="00074170">
        <w:rPr>
          <w:rStyle w:val="30"/>
          <w:rFonts w:eastAsiaTheme="majorEastAsia"/>
          <w:i w:val="0"/>
        </w:rPr>
        <w:t xml:space="preserve">. </w:t>
      </w:r>
      <w:r w:rsidRPr="00074170">
        <w:rPr>
          <w:rStyle w:val="30"/>
          <w:rFonts w:eastAsiaTheme="minorHAnsi"/>
          <w:i w:val="0"/>
        </w:rPr>
        <w:t>Федеральный закон от 28.06.2022 №</w:t>
      </w:r>
      <w:r w:rsidR="0051326D" w:rsidRPr="00074170">
        <w:rPr>
          <w:rStyle w:val="30"/>
          <w:rFonts w:eastAsiaTheme="minorHAnsi"/>
          <w:i w:val="0"/>
        </w:rPr>
        <w:t xml:space="preserve"> </w:t>
      </w:r>
      <w:r w:rsidRPr="00074170">
        <w:rPr>
          <w:rStyle w:val="30"/>
          <w:rFonts w:eastAsiaTheme="minorHAnsi"/>
          <w:i w:val="0"/>
        </w:rPr>
        <w:t>185</w:t>
      </w:r>
      <w:r w:rsidR="001504FC" w:rsidRPr="00074170">
        <w:rPr>
          <w:rStyle w:val="30"/>
          <w:rFonts w:eastAsiaTheme="minorHAnsi"/>
          <w:i w:val="0"/>
        </w:rPr>
        <w:t>-ФЗ «</w:t>
      </w:r>
      <w:r w:rsidRPr="00074170">
        <w:rPr>
          <w:rStyle w:val="30"/>
          <w:rFonts w:eastAsiaTheme="minorHAnsi"/>
          <w:i w:val="0"/>
        </w:rPr>
        <w:t>О внесении изменений в отдельные законодательные акты Российской Федерации</w:t>
      </w:r>
      <w:r w:rsidR="001504FC" w:rsidRPr="00074170">
        <w:rPr>
          <w:rStyle w:val="30"/>
          <w:rFonts w:eastAsiaTheme="minorHAnsi"/>
          <w:i w:val="0"/>
        </w:rPr>
        <w:t>»</w:t>
      </w:r>
      <w:bookmarkEnd w:id="34"/>
      <w:r w:rsidR="001504FC" w:rsidRPr="0051326D">
        <w:t xml:space="preserve">. </w:t>
      </w:r>
      <w:r w:rsidRPr="00074170">
        <w:rPr>
          <w:b/>
        </w:rPr>
        <w:t>Вступил в силу с 28.06</w:t>
      </w:r>
      <w:r w:rsidR="001504FC" w:rsidRPr="00074170">
        <w:rPr>
          <w:b/>
        </w:rPr>
        <w:t>.2022.</w:t>
      </w:r>
    </w:p>
    <w:p w:rsidR="00F741C2" w:rsidRDefault="0051326D" w:rsidP="00400831">
      <w:pPr>
        <w:spacing w:after="0"/>
        <w:ind w:firstLine="708"/>
        <w:rPr>
          <w:rFonts w:eastAsia="Times New Roman" w:cs="Times New Roman"/>
          <w:lang w:eastAsia="ru-RU"/>
        </w:rPr>
      </w:pPr>
      <w:r w:rsidRPr="0051326D">
        <w:rPr>
          <w:rFonts w:eastAsia="Times New Roman" w:cs="Times New Roman"/>
          <w:color w:val="020C22"/>
          <w:lang w:eastAsia="ru-RU"/>
        </w:rPr>
        <w:t xml:space="preserve">Федеральным законом </w:t>
      </w:r>
      <w:r w:rsidRPr="0051326D">
        <w:rPr>
          <w:rFonts w:eastAsia="Times New Roman" w:cs="Times New Roman"/>
          <w:lang w:eastAsia="ru-RU"/>
        </w:rPr>
        <w:t>предусматривается, что заявление о невозможности государственной регистрации перехода, прекращения, ограничения права и обременения объекта недвижимости может быть подано представителем собственника такого объекта недвижимости без личного участия правообладател</w:t>
      </w:r>
      <w:r w:rsidR="00444746">
        <w:rPr>
          <w:rFonts w:eastAsia="Times New Roman" w:cs="Times New Roman"/>
          <w:lang w:eastAsia="ru-RU"/>
        </w:rPr>
        <w:t xml:space="preserve">я (его законного представителя) </w:t>
      </w:r>
      <w:r w:rsidRPr="0051326D">
        <w:rPr>
          <w:rFonts w:eastAsia="Times New Roman" w:cs="Times New Roman"/>
          <w:lang w:eastAsia="ru-RU"/>
        </w:rPr>
        <w:t>на основании нотариально удостоверенной доверенности. При этом содержащаяся в Едином государственном реестре недвижимости запись о таком заявлении может быть погашена на основании решения государственного регистратора прав одновременно с государственной регистрацией перехода или прекращения права собственности при условии личного участия собственника объекта недвижимости или законного представителя такого собственника.</w:t>
      </w:r>
    </w:p>
    <w:p w:rsidR="0051326D" w:rsidRPr="0051326D" w:rsidRDefault="0051326D" w:rsidP="00400831">
      <w:pPr>
        <w:spacing w:after="0"/>
        <w:ind w:firstLine="708"/>
        <w:rPr>
          <w:rFonts w:eastAsia="Times New Roman" w:cs="Times New Roman"/>
          <w:lang w:eastAsia="ru-RU"/>
        </w:rPr>
      </w:pPr>
      <w:r w:rsidRPr="0051326D">
        <w:rPr>
          <w:rFonts w:eastAsia="Times New Roman" w:cs="Times New Roman"/>
          <w:lang w:eastAsia="ru-RU"/>
        </w:rPr>
        <w:t>Устанавливается, что в случае если государственная регистрация прав осуществляется по заявлению нотариуса и в Едином государственном реестре недвижимости отсутствует запись о возможности государственной регистрации на основании документов, подписанных усиленной квалифицированной электронной подписью, удостоверяемая нотариально сделка в отношении объекта недвижимого имущества подлежит совершению при личном участии правообладателя (его законного представителя).</w:t>
      </w:r>
    </w:p>
    <w:p w:rsidR="0051326D" w:rsidRPr="0051326D" w:rsidRDefault="0051326D" w:rsidP="00400831">
      <w:pPr>
        <w:spacing w:after="0"/>
        <w:ind w:firstLine="708"/>
        <w:rPr>
          <w:rFonts w:eastAsia="Times New Roman" w:cs="Times New Roman"/>
          <w:lang w:eastAsia="ru-RU"/>
        </w:rPr>
      </w:pPr>
      <w:r w:rsidRPr="0051326D">
        <w:rPr>
          <w:rFonts w:eastAsia="Times New Roman" w:cs="Times New Roman"/>
          <w:lang w:eastAsia="ru-RU"/>
        </w:rPr>
        <w:t>Кроме того, порядок осуществления государственной регистрации прав при отсутствии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распространяется также на случаи подачи заявления о государственной регистрации договора об уступке прав требований по договору участия в долевом строительстве.</w:t>
      </w:r>
    </w:p>
    <w:p w:rsidR="001504FC" w:rsidRPr="00400831" w:rsidRDefault="001504FC" w:rsidP="00400831">
      <w:pPr>
        <w:spacing w:after="0"/>
        <w:ind w:firstLine="708"/>
        <w:rPr>
          <w:rStyle w:val="30"/>
          <w:rFonts w:eastAsiaTheme="minorHAnsi"/>
          <w:b/>
          <w:i w:val="0"/>
          <w:szCs w:val="28"/>
        </w:rPr>
      </w:pPr>
      <w:r w:rsidRPr="00400831">
        <w:rPr>
          <w:rFonts w:cs="Times New Roman"/>
          <w:b/>
        </w:rPr>
        <w:t>Органам местного самоуправления для сведения и использования в работе</w:t>
      </w:r>
    </w:p>
    <w:p w:rsidR="001504FC" w:rsidRPr="00960BB4" w:rsidRDefault="001504FC" w:rsidP="001504FC">
      <w:pPr>
        <w:spacing w:after="0"/>
        <w:ind w:firstLine="708"/>
        <w:rPr>
          <w:rStyle w:val="30"/>
          <w:rFonts w:eastAsiaTheme="majorEastAsia"/>
          <w:i w:val="0"/>
          <w:szCs w:val="28"/>
        </w:rPr>
      </w:pPr>
    </w:p>
    <w:p w:rsidR="005E1222" w:rsidRPr="00400831" w:rsidRDefault="005E1222" w:rsidP="00400831">
      <w:pPr>
        <w:spacing w:after="0"/>
        <w:ind w:firstLine="708"/>
        <w:rPr>
          <w:rFonts w:ascii="PT Serif" w:hAnsi="PT Serif"/>
          <w:b/>
          <w:shd w:val="clear" w:color="auto" w:fill="FFFFFF"/>
        </w:rPr>
      </w:pPr>
      <w:bookmarkStart w:id="35" w:name="_Toc108105857"/>
      <w:r w:rsidRPr="00400831">
        <w:rPr>
          <w:rStyle w:val="30"/>
          <w:rFonts w:eastAsiaTheme="majorEastAsia"/>
          <w:i w:val="0"/>
        </w:rPr>
        <w:t>20</w:t>
      </w:r>
      <w:r w:rsidR="001504FC" w:rsidRPr="00400831">
        <w:rPr>
          <w:rStyle w:val="30"/>
          <w:rFonts w:eastAsiaTheme="majorEastAsia"/>
          <w:i w:val="0"/>
        </w:rPr>
        <w:t xml:space="preserve">. </w:t>
      </w:r>
      <w:r w:rsidRPr="00400831">
        <w:rPr>
          <w:rStyle w:val="30"/>
          <w:rFonts w:eastAsiaTheme="minorHAnsi"/>
          <w:i w:val="0"/>
        </w:rPr>
        <w:t>Федеральный закон от 28.06.2022 № 198</w:t>
      </w:r>
      <w:r w:rsidR="001504FC" w:rsidRPr="00400831">
        <w:rPr>
          <w:rStyle w:val="30"/>
          <w:rFonts w:eastAsiaTheme="minorHAnsi"/>
          <w:i w:val="0"/>
        </w:rPr>
        <w:t>-ФЗ «</w:t>
      </w:r>
      <w:r w:rsidRPr="00400831">
        <w:rPr>
          <w:rStyle w:val="30"/>
          <w:rFonts w:eastAsiaTheme="minorHAnsi"/>
          <w:i w:val="0"/>
        </w:rPr>
        <w:t>О внесении изменения в статью 18 Федерального закона «О гражданской обороне</w:t>
      </w:r>
      <w:r w:rsidR="001504FC" w:rsidRPr="00400831">
        <w:rPr>
          <w:rStyle w:val="30"/>
          <w:rFonts w:eastAsiaTheme="minorHAnsi"/>
          <w:i w:val="0"/>
        </w:rPr>
        <w:t>»</w:t>
      </w:r>
      <w:bookmarkEnd w:id="35"/>
      <w:r w:rsidR="001504FC" w:rsidRPr="00960BB4">
        <w:t xml:space="preserve">. </w:t>
      </w:r>
      <w:r w:rsidRPr="00400831">
        <w:rPr>
          <w:b/>
        </w:rPr>
        <w:t xml:space="preserve">Вступил в силу </w:t>
      </w:r>
      <w:r w:rsidR="00960BB4" w:rsidRPr="00400831">
        <w:rPr>
          <w:b/>
        </w:rPr>
        <w:t xml:space="preserve">  </w:t>
      </w:r>
      <w:r w:rsidRPr="00400831">
        <w:rPr>
          <w:b/>
        </w:rPr>
        <w:t>с 09.07</w:t>
      </w:r>
      <w:r w:rsidR="001504FC" w:rsidRPr="00400831">
        <w:rPr>
          <w:b/>
        </w:rPr>
        <w:t>.2022.</w:t>
      </w:r>
      <w:r w:rsidRPr="00400831">
        <w:rPr>
          <w:rFonts w:ascii="PT Serif" w:hAnsi="PT Serif"/>
          <w:b/>
          <w:shd w:val="clear" w:color="auto" w:fill="FFFFFF"/>
        </w:rPr>
        <w:t xml:space="preserve"> </w:t>
      </w:r>
    </w:p>
    <w:p w:rsidR="00885B30" w:rsidRPr="00960BB4" w:rsidRDefault="00885B30" w:rsidP="00400831">
      <w:pPr>
        <w:spacing w:after="0"/>
        <w:ind w:firstLine="708"/>
        <w:rPr>
          <w:shd w:val="clear" w:color="auto" w:fill="FFFFFF"/>
        </w:rPr>
      </w:pPr>
      <w:r w:rsidRPr="00960BB4">
        <w:rPr>
          <w:shd w:val="clear" w:color="auto" w:fill="FEFEFE"/>
        </w:rPr>
        <w:t>Федеральным законом вносится изменение, согласно которому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1504FC" w:rsidRPr="00400831" w:rsidRDefault="001504FC" w:rsidP="00400831">
      <w:pPr>
        <w:spacing w:after="0"/>
        <w:ind w:firstLine="708"/>
        <w:rPr>
          <w:rStyle w:val="30"/>
          <w:rFonts w:eastAsiaTheme="minorHAnsi"/>
          <w:b/>
          <w:i w:val="0"/>
          <w:szCs w:val="28"/>
        </w:rPr>
      </w:pPr>
      <w:r w:rsidRPr="00400831">
        <w:rPr>
          <w:b/>
        </w:rPr>
        <w:t>Органам местного самоуправления для сведения и использования в работе</w:t>
      </w:r>
    </w:p>
    <w:p w:rsidR="001504FC" w:rsidRPr="00F741C2" w:rsidRDefault="001504FC" w:rsidP="001504FC">
      <w:pPr>
        <w:spacing w:after="0"/>
        <w:ind w:firstLine="708"/>
        <w:rPr>
          <w:rStyle w:val="30"/>
          <w:rFonts w:eastAsiaTheme="majorEastAsia"/>
          <w:i w:val="0"/>
          <w:highlight w:val="yellow"/>
        </w:rPr>
      </w:pPr>
    </w:p>
    <w:p w:rsidR="002C2E42" w:rsidRPr="0034328C" w:rsidRDefault="00594CCF" w:rsidP="00696053">
      <w:pPr>
        <w:spacing w:after="0"/>
        <w:ind w:firstLine="708"/>
        <w:rPr>
          <w:b/>
          <w:lang w:eastAsia="ru-RU"/>
        </w:rPr>
      </w:pPr>
      <w:bookmarkStart w:id="36" w:name="_Toc108105858"/>
      <w:r>
        <w:rPr>
          <w:rStyle w:val="30"/>
          <w:rFonts w:eastAsiaTheme="minorHAnsi"/>
          <w:i w:val="0"/>
        </w:rPr>
        <w:t>21</w:t>
      </w:r>
      <w:r w:rsidR="002C2E42" w:rsidRPr="00696053">
        <w:rPr>
          <w:rStyle w:val="30"/>
          <w:rFonts w:eastAsiaTheme="minorHAnsi"/>
          <w:i w:val="0"/>
        </w:rPr>
        <w:t>. Постановление Правительства РФ от 10.03.2022 № 336 «Об особенностях организации и осуществления государственного контроля (надзора), муниципального контроля»</w:t>
      </w:r>
      <w:bookmarkEnd w:id="36"/>
      <w:r w:rsidR="002C2E42" w:rsidRPr="008B5855">
        <w:rPr>
          <w:lang w:eastAsia="ru-RU"/>
        </w:rPr>
        <w:t xml:space="preserve">. </w:t>
      </w:r>
      <w:r w:rsidR="002C2E42" w:rsidRPr="0034328C">
        <w:rPr>
          <w:b/>
          <w:lang w:eastAsia="ru-RU"/>
        </w:rPr>
        <w:t>Вступило в силу с 10.03.2022. </w:t>
      </w:r>
    </w:p>
    <w:p w:rsidR="002C2E42" w:rsidRPr="008B5855" w:rsidRDefault="002C2E42" w:rsidP="00696053">
      <w:pPr>
        <w:spacing w:after="0"/>
        <w:ind w:firstLine="708"/>
      </w:pPr>
      <w:r w:rsidRPr="008B5855">
        <w:t>Правительство установило запрет на проведение до конца 2022 года плановых проверок юридических лиц и ИП при осуществлении государственного и муниципального контроля. При этом в ряде случаев допускается проведение запланированных на этот год контрольных (надзорных) мероприятий в рамках санитарно-эпидемиологического, ветеринарного и пожарного контроля, а также надзора в области промышленной безопасности.</w:t>
      </w:r>
    </w:p>
    <w:p w:rsidR="002C2E42" w:rsidRPr="008B5855" w:rsidRDefault="002C2E42" w:rsidP="00696053">
      <w:pPr>
        <w:spacing w:after="0"/>
        <w:ind w:firstLine="708"/>
      </w:pPr>
      <w:r w:rsidRPr="008B5855">
        <w:t>Внеплановые проверки будут проводиться в исключительных случаях при угрозе причинения вреда жизни и тяжкого вреда здоровью граждан, угрозе обороне страны и безопасности государства, а также при угрозе возникновения ЧС. В этом случае они должны быть согласованы с органами прокуратуры. Также внеплановые проверки могут проводиться по поручению Президента</w:t>
      </w:r>
      <w:r w:rsidR="007D3F04" w:rsidRPr="008B5855">
        <w:t xml:space="preserve"> </w:t>
      </w:r>
      <w:r w:rsidRPr="008B5855">
        <w:t>и Правительства. Допускается осуществление профилактических мероприятий.</w:t>
      </w:r>
    </w:p>
    <w:p w:rsidR="002C2E42" w:rsidRPr="008B5855" w:rsidRDefault="002C2E42" w:rsidP="00696053">
      <w:pPr>
        <w:spacing w:after="0"/>
        <w:ind w:firstLine="708"/>
      </w:pPr>
      <w:r w:rsidRPr="008B5855">
        <w:t>Установленные ограничения не распространяются на организацию и проведение специальных режимов и режима постоянного госконтроля (надзора).</w:t>
      </w:r>
    </w:p>
    <w:p w:rsidR="007D3F04" w:rsidRPr="00696053" w:rsidRDefault="007D3F04" w:rsidP="00696053">
      <w:pPr>
        <w:spacing w:after="0"/>
        <w:ind w:firstLine="708"/>
        <w:rPr>
          <w:rStyle w:val="30"/>
          <w:rFonts w:eastAsiaTheme="minorHAnsi"/>
          <w:b/>
          <w:i w:val="0"/>
          <w:szCs w:val="28"/>
        </w:rPr>
      </w:pPr>
      <w:r w:rsidRPr="00696053">
        <w:rPr>
          <w:b/>
        </w:rPr>
        <w:t xml:space="preserve">Органам местного самоуправления для </w:t>
      </w:r>
      <w:r w:rsidR="00FB7D86" w:rsidRPr="00696053">
        <w:rPr>
          <w:b/>
        </w:rPr>
        <w:t>исполнения</w:t>
      </w:r>
    </w:p>
    <w:p w:rsidR="00E707A4" w:rsidRDefault="00E707A4" w:rsidP="00F91AE0">
      <w:pPr>
        <w:spacing w:after="0"/>
        <w:ind w:firstLine="708"/>
        <w:rPr>
          <w:rStyle w:val="30"/>
          <w:rFonts w:eastAsiaTheme="minorHAnsi"/>
          <w:i w:val="0"/>
        </w:rPr>
      </w:pPr>
    </w:p>
    <w:p w:rsidR="00E30C73" w:rsidRPr="00F91AE0" w:rsidRDefault="00594CCF" w:rsidP="00F91AE0">
      <w:pPr>
        <w:spacing w:after="0"/>
        <w:ind w:firstLine="708"/>
        <w:rPr>
          <w:b/>
        </w:rPr>
      </w:pPr>
      <w:bookmarkStart w:id="37" w:name="_Toc108105859"/>
      <w:r>
        <w:rPr>
          <w:rStyle w:val="30"/>
          <w:rFonts w:eastAsiaTheme="minorHAnsi"/>
          <w:i w:val="0"/>
        </w:rPr>
        <w:t>22</w:t>
      </w:r>
      <w:r w:rsidR="00E30C73" w:rsidRPr="00F91AE0">
        <w:rPr>
          <w:rStyle w:val="30"/>
          <w:rFonts w:eastAsiaTheme="minorHAnsi"/>
          <w:i w:val="0"/>
        </w:rPr>
        <w:t>. Пост</w:t>
      </w:r>
      <w:r w:rsidR="007F47D8" w:rsidRPr="00F91AE0">
        <w:rPr>
          <w:rStyle w:val="30"/>
          <w:rFonts w:eastAsiaTheme="minorHAnsi"/>
          <w:i w:val="0"/>
        </w:rPr>
        <w:t>ановление Правительства РФ от 21.03.2022 № 417</w:t>
      </w:r>
      <w:r w:rsidR="00E30C73" w:rsidRPr="00F91AE0">
        <w:rPr>
          <w:rStyle w:val="30"/>
          <w:rFonts w:eastAsiaTheme="minorHAnsi"/>
          <w:i w:val="0"/>
        </w:rPr>
        <w:t xml:space="preserve"> «</w:t>
      </w:r>
      <w:r w:rsidR="007F47D8" w:rsidRPr="00F91AE0">
        <w:rPr>
          <w:rStyle w:val="30"/>
          <w:rFonts w:eastAsiaTheme="minorHAnsi"/>
          <w:i w:val="0"/>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sidR="00E30C73" w:rsidRPr="00F91AE0">
        <w:rPr>
          <w:rStyle w:val="30"/>
          <w:rFonts w:eastAsiaTheme="minorHAnsi"/>
          <w:i w:val="0"/>
        </w:rPr>
        <w:t>»</w:t>
      </w:r>
      <w:bookmarkEnd w:id="37"/>
      <w:r w:rsidR="00E30C73" w:rsidRPr="00A062E4">
        <w:t xml:space="preserve">.  </w:t>
      </w:r>
      <w:r w:rsidR="007F47D8" w:rsidRPr="00F91AE0">
        <w:rPr>
          <w:b/>
        </w:rPr>
        <w:t>Вступило в силу с 23.03</w:t>
      </w:r>
      <w:r w:rsidR="00E30C73" w:rsidRPr="00F91AE0">
        <w:rPr>
          <w:b/>
        </w:rPr>
        <w:t>.2022.</w:t>
      </w:r>
    </w:p>
    <w:p w:rsidR="00D1127C" w:rsidRPr="00A062E4" w:rsidRDefault="00D1127C" w:rsidP="00F91AE0">
      <w:pPr>
        <w:spacing w:after="0"/>
        <w:ind w:firstLine="708"/>
      </w:pPr>
      <w:r w:rsidRPr="00A062E4">
        <w:t>Не исполнивших свои обязательства поставщиков по госконтрактам не будут включать в реестр недобросовестных поставщиков, если исполнение оказалось невозможным в связи с введением санкций.</w:t>
      </w:r>
    </w:p>
    <w:p w:rsidR="00D1127C" w:rsidRPr="00A062E4" w:rsidRDefault="00D1127C" w:rsidP="00F91AE0">
      <w:pPr>
        <w:spacing w:after="0"/>
        <w:ind w:firstLine="708"/>
      </w:pPr>
      <w:r w:rsidRPr="00A062E4">
        <w:t xml:space="preserve">Кроме того, максимальный срок оплаты услуг представителей малого и среднего бизнеса по заключенным с заказчиками договорам </w:t>
      </w:r>
      <w:r w:rsidR="00A062E4">
        <w:t xml:space="preserve">сокращен с 15 до 7 рабочих </w:t>
      </w:r>
      <w:r w:rsidR="00A062E4" w:rsidRPr="00A062E4">
        <w:t>дней, ч</w:t>
      </w:r>
      <w:r w:rsidR="00A062E4" w:rsidRPr="00A062E4">
        <w:rPr>
          <w:rFonts w:ascii="PT Serif" w:hAnsi="PT Serif"/>
          <w:color w:val="22272F"/>
          <w:shd w:val="clear" w:color="auto" w:fill="FFFFFF"/>
        </w:rPr>
        <w:t>тобы бизнес получал средства как можно скорее.</w:t>
      </w:r>
    </w:p>
    <w:p w:rsidR="00477D31" w:rsidRPr="00F91AE0" w:rsidRDefault="00477D31" w:rsidP="00F91AE0">
      <w:pPr>
        <w:spacing w:after="0"/>
        <w:ind w:firstLine="708"/>
        <w:rPr>
          <w:b/>
        </w:rPr>
      </w:pPr>
      <w:r w:rsidRPr="00F91AE0">
        <w:rPr>
          <w:b/>
          <w:bCs/>
        </w:rPr>
        <w:t xml:space="preserve">Органам </w:t>
      </w:r>
      <w:r w:rsidRPr="00F91AE0">
        <w:rPr>
          <w:b/>
        </w:rPr>
        <w:t>местного самоуправления для сведения и использования в работе</w:t>
      </w:r>
    </w:p>
    <w:p w:rsidR="00E30C73" w:rsidRPr="00FF723E" w:rsidRDefault="00E30C73" w:rsidP="00F91AE0">
      <w:pPr>
        <w:spacing w:after="0"/>
        <w:rPr>
          <w:rStyle w:val="30"/>
          <w:rFonts w:eastAsiaTheme="minorHAnsi"/>
          <w:i w:val="0"/>
          <w:szCs w:val="28"/>
          <w:highlight w:val="yellow"/>
        </w:rPr>
      </w:pPr>
    </w:p>
    <w:p w:rsidR="00591801" w:rsidRPr="00EB7129" w:rsidRDefault="00594CCF" w:rsidP="00EB7129">
      <w:pPr>
        <w:spacing w:after="0"/>
        <w:ind w:firstLine="708"/>
        <w:rPr>
          <w:b/>
        </w:rPr>
      </w:pPr>
      <w:bookmarkStart w:id="38" w:name="_Toc108105860"/>
      <w:r>
        <w:rPr>
          <w:rStyle w:val="30"/>
          <w:rFonts w:eastAsiaTheme="minorHAnsi"/>
          <w:i w:val="0"/>
        </w:rPr>
        <w:t>23</w:t>
      </w:r>
      <w:r w:rsidR="00591801" w:rsidRPr="00EB7129">
        <w:rPr>
          <w:rStyle w:val="30"/>
          <w:rFonts w:eastAsiaTheme="minorHAnsi"/>
          <w:i w:val="0"/>
        </w:rPr>
        <w:t xml:space="preserve">. Постановление </w:t>
      </w:r>
      <w:r w:rsidR="00C568B5" w:rsidRPr="00EB7129">
        <w:rPr>
          <w:rStyle w:val="30"/>
          <w:rFonts w:eastAsiaTheme="minorHAnsi"/>
          <w:i w:val="0"/>
        </w:rPr>
        <w:t>Правительства РФ от 28</w:t>
      </w:r>
      <w:r w:rsidR="00D51AB3" w:rsidRPr="00EB7129">
        <w:rPr>
          <w:rStyle w:val="30"/>
          <w:rFonts w:eastAsiaTheme="minorHAnsi"/>
          <w:i w:val="0"/>
        </w:rPr>
        <w:t>.03</w:t>
      </w:r>
      <w:r w:rsidR="00E13966" w:rsidRPr="00EB7129">
        <w:rPr>
          <w:rStyle w:val="30"/>
          <w:rFonts w:eastAsiaTheme="minorHAnsi"/>
          <w:i w:val="0"/>
        </w:rPr>
        <w:t>.2022 №</w:t>
      </w:r>
      <w:r w:rsidR="00C568B5" w:rsidRPr="00EB7129">
        <w:rPr>
          <w:rStyle w:val="30"/>
          <w:rFonts w:eastAsiaTheme="minorHAnsi"/>
          <w:i w:val="0"/>
        </w:rPr>
        <w:t xml:space="preserve"> 501</w:t>
      </w:r>
      <w:r w:rsidR="00591801" w:rsidRPr="00EB7129">
        <w:rPr>
          <w:rStyle w:val="30"/>
          <w:rFonts w:eastAsiaTheme="minorHAnsi"/>
          <w:i w:val="0"/>
        </w:rPr>
        <w:t xml:space="preserve"> «</w:t>
      </w:r>
      <w:r w:rsidR="00C568B5" w:rsidRPr="00EB7129">
        <w:rPr>
          <w:rStyle w:val="30"/>
          <w:rFonts w:eastAsiaTheme="minorHAnsi"/>
          <w:i w:val="0"/>
        </w:rPr>
        <w:t xml:space="preserve">О внесении изменения в пункт 2 постановления Правительства Российской </w:t>
      </w:r>
      <w:r w:rsidR="00CE1E17" w:rsidRPr="00EB7129">
        <w:rPr>
          <w:rStyle w:val="30"/>
          <w:rFonts w:eastAsiaTheme="minorHAnsi"/>
          <w:i w:val="0"/>
        </w:rPr>
        <w:t>Федерации от 26 апреля 2011 г. №</w:t>
      </w:r>
      <w:r w:rsidR="00C568B5" w:rsidRPr="00EB7129">
        <w:rPr>
          <w:rStyle w:val="30"/>
          <w:rFonts w:eastAsiaTheme="minorHAnsi"/>
          <w:i w:val="0"/>
        </w:rPr>
        <w:t> 324</w:t>
      </w:r>
      <w:r w:rsidR="00591801" w:rsidRPr="00EB7129">
        <w:rPr>
          <w:rStyle w:val="30"/>
          <w:rFonts w:eastAsiaTheme="minorHAnsi"/>
          <w:i w:val="0"/>
        </w:rPr>
        <w:t>»</w:t>
      </w:r>
      <w:bookmarkEnd w:id="38"/>
      <w:r w:rsidR="00591801" w:rsidRPr="00EB7129">
        <w:t xml:space="preserve">. </w:t>
      </w:r>
      <w:r w:rsidR="00CE1E17" w:rsidRPr="00EB7129">
        <w:rPr>
          <w:b/>
        </w:rPr>
        <w:t>Вступило в силу с 06.04</w:t>
      </w:r>
      <w:r w:rsidR="00197F7A" w:rsidRPr="00EB7129">
        <w:rPr>
          <w:b/>
        </w:rPr>
        <w:t>.2022</w:t>
      </w:r>
      <w:r w:rsidR="00C568B5" w:rsidRPr="00EB7129">
        <w:rPr>
          <w:b/>
        </w:rPr>
        <w:t>.</w:t>
      </w:r>
      <w:r w:rsidR="00197F7A" w:rsidRPr="00EB7129">
        <w:rPr>
          <w:b/>
        </w:rPr>
        <w:t xml:space="preserve"> </w:t>
      </w:r>
    </w:p>
    <w:p w:rsidR="00CE1E17" w:rsidRPr="00EB7129" w:rsidRDefault="00170B0D" w:rsidP="00EB7129">
      <w:pPr>
        <w:spacing w:after="0"/>
        <w:ind w:firstLine="708"/>
        <w:rPr>
          <w:rFonts w:cs="Times New Roman"/>
        </w:rPr>
      </w:pPr>
      <w:r w:rsidRPr="00EB7129">
        <w:rPr>
          <w:rFonts w:cs="Times New Roman"/>
          <w:shd w:val="clear" w:color="auto" w:fill="FFFFFF"/>
        </w:rPr>
        <w:t>Правительство РФ уточнило, какие примерные формы договоров и решений должно разработать Министерство финансов РФ для предоставления религиозной организации государственного или муниципального имущества в безвозмездное пользование или в собственность.</w:t>
      </w:r>
    </w:p>
    <w:p w:rsidR="00591801" w:rsidRPr="00EB7129" w:rsidRDefault="00591801" w:rsidP="00EB7129">
      <w:pPr>
        <w:spacing w:after="0"/>
        <w:ind w:firstLine="708"/>
        <w:rPr>
          <w:b/>
        </w:rPr>
      </w:pPr>
      <w:r w:rsidRPr="00EB7129">
        <w:rPr>
          <w:b/>
          <w:bCs/>
        </w:rPr>
        <w:t xml:space="preserve">Органам </w:t>
      </w:r>
      <w:r w:rsidRPr="00EB7129">
        <w:rPr>
          <w:b/>
        </w:rPr>
        <w:t xml:space="preserve">местного самоуправления для сведения </w:t>
      </w:r>
    </w:p>
    <w:p w:rsidR="00B81FFE" w:rsidRPr="00EB7129" w:rsidRDefault="00B81FFE" w:rsidP="00413F1A">
      <w:pPr>
        <w:spacing w:after="0"/>
        <w:ind w:firstLine="708"/>
        <w:rPr>
          <w:szCs w:val="28"/>
        </w:rPr>
      </w:pPr>
    </w:p>
    <w:p w:rsidR="00D16D68" w:rsidRPr="00EB7129" w:rsidRDefault="00594CCF" w:rsidP="00EB7129">
      <w:pPr>
        <w:spacing w:after="0"/>
        <w:ind w:firstLine="708"/>
        <w:rPr>
          <w:b/>
          <w:bCs/>
        </w:rPr>
      </w:pPr>
      <w:bookmarkStart w:id="39" w:name="_Toc108105861"/>
      <w:r w:rsidRPr="00594CCF">
        <w:rPr>
          <w:rStyle w:val="30"/>
          <w:rFonts w:eastAsiaTheme="minorHAnsi"/>
          <w:i w:val="0"/>
        </w:rPr>
        <w:t>24</w:t>
      </w:r>
      <w:r w:rsidR="006F63BB" w:rsidRPr="00594CCF">
        <w:rPr>
          <w:rStyle w:val="30"/>
          <w:rFonts w:eastAsiaTheme="minorHAnsi"/>
          <w:i w:val="0"/>
        </w:rPr>
        <w:t>. Пост</w:t>
      </w:r>
      <w:r w:rsidR="00D16D68" w:rsidRPr="00594CCF">
        <w:rPr>
          <w:rStyle w:val="30"/>
          <w:rFonts w:eastAsiaTheme="minorHAnsi"/>
          <w:i w:val="0"/>
        </w:rPr>
        <w:t>ановление</w:t>
      </w:r>
      <w:r w:rsidR="00D16D68" w:rsidRPr="00EB7129">
        <w:rPr>
          <w:rStyle w:val="30"/>
          <w:rFonts w:eastAsiaTheme="minorHAnsi"/>
          <w:i w:val="0"/>
        </w:rPr>
        <w:t xml:space="preserve"> Правительства РФ от 09.04.2022 № 629</w:t>
      </w:r>
      <w:r w:rsidR="006F63BB" w:rsidRPr="00EB7129">
        <w:rPr>
          <w:rStyle w:val="30"/>
          <w:rFonts w:eastAsiaTheme="minorHAnsi"/>
          <w:i w:val="0"/>
        </w:rPr>
        <w:t xml:space="preserve"> «</w:t>
      </w:r>
      <w:r w:rsidR="00D16D68" w:rsidRPr="00EB7129">
        <w:rPr>
          <w:rStyle w:val="30"/>
          <w:rFonts w:eastAsiaTheme="minorHAnsi"/>
          <w:i w:val="0"/>
        </w:rPr>
        <w:t>Об особенностях регулирования земельных отношений в Российской Федерации в 2022 году</w:t>
      </w:r>
      <w:r w:rsidR="006F63BB" w:rsidRPr="00EB7129">
        <w:rPr>
          <w:rStyle w:val="30"/>
          <w:rFonts w:eastAsiaTheme="minorHAnsi"/>
          <w:i w:val="0"/>
        </w:rPr>
        <w:t>»</w:t>
      </w:r>
      <w:bookmarkEnd w:id="39"/>
      <w:r w:rsidR="006F63BB" w:rsidRPr="00EB7129">
        <w:t xml:space="preserve">. </w:t>
      </w:r>
      <w:r w:rsidR="00D16D68" w:rsidRPr="00EB7129">
        <w:rPr>
          <w:b/>
        </w:rPr>
        <w:t>Вступило в силу с 12.04</w:t>
      </w:r>
      <w:r w:rsidR="006F63BB" w:rsidRPr="00EB7129">
        <w:rPr>
          <w:b/>
        </w:rPr>
        <w:t xml:space="preserve">.2022. </w:t>
      </w:r>
      <w:r w:rsidR="00D16D68" w:rsidRPr="00EB7129">
        <w:rPr>
          <w:rFonts w:ascii="PT Serif" w:hAnsi="PT Serif"/>
          <w:b/>
          <w:shd w:val="clear" w:color="auto" w:fill="FFFFFF"/>
        </w:rPr>
        <w:t xml:space="preserve"> </w:t>
      </w:r>
    </w:p>
    <w:p w:rsidR="002109CA" w:rsidRPr="00EB7129" w:rsidRDefault="002109CA" w:rsidP="00EB7129">
      <w:pPr>
        <w:spacing w:after="0"/>
        <w:ind w:firstLine="708"/>
      </w:pPr>
      <w:r w:rsidRPr="00EB7129">
        <w:t>Упрощен порядок предоставления земельных участков российским гражданам и организациям.</w:t>
      </w:r>
    </w:p>
    <w:p w:rsidR="002109CA" w:rsidRPr="00EB7129" w:rsidRDefault="002109CA" w:rsidP="00EB7129">
      <w:pPr>
        <w:spacing w:after="0"/>
        <w:ind w:firstLine="708"/>
      </w:pPr>
      <w:r w:rsidRPr="00EB7129">
        <w:t xml:space="preserve">Так, в частности,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 </w:t>
      </w:r>
    </w:p>
    <w:p w:rsidR="00D16D68" w:rsidRPr="00EB7129" w:rsidRDefault="002109CA" w:rsidP="00EB7129">
      <w:pPr>
        <w:spacing w:after="0"/>
        <w:ind w:firstLine="708"/>
        <w:rPr>
          <w:bCs/>
        </w:rPr>
      </w:pPr>
      <w:r w:rsidRPr="00EB7129">
        <w:t xml:space="preserve">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не устраненных нарушениях законодательства при использовании такого земельного участка. </w:t>
      </w:r>
    </w:p>
    <w:p w:rsidR="006F63BB" w:rsidRPr="00EB7129" w:rsidRDefault="006F63BB" w:rsidP="00EB7129">
      <w:pPr>
        <w:spacing w:after="0"/>
        <w:ind w:firstLine="708"/>
        <w:rPr>
          <w:b/>
        </w:rPr>
      </w:pPr>
      <w:r w:rsidRPr="00EB7129">
        <w:rPr>
          <w:b/>
          <w:bCs/>
        </w:rPr>
        <w:t xml:space="preserve">Органам </w:t>
      </w:r>
      <w:r w:rsidRPr="00EB7129">
        <w:rPr>
          <w:b/>
        </w:rPr>
        <w:t>местного самоуправления для сведения и использования в работе</w:t>
      </w:r>
    </w:p>
    <w:p w:rsidR="007C3F1E" w:rsidRDefault="007C3F1E" w:rsidP="000E069D">
      <w:pPr>
        <w:spacing w:after="0"/>
        <w:ind w:firstLine="708"/>
        <w:rPr>
          <w:rStyle w:val="30"/>
          <w:rFonts w:eastAsiaTheme="minorHAnsi"/>
          <w:i w:val="0"/>
          <w:highlight w:val="green"/>
        </w:rPr>
      </w:pPr>
    </w:p>
    <w:p w:rsidR="00304128" w:rsidRPr="002049E5" w:rsidRDefault="00594CCF" w:rsidP="002049E5">
      <w:pPr>
        <w:spacing w:after="0"/>
        <w:ind w:firstLine="708"/>
        <w:rPr>
          <w:b/>
          <w:bCs/>
        </w:rPr>
      </w:pPr>
      <w:bookmarkStart w:id="40" w:name="_Toc108105862"/>
      <w:r w:rsidRPr="002049E5">
        <w:rPr>
          <w:rStyle w:val="30"/>
          <w:rFonts w:eastAsiaTheme="minorHAnsi"/>
          <w:i w:val="0"/>
        </w:rPr>
        <w:t>25</w:t>
      </w:r>
      <w:r w:rsidR="000E069D" w:rsidRPr="002049E5">
        <w:rPr>
          <w:rStyle w:val="30"/>
          <w:rFonts w:eastAsiaTheme="minorHAnsi"/>
          <w:i w:val="0"/>
        </w:rPr>
        <w:t>. Постановление Правительства РФ от 14.05.2022 № 875 «О внесении изменений в некоторые акты Пра</w:t>
      </w:r>
      <w:r w:rsidR="007C3F1E" w:rsidRPr="002049E5">
        <w:rPr>
          <w:rStyle w:val="30"/>
          <w:rFonts w:eastAsiaTheme="minorHAnsi"/>
          <w:i w:val="0"/>
        </w:rPr>
        <w:t>вительства Российской Федерации»</w:t>
      </w:r>
      <w:bookmarkEnd w:id="40"/>
      <w:r w:rsidR="000E069D">
        <w:t xml:space="preserve">. </w:t>
      </w:r>
      <w:r w:rsidR="00304128" w:rsidRPr="002049E5">
        <w:rPr>
          <w:b/>
        </w:rPr>
        <w:t xml:space="preserve">Вступило в силу с 17.05.2022. </w:t>
      </w:r>
      <w:r w:rsidR="00304128" w:rsidRPr="002049E5">
        <w:rPr>
          <w:rFonts w:ascii="PT Serif" w:hAnsi="PT Serif"/>
          <w:b/>
          <w:shd w:val="clear" w:color="auto" w:fill="FFFFFF"/>
        </w:rPr>
        <w:t xml:space="preserve"> </w:t>
      </w:r>
    </w:p>
    <w:p w:rsidR="00304128" w:rsidRDefault="000E069D" w:rsidP="002049E5">
      <w:pPr>
        <w:spacing w:after="0"/>
        <w:ind w:firstLine="708"/>
      </w:pPr>
      <w:r>
        <w:t>Определен порядок получения санкционированного доступа к информации, содержащейся в государственных, муниципальных и иных информационных системах</w:t>
      </w:r>
      <w:r w:rsidR="00304128">
        <w:t>.</w:t>
      </w:r>
    </w:p>
    <w:p w:rsidR="009017C3" w:rsidRDefault="000E069D" w:rsidP="002049E5">
      <w:pPr>
        <w:spacing w:after="0"/>
        <w:ind w:firstLine="708"/>
      </w:pPr>
      <w:r>
        <w:t xml:space="preserve">Установлено, что физические и юридические лица вправе посредством личного кабинета на портале Госуслуг установить возможность получать с использованием единой системы идентификации и аутентификации санкционированный доступ к информации, содержащейся в государственных, муниципальных и иных информационных системах, посредством дополнительной аутентификации одним из следующих способов: </w:t>
      </w:r>
    </w:p>
    <w:p w:rsidR="009017C3" w:rsidRDefault="009017C3" w:rsidP="002049E5">
      <w:pPr>
        <w:spacing w:after="0"/>
        <w:ind w:firstLine="708"/>
      </w:pPr>
      <w:r>
        <w:t xml:space="preserve">- </w:t>
      </w:r>
      <w:r w:rsidR="000E069D">
        <w:t xml:space="preserve">путем дополнительного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410E9" w:rsidRDefault="009017C3" w:rsidP="002049E5">
      <w:pPr>
        <w:spacing w:after="0"/>
        <w:ind w:firstLine="708"/>
      </w:pPr>
      <w:r>
        <w:t xml:space="preserve">- </w:t>
      </w:r>
      <w:r w:rsidR="000E069D">
        <w:t>путем дополнительного использования кода подтверждения, направленного физическому или юридическому лицу на пользовательское оборудование (оконечное оборудование), имеющее в своем составе идентификационный модуль, одним из способов, указанных им в личном кабинете на едином портале, в том числе путем направления кода подтверждения в виде короткого текстового сообщения на указанный таким физическим или юридическим лицом в соответствующем регистре единой системы идентификации и аутентификации абонентский номер, выделенный оператором подвижной радиотелефонной связи.</w:t>
      </w:r>
    </w:p>
    <w:p w:rsidR="009017C3" w:rsidRPr="002049E5" w:rsidRDefault="009017C3" w:rsidP="002049E5">
      <w:pPr>
        <w:spacing w:after="0"/>
        <w:ind w:firstLine="708"/>
        <w:rPr>
          <w:b/>
        </w:rPr>
      </w:pPr>
      <w:r w:rsidRPr="002049E5">
        <w:rPr>
          <w:b/>
          <w:bCs/>
        </w:rPr>
        <w:t xml:space="preserve">Органам </w:t>
      </w:r>
      <w:r w:rsidRPr="002049E5">
        <w:rPr>
          <w:b/>
        </w:rPr>
        <w:t>местного самоуправления для сведения и использования в работе</w:t>
      </w:r>
    </w:p>
    <w:p w:rsidR="009017C3" w:rsidRPr="00594CCF" w:rsidRDefault="009017C3" w:rsidP="002049E5">
      <w:pPr>
        <w:spacing w:after="0"/>
        <w:rPr>
          <w:highlight w:val="yellow"/>
        </w:rPr>
      </w:pPr>
    </w:p>
    <w:p w:rsidR="00575F16" w:rsidRPr="00EB7129" w:rsidRDefault="00594CCF" w:rsidP="00594CCF">
      <w:pPr>
        <w:spacing w:after="0"/>
        <w:ind w:firstLine="708"/>
        <w:rPr>
          <w:bCs/>
        </w:rPr>
      </w:pPr>
      <w:bookmarkStart w:id="41" w:name="_Toc108105863"/>
      <w:r w:rsidRPr="00594CCF">
        <w:rPr>
          <w:rStyle w:val="30"/>
          <w:rFonts w:eastAsiaTheme="minorHAnsi"/>
          <w:i w:val="0"/>
        </w:rPr>
        <w:t>26</w:t>
      </w:r>
      <w:r w:rsidR="00372DAD" w:rsidRPr="00594CCF">
        <w:rPr>
          <w:rStyle w:val="30"/>
          <w:rFonts w:eastAsiaTheme="minorHAnsi"/>
          <w:i w:val="0"/>
        </w:rPr>
        <w:t>. Постановление Правительства РФ от 20.05.2022 № 913 «Об утверждении Положения о федеральной государственной информационной системе учета твердых коммунальных отходов»</w:t>
      </w:r>
      <w:bookmarkEnd w:id="41"/>
      <w:r w:rsidR="00372DAD">
        <w:t>.</w:t>
      </w:r>
      <w:r w:rsidR="00575F16">
        <w:t xml:space="preserve"> </w:t>
      </w:r>
      <w:r w:rsidR="00575F16" w:rsidRPr="00594CCF">
        <w:rPr>
          <w:b/>
        </w:rPr>
        <w:t>Вступило в силу с 01.06.2022.</w:t>
      </w:r>
      <w:r w:rsidR="00575F16" w:rsidRPr="00EB7129">
        <w:t xml:space="preserve"> </w:t>
      </w:r>
      <w:r w:rsidR="00575F16" w:rsidRPr="00EB7129">
        <w:rPr>
          <w:rFonts w:ascii="PT Serif" w:hAnsi="PT Serif"/>
          <w:shd w:val="clear" w:color="auto" w:fill="FFFFFF"/>
        </w:rPr>
        <w:t xml:space="preserve"> </w:t>
      </w:r>
    </w:p>
    <w:p w:rsidR="00575F16" w:rsidRPr="00AD3DF7" w:rsidRDefault="00372DAD" w:rsidP="00594CCF">
      <w:pPr>
        <w:spacing w:after="0"/>
        <w:ind w:firstLine="708"/>
        <w:rPr>
          <w:szCs w:val="28"/>
        </w:rPr>
      </w:pPr>
      <w:r w:rsidRPr="00AD3DF7">
        <w:rPr>
          <w:szCs w:val="28"/>
        </w:rPr>
        <w:t>В России будет создана федеральная государственная информационная система учета твердых коммунальных отходов</w:t>
      </w:r>
      <w:r w:rsidR="00575F16" w:rsidRPr="00AD3DF7">
        <w:rPr>
          <w:szCs w:val="28"/>
        </w:rPr>
        <w:t>. Она позволит автоматизировать учет отходов и усилить контроль за состоянием полигонов, сортировочных центров и мусороперерабатывающих заводов.</w:t>
      </w:r>
    </w:p>
    <w:p w:rsidR="005315F1" w:rsidRPr="00AD3DF7" w:rsidRDefault="00372DAD" w:rsidP="00594CCF">
      <w:pPr>
        <w:spacing w:after="0"/>
        <w:ind w:firstLine="708"/>
        <w:rPr>
          <w:rFonts w:ascii="PT Serif" w:hAnsi="PT Serif"/>
          <w:szCs w:val="28"/>
        </w:rPr>
      </w:pPr>
      <w:r w:rsidRPr="00AD3DF7">
        <w:rPr>
          <w:szCs w:val="28"/>
        </w:rPr>
        <w:t xml:space="preserve">В информационную систему будут включаться, в том числе, сведения об источниках образования ТКО, о местах их накопления, об объектах обработки, утилизации, обезвреживания, размещения ТКО, о заключенных договорах и тарифах в сфере обращения с ТКО. </w:t>
      </w:r>
      <w:r w:rsidR="005315F1" w:rsidRPr="00AD3DF7">
        <w:rPr>
          <w:rFonts w:ascii="PT Serif" w:hAnsi="PT Serif"/>
          <w:szCs w:val="28"/>
        </w:rPr>
        <w:t xml:space="preserve">  </w:t>
      </w:r>
    </w:p>
    <w:p w:rsidR="00D83093" w:rsidRPr="00EA446E" w:rsidRDefault="00D83093" w:rsidP="00594CCF">
      <w:pPr>
        <w:spacing w:after="0"/>
        <w:ind w:firstLine="708"/>
        <w:rPr>
          <w:szCs w:val="28"/>
        </w:rPr>
      </w:pPr>
      <w:r w:rsidRPr="00AD3DF7">
        <w:rPr>
          <w:szCs w:val="28"/>
        </w:rPr>
        <w:t>Система состоит из открытой и закрытой частей. Общедоступная информация размещается на сайте ФГИС. Доступ к сведениям, содержащимся в ее закрытой части, пользователям-физлицам не предоставляется</w:t>
      </w:r>
      <w:r w:rsidRPr="00EA446E">
        <w:rPr>
          <w:szCs w:val="28"/>
        </w:rPr>
        <w:t>.</w:t>
      </w:r>
    </w:p>
    <w:p w:rsidR="00D83093" w:rsidRPr="00D83093" w:rsidRDefault="00372DAD" w:rsidP="00594CCF">
      <w:pPr>
        <w:spacing w:after="0"/>
        <w:ind w:firstLine="708"/>
        <w:rPr>
          <w:color w:val="22272F"/>
          <w:szCs w:val="28"/>
        </w:rPr>
      </w:pPr>
      <w:r w:rsidRPr="00D83093">
        <w:rPr>
          <w:szCs w:val="28"/>
        </w:rPr>
        <w:t>Функции оператора информационной системы будет осуществл</w:t>
      </w:r>
      <w:r w:rsidR="005417D6">
        <w:rPr>
          <w:szCs w:val="28"/>
        </w:rPr>
        <w:t>ять публично-правовая компания «</w:t>
      </w:r>
      <w:r w:rsidRPr="00D83093">
        <w:rPr>
          <w:szCs w:val="28"/>
        </w:rPr>
        <w:t>Ро</w:t>
      </w:r>
      <w:r w:rsidR="005417D6">
        <w:rPr>
          <w:szCs w:val="28"/>
        </w:rPr>
        <w:t>ссийский экологический оператор»</w:t>
      </w:r>
      <w:r w:rsidRPr="00D83093">
        <w:rPr>
          <w:szCs w:val="28"/>
        </w:rPr>
        <w:t>. Адрес официального сайта</w:t>
      </w:r>
      <w:r w:rsidR="005417D6">
        <w:rPr>
          <w:szCs w:val="28"/>
        </w:rPr>
        <w:t xml:space="preserve"> информационной системы в сети «Интернет»</w:t>
      </w:r>
      <w:r w:rsidRPr="00D83093">
        <w:rPr>
          <w:szCs w:val="28"/>
        </w:rPr>
        <w:t xml:space="preserve"> - https://u</w:t>
      </w:r>
      <w:r w:rsidR="00575F16" w:rsidRPr="00D83093">
        <w:rPr>
          <w:szCs w:val="28"/>
        </w:rPr>
        <w:t xml:space="preserve">tko.mnr.gov.ru. </w:t>
      </w:r>
      <w:r w:rsidR="00D83093" w:rsidRPr="00D83093">
        <w:rPr>
          <w:color w:val="22272F"/>
          <w:szCs w:val="28"/>
        </w:rPr>
        <w:t>Правомочия обладателя содержащейся в ней информации осуществляет Минприроды</w:t>
      </w:r>
      <w:r w:rsidR="00E46028">
        <w:rPr>
          <w:color w:val="22272F"/>
          <w:szCs w:val="28"/>
        </w:rPr>
        <w:t xml:space="preserve"> РФ</w:t>
      </w:r>
      <w:r w:rsidR="00D83093" w:rsidRPr="00D83093">
        <w:rPr>
          <w:color w:val="22272F"/>
          <w:szCs w:val="28"/>
        </w:rPr>
        <w:t>.</w:t>
      </w:r>
    </w:p>
    <w:p w:rsidR="00575F16" w:rsidRPr="00594CCF" w:rsidRDefault="00575F16" w:rsidP="00594CCF">
      <w:pPr>
        <w:spacing w:after="0"/>
        <w:ind w:firstLine="708"/>
        <w:rPr>
          <w:b/>
        </w:rPr>
      </w:pPr>
      <w:r w:rsidRPr="00594CCF">
        <w:rPr>
          <w:b/>
          <w:bCs/>
        </w:rPr>
        <w:t xml:space="preserve">Органам </w:t>
      </w:r>
      <w:r w:rsidRPr="00594CCF">
        <w:rPr>
          <w:b/>
        </w:rPr>
        <w:t>местного самоуправления для сведения и использования в работе</w:t>
      </w:r>
    </w:p>
    <w:p w:rsidR="002A10D4" w:rsidRPr="00EB7129" w:rsidRDefault="002A10D4" w:rsidP="00575F16">
      <w:pPr>
        <w:spacing w:after="0"/>
        <w:ind w:firstLine="708"/>
        <w:rPr>
          <w:b/>
        </w:rPr>
      </w:pPr>
    </w:p>
    <w:p w:rsidR="001E4388" w:rsidRPr="002049E5" w:rsidRDefault="00594CCF" w:rsidP="002049E5">
      <w:pPr>
        <w:spacing w:after="0"/>
        <w:ind w:firstLine="708"/>
        <w:rPr>
          <w:b/>
          <w:bCs/>
        </w:rPr>
      </w:pPr>
      <w:bookmarkStart w:id="42" w:name="_Toc108105864"/>
      <w:r w:rsidRPr="002049E5">
        <w:rPr>
          <w:rStyle w:val="30"/>
          <w:rFonts w:eastAsiaTheme="minorHAnsi"/>
          <w:i w:val="0"/>
        </w:rPr>
        <w:t>27</w:t>
      </w:r>
      <w:r w:rsidR="00AA0B0A" w:rsidRPr="002049E5">
        <w:rPr>
          <w:rStyle w:val="30"/>
          <w:rFonts w:eastAsiaTheme="minorHAnsi"/>
          <w:i w:val="0"/>
        </w:rPr>
        <w:t>. Постановление Правит</w:t>
      </w:r>
      <w:r w:rsidR="00336333" w:rsidRPr="002049E5">
        <w:rPr>
          <w:rStyle w:val="30"/>
          <w:rFonts w:eastAsiaTheme="minorHAnsi"/>
          <w:i w:val="0"/>
        </w:rPr>
        <w:t>ельства РФ от 25.05.2022 №</w:t>
      </w:r>
      <w:r w:rsidR="00AA0B0A" w:rsidRPr="002049E5">
        <w:rPr>
          <w:rStyle w:val="30"/>
          <w:rFonts w:eastAsiaTheme="minorHAnsi"/>
          <w:i w:val="0"/>
        </w:rPr>
        <w:t xml:space="preserve"> 951 «О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«Единый портал государственных и муниципальных услуг (функций)»</w:t>
      </w:r>
      <w:bookmarkEnd w:id="42"/>
      <w:r w:rsidR="00AA0B0A">
        <w:rPr>
          <w:szCs w:val="28"/>
        </w:rPr>
        <w:t>.</w:t>
      </w:r>
      <w:r w:rsidR="001E4388" w:rsidRPr="001E4388">
        <w:t xml:space="preserve"> </w:t>
      </w:r>
      <w:r w:rsidR="001E4388" w:rsidRPr="002049E5">
        <w:rPr>
          <w:b/>
        </w:rPr>
        <w:t xml:space="preserve">Вступило в силу с 04.06.2022. </w:t>
      </w:r>
      <w:r w:rsidR="001E4388" w:rsidRPr="002049E5">
        <w:rPr>
          <w:rFonts w:ascii="PT Serif" w:hAnsi="PT Serif"/>
          <w:b/>
          <w:shd w:val="clear" w:color="auto" w:fill="FFFFFF"/>
        </w:rPr>
        <w:t xml:space="preserve"> </w:t>
      </w:r>
    </w:p>
    <w:p w:rsidR="00E46028" w:rsidRDefault="00E46028" w:rsidP="002049E5">
      <w:pPr>
        <w:spacing w:after="0"/>
        <w:ind w:firstLine="708"/>
        <w:rPr>
          <w:szCs w:val="28"/>
        </w:rPr>
      </w:pPr>
      <w:r>
        <w:rPr>
          <w:szCs w:val="28"/>
        </w:rPr>
        <w:t>К</w:t>
      </w:r>
      <w:r w:rsidR="00AA0B0A" w:rsidRPr="00AA0B0A">
        <w:rPr>
          <w:szCs w:val="28"/>
        </w:rPr>
        <w:t>ачество предоставления государственных и муниципальных услуг независимо от формы их предоставления будет находиться под постоянным мониторингом</w:t>
      </w:r>
      <w:r>
        <w:rPr>
          <w:szCs w:val="28"/>
        </w:rPr>
        <w:t>.</w:t>
      </w:r>
    </w:p>
    <w:p w:rsidR="00862094" w:rsidRDefault="00AA0B0A" w:rsidP="002049E5">
      <w:pPr>
        <w:spacing w:after="0"/>
        <w:ind w:firstLine="708"/>
        <w:rPr>
          <w:rFonts w:ascii="PT Serif" w:hAnsi="PT Serif"/>
          <w:color w:val="22272F"/>
          <w:sz w:val="23"/>
          <w:szCs w:val="23"/>
          <w:shd w:val="clear" w:color="auto" w:fill="FFFFFF"/>
        </w:rPr>
      </w:pPr>
      <w:r w:rsidRPr="00AA0B0A">
        <w:rPr>
          <w:szCs w:val="28"/>
        </w:rPr>
        <w:t>Мониторингу подлежат государственные услуги, оказываемые органами власти на федеральном, региональном и муниципальном уровнях, а также в многофункциональных центрах и с использованием единого портала.</w:t>
      </w:r>
      <w:r w:rsidR="00862094" w:rsidRPr="00862094">
        <w:rPr>
          <w:rFonts w:ascii="PT Serif" w:hAnsi="PT Serif"/>
          <w:color w:val="22272F"/>
          <w:sz w:val="23"/>
          <w:szCs w:val="23"/>
          <w:shd w:val="clear" w:color="auto" w:fill="FFFFFF"/>
        </w:rPr>
        <w:t xml:space="preserve"> </w:t>
      </w:r>
    </w:p>
    <w:p w:rsidR="00E46028" w:rsidRPr="00862094" w:rsidRDefault="00862094" w:rsidP="002049E5">
      <w:pPr>
        <w:spacing w:after="0"/>
        <w:ind w:firstLine="708"/>
        <w:rPr>
          <w:szCs w:val="28"/>
        </w:rPr>
      </w:pPr>
      <w:r w:rsidRPr="00862094">
        <w:rPr>
          <w:szCs w:val="28"/>
          <w:shd w:val="clear" w:color="auto" w:fill="FFFFFF"/>
        </w:rPr>
        <w:t>Также предусмотрено, что мониторинг проводится в автоматизированном режиме. Сейчас это делается преимущественно на основании отзывов граждан.</w:t>
      </w:r>
    </w:p>
    <w:p w:rsidR="00575F16" w:rsidRDefault="00AA0B0A" w:rsidP="002049E5">
      <w:pPr>
        <w:spacing w:after="0"/>
        <w:ind w:firstLine="708"/>
        <w:rPr>
          <w:szCs w:val="28"/>
        </w:rPr>
      </w:pPr>
      <w:r w:rsidRPr="00AA0B0A">
        <w:rPr>
          <w:szCs w:val="28"/>
        </w:rPr>
        <w:t>Уполномоченным федеральным органом исполнительной власти по проведению мониторинга является Минэкономразвития России. По истечении 12-месячного срока со дня вступления в силу настоящего Постановления мониторинг будет осуществляться на постоянной основе. Отчеты о его результатах Минэкономразвития будет ежеквартально направлять в Правительство РФ, а также обе</w:t>
      </w:r>
      <w:r w:rsidR="00E46028">
        <w:rPr>
          <w:szCs w:val="28"/>
        </w:rPr>
        <w:t>спечивать их публикацию в сети «Интернет»</w:t>
      </w:r>
      <w:r w:rsidRPr="00AA0B0A">
        <w:rPr>
          <w:szCs w:val="28"/>
        </w:rPr>
        <w:t>.</w:t>
      </w:r>
    </w:p>
    <w:p w:rsidR="00E46028" w:rsidRDefault="00E46028" w:rsidP="007F5D49">
      <w:pPr>
        <w:spacing w:after="0"/>
        <w:ind w:firstLine="708"/>
        <w:rPr>
          <w:b/>
        </w:rPr>
      </w:pPr>
      <w:r w:rsidRPr="002049E5">
        <w:rPr>
          <w:b/>
          <w:bCs/>
        </w:rPr>
        <w:t xml:space="preserve">Органам </w:t>
      </w:r>
      <w:r w:rsidRPr="002049E5">
        <w:rPr>
          <w:b/>
        </w:rPr>
        <w:t xml:space="preserve">местного самоуправления для сведения </w:t>
      </w:r>
    </w:p>
    <w:p w:rsidR="002A607D" w:rsidRPr="002049E5" w:rsidRDefault="002A607D" w:rsidP="007F5D49">
      <w:pPr>
        <w:spacing w:after="0"/>
        <w:ind w:firstLine="708"/>
        <w:rPr>
          <w:b/>
        </w:rPr>
      </w:pPr>
    </w:p>
    <w:p w:rsidR="002A607D" w:rsidRPr="001454BC" w:rsidRDefault="002A607D" w:rsidP="001454BC">
      <w:pPr>
        <w:spacing w:after="0"/>
        <w:ind w:firstLine="708"/>
        <w:rPr>
          <w:rFonts w:ascii="PT Serif" w:hAnsi="PT Serif"/>
          <w:b/>
          <w:shd w:val="clear" w:color="auto" w:fill="FFFFFF"/>
        </w:rPr>
      </w:pPr>
      <w:bookmarkStart w:id="43" w:name="_Toc108105865"/>
      <w:r w:rsidRPr="001454BC">
        <w:rPr>
          <w:rStyle w:val="30"/>
          <w:rFonts w:eastAsiaTheme="minorHAnsi"/>
          <w:i w:val="0"/>
        </w:rPr>
        <w:t>28. Постановление Правительства РФ от 09.06.2022 № 1052 «О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w:t>
      </w:r>
      <w:bookmarkEnd w:id="43"/>
      <w:r w:rsidRPr="002A607D">
        <w:t xml:space="preserve">. </w:t>
      </w:r>
      <w:r w:rsidRPr="001454BC">
        <w:rPr>
          <w:b/>
        </w:rPr>
        <w:t xml:space="preserve">Вступило в силу с 11.06.2022. </w:t>
      </w:r>
      <w:r w:rsidRPr="001454BC">
        <w:rPr>
          <w:rFonts w:ascii="PT Serif" w:hAnsi="PT Serif"/>
          <w:b/>
          <w:shd w:val="clear" w:color="auto" w:fill="FFFFFF"/>
        </w:rPr>
        <w:t xml:space="preserve"> </w:t>
      </w:r>
    </w:p>
    <w:p w:rsidR="004C2119" w:rsidRPr="00D34583" w:rsidRDefault="002A607D" w:rsidP="001454BC">
      <w:pPr>
        <w:spacing w:after="0"/>
        <w:ind w:firstLine="708"/>
      </w:pPr>
      <w:r w:rsidRPr="002A607D">
        <w:t xml:space="preserve">Установлен порядок организации и осуществления государственного </w:t>
      </w:r>
      <w:r w:rsidRPr="004C2119">
        <w:t xml:space="preserve">надзора </w:t>
      </w:r>
      <w:r w:rsidRPr="00D34583">
        <w:t>за реализацией органами государственной власти и органами местного самоуправления полномочий в области гражданской обороны.</w:t>
      </w:r>
    </w:p>
    <w:p w:rsidR="005A3E8F" w:rsidRPr="00D34583" w:rsidRDefault="002A607D" w:rsidP="001454BC">
      <w:pPr>
        <w:spacing w:after="0"/>
        <w:ind w:firstLine="708"/>
      </w:pPr>
      <w:r w:rsidRPr="00D34583">
        <w:t>Предусмотрены, в том числе: предмет государственного надзора; перечень должностных лиц, которые уполномочены на его осуществление; срок проведения плановой, внеплановой проверок; порядок оформления акта проверки; меры, предпринимаемые в случае выявления по результатам проверки нарушений; правила организации планирования проверок и проведения внеплановых проверок реализации федеральными органами исполнительной власти, исполнительными органами субъектов РФ, органами местного самоуправления полномочий в области гражданской обороны.</w:t>
      </w:r>
    </w:p>
    <w:p w:rsidR="002A607D" w:rsidRPr="00D34583" w:rsidRDefault="005A3E8F" w:rsidP="004C2119">
      <w:pPr>
        <w:spacing w:after="0"/>
        <w:ind w:firstLine="708"/>
        <w:rPr>
          <w:rFonts w:cs="Times New Roman"/>
          <w:shd w:val="clear" w:color="auto" w:fill="FFFFFF"/>
        </w:rPr>
      </w:pPr>
      <w:r w:rsidRPr="00D34583">
        <w:rPr>
          <w:rFonts w:cs="Times New Roman"/>
          <w:shd w:val="clear" w:color="auto" w:fill="FFFFFF"/>
        </w:rPr>
        <w:t>Отдельно прописаны правила планирования и проведения проверок в отношении органов каждого уровня.</w:t>
      </w:r>
      <w:r w:rsidR="002A607D" w:rsidRPr="00D34583">
        <w:rPr>
          <w:rFonts w:cs="Times New Roman"/>
        </w:rPr>
        <w:t xml:space="preserve"> </w:t>
      </w:r>
    </w:p>
    <w:p w:rsidR="002A607D" w:rsidRPr="00D34583" w:rsidRDefault="002A607D" w:rsidP="004C2119">
      <w:pPr>
        <w:spacing w:after="0"/>
        <w:ind w:firstLine="708"/>
        <w:rPr>
          <w:b/>
        </w:rPr>
      </w:pPr>
      <w:r w:rsidRPr="00D34583">
        <w:rPr>
          <w:b/>
          <w:bCs/>
        </w:rPr>
        <w:t xml:space="preserve">Органам </w:t>
      </w:r>
      <w:r w:rsidRPr="00D34583">
        <w:rPr>
          <w:b/>
        </w:rPr>
        <w:t>местного самоуправления для сведения и использования в работе</w:t>
      </w:r>
    </w:p>
    <w:p w:rsidR="00AD73BC" w:rsidRPr="00D34583" w:rsidRDefault="00AD73BC" w:rsidP="00AD73BC">
      <w:pPr>
        <w:pStyle w:val="s16"/>
        <w:shd w:val="clear" w:color="auto" w:fill="FFFFFF"/>
        <w:spacing w:before="0" w:beforeAutospacing="0" w:after="0" w:afterAutospacing="0" w:line="259" w:lineRule="auto"/>
        <w:ind w:firstLine="708"/>
        <w:jc w:val="both"/>
        <w:rPr>
          <w:rStyle w:val="30"/>
          <w:rFonts w:eastAsiaTheme="minorHAnsi"/>
          <w:i w:val="0"/>
          <w:szCs w:val="28"/>
        </w:rPr>
      </w:pPr>
    </w:p>
    <w:p w:rsidR="00F9780F" w:rsidRPr="00D34583" w:rsidRDefault="00AD73BC" w:rsidP="00D34583">
      <w:pPr>
        <w:spacing w:after="0"/>
        <w:ind w:firstLine="708"/>
        <w:rPr>
          <w:b/>
        </w:rPr>
      </w:pPr>
      <w:bookmarkStart w:id="44" w:name="_Toc108105866"/>
      <w:r w:rsidRPr="00D34583">
        <w:rPr>
          <w:rStyle w:val="30"/>
          <w:rFonts w:eastAsiaTheme="minorHAnsi"/>
          <w:i w:val="0"/>
        </w:rPr>
        <w:t>29. Постановление Правительства РФ от 07.06.2022 № 1040 «О федеральной государс</w:t>
      </w:r>
      <w:r w:rsidR="00081390" w:rsidRPr="00D34583">
        <w:rPr>
          <w:rStyle w:val="30"/>
          <w:rFonts w:eastAsiaTheme="minorHAnsi"/>
          <w:i w:val="0"/>
        </w:rPr>
        <w:t>твенной информационной системе «Единая цифровая платформа «</w:t>
      </w:r>
      <w:r w:rsidRPr="00D34583">
        <w:rPr>
          <w:rStyle w:val="30"/>
          <w:rFonts w:eastAsiaTheme="minorHAnsi"/>
          <w:i w:val="0"/>
        </w:rPr>
        <w:t>Национальная система пространственных данных»</w:t>
      </w:r>
      <w:bookmarkEnd w:id="44"/>
      <w:r w:rsidRPr="00F9780F">
        <w:rPr>
          <w:rFonts w:cs="Times New Roman"/>
        </w:rPr>
        <w:t xml:space="preserve">. </w:t>
      </w:r>
      <w:r w:rsidR="00F9780F" w:rsidRPr="00D34583">
        <w:rPr>
          <w:b/>
        </w:rPr>
        <w:t>Вступило в силу с 10</w:t>
      </w:r>
      <w:r w:rsidRPr="00D34583">
        <w:rPr>
          <w:rFonts w:cs="Times New Roman"/>
          <w:b/>
        </w:rPr>
        <w:t xml:space="preserve">.06.2022. </w:t>
      </w:r>
    </w:p>
    <w:p w:rsidR="009D016B" w:rsidRDefault="00F9780F" w:rsidP="00D34583">
      <w:pPr>
        <w:spacing w:after="0"/>
        <w:ind w:firstLine="708"/>
      </w:pPr>
      <w:r w:rsidRPr="00F9780F">
        <w:t>Установлен порядок создания, эксплуатации и развития федеральной государс</w:t>
      </w:r>
      <w:r w:rsidR="009D016B">
        <w:t>твенной информационной системы «Единая цифровая платформа «</w:t>
      </w:r>
      <w:r w:rsidRPr="00F9780F">
        <w:t xml:space="preserve">Национальная </w:t>
      </w:r>
      <w:r w:rsidR="009D016B">
        <w:t>система пространственных данных».</w:t>
      </w:r>
    </w:p>
    <w:p w:rsidR="009D016B" w:rsidRPr="003956D2" w:rsidRDefault="00F9780F" w:rsidP="00D34583">
      <w:pPr>
        <w:spacing w:after="0"/>
        <w:ind w:firstLine="708"/>
      </w:pPr>
      <w:r w:rsidRPr="00F9780F">
        <w:t xml:space="preserve">Состав сведений, подлежащих размещению в системе, включает в себя, в частности: </w:t>
      </w:r>
      <w:r w:rsidRPr="003956D2">
        <w:t xml:space="preserve">сведения о природных объектах, искусственных и иных объектах (в том числе земельных участках, зданиях, строениях, сооружениях), включая сведения об их форме, местоположении и свойствах, в том числе с использованием координат; сведения из документов территориального планирования, градостроительного зонирования, документации по планировке территории и иной градостроительной и проектной документации, содержащей сведения о существующих и планируемых объектах недвижимости; сведения о сельскохозяйственных угодьях; сведения о границах лесничеств; иные сведения о пространственных объектах и их характеристиках. </w:t>
      </w:r>
    </w:p>
    <w:p w:rsidR="009D016B" w:rsidRPr="003956D2" w:rsidRDefault="00F9780F" w:rsidP="00D34583">
      <w:pPr>
        <w:spacing w:after="0"/>
        <w:ind w:firstLine="708"/>
      </w:pPr>
      <w:r w:rsidRPr="003956D2">
        <w:t xml:space="preserve">Определены, в числе прочего, перечень информационных систем, с которыми обеспечивается информационное взаимодействие системы, состав категорий пользователей и поставщиков информации, которая вносится в систему. </w:t>
      </w:r>
    </w:p>
    <w:p w:rsidR="009D016B" w:rsidRPr="003956D2" w:rsidRDefault="009D016B" w:rsidP="00906B1D">
      <w:pPr>
        <w:spacing w:after="0"/>
        <w:ind w:firstLine="708"/>
        <w:rPr>
          <w:rFonts w:cs="Times New Roman"/>
        </w:rPr>
      </w:pPr>
      <w:r w:rsidRPr="003956D2">
        <w:rPr>
          <w:rFonts w:cs="Times New Roman"/>
        </w:rPr>
        <w:t>К 2024 г</w:t>
      </w:r>
      <w:r w:rsidRPr="003956D2">
        <w:t>оду</w:t>
      </w:r>
      <w:r w:rsidRPr="003956D2">
        <w:rPr>
          <w:rFonts w:cs="Times New Roman"/>
        </w:rPr>
        <w:t xml:space="preserve"> предполагается запустить единую цифровую платформу и обеспечить её взаимодействие с 20 регио</w:t>
      </w:r>
      <w:r w:rsidR="00394B55" w:rsidRPr="003956D2">
        <w:t xml:space="preserve">нами. Для этого до конца 2022 года </w:t>
      </w:r>
      <w:r w:rsidRPr="003956D2">
        <w:rPr>
          <w:rFonts w:cs="Times New Roman"/>
        </w:rPr>
        <w:t>Росреестр должен утвердить требования к форматам информации, которая будет размещаться в системе. Ведомству также поручено при разработке новой платформы обеспечить использование результатов эксперимента по созданию единого информационного ресурса о земле и недвижимости, который был проведён в ряде регионов в 2021 г</w:t>
      </w:r>
      <w:r w:rsidR="00394B55" w:rsidRPr="003956D2">
        <w:t>оду</w:t>
      </w:r>
      <w:r w:rsidRPr="003956D2">
        <w:rPr>
          <w:rFonts w:cs="Times New Roman"/>
        </w:rPr>
        <w:t>, а также обеспечить проведение опытной эксплуатации новой системы до конца 2023 г</w:t>
      </w:r>
      <w:r w:rsidR="00394B55" w:rsidRPr="003956D2">
        <w:t>ода</w:t>
      </w:r>
      <w:r w:rsidRPr="003956D2">
        <w:rPr>
          <w:rFonts w:cs="Times New Roman"/>
        </w:rPr>
        <w:t>.</w:t>
      </w:r>
    </w:p>
    <w:p w:rsidR="009D016B" w:rsidRPr="003956D2" w:rsidRDefault="009D016B" w:rsidP="00906B1D">
      <w:pPr>
        <w:spacing w:after="0"/>
        <w:ind w:firstLine="708"/>
        <w:rPr>
          <w:rFonts w:cs="Times New Roman"/>
        </w:rPr>
      </w:pPr>
      <w:r w:rsidRPr="003956D2">
        <w:rPr>
          <w:rFonts w:cs="Times New Roman"/>
        </w:rPr>
        <w:t>К 2030 г</w:t>
      </w:r>
      <w:r w:rsidR="00394B55" w:rsidRPr="003956D2">
        <w:t>оду</w:t>
      </w:r>
      <w:r w:rsidRPr="003956D2">
        <w:rPr>
          <w:rFonts w:cs="Times New Roman"/>
        </w:rPr>
        <w:t xml:space="preserve"> интеграция пространственных данных и информсистем с цифровой платформой должна быть обеспечена уже на территории всех регионов страны.</w:t>
      </w:r>
    </w:p>
    <w:p w:rsidR="00AD73BC" w:rsidRPr="00906B1D" w:rsidRDefault="00AD73BC" w:rsidP="00906B1D">
      <w:pPr>
        <w:spacing w:after="0"/>
        <w:ind w:firstLine="708"/>
        <w:rPr>
          <w:b/>
        </w:rPr>
      </w:pPr>
      <w:r w:rsidRPr="00906B1D">
        <w:rPr>
          <w:b/>
          <w:bCs/>
        </w:rPr>
        <w:t xml:space="preserve">Органам </w:t>
      </w:r>
      <w:r w:rsidRPr="00906B1D">
        <w:rPr>
          <w:b/>
        </w:rPr>
        <w:t xml:space="preserve">местного самоуправления для сведения </w:t>
      </w:r>
    </w:p>
    <w:p w:rsidR="00862094" w:rsidRDefault="00862094" w:rsidP="00D34583">
      <w:pPr>
        <w:spacing w:after="0"/>
        <w:rPr>
          <w:rStyle w:val="30"/>
          <w:rFonts w:eastAsiaTheme="minorHAnsi"/>
          <w:b/>
          <w:i w:val="0"/>
          <w:szCs w:val="28"/>
        </w:rPr>
      </w:pPr>
    </w:p>
    <w:p w:rsidR="00A96B55" w:rsidRPr="00906B1D" w:rsidRDefault="00A96B55" w:rsidP="00906B1D">
      <w:pPr>
        <w:spacing w:after="0"/>
        <w:ind w:firstLine="708"/>
        <w:rPr>
          <w:b/>
        </w:rPr>
      </w:pPr>
      <w:bookmarkStart w:id="45" w:name="_Toc108105867"/>
      <w:r w:rsidRPr="00906B1D">
        <w:rPr>
          <w:rStyle w:val="30"/>
          <w:rFonts w:eastAsiaTheme="minorHAnsi"/>
          <w:i w:val="0"/>
        </w:rPr>
        <w:t>30. Постановление Правительства РФ от 08.06.2022 № 1043 «</w:t>
      </w:r>
      <w:r w:rsidR="00E56B46" w:rsidRPr="00906B1D">
        <w:rPr>
          <w:rStyle w:val="30"/>
          <w:rFonts w:eastAsiaTheme="minorHAnsi"/>
          <w:i w:val="0"/>
        </w:rPr>
        <w:t>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Pr="00906B1D">
        <w:rPr>
          <w:rStyle w:val="30"/>
          <w:rFonts w:eastAsiaTheme="minorHAnsi"/>
          <w:i w:val="0"/>
        </w:rPr>
        <w:t>»</w:t>
      </w:r>
      <w:bookmarkEnd w:id="45"/>
      <w:r w:rsidRPr="005738FD">
        <w:rPr>
          <w:rFonts w:cs="Times New Roman"/>
        </w:rPr>
        <w:t xml:space="preserve">. </w:t>
      </w:r>
      <w:r w:rsidRPr="00906B1D">
        <w:rPr>
          <w:b/>
        </w:rPr>
        <w:t>Вступило в силу с 10</w:t>
      </w:r>
      <w:r w:rsidRPr="00906B1D">
        <w:rPr>
          <w:rFonts w:cs="Times New Roman"/>
          <w:b/>
        </w:rPr>
        <w:t>.06.2022</w:t>
      </w:r>
      <w:r w:rsidR="00945C56" w:rsidRPr="00906B1D">
        <w:rPr>
          <w:b/>
        </w:rPr>
        <w:t xml:space="preserve"> </w:t>
      </w:r>
      <w:r w:rsidR="00945C56" w:rsidRPr="00906B1D">
        <w:rPr>
          <w:b/>
          <w:u w:val="single"/>
        </w:rPr>
        <w:t>(за исключением положения, для которого предусмотрен иной срок вступления его в силу)</w:t>
      </w:r>
      <w:r w:rsidRPr="00906B1D">
        <w:rPr>
          <w:rFonts w:cs="Times New Roman"/>
          <w:b/>
        </w:rPr>
        <w:t xml:space="preserve">. </w:t>
      </w:r>
    </w:p>
    <w:p w:rsidR="00906B1D" w:rsidRPr="00906B1D" w:rsidRDefault="00945C56" w:rsidP="00906B1D">
      <w:pPr>
        <w:spacing w:after="0"/>
        <w:ind w:firstLine="708"/>
      </w:pPr>
      <w:r w:rsidRPr="00906B1D">
        <w:t>Установлены форма и порядок подачи заявления об использовании земельного участка в целях использования, охраны, защиты, воспроизводства лесов, расположенных на землях сельскохозяйственного назначения</w:t>
      </w:r>
      <w:r w:rsidR="005738FD" w:rsidRPr="00906B1D">
        <w:t>.</w:t>
      </w:r>
      <w:r w:rsidRPr="00906B1D">
        <w:t xml:space="preserve"> </w:t>
      </w:r>
    </w:p>
    <w:p w:rsidR="00945C56" w:rsidRPr="00906B1D" w:rsidRDefault="00945C56" w:rsidP="00906B1D">
      <w:pPr>
        <w:spacing w:after="0"/>
        <w:ind w:firstLine="708"/>
      </w:pPr>
      <w:r w:rsidRPr="00906B1D">
        <w:t xml:space="preserve">Определены, в том числе: порядок направления заявления правообладателем либо уполномоченным им лицом; порядок принятия решения по заявлению межведомственной комиссией; порядок фиксации лесных насаждений, расположенных на земельном участке, в отношении которого подается заявление; порядок подачи лицами, использующими леса, расположенные на землях сельскохозяйственного назначения, лесной декларации в уполномоченные органы. </w:t>
      </w:r>
    </w:p>
    <w:p w:rsidR="00A96B55" w:rsidRPr="00906B1D" w:rsidRDefault="00A96B55" w:rsidP="00906B1D">
      <w:pPr>
        <w:spacing w:after="0"/>
        <w:ind w:firstLine="708"/>
        <w:rPr>
          <w:b/>
        </w:rPr>
      </w:pPr>
      <w:r w:rsidRPr="00906B1D">
        <w:rPr>
          <w:b/>
          <w:bCs/>
        </w:rPr>
        <w:t xml:space="preserve">Органам </w:t>
      </w:r>
      <w:r w:rsidRPr="00906B1D">
        <w:rPr>
          <w:b/>
        </w:rPr>
        <w:t>местного самоуправления для сведения</w:t>
      </w:r>
      <w:r w:rsidR="005738FD" w:rsidRPr="00906B1D">
        <w:rPr>
          <w:b/>
        </w:rPr>
        <w:t xml:space="preserve"> и использования в работе</w:t>
      </w:r>
      <w:r w:rsidRPr="00906B1D">
        <w:rPr>
          <w:b/>
        </w:rPr>
        <w:t xml:space="preserve"> </w:t>
      </w:r>
    </w:p>
    <w:p w:rsidR="00906B1D" w:rsidRDefault="00906B1D" w:rsidP="00C86556">
      <w:pPr>
        <w:spacing w:after="0"/>
        <w:ind w:firstLine="708"/>
        <w:rPr>
          <w:rStyle w:val="30"/>
          <w:rFonts w:eastAsiaTheme="minorHAnsi"/>
          <w:i w:val="0"/>
          <w:szCs w:val="28"/>
        </w:rPr>
      </w:pPr>
    </w:p>
    <w:p w:rsidR="006E2D82" w:rsidRPr="008F5178" w:rsidRDefault="00A96B55" w:rsidP="00C86556">
      <w:pPr>
        <w:spacing w:after="0"/>
        <w:ind w:firstLine="708"/>
        <w:rPr>
          <w:shd w:val="clear" w:color="auto" w:fill="FFFFFF"/>
        </w:rPr>
      </w:pPr>
      <w:bookmarkStart w:id="46" w:name="_Toc108105868"/>
      <w:r w:rsidRPr="005738FD">
        <w:rPr>
          <w:rStyle w:val="30"/>
          <w:rFonts w:eastAsiaTheme="minorHAnsi"/>
          <w:i w:val="0"/>
          <w:szCs w:val="28"/>
        </w:rPr>
        <w:t>31</w:t>
      </w:r>
      <w:r w:rsidR="006E2D82" w:rsidRPr="005738FD">
        <w:rPr>
          <w:rStyle w:val="30"/>
          <w:rFonts w:eastAsiaTheme="minorHAnsi"/>
          <w:i w:val="0"/>
          <w:szCs w:val="28"/>
        </w:rPr>
        <w:t xml:space="preserve">. </w:t>
      </w:r>
      <w:r w:rsidR="006E2D82" w:rsidRPr="005738FD">
        <w:rPr>
          <w:rStyle w:val="30"/>
          <w:rFonts w:eastAsiaTheme="minorHAnsi"/>
          <w:i w:val="0"/>
        </w:rPr>
        <w:t>Рас</w:t>
      </w:r>
      <w:r w:rsidR="00295A8C" w:rsidRPr="005738FD">
        <w:rPr>
          <w:rStyle w:val="30"/>
          <w:rFonts w:eastAsiaTheme="minorHAnsi"/>
          <w:i w:val="0"/>
        </w:rPr>
        <w:t>поряжение Правительства РФ от 30.03.</w:t>
      </w:r>
      <w:r w:rsidR="00295A8C" w:rsidRPr="00EB7129">
        <w:rPr>
          <w:rStyle w:val="30"/>
          <w:rFonts w:eastAsiaTheme="minorHAnsi"/>
          <w:i w:val="0"/>
        </w:rPr>
        <w:t>2022 № 662</w:t>
      </w:r>
      <w:r w:rsidR="006B795D" w:rsidRPr="00EB7129">
        <w:rPr>
          <w:rStyle w:val="30"/>
          <w:rFonts w:eastAsiaTheme="minorHAnsi"/>
          <w:i w:val="0"/>
        </w:rPr>
        <w:t xml:space="preserve">-р </w:t>
      </w:r>
      <w:r w:rsidR="00295A8C" w:rsidRPr="00EB7129">
        <w:rPr>
          <w:rStyle w:val="30"/>
          <w:rFonts w:eastAsiaTheme="minorHAnsi"/>
          <w:i w:val="0"/>
        </w:rPr>
        <w:t>«О внесении изменений в распоряжение Правительства РФ от 07.10.2020 N 2579-р»</w:t>
      </w:r>
      <w:bookmarkEnd w:id="46"/>
      <w:r w:rsidR="006E2D82" w:rsidRPr="008F5178">
        <w:t>. (</w:t>
      </w:r>
      <w:r w:rsidR="006E2D82" w:rsidRPr="008F5178">
        <w:rPr>
          <w:shd w:val="clear" w:color="auto" w:fill="FFFFFF"/>
        </w:rPr>
        <w:t>Тек</w:t>
      </w:r>
      <w:r w:rsidR="00590A40" w:rsidRPr="008F5178">
        <w:rPr>
          <w:shd w:val="clear" w:color="auto" w:fill="FFFFFF"/>
        </w:rPr>
        <w:t>ст распоряжения опубликован на «</w:t>
      </w:r>
      <w:r w:rsidR="006E2D82" w:rsidRPr="008F5178">
        <w:rPr>
          <w:shd w:val="clear" w:color="auto" w:fill="FFFFFF"/>
        </w:rPr>
        <w:t>Официальном интер</w:t>
      </w:r>
      <w:r w:rsidR="00590A40" w:rsidRPr="008F5178">
        <w:rPr>
          <w:shd w:val="clear" w:color="auto" w:fill="FFFFFF"/>
        </w:rPr>
        <w:t>нет-портале правовой информации»</w:t>
      </w:r>
      <w:r w:rsidR="006E2D82" w:rsidRPr="008F5178">
        <w:rPr>
          <w:shd w:val="clear" w:color="auto" w:fill="FFFFFF"/>
        </w:rPr>
        <w:t xml:space="preserve"> </w:t>
      </w:r>
      <w:r w:rsidR="00F34A67">
        <w:rPr>
          <w:shd w:val="clear" w:color="auto" w:fill="FFFFFF"/>
        </w:rPr>
        <w:t>(</w:t>
      </w:r>
      <w:hyperlink r:id="rId14" w:history="1">
        <w:r w:rsidR="00326705" w:rsidRPr="00014A2E">
          <w:rPr>
            <w:rStyle w:val="a4"/>
            <w:shd w:val="clear" w:color="auto" w:fill="FFFFFF"/>
          </w:rPr>
          <w:t>www.pravo.gov.ru</w:t>
        </w:r>
      </w:hyperlink>
      <w:r w:rsidR="00F34A67">
        <w:rPr>
          <w:shd w:val="clear" w:color="auto" w:fill="FFFFFF"/>
        </w:rPr>
        <w:t>)</w:t>
      </w:r>
      <w:r w:rsidR="008F5178" w:rsidRPr="008F5178">
        <w:rPr>
          <w:shd w:val="clear" w:color="auto" w:fill="FFFFFF"/>
        </w:rPr>
        <w:t>, 31</w:t>
      </w:r>
      <w:r w:rsidR="006E2D82" w:rsidRPr="008F5178">
        <w:rPr>
          <w:shd w:val="clear" w:color="auto" w:fill="FFFFFF"/>
        </w:rPr>
        <w:t>.03.2022)</w:t>
      </w:r>
      <w:r w:rsidR="00D16289" w:rsidRPr="008F5178">
        <w:rPr>
          <w:shd w:val="clear" w:color="auto" w:fill="FFFFFF"/>
        </w:rPr>
        <w:t>.</w:t>
      </w:r>
    </w:p>
    <w:p w:rsidR="00C005CA" w:rsidRDefault="00C005CA" w:rsidP="00C86556">
      <w:pPr>
        <w:spacing w:after="0"/>
        <w:ind w:firstLine="708"/>
      </w:pPr>
      <w:r w:rsidRPr="008F5178">
        <w:t>Расширен перечень субъектов</w:t>
      </w:r>
      <w:r>
        <w:t xml:space="preserve"> РФ, в которых вст</w:t>
      </w:r>
      <w:r w:rsidR="00937A0C">
        <w:t>упает в силу Федеральный закон «</w:t>
      </w:r>
      <w:r>
        <w:t>О государственном (муниципальном) социальном заказе на оказание государственных (муниципа</w:t>
      </w:r>
      <w:r w:rsidR="00937A0C">
        <w:t>льных) услуг в социальной сфере»</w:t>
      </w:r>
      <w:r w:rsidR="008F5178">
        <w:t>.</w:t>
      </w:r>
      <w:r>
        <w:t xml:space="preserve"> В указанный перечень, утвержденный Распоряжением Правительства РФ от 07.10.2020 N 2579-р, включены Камчатский край, Приморский край, Хабаровский край, Саратовская область.</w:t>
      </w:r>
    </w:p>
    <w:p w:rsidR="008F5178" w:rsidRPr="00C86556" w:rsidRDefault="008F5178" w:rsidP="00C86556">
      <w:pPr>
        <w:spacing w:after="0"/>
        <w:ind w:firstLine="708"/>
      </w:pPr>
      <w:r w:rsidRPr="00C86556">
        <w:t>Правительство определило пилотные регионы, где будут реализовываться новые форматы организации государственных и муниципальных услуг в социальной сфере, в том числе Камчатский край.</w:t>
      </w:r>
    </w:p>
    <w:p w:rsidR="002E08E8" w:rsidRDefault="008F5178" w:rsidP="00EB7129">
      <w:pPr>
        <w:spacing w:after="0"/>
      </w:pPr>
      <w:r w:rsidRPr="00C86556">
        <w:t>Кроме государственного задания, эти регионы смогут использовать другие способы организации предоставления социальных услуг - сертификаты и конкурсы, что позволит вовлечь в процесс некоммерческие организации.</w:t>
      </w:r>
    </w:p>
    <w:p w:rsidR="008F5178" w:rsidRPr="00C86556" w:rsidRDefault="008F5178" w:rsidP="002E08E8">
      <w:pPr>
        <w:spacing w:after="0"/>
        <w:ind w:firstLine="708"/>
      </w:pPr>
      <w:r w:rsidRPr="00C86556">
        <w:t>Новые способы организации государственных и муниципальных услуг можно применять в следующих сферах:</w:t>
      </w:r>
    </w:p>
    <w:p w:rsidR="008F5178" w:rsidRPr="00C86556" w:rsidRDefault="008F5178" w:rsidP="002E08E8">
      <w:pPr>
        <w:spacing w:after="0"/>
        <w:ind w:firstLine="708"/>
      </w:pPr>
      <w:r w:rsidRPr="00C86556">
        <w:t>- соцобслуживание (кроме стационаров);</w:t>
      </w:r>
    </w:p>
    <w:p w:rsidR="008F5178" w:rsidRPr="008F5178" w:rsidRDefault="008F5178" w:rsidP="002E08E8">
      <w:pPr>
        <w:spacing w:after="0"/>
        <w:ind w:firstLine="708"/>
        <w:rPr>
          <w:color w:val="22272F"/>
        </w:rPr>
      </w:pPr>
      <w:r w:rsidRPr="008F5178">
        <w:rPr>
          <w:color w:val="22272F"/>
        </w:rPr>
        <w:t>- санаторно-курортное лечение (кроме услуг в рамках государственной соцпомощи);</w:t>
      </w:r>
    </w:p>
    <w:p w:rsidR="008F5178" w:rsidRPr="008F5178" w:rsidRDefault="008F5178" w:rsidP="002E08E8">
      <w:pPr>
        <w:spacing w:after="0"/>
        <w:ind w:firstLine="708"/>
        <w:rPr>
          <w:color w:val="22272F"/>
        </w:rPr>
      </w:pPr>
      <w:r w:rsidRPr="008F5178">
        <w:rPr>
          <w:color w:val="22272F"/>
        </w:rPr>
        <w:t>- оказание паллиативной медпомощи;</w:t>
      </w:r>
    </w:p>
    <w:p w:rsidR="008F5178" w:rsidRPr="008F5178" w:rsidRDefault="008F5178" w:rsidP="002E08E8">
      <w:pPr>
        <w:spacing w:after="0"/>
        <w:ind w:firstLine="708"/>
        <w:rPr>
          <w:color w:val="22272F"/>
        </w:rPr>
      </w:pPr>
      <w:r w:rsidRPr="008F5178">
        <w:rPr>
          <w:color w:val="22272F"/>
        </w:rPr>
        <w:t>- создание благоприятных условий для развития туристской индустрии;</w:t>
      </w:r>
    </w:p>
    <w:p w:rsidR="008F5178" w:rsidRPr="008F5178" w:rsidRDefault="008F5178" w:rsidP="002E08E8">
      <w:pPr>
        <w:spacing w:after="0"/>
        <w:ind w:firstLine="708"/>
        <w:rPr>
          <w:color w:val="22272F"/>
        </w:rPr>
      </w:pPr>
      <w:r w:rsidRPr="008F5178">
        <w:rPr>
          <w:color w:val="22272F"/>
        </w:rPr>
        <w:t>- спортивная подготовка;</w:t>
      </w:r>
    </w:p>
    <w:p w:rsidR="008F5178" w:rsidRPr="008F5178" w:rsidRDefault="008F5178" w:rsidP="002E08E8">
      <w:pPr>
        <w:spacing w:after="0"/>
        <w:ind w:firstLine="708"/>
        <w:rPr>
          <w:color w:val="22272F"/>
        </w:rPr>
      </w:pPr>
      <w:r w:rsidRPr="008F5178">
        <w:rPr>
          <w:color w:val="22272F"/>
        </w:rPr>
        <w:t>- содействие занятости населения.</w:t>
      </w:r>
    </w:p>
    <w:p w:rsidR="005F7FBF" w:rsidRDefault="005F7FBF" w:rsidP="002E08E8">
      <w:pPr>
        <w:spacing w:after="0"/>
        <w:ind w:firstLine="708"/>
        <w:rPr>
          <w:b/>
        </w:rPr>
      </w:pPr>
      <w:r w:rsidRPr="008F5178">
        <w:rPr>
          <w:b/>
          <w:bCs/>
        </w:rPr>
        <w:t xml:space="preserve">Органам </w:t>
      </w:r>
      <w:r w:rsidRPr="008F5178">
        <w:rPr>
          <w:b/>
        </w:rPr>
        <w:t>местного самоуправления для сведения</w:t>
      </w:r>
      <w:r w:rsidR="00C005CA" w:rsidRPr="008F5178">
        <w:rPr>
          <w:b/>
        </w:rPr>
        <w:t xml:space="preserve"> и использования в работе</w:t>
      </w:r>
    </w:p>
    <w:p w:rsidR="00332856" w:rsidRPr="008F5178" w:rsidRDefault="00332856" w:rsidP="002E08E8">
      <w:pPr>
        <w:spacing w:after="0"/>
        <w:ind w:firstLine="708"/>
      </w:pPr>
    </w:p>
    <w:p w:rsidR="008F4A86" w:rsidRPr="00F34A67" w:rsidRDefault="00A96B55" w:rsidP="00332856">
      <w:pPr>
        <w:spacing w:after="0"/>
        <w:ind w:firstLine="708"/>
        <w:rPr>
          <w:szCs w:val="28"/>
        </w:rPr>
      </w:pPr>
      <w:bookmarkStart w:id="47" w:name="_Toc108105869"/>
      <w:r>
        <w:rPr>
          <w:rStyle w:val="30"/>
          <w:rFonts w:eastAsiaTheme="minorHAnsi"/>
          <w:i w:val="0"/>
        </w:rPr>
        <w:t>32</w:t>
      </w:r>
      <w:r w:rsidR="008F4A86" w:rsidRPr="00332856">
        <w:rPr>
          <w:rStyle w:val="30"/>
          <w:rFonts w:eastAsiaTheme="minorHAnsi"/>
          <w:i w:val="0"/>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bookmarkEnd w:id="47"/>
      <w:r w:rsidR="008F4A86" w:rsidRPr="00840AF0">
        <w:t>.</w:t>
      </w:r>
      <w:r w:rsidR="00F34A67" w:rsidRPr="00840AF0">
        <w:t xml:space="preserve"> </w:t>
      </w:r>
      <w:r w:rsidR="00FE6FFC" w:rsidRPr="00840AF0">
        <w:t>(</w:t>
      </w:r>
      <w:r w:rsidR="00F34A67" w:rsidRPr="00840AF0">
        <w:t>Текст распоряжения опубликован на «Официальном интернет-портале правовой информации» (</w:t>
      </w:r>
      <w:hyperlink r:id="rId15" w:tgtFrame="_blank" w:history="1">
        <w:r w:rsidR="00F34A67" w:rsidRPr="00840AF0">
          <w:t>www.pravo.gov.ru</w:t>
        </w:r>
      </w:hyperlink>
      <w:r w:rsidR="00F34A67" w:rsidRPr="00840AF0">
        <w:t>), 18.04.2022)</w:t>
      </w:r>
      <w:r w:rsidR="00F34A67">
        <w:rPr>
          <w:rFonts w:ascii="PT Serif" w:hAnsi="PT Serif"/>
          <w:iCs/>
          <w:szCs w:val="28"/>
          <w:shd w:val="clear" w:color="auto" w:fill="FFFFFF"/>
        </w:rPr>
        <w:t>.</w:t>
      </w:r>
      <w:r w:rsidR="00F34A67" w:rsidRPr="00F34A67">
        <w:rPr>
          <w:rFonts w:ascii="PT Serif" w:hAnsi="PT Serif"/>
          <w:iCs/>
          <w:szCs w:val="28"/>
          <w:shd w:val="clear" w:color="auto" w:fill="FFFFFF"/>
        </w:rPr>
        <w:t> </w:t>
      </w:r>
    </w:p>
    <w:p w:rsidR="00FE03CC" w:rsidRDefault="008F4A86" w:rsidP="00332856">
      <w:pPr>
        <w:spacing w:after="0"/>
        <w:ind w:firstLine="708"/>
      </w:pPr>
      <w:r w:rsidRPr="008F4A86">
        <w:t>Утверждена концепция круглосуточного предоставления абсолютного большинства государственных и муниципальных услуг без необходимости личного присутствия граждан</w:t>
      </w:r>
      <w:r w:rsidR="00FE03CC">
        <w:t>.</w:t>
      </w:r>
    </w:p>
    <w:p w:rsidR="00FE03CC" w:rsidRDefault="008F4A86" w:rsidP="00332856">
      <w:pPr>
        <w:spacing w:after="0"/>
        <w:ind w:firstLine="708"/>
      </w:pPr>
      <w:r w:rsidRPr="008F4A86">
        <w:t xml:space="preserve">Согласно концепции, все этапы от подачи документов до получения результата будут переведены в электронный вид. При этом граждане смогут </w:t>
      </w:r>
      <w:r w:rsidR="00FE03CC" w:rsidRPr="008F4A86">
        <w:t>по-прежнему</w:t>
      </w:r>
      <w:r w:rsidRPr="008F4A86">
        <w:t xml:space="preserve"> при необходимости лично обращаться в госведомства за госуслугами. </w:t>
      </w:r>
    </w:p>
    <w:p w:rsidR="008F4A86" w:rsidRDefault="008F4A86" w:rsidP="00332856">
      <w:pPr>
        <w:spacing w:after="0"/>
        <w:ind w:firstLine="708"/>
      </w:pPr>
      <w:r w:rsidRPr="008F4A86">
        <w:t xml:space="preserve">Перечень услуг, предоставляемых в режиме 24 часа в сутки 7 дней в неделю без необходимости личного присутствия гражданина, будет сформирован во II квартале 2022 года. В эти же сроки предполагается утвердить план оптимизации государственных и муниципальных услуг. В пилотном режиме она будет проходить в регионах на базе специально созданных центров в III квартале 2022 года. </w:t>
      </w:r>
    </w:p>
    <w:p w:rsidR="00FE6FFC" w:rsidRDefault="00FE03CC" w:rsidP="00332856">
      <w:pPr>
        <w:spacing w:after="0"/>
        <w:ind w:firstLine="708"/>
        <w:rPr>
          <w:b/>
        </w:rPr>
      </w:pPr>
      <w:r w:rsidRPr="008F5178">
        <w:rPr>
          <w:b/>
          <w:bCs/>
        </w:rPr>
        <w:t xml:space="preserve">Органам </w:t>
      </w:r>
      <w:r w:rsidRPr="008F5178">
        <w:rPr>
          <w:b/>
        </w:rPr>
        <w:t>местного самоуправления для сведения</w:t>
      </w:r>
    </w:p>
    <w:p w:rsidR="00840AF0" w:rsidRDefault="00840AF0" w:rsidP="00332856">
      <w:pPr>
        <w:spacing w:after="0"/>
      </w:pPr>
    </w:p>
    <w:p w:rsidR="00FE6FFC" w:rsidRPr="00D00600" w:rsidRDefault="00A96B55" w:rsidP="00E419CF">
      <w:pPr>
        <w:spacing w:after="0"/>
        <w:ind w:firstLine="708"/>
        <w:rPr>
          <w:shd w:val="clear" w:color="auto" w:fill="FFFFFF"/>
        </w:rPr>
      </w:pPr>
      <w:bookmarkStart w:id="48" w:name="_Toc108105870"/>
      <w:r>
        <w:rPr>
          <w:rStyle w:val="30"/>
          <w:rFonts w:eastAsiaTheme="minorHAnsi"/>
          <w:i w:val="0"/>
        </w:rPr>
        <w:t>33</w:t>
      </w:r>
      <w:r w:rsidR="00FE6FFC" w:rsidRPr="00E419CF">
        <w:rPr>
          <w:rStyle w:val="30"/>
          <w:rFonts w:eastAsiaTheme="minorHAnsi"/>
          <w:i w:val="0"/>
        </w:rPr>
        <w:t>. Распоряжение Правительства РФ от 22.04.2022 № 986-р «О внесении изменений в распоряжение Правительства РФ от 26.05.2005 № 667-р»</w:t>
      </w:r>
      <w:bookmarkEnd w:id="48"/>
      <w:r w:rsidR="00FE6FFC" w:rsidRPr="00FE6FFC">
        <w:t>.</w:t>
      </w:r>
      <w:r w:rsidR="00FE6FFC" w:rsidRPr="00FE6FFC">
        <w:rPr>
          <w:rFonts w:ascii="PT Serif" w:hAnsi="PT Serif"/>
          <w:iCs/>
          <w:color w:val="22272F"/>
          <w:sz w:val="23"/>
          <w:szCs w:val="23"/>
          <w:shd w:val="clear" w:color="auto" w:fill="FFFFFF"/>
        </w:rPr>
        <w:t xml:space="preserve"> </w:t>
      </w:r>
      <w:r w:rsidR="00D00600">
        <w:rPr>
          <w:rFonts w:ascii="PT Serif" w:hAnsi="PT Serif"/>
          <w:iCs/>
          <w:color w:val="22272F"/>
          <w:sz w:val="23"/>
          <w:szCs w:val="23"/>
          <w:shd w:val="clear" w:color="auto" w:fill="FFFFFF"/>
        </w:rPr>
        <w:t>(</w:t>
      </w:r>
      <w:r w:rsidR="00FE6FFC" w:rsidRPr="00D00600">
        <w:rPr>
          <w:shd w:val="clear" w:color="auto" w:fill="FFFFFF"/>
        </w:rPr>
        <w:t>Текст распоряжения опубликован на «Официальном интернет-портале правовой информации» (</w:t>
      </w:r>
      <w:hyperlink r:id="rId16" w:tgtFrame="_blank" w:history="1">
        <w:r w:rsidR="00FE6FFC" w:rsidRPr="00D00600">
          <w:rPr>
            <w:shd w:val="clear" w:color="auto" w:fill="FFFFFF"/>
          </w:rPr>
          <w:t>www.pravo.gov.ru</w:t>
        </w:r>
      </w:hyperlink>
      <w:r w:rsidR="00FE6FFC" w:rsidRPr="00D00600">
        <w:rPr>
          <w:shd w:val="clear" w:color="auto" w:fill="FFFFFF"/>
        </w:rPr>
        <w:t>)</w:t>
      </w:r>
      <w:r w:rsidR="00D00600">
        <w:rPr>
          <w:shd w:val="clear" w:color="auto" w:fill="FFFFFF"/>
        </w:rPr>
        <w:t>,</w:t>
      </w:r>
      <w:r w:rsidR="00FE6FFC" w:rsidRPr="00D00600">
        <w:rPr>
          <w:shd w:val="clear" w:color="auto" w:fill="FFFFFF"/>
        </w:rPr>
        <w:t xml:space="preserve"> 23.04.2022). </w:t>
      </w:r>
    </w:p>
    <w:p w:rsidR="00EE2258" w:rsidRDefault="00FE6FFC" w:rsidP="00E419CF">
      <w:pPr>
        <w:spacing w:after="0"/>
        <w:ind w:firstLine="708"/>
      </w:pPr>
      <w:r w:rsidRPr="00FE6FFC">
        <w:t>Внесены уточнения в анкету, представляемую гражданином РФ при поступлении на государственную гражданскую или муниципальную службу в Российской Федерации</w:t>
      </w:r>
      <w:r w:rsidR="00EE2258">
        <w:t>.</w:t>
      </w:r>
    </w:p>
    <w:p w:rsidR="008F4A86" w:rsidRDefault="00FE6FFC" w:rsidP="00E419CF">
      <w:pPr>
        <w:spacing w:after="0"/>
        <w:ind w:firstLine="708"/>
      </w:pPr>
      <w:r w:rsidRPr="00FE6FFC">
        <w:t>Установлено, что теперь, помимо гражданства иностранного государства при его наличии, необходимо указывать также подданство либо вид на жительство или иной документ, подтверждающий право на постоянное проживание гражданина на территории иностранного государства.</w:t>
      </w:r>
    </w:p>
    <w:p w:rsidR="00EE2258" w:rsidRPr="008F5178" w:rsidRDefault="00EE2258" w:rsidP="00E419CF">
      <w:pPr>
        <w:spacing w:after="0"/>
        <w:ind w:firstLine="708"/>
      </w:pPr>
      <w:r w:rsidRPr="008F5178">
        <w:rPr>
          <w:b/>
          <w:bCs/>
        </w:rPr>
        <w:t xml:space="preserve">Органам </w:t>
      </w:r>
      <w:r w:rsidRPr="008F5178">
        <w:rPr>
          <w:b/>
        </w:rPr>
        <w:t>местного самоуправления для сведения и использования в работе</w:t>
      </w:r>
    </w:p>
    <w:p w:rsidR="00A0768F" w:rsidRDefault="00A0768F" w:rsidP="002F3934">
      <w:pPr>
        <w:spacing w:after="0"/>
        <w:ind w:firstLine="708"/>
      </w:pPr>
    </w:p>
    <w:p w:rsidR="002F3934" w:rsidRPr="00D00600" w:rsidRDefault="00A96B55" w:rsidP="002A38D9">
      <w:pPr>
        <w:spacing w:after="0"/>
        <w:ind w:firstLine="708"/>
        <w:rPr>
          <w:shd w:val="clear" w:color="auto" w:fill="FFFFFF"/>
        </w:rPr>
      </w:pPr>
      <w:bookmarkStart w:id="49" w:name="_Toc108105871"/>
      <w:r>
        <w:rPr>
          <w:rStyle w:val="30"/>
          <w:rFonts w:eastAsiaTheme="minorHAnsi"/>
          <w:i w:val="0"/>
        </w:rPr>
        <w:t>34</w:t>
      </w:r>
      <w:r w:rsidR="002F3934" w:rsidRPr="002A38D9">
        <w:rPr>
          <w:rStyle w:val="30"/>
          <w:rFonts w:eastAsiaTheme="minorHAnsi"/>
          <w:i w:val="0"/>
        </w:rPr>
        <w:t>. Распоряжение П</w:t>
      </w:r>
      <w:r w:rsidR="00217138">
        <w:rPr>
          <w:rStyle w:val="30"/>
          <w:rFonts w:eastAsiaTheme="minorHAnsi"/>
          <w:i w:val="0"/>
        </w:rPr>
        <w:t xml:space="preserve">равительства РФ от 28.05.2022 № </w:t>
      </w:r>
      <w:r w:rsidR="002F3934" w:rsidRPr="002A38D9">
        <w:rPr>
          <w:rStyle w:val="30"/>
          <w:rFonts w:eastAsiaTheme="minorHAnsi"/>
          <w:i w:val="0"/>
        </w:rPr>
        <w:t xml:space="preserve">1353-р «О внесении изменений в распоряжение Правительства РФ от 04.05.2017 </w:t>
      </w:r>
      <w:r w:rsidR="00297317" w:rsidRPr="002A38D9">
        <w:rPr>
          <w:rStyle w:val="30"/>
          <w:rFonts w:eastAsiaTheme="minorHAnsi"/>
          <w:i w:val="0"/>
        </w:rPr>
        <w:t xml:space="preserve">             </w:t>
      </w:r>
      <w:r w:rsidR="002F3934" w:rsidRPr="002A38D9">
        <w:rPr>
          <w:rStyle w:val="30"/>
          <w:rFonts w:eastAsiaTheme="minorHAnsi"/>
          <w:i w:val="0"/>
        </w:rPr>
        <w:t>№ 865-р»</w:t>
      </w:r>
      <w:bookmarkEnd w:id="49"/>
      <w:r w:rsidR="002F3934">
        <w:t xml:space="preserve">. </w:t>
      </w:r>
      <w:r w:rsidR="002F3934">
        <w:rPr>
          <w:rFonts w:ascii="PT Serif" w:hAnsi="PT Serif"/>
          <w:iCs/>
          <w:color w:val="22272F"/>
          <w:sz w:val="23"/>
          <w:szCs w:val="23"/>
          <w:shd w:val="clear" w:color="auto" w:fill="FFFFFF"/>
        </w:rPr>
        <w:t>(</w:t>
      </w:r>
      <w:r w:rsidR="002F3934" w:rsidRPr="00D00600">
        <w:rPr>
          <w:shd w:val="clear" w:color="auto" w:fill="FFFFFF"/>
        </w:rPr>
        <w:t>Текст распоряжения опубликован на «Официальном интернет-портале правовой информации» (</w:t>
      </w:r>
      <w:hyperlink r:id="rId17" w:tgtFrame="_blank" w:history="1">
        <w:r w:rsidR="002F3934" w:rsidRPr="00D00600">
          <w:rPr>
            <w:shd w:val="clear" w:color="auto" w:fill="FFFFFF"/>
          </w:rPr>
          <w:t>www.pravo.gov.ru</w:t>
        </w:r>
      </w:hyperlink>
      <w:r w:rsidR="002F3934" w:rsidRPr="00D00600">
        <w:rPr>
          <w:shd w:val="clear" w:color="auto" w:fill="FFFFFF"/>
        </w:rPr>
        <w:t>)</w:t>
      </w:r>
      <w:r w:rsidR="002F3934">
        <w:rPr>
          <w:shd w:val="clear" w:color="auto" w:fill="FFFFFF"/>
        </w:rPr>
        <w:t>,</w:t>
      </w:r>
      <w:r w:rsidR="008A5141">
        <w:rPr>
          <w:shd w:val="clear" w:color="auto" w:fill="FFFFFF"/>
        </w:rPr>
        <w:t xml:space="preserve"> 02.06</w:t>
      </w:r>
      <w:r w:rsidR="002F3934" w:rsidRPr="00D00600">
        <w:rPr>
          <w:shd w:val="clear" w:color="auto" w:fill="FFFFFF"/>
        </w:rPr>
        <w:t>.2022). </w:t>
      </w:r>
    </w:p>
    <w:p w:rsidR="004422C3" w:rsidRDefault="002F3934" w:rsidP="002A38D9">
      <w:pPr>
        <w:spacing w:after="0"/>
        <w:ind w:firstLine="708"/>
      </w:pPr>
      <w:r>
        <w:t>Расширен перечень услуг, сведения о которых размещаются в федеральном реестре государственных и муниципальных услуг (функций)</w:t>
      </w:r>
      <w:r w:rsidR="00151A66">
        <w:t xml:space="preserve">. </w:t>
      </w:r>
    </w:p>
    <w:p w:rsidR="008A3741" w:rsidRDefault="002F3934" w:rsidP="002A38D9">
      <w:pPr>
        <w:spacing w:after="0"/>
        <w:ind w:firstLine="708"/>
      </w:pPr>
      <w:r>
        <w:t xml:space="preserve">В числе новых услуг, в частности: </w:t>
      </w:r>
    </w:p>
    <w:p w:rsidR="008A3741" w:rsidRDefault="008A3741" w:rsidP="002A38D9">
      <w:pPr>
        <w:spacing w:after="0"/>
        <w:ind w:firstLine="708"/>
      </w:pPr>
      <w:r>
        <w:t xml:space="preserve">- </w:t>
      </w:r>
      <w:r w:rsidR="002F3934">
        <w:t xml:space="preserve">услуга по предоставлению сведений из реестра операторов информационных систем, в которых осуществляется выпуск цифровых финансовых активов; </w:t>
      </w:r>
    </w:p>
    <w:p w:rsidR="00A2188F" w:rsidRDefault="008A3741" w:rsidP="002A38D9">
      <w:pPr>
        <w:spacing w:after="0"/>
        <w:ind w:firstLine="708"/>
      </w:pPr>
      <w:r>
        <w:t xml:space="preserve">- </w:t>
      </w:r>
      <w:r w:rsidR="002F3934">
        <w:t xml:space="preserve">услуга по предоставлению сведений из государственного реестра бюро кредитных историй; </w:t>
      </w:r>
    </w:p>
    <w:p w:rsidR="00EE2258" w:rsidRPr="00297317" w:rsidRDefault="00A2188F" w:rsidP="002A38D9">
      <w:pPr>
        <w:spacing w:after="0"/>
        <w:ind w:firstLine="708"/>
        <w:rPr>
          <w:szCs w:val="28"/>
          <w:highlight w:val="yellow"/>
        </w:rPr>
      </w:pPr>
      <w:r>
        <w:t xml:space="preserve">- </w:t>
      </w:r>
      <w:r w:rsidR="002F3934">
        <w:t>услуга по записи на прием к нотариусу</w:t>
      </w:r>
      <w:r w:rsidR="00297317">
        <w:t xml:space="preserve">, </w:t>
      </w:r>
      <w:r w:rsidR="00297317" w:rsidRPr="00297317">
        <w:rPr>
          <w:rFonts w:ascii="PT Serif" w:hAnsi="PT Serif"/>
          <w:color w:val="22272F"/>
          <w:szCs w:val="28"/>
          <w:shd w:val="clear" w:color="auto" w:fill="FFFFFF"/>
        </w:rPr>
        <w:t>в том числе для открытия наследственного дела и получения свидетельства о праве на наследство. Ее будет предоставлять Федеральная нотариальная палата.</w:t>
      </w:r>
    </w:p>
    <w:p w:rsidR="00B53AA6" w:rsidRPr="008F5178" w:rsidRDefault="00B53AA6" w:rsidP="002A38D9">
      <w:pPr>
        <w:spacing w:after="0"/>
        <w:ind w:firstLine="708"/>
      </w:pPr>
      <w:r w:rsidRPr="008F5178">
        <w:rPr>
          <w:b/>
          <w:bCs/>
        </w:rPr>
        <w:t xml:space="preserve">Органам </w:t>
      </w:r>
      <w:r w:rsidRPr="008F5178">
        <w:rPr>
          <w:b/>
        </w:rPr>
        <w:t xml:space="preserve">местного самоуправления для сведения </w:t>
      </w:r>
    </w:p>
    <w:p w:rsidR="008F4A86" w:rsidRDefault="008F4A86" w:rsidP="007F5D49">
      <w:pPr>
        <w:spacing w:after="0"/>
        <w:rPr>
          <w:i/>
          <w:highlight w:val="yellow"/>
        </w:rPr>
      </w:pPr>
    </w:p>
    <w:p w:rsidR="003C7B9E" w:rsidRPr="00C72FC9" w:rsidRDefault="00A96B55" w:rsidP="00B676BB">
      <w:pPr>
        <w:spacing w:after="0"/>
        <w:ind w:firstLine="708"/>
      </w:pPr>
      <w:bookmarkStart w:id="50" w:name="_Toc108105872"/>
      <w:r>
        <w:rPr>
          <w:rStyle w:val="30"/>
          <w:rFonts w:eastAsiaTheme="minorHAnsi"/>
          <w:i w:val="0"/>
        </w:rPr>
        <w:t>35</w:t>
      </w:r>
      <w:r w:rsidR="003C7B9E" w:rsidRPr="00B676BB">
        <w:rPr>
          <w:rStyle w:val="30"/>
          <w:rFonts w:eastAsiaTheme="minorHAnsi"/>
          <w:i w:val="0"/>
        </w:rPr>
        <w:t>. Письмо Минэкономразвития России от 24.03.2022 № Д24и-8436 «О разъяснении особенностей организации и осуществления государственного контроля (надзора), муниципального контроля в 2022 году»</w:t>
      </w:r>
      <w:bookmarkEnd w:id="50"/>
      <w:r w:rsidR="003C7B9E">
        <w:t xml:space="preserve">.  </w:t>
      </w:r>
      <w:r w:rsidR="003C7B9E" w:rsidRPr="00C72FC9">
        <w:rPr>
          <w:rStyle w:val="30"/>
          <w:rFonts w:eastAsiaTheme="minorHAnsi"/>
        </w:rPr>
        <w:t>(Документ является разъяснением по отдельному вопросу)</w:t>
      </w:r>
      <w:r w:rsidR="003C7B9E" w:rsidRPr="00C72FC9">
        <w:t xml:space="preserve">. </w:t>
      </w:r>
    </w:p>
    <w:p w:rsidR="00986BF5" w:rsidRDefault="003C7B9E" w:rsidP="00B676BB">
      <w:pPr>
        <w:spacing w:after="0"/>
        <w:ind w:firstLine="708"/>
      </w:pPr>
      <w:r>
        <w:t>Минэкономразвития России разъяснены особенности организации и осуществления государственного контроля (надзора), муниципального контроля в 2022 году</w:t>
      </w:r>
      <w:r w:rsidR="00986BF5">
        <w:t>.</w:t>
      </w:r>
    </w:p>
    <w:p w:rsidR="00986BF5" w:rsidRDefault="003C7B9E" w:rsidP="00B676BB">
      <w:pPr>
        <w:spacing w:after="0"/>
        <w:ind w:firstLine="708"/>
      </w:pPr>
      <w:r>
        <w:t>Отмечено, что указанные особенности, установленные постановлением Правит</w:t>
      </w:r>
      <w:r w:rsidR="00FE16A4">
        <w:t>ельства РФ от 10 марта 2022 г. №</w:t>
      </w:r>
      <w:r>
        <w:t xml:space="preserve"> 336, применяются при организации и осуществлении государственного контроля (надзора), муниципального контроля вне зависимости от организационно-правовой формы контролируемого лица и распространяются в том числе на осуществление контрольной (надзорной) деятельности в отношении физических лиц. В письме также даны разъяснения по вопросам: </w:t>
      </w:r>
    </w:p>
    <w:p w:rsidR="00950C43" w:rsidRDefault="00986BF5" w:rsidP="00B676BB">
      <w:pPr>
        <w:spacing w:after="0"/>
        <w:ind w:firstLine="708"/>
      </w:pPr>
      <w:r>
        <w:t xml:space="preserve">- </w:t>
      </w:r>
      <w:r w:rsidR="003C7B9E">
        <w:t xml:space="preserve">определения непосредственной угрозы причинения вреда; </w:t>
      </w:r>
    </w:p>
    <w:p w:rsidR="00986BF5" w:rsidRDefault="00950C43" w:rsidP="00B676BB">
      <w:pPr>
        <w:spacing w:after="0"/>
        <w:ind w:firstLine="708"/>
      </w:pPr>
      <w:r>
        <w:t xml:space="preserve">- </w:t>
      </w:r>
      <w:r w:rsidR="003C7B9E">
        <w:t xml:space="preserve">проведения контрольных (надзорных) мероприятий на основании поступления жалоб граждан за защитой (восстановлением) своих прав; </w:t>
      </w:r>
    </w:p>
    <w:p w:rsidR="00B74A96" w:rsidRDefault="00986BF5" w:rsidP="00B676BB">
      <w:pPr>
        <w:spacing w:after="0"/>
        <w:ind w:firstLine="708"/>
      </w:pPr>
      <w:r>
        <w:t xml:space="preserve">- </w:t>
      </w:r>
      <w:r w:rsidR="003C7B9E">
        <w:t xml:space="preserve">проведения профилактических мероприятий и контрольных (надзорных) мероприятий без взаимодействия; </w:t>
      </w:r>
    </w:p>
    <w:p w:rsidR="00986BF5" w:rsidRDefault="00B74A96" w:rsidP="00B676BB">
      <w:pPr>
        <w:spacing w:after="0"/>
        <w:ind w:firstLine="708"/>
      </w:pPr>
      <w:r>
        <w:t xml:space="preserve">- </w:t>
      </w:r>
      <w:r w:rsidR="003C7B9E">
        <w:t>оценки исполнения предписания об устранении нарушений обязательных требований, выданных после в</w:t>
      </w:r>
      <w:r w:rsidR="00FE16A4">
        <w:t>ступления в силу постановления №</w:t>
      </w:r>
      <w:r w:rsidR="003C7B9E">
        <w:t xml:space="preserve"> 336; </w:t>
      </w:r>
    </w:p>
    <w:p w:rsidR="00986BF5" w:rsidRDefault="00986BF5" w:rsidP="00B676BB">
      <w:pPr>
        <w:spacing w:after="0"/>
        <w:ind w:firstLine="708"/>
      </w:pPr>
      <w:r>
        <w:t xml:space="preserve">- </w:t>
      </w:r>
      <w:r w:rsidR="003C7B9E">
        <w:t xml:space="preserve">оценки исполнения предписания об устранении нарушений обязательных требований, выданных до вступления в силу постановления </w:t>
      </w:r>
      <w:r w:rsidR="00732AE7">
        <w:t xml:space="preserve">     №</w:t>
      </w:r>
      <w:r w:rsidR="003C7B9E">
        <w:t xml:space="preserve"> 336; </w:t>
      </w:r>
    </w:p>
    <w:p w:rsidR="003C7B9E" w:rsidRDefault="00986BF5" w:rsidP="00B676BB">
      <w:pPr>
        <w:spacing w:after="0"/>
        <w:ind w:firstLine="708"/>
        <w:rPr>
          <w:highlight w:val="yellow"/>
        </w:rPr>
      </w:pPr>
      <w:r>
        <w:t xml:space="preserve">- </w:t>
      </w:r>
      <w:r w:rsidR="003C7B9E">
        <w:t xml:space="preserve">привлечения контролируемых лиц к административной ответственности. </w:t>
      </w:r>
    </w:p>
    <w:p w:rsidR="00986BF5" w:rsidRDefault="00986BF5" w:rsidP="00B676BB">
      <w:pPr>
        <w:spacing w:after="0"/>
        <w:ind w:firstLine="708"/>
        <w:rPr>
          <w:b/>
        </w:rPr>
      </w:pPr>
      <w:r w:rsidRPr="00CA64C3">
        <w:rPr>
          <w:b/>
          <w:bCs/>
        </w:rPr>
        <w:t xml:space="preserve">Органам </w:t>
      </w:r>
      <w:r w:rsidRPr="00CA64C3">
        <w:rPr>
          <w:b/>
        </w:rPr>
        <w:t xml:space="preserve">местного самоуправления для сведения </w:t>
      </w:r>
      <w:r w:rsidR="00C76877">
        <w:rPr>
          <w:b/>
        </w:rPr>
        <w:t>и использования в работе</w:t>
      </w:r>
    </w:p>
    <w:p w:rsidR="00AA3D0B" w:rsidRPr="00CA64C3" w:rsidRDefault="00AA3D0B" w:rsidP="00B676BB">
      <w:pPr>
        <w:spacing w:after="0"/>
        <w:ind w:firstLine="708"/>
        <w:rPr>
          <w:b/>
        </w:rPr>
      </w:pPr>
    </w:p>
    <w:p w:rsidR="00646E57" w:rsidRPr="00C72FC9" w:rsidRDefault="00A96B55" w:rsidP="00646E57">
      <w:pPr>
        <w:spacing w:after="0"/>
        <w:ind w:firstLine="708"/>
      </w:pPr>
      <w:bookmarkStart w:id="51" w:name="_Toc108105873"/>
      <w:r>
        <w:rPr>
          <w:rStyle w:val="30"/>
          <w:rFonts w:eastAsiaTheme="minorHAnsi"/>
          <w:i w:val="0"/>
        </w:rPr>
        <w:t>36</w:t>
      </w:r>
      <w:r w:rsidR="00AA3D0B" w:rsidRPr="00840AF0">
        <w:rPr>
          <w:rStyle w:val="30"/>
          <w:rFonts w:eastAsiaTheme="minorHAnsi"/>
          <w:i w:val="0"/>
        </w:rPr>
        <w:t xml:space="preserve">. Письмо Росреестра от 14.03.2022 </w:t>
      </w:r>
      <w:r w:rsidR="00B24026" w:rsidRPr="00840AF0">
        <w:rPr>
          <w:rStyle w:val="30"/>
          <w:rFonts w:eastAsiaTheme="minorHAnsi"/>
          <w:i w:val="0"/>
        </w:rPr>
        <w:t>№</w:t>
      </w:r>
      <w:r w:rsidR="00AA3D0B" w:rsidRPr="00840AF0">
        <w:rPr>
          <w:rStyle w:val="30"/>
          <w:rFonts w:eastAsiaTheme="minorHAnsi"/>
          <w:i w:val="0"/>
        </w:rPr>
        <w:t xml:space="preserve"> 16-1832-МС/22 «Об организации и осуществлении государственного контроля (надзора), муниципального контроля»</w:t>
      </w:r>
      <w:r w:rsidR="00E13EAD" w:rsidRPr="00840AF0">
        <w:rPr>
          <w:rStyle w:val="30"/>
          <w:rFonts w:eastAsiaTheme="minorHAnsi"/>
          <w:i w:val="0"/>
        </w:rPr>
        <w:t xml:space="preserve">. </w:t>
      </w:r>
      <w:r w:rsidR="00646E57" w:rsidRPr="00C72FC9">
        <w:rPr>
          <w:rStyle w:val="30"/>
          <w:rFonts w:eastAsiaTheme="minorHAnsi"/>
        </w:rPr>
        <w:t>(Документ является разъяснением по отдельному вопросу)</w:t>
      </w:r>
      <w:bookmarkEnd w:id="51"/>
      <w:r w:rsidR="00646E57" w:rsidRPr="00C72FC9">
        <w:t xml:space="preserve">. </w:t>
      </w:r>
    </w:p>
    <w:p w:rsidR="00646E57" w:rsidRDefault="00E13EAD" w:rsidP="00840AF0">
      <w:pPr>
        <w:spacing w:after="0"/>
        <w:ind w:firstLine="708"/>
      </w:pPr>
      <w:r w:rsidRPr="00646E57">
        <w:t>Федеральная служба государственной регистрации, кадастра и картографии</w:t>
      </w:r>
      <w:r w:rsidR="00A96534">
        <w:t xml:space="preserve"> (</w:t>
      </w:r>
      <w:r w:rsidR="005437BF">
        <w:t>Росреестр</w:t>
      </w:r>
      <w:r w:rsidR="00A96534">
        <w:t>)</w:t>
      </w:r>
      <w:r w:rsidR="00AA3D0B" w:rsidRPr="00646E57">
        <w:t>: с 10 марта 2022 года введены ограничения проведения проверок</w:t>
      </w:r>
      <w:r w:rsidR="00646E57">
        <w:t>.</w:t>
      </w:r>
    </w:p>
    <w:p w:rsidR="008D3E36" w:rsidRDefault="00AA3D0B" w:rsidP="00840AF0">
      <w:pPr>
        <w:spacing w:after="0"/>
        <w:ind w:firstLine="708"/>
      </w:pPr>
      <w:r w:rsidRPr="00646E57">
        <w:t xml:space="preserve">Сообщается, что в целях исполнения Постановления </w:t>
      </w:r>
      <w:r w:rsidR="00B24026">
        <w:t>Правительства РФ от 10.03.2022 №</w:t>
      </w:r>
      <w:r w:rsidRPr="00646E57">
        <w:t xml:space="preserve"> 336</w:t>
      </w:r>
      <w:r w:rsidR="00B24026">
        <w:t xml:space="preserve"> </w:t>
      </w:r>
      <w:r w:rsidR="00B24026" w:rsidRPr="00B24026">
        <w:t>«</w:t>
      </w:r>
      <w:r w:rsidR="00B24026" w:rsidRPr="002C2E42">
        <w:t>Об особенностях организации и осуществления государственного контроля (на</w:t>
      </w:r>
      <w:r w:rsidR="00B24026" w:rsidRPr="00B24026">
        <w:t>дзора), муниципального контроля»</w:t>
      </w:r>
      <w:r w:rsidRPr="00646E57">
        <w:t xml:space="preserve"> в рамках видов надзора, осуществляемых Росреестром, не проводятся плановые контрольные (надзорные) мероприятия и проверки, за исключением проверок деятельности органов государственной власти и органов местного самоуправления при предоставлении земельных участков. </w:t>
      </w:r>
    </w:p>
    <w:p w:rsidR="00840AF0" w:rsidRDefault="00AA3D0B" w:rsidP="00840AF0">
      <w:pPr>
        <w:spacing w:after="0"/>
        <w:ind w:firstLine="708"/>
      </w:pPr>
      <w:r w:rsidRPr="00646E57">
        <w:t>Рассмотрены случаи, в которых внеплановые контрольные (надзорные) мероприятия и внеплановые проверки могут быть проведены при условии согласования с прокуратурой, а также случаи проведения проверок без согласования с прокурором. Контрольные (надзорные) мероприятия, проверки, которые не завершены до 10 марта 2022 года, подлежа</w:t>
      </w:r>
      <w:r w:rsidR="008D3E36">
        <w:t>т завершению до 16 марта 2022 года</w:t>
      </w:r>
      <w:r w:rsidRPr="00646E57">
        <w:t xml:space="preserve"> путем составления акта контрольного (надзорного) мероприятия, проверки. </w:t>
      </w:r>
    </w:p>
    <w:p w:rsidR="003C7B9E" w:rsidRPr="00646E57" w:rsidRDefault="00AA3D0B" w:rsidP="00840AF0">
      <w:pPr>
        <w:spacing w:after="0"/>
        <w:ind w:firstLine="708"/>
        <w:rPr>
          <w:highlight w:val="yellow"/>
        </w:rPr>
      </w:pPr>
      <w:r w:rsidRPr="00646E57">
        <w:t xml:space="preserve">Кроме того, сообщается об ограничениях на возбуждение дел об административных правонарушениях. </w:t>
      </w:r>
    </w:p>
    <w:p w:rsidR="00405B07" w:rsidRDefault="00405B07" w:rsidP="00840AF0">
      <w:pPr>
        <w:spacing w:after="0"/>
        <w:ind w:firstLine="708"/>
        <w:rPr>
          <w:b/>
        </w:rPr>
      </w:pPr>
      <w:r w:rsidRPr="00CA64C3">
        <w:rPr>
          <w:b/>
        </w:rPr>
        <w:t xml:space="preserve">Органам местного самоуправления для сведения </w:t>
      </w:r>
      <w:r>
        <w:rPr>
          <w:b/>
        </w:rPr>
        <w:t>и использования в работе</w:t>
      </w:r>
    </w:p>
    <w:p w:rsidR="00E033E5" w:rsidRDefault="00E033E5" w:rsidP="00840AF0">
      <w:pPr>
        <w:spacing w:after="0"/>
      </w:pPr>
    </w:p>
    <w:p w:rsidR="00E033E5" w:rsidRPr="00E033E5" w:rsidRDefault="00A96B55" w:rsidP="00A511B6">
      <w:pPr>
        <w:spacing w:after="0"/>
        <w:ind w:firstLine="708"/>
        <w:rPr>
          <w:rFonts w:cs="Times New Roman"/>
          <w:b/>
          <w:szCs w:val="28"/>
          <w:u w:val="single"/>
        </w:rPr>
      </w:pPr>
      <w:bookmarkStart w:id="52" w:name="_Toc108105874"/>
      <w:r>
        <w:rPr>
          <w:rStyle w:val="30"/>
          <w:rFonts w:eastAsiaTheme="minorHAnsi"/>
          <w:i w:val="0"/>
        </w:rPr>
        <w:t>37</w:t>
      </w:r>
      <w:r w:rsidR="00E033E5" w:rsidRPr="002A38D9">
        <w:rPr>
          <w:rStyle w:val="30"/>
          <w:rFonts w:eastAsiaTheme="minorHAnsi"/>
          <w:i w:val="0"/>
        </w:rPr>
        <w:t>. Приказ Росреестра от 19.04.2022 №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bookmarkEnd w:id="52"/>
      <w:r w:rsidR="00E033E5">
        <w:t>. Зарегистрирова</w:t>
      </w:r>
      <w:r w:rsidR="00710B55">
        <w:t>но в Минюсте России 01.06.2022 №</w:t>
      </w:r>
      <w:r w:rsidR="00E033E5">
        <w:t xml:space="preserve"> 68694. </w:t>
      </w:r>
      <w:hyperlink r:id="rId18" w:anchor="/document/404781729/entry/20" w:history="1">
        <w:r w:rsidR="00E033E5" w:rsidRPr="00E033E5">
          <w:rPr>
            <w:rFonts w:cs="Times New Roman"/>
            <w:b/>
            <w:szCs w:val="28"/>
            <w:u w:val="single"/>
            <w:shd w:val="clear" w:color="auto" w:fill="FFFFFF"/>
          </w:rPr>
          <w:t>Вступает в силу</w:t>
        </w:r>
      </w:hyperlink>
      <w:r w:rsidR="00E033E5" w:rsidRPr="00E033E5">
        <w:rPr>
          <w:rFonts w:cs="Times New Roman"/>
          <w:b/>
          <w:szCs w:val="28"/>
          <w:u w:val="single"/>
          <w:shd w:val="clear" w:color="auto" w:fill="FFFFFF"/>
        </w:rPr>
        <w:t xml:space="preserve"> с </w:t>
      </w:r>
      <w:r w:rsidR="00E033E5">
        <w:rPr>
          <w:rFonts w:cs="Times New Roman"/>
          <w:b/>
          <w:szCs w:val="28"/>
          <w:u w:val="single"/>
          <w:shd w:val="clear" w:color="auto" w:fill="FFFFFF"/>
        </w:rPr>
        <w:t>0</w:t>
      </w:r>
      <w:r w:rsidR="00E033E5" w:rsidRPr="00E033E5">
        <w:rPr>
          <w:rFonts w:cs="Times New Roman"/>
          <w:b/>
          <w:szCs w:val="28"/>
          <w:u w:val="single"/>
          <w:shd w:val="clear" w:color="auto" w:fill="FFFFFF"/>
        </w:rPr>
        <w:t>1</w:t>
      </w:r>
      <w:r w:rsidR="00E033E5">
        <w:rPr>
          <w:rFonts w:cs="Times New Roman"/>
          <w:b/>
          <w:szCs w:val="28"/>
          <w:u w:val="single"/>
          <w:shd w:val="clear" w:color="auto" w:fill="FFFFFF"/>
        </w:rPr>
        <w:t>.09.</w:t>
      </w:r>
      <w:r w:rsidR="00E033E5" w:rsidRPr="00E033E5">
        <w:rPr>
          <w:rFonts w:cs="Times New Roman"/>
          <w:b/>
          <w:szCs w:val="28"/>
          <w:u w:val="single"/>
          <w:shd w:val="clear" w:color="auto" w:fill="FFFFFF"/>
        </w:rPr>
        <w:t>2022</w:t>
      </w:r>
      <w:r w:rsidR="00E033E5">
        <w:rPr>
          <w:rFonts w:cs="Times New Roman"/>
          <w:b/>
          <w:szCs w:val="28"/>
          <w:u w:val="single"/>
          <w:shd w:val="clear" w:color="auto" w:fill="FFFFFF"/>
        </w:rPr>
        <w:t>.</w:t>
      </w:r>
    </w:p>
    <w:p w:rsidR="00710B55" w:rsidRDefault="00E033E5" w:rsidP="002A38D9">
      <w:pPr>
        <w:spacing w:after="0"/>
        <w:ind w:firstLine="708"/>
      </w:pPr>
      <w:r>
        <w:t>С 1 сентября 2022 года устанавливаются новые требования к форме и содержанию ходатайства об изъятии земельных участков для государственных или муниципальных нужд</w:t>
      </w:r>
      <w:r w:rsidR="00710B55">
        <w:t>.</w:t>
      </w:r>
    </w:p>
    <w:p w:rsidR="006C3B2D" w:rsidRDefault="00E033E5" w:rsidP="002A38D9">
      <w:pPr>
        <w:spacing w:after="0"/>
        <w:ind w:firstLine="708"/>
      </w:pPr>
      <w:r>
        <w:t xml:space="preserve">Установлены состав прилагаемых к ходатайству документов, порядок и способы подачи ходатайства и документов в форме электронных документов с использованием сети Интернет и требования к их формату. </w:t>
      </w:r>
    </w:p>
    <w:p w:rsidR="00AA3D0B" w:rsidRPr="00646E57" w:rsidRDefault="00E033E5" w:rsidP="002A38D9">
      <w:pPr>
        <w:spacing w:after="0"/>
        <w:ind w:firstLine="708"/>
        <w:rPr>
          <w:highlight w:val="yellow"/>
        </w:rPr>
      </w:pPr>
      <w:r>
        <w:t xml:space="preserve">Приказ действует до 31 августа 2028 года. </w:t>
      </w:r>
    </w:p>
    <w:p w:rsidR="006C3B2D" w:rsidRDefault="006C3B2D" w:rsidP="002A38D9">
      <w:pPr>
        <w:spacing w:after="0"/>
        <w:ind w:firstLine="708"/>
        <w:rPr>
          <w:b/>
        </w:rPr>
      </w:pPr>
      <w:r w:rsidRPr="00CA64C3">
        <w:rPr>
          <w:b/>
        </w:rPr>
        <w:t xml:space="preserve">Органам местного самоуправления для сведения </w:t>
      </w:r>
      <w:r>
        <w:rPr>
          <w:b/>
        </w:rPr>
        <w:t>и использования в работе</w:t>
      </w:r>
    </w:p>
    <w:p w:rsidR="006C3B2D" w:rsidRDefault="006C3B2D" w:rsidP="002A38D9">
      <w:pPr>
        <w:spacing w:after="0"/>
        <w:rPr>
          <w:rStyle w:val="30"/>
          <w:rFonts w:eastAsiaTheme="minorHAnsi"/>
          <w:i w:val="0"/>
        </w:rPr>
      </w:pPr>
    </w:p>
    <w:p w:rsidR="00D70351" w:rsidRPr="00E0233B" w:rsidRDefault="00A96B55" w:rsidP="00D46FC3">
      <w:pPr>
        <w:spacing w:after="0"/>
        <w:ind w:firstLine="708"/>
      </w:pPr>
      <w:bookmarkStart w:id="53" w:name="_Toc108105875"/>
      <w:r>
        <w:rPr>
          <w:rStyle w:val="30"/>
          <w:rFonts w:eastAsiaTheme="minorHAnsi"/>
          <w:i w:val="0"/>
        </w:rPr>
        <w:t>38</w:t>
      </w:r>
      <w:r w:rsidR="00D70351" w:rsidRPr="00D46FC3">
        <w:rPr>
          <w:rStyle w:val="30"/>
          <w:rFonts w:eastAsiaTheme="minorHAnsi"/>
          <w:i w:val="0"/>
        </w:rPr>
        <w:t xml:space="preserve">. </w:t>
      </w:r>
      <w:r w:rsidR="00775C68" w:rsidRPr="00D46FC3">
        <w:rPr>
          <w:rStyle w:val="30"/>
          <w:rFonts w:eastAsiaTheme="minorHAnsi"/>
          <w:i w:val="0"/>
        </w:rPr>
        <w:t>«</w:t>
      </w:r>
      <w:r w:rsidR="00D70351" w:rsidRPr="00D46FC3">
        <w:rPr>
          <w:rStyle w:val="30"/>
          <w:rFonts w:eastAsiaTheme="minorHAnsi"/>
          <w:i w:val="0"/>
        </w:rPr>
        <w: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w:t>
      </w:r>
      <w:r w:rsidR="00775C68" w:rsidRPr="00D46FC3">
        <w:rPr>
          <w:rStyle w:val="30"/>
          <w:rFonts w:eastAsiaTheme="minorHAnsi"/>
          <w:i w:val="0"/>
        </w:rPr>
        <w:t>ции и муниципальных образований»</w:t>
      </w:r>
      <w:bookmarkEnd w:id="53"/>
      <w:r w:rsidR="00D70351">
        <w:t xml:space="preserve"> (утв</w:t>
      </w:r>
      <w:r w:rsidR="00E0233B">
        <w:t>ерждены</w:t>
      </w:r>
      <w:r w:rsidR="00D70351">
        <w:t xml:space="preserve"> </w:t>
      </w:r>
      <w:r w:rsidR="00C81EAB">
        <w:t>П</w:t>
      </w:r>
      <w:r w:rsidR="00D70351">
        <w:t>остановлением Коллегии С</w:t>
      </w:r>
      <w:r w:rsidR="00C81EAB">
        <w:t xml:space="preserve">четной палаты РФ от 29.03.2022 </w:t>
      </w:r>
      <w:r w:rsidR="00775C68">
        <w:t>№</w:t>
      </w:r>
      <w:r w:rsidR="00D70351">
        <w:t xml:space="preserve"> 2ПК). </w:t>
      </w:r>
    </w:p>
    <w:p w:rsidR="00D70351" w:rsidRDefault="00D70351" w:rsidP="00D46FC3">
      <w:pPr>
        <w:spacing w:after="0"/>
        <w:ind w:firstLine="708"/>
      </w:pPr>
      <w:r>
        <w:t>Определены требования к стандартам внешнего государственного и муниципального аудита для проведения контрольных и экспертноаналитических мероприятий.</w:t>
      </w:r>
    </w:p>
    <w:p w:rsidR="00D70351" w:rsidRDefault="00D70351" w:rsidP="00D46FC3">
      <w:pPr>
        <w:spacing w:after="0"/>
        <w:ind w:firstLine="708"/>
      </w:pPr>
      <w:r>
        <w:t>Документ устанавливает требования к структуре, содержанию, порядку разработки и утверждения стандартов внешнего государственного и муниципального аудита (контроля) для проведения контрольных и экспертноаналитических мероприятий контрольно-счетными</w:t>
      </w:r>
      <w:r w:rsidR="00314D52">
        <w:t xml:space="preserve"> </w:t>
      </w:r>
      <w:r>
        <w:t xml:space="preserve">органами субъектов РФ и муниципальных образований. </w:t>
      </w:r>
    </w:p>
    <w:p w:rsidR="00D70351" w:rsidRDefault="00D70351" w:rsidP="00D46FC3">
      <w:pPr>
        <w:spacing w:after="0"/>
        <w:ind w:firstLine="708"/>
      </w:pPr>
      <w:r>
        <w:t>Утверждено Постановлением Коллегии Счетной палаты РФ 29 марта 2022.</w:t>
      </w:r>
    </w:p>
    <w:p w:rsidR="00D70351" w:rsidRDefault="00D70351" w:rsidP="00D46FC3">
      <w:pPr>
        <w:spacing w:after="0"/>
        <w:ind w:firstLine="708"/>
        <w:rPr>
          <w:b/>
        </w:rPr>
      </w:pPr>
      <w:r w:rsidRPr="00314D52">
        <w:rPr>
          <w:b/>
          <w:bCs/>
        </w:rPr>
        <w:t xml:space="preserve">Органам </w:t>
      </w:r>
      <w:r w:rsidRPr="00314D52">
        <w:rPr>
          <w:b/>
        </w:rPr>
        <w:t xml:space="preserve">местного самоуправления для сведения </w:t>
      </w:r>
      <w:r w:rsidR="006C3B2D">
        <w:rPr>
          <w:b/>
        </w:rPr>
        <w:t>и использования в работе</w:t>
      </w:r>
    </w:p>
    <w:p w:rsidR="00314D52" w:rsidRDefault="00314D52" w:rsidP="00D70351">
      <w:pPr>
        <w:spacing w:after="0"/>
        <w:ind w:firstLine="708"/>
      </w:pPr>
    </w:p>
    <w:p w:rsidR="00D70351" w:rsidRPr="00C72FC9" w:rsidRDefault="00A96B55" w:rsidP="002275C5">
      <w:pPr>
        <w:spacing w:after="0"/>
        <w:ind w:firstLine="708"/>
      </w:pPr>
      <w:bookmarkStart w:id="54" w:name="_Toc108105876"/>
      <w:r>
        <w:rPr>
          <w:rStyle w:val="30"/>
          <w:rFonts w:eastAsiaTheme="minorHAnsi"/>
          <w:i w:val="0"/>
        </w:rPr>
        <w:t>39</w:t>
      </w:r>
      <w:r w:rsidR="00D70351" w:rsidRPr="00424037">
        <w:rPr>
          <w:rStyle w:val="30"/>
          <w:rFonts w:eastAsiaTheme="minorHAnsi"/>
          <w:i w:val="0"/>
        </w:rPr>
        <w:t>. Информационное письмо Минфина России о</w:t>
      </w:r>
      <w:r w:rsidR="00E707A4">
        <w:rPr>
          <w:rStyle w:val="30"/>
          <w:rFonts w:eastAsiaTheme="minorHAnsi"/>
          <w:i w:val="0"/>
        </w:rPr>
        <w:t>т 12.04.2022 №</w:t>
      </w:r>
      <w:r w:rsidR="00E0233B" w:rsidRPr="00424037">
        <w:rPr>
          <w:rStyle w:val="30"/>
          <w:rFonts w:eastAsiaTheme="minorHAnsi"/>
          <w:i w:val="0"/>
        </w:rPr>
        <w:t xml:space="preserve"> 24-01- 07/31697 «</w:t>
      </w:r>
      <w:r w:rsidR="00D70351" w:rsidRPr="00424037">
        <w:rPr>
          <w:rStyle w:val="30"/>
          <w:rFonts w:eastAsiaTheme="minorHAnsi"/>
          <w:i w:val="0"/>
        </w:rPr>
        <w:t>О направлении информации о применении Федерального закона от 5 а</w:t>
      </w:r>
      <w:r w:rsidR="00E707A4">
        <w:rPr>
          <w:rStyle w:val="30"/>
          <w:rFonts w:eastAsiaTheme="minorHAnsi"/>
          <w:i w:val="0"/>
        </w:rPr>
        <w:t>преля 2013 г. №</w:t>
      </w:r>
      <w:r w:rsidR="00E0233B" w:rsidRPr="00424037">
        <w:rPr>
          <w:rStyle w:val="30"/>
          <w:rFonts w:eastAsiaTheme="minorHAnsi"/>
          <w:i w:val="0"/>
        </w:rPr>
        <w:t xml:space="preserve"> 44-ФЗ «</w:t>
      </w:r>
      <w:r w:rsidR="00D70351" w:rsidRPr="00424037">
        <w:rPr>
          <w:rStyle w:val="30"/>
          <w:rFonts w:eastAsiaTheme="minorHAnsi"/>
          <w:i w:val="0"/>
        </w:rPr>
        <w:t>О контрактной системе в сфере закупок товаров, работ, услуг для обеспечения госуд</w:t>
      </w:r>
      <w:r w:rsidR="00E0233B" w:rsidRPr="00424037">
        <w:rPr>
          <w:rStyle w:val="30"/>
          <w:rFonts w:eastAsiaTheme="minorHAnsi"/>
          <w:i w:val="0"/>
        </w:rPr>
        <w:t>арственных и муниципальных нужд»</w:t>
      </w:r>
      <w:r w:rsidR="00D70351" w:rsidRPr="00424037">
        <w:rPr>
          <w:rStyle w:val="30"/>
          <w:rFonts w:eastAsiaTheme="minorHAnsi"/>
          <w:i w:val="0"/>
        </w:rPr>
        <w:t xml:space="preserve"> и некоторых актов Пра</w:t>
      </w:r>
      <w:r w:rsidR="002275C5" w:rsidRPr="00424037">
        <w:rPr>
          <w:rStyle w:val="30"/>
          <w:rFonts w:eastAsiaTheme="minorHAnsi"/>
          <w:i w:val="0"/>
        </w:rPr>
        <w:t>вительства Российской Федерации»</w:t>
      </w:r>
      <w:bookmarkEnd w:id="54"/>
      <w:r w:rsidR="00D70351" w:rsidRPr="00424037">
        <w:t xml:space="preserve">. </w:t>
      </w:r>
      <w:r w:rsidR="00D70351" w:rsidRPr="00C72FC9">
        <w:rPr>
          <w:rStyle w:val="30"/>
          <w:rFonts w:eastAsiaTheme="minorHAnsi"/>
        </w:rPr>
        <w:t>(Документ является разъяснением по отдельному вопросу)</w:t>
      </w:r>
      <w:r w:rsidR="00D70351" w:rsidRPr="00C72FC9">
        <w:t xml:space="preserve">. </w:t>
      </w:r>
    </w:p>
    <w:p w:rsidR="00D70351" w:rsidRPr="00BA111B" w:rsidRDefault="00D70351" w:rsidP="002275C5">
      <w:pPr>
        <w:spacing w:after="0"/>
        <w:ind w:firstLine="708"/>
        <w:rPr>
          <w:szCs w:val="28"/>
        </w:rPr>
      </w:pPr>
      <w:r w:rsidRPr="00424037">
        <w:t>Минфином даны разъяснения по вопросам исполнения контрактов, заключ</w:t>
      </w:r>
      <w:r w:rsidR="00E0233B" w:rsidRPr="00424037">
        <w:t xml:space="preserve">енных в соответствии с Законом </w:t>
      </w:r>
      <w:r w:rsidR="00E0233B" w:rsidRPr="00424037">
        <w:rPr>
          <w:szCs w:val="28"/>
        </w:rPr>
        <w:t>от 05.04.2013 № 44-ФЗ «</w:t>
      </w:r>
      <w:r w:rsidR="00E0233B" w:rsidRPr="00424037">
        <w:rPr>
          <w:rFonts w:ascii="PT Serif" w:hAnsi="PT Serif"/>
          <w:szCs w:val="28"/>
          <w:shd w:val="clear" w:color="auto" w:fill="FFFFFF"/>
        </w:rPr>
        <w:t>О контрактной системе в сфере закупок товаров</w:t>
      </w:r>
      <w:r w:rsidR="00E0233B" w:rsidRPr="00BA111B">
        <w:rPr>
          <w:rFonts w:ascii="PT Serif" w:hAnsi="PT Serif"/>
          <w:szCs w:val="28"/>
          <w:shd w:val="clear" w:color="auto" w:fill="FFFFFF"/>
        </w:rPr>
        <w:t>, работ, услуг для обеспечения государственных и муниципальных нужд».</w:t>
      </w:r>
    </w:p>
    <w:p w:rsidR="00D70351" w:rsidRDefault="00D70351" w:rsidP="002275C5">
      <w:pPr>
        <w:spacing w:after="0"/>
        <w:ind w:firstLine="708"/>
      </w:pPr>
      <w:r>
        <w:t xml:space="preserve">Существенные условия контракта, заключенного до 1 января 2023 года, при возникновении обстоятельств, влекущих невозможность его исполнения, могут быть изменены на основании решения Правительства РФ, органа госвласти субъекта РФ, местной администрации. </w:t>
      </w:r>
    </w:p>
    <w:p w:rsidR="00D70351" w:rsidRDefault="00D70351" w:rsidP="002275C5">
      <w:pPr>
        <w:spacing w:after="0"/>
        <w:ind w:firstLine="708"/>
      </w:pPr>
      <w:r>
        <w:t xml:space="preserve">Сообщается, что в таком решении может быть отражена необходимость выполнения сторонами контракта определенных действий, при выполнении которых допускается изменение существенных условий контракта. </w:t>
      </w:r>
    </w:p>
    <w:p w:rsidR="00D70351" w:rsidRDefault="00D70351" w:rsidP="002275C5">
      <w:pPr>
        <w:spacing w:after="0"/>
        <w:ind w:firstLine="708"/>
      </w:pPr>
      <w:r>
        <w:t xml:space="preserve">Разъяснены также вопросы, касающиеся: </w:t>
      </w:r>
    </w:p>
    <w:p w:rsidR="00D70351" w:rsidRDefault="00BA111B" w:rsidP="002275C5">
      <w:pPr>
        <w:spacing w:after="0"/>
        <w:ind w:firstLine="708"/>
      </w:pPr>
      <w:r>
        <w:t xml:space="preserve">- </w:t>
      </w:r>
      <w:r w:rsidR="00D70351">
        <w:t xml:space="preserve">осуществления закупки у единственного поставщика (подрядчика, исполнителя) для обеспечения муниципальных нужд; </w:t>
      </w:r>
    </w:p>
    <w:p w:rsidR="00D70351" w:rsidRDefault="00BA111B" w:rsidP="002275C5">
      <w:pPr>
        <w:spacing w:after="0"/>
        <w:ind w:firstLine="708"/>
      </w:pPr>
      <w:r>
        <w:t xml:space="preserve">- </w:t>
      </w:r>
      <w:r w:rsidR="00D70351">
        <w:t xml:space="preserve">осуществления закупок лекарственных препаратов, медицинских изделий и средств реабилитации; </w:t>
      </w:r>
    </w:p>
    <w:p w:rsidR="003C7B9E" w:rsidRDefault="00BA111B" w:rsidP="002275C5">
      <w:pPr>
        <w:spacing w:after="0"/>
        <w:ind w:firstLine="708"/>
        <w:rPr>
          <w:highlight w:val="yellow"/>
        </w:rPr>
      </w:pPr>
      <w:r>
        <w:t xml:space="preserve">- </w:t>
      </w:r>
      <w:r w:rsidR="00D70351">
        <w:t xml:space="preserve">возможности освобождения заказчиков от обязанности руководствоваться предельной ценой, определенной при нормировании закупок и пр. </w:t>
      </w:r>
    </w:p>
    <w:p w:rsidR="00D70351" w:rsidRPr="00D70351" w:rsidRDefault="00D70351" w:rsidP="002275C5">
      <w:pPr>
        <w:spacing w:after="0"/>
        <w:ind w:firstLine="708"/>
        <w:rPr>
          <w:b/>
        </w:rPr>
      </w:pPr>
      <w:r w:rsidRPr="00D70351">
        <w:rPr>
          <w:b/>
          <w:bCs/>
        </w:rPr>
        <w:t xml:space="preserve">Органам </w:t>
      </w:r>
      <w:r w:rsidRPr="00D70351">
        <w:rPr>
          <w:b/>
        </w:rPr>
        <w:t>местного самоуправления для сведения и использования в работе</w:t>
      </w:r>
    </w:p>
    <w:p w:rsidR="00C105B4" w:rsidRDefault="00C105B4" w:rsidP="002275C5">
      <w:pPr>
        <w:spacing w:after="0"/>
      </w:pPr>
    </w:p>
    <w:p w:rsidR="00C105B4" w:rsidRPr="00C72FC9" w:rsidRDefault="00A96B55" w:rsidP="008E3256">
      <w:pPr>
        <w:spacing w:after="0"/>
        <w:ind w:firstLine="708"/>
      </w:pPr>
      <w:bookmarkStart w:id="55" w:name="_Toc108105877"/>
      <w:r>
        <w:rPr>
          <w:rStyle w:val="30"/>
          <w:rFonts w:eastAsiaTheme="minorHAnsi"/>
          <w:i w:val="0"/>
        </w:rPr>
        <w:t>40</w:t>
      </w:r>
      <w:r w:rsidR="00C105B4" w:rsidRPr="008E3256">
        <w:rPr>
          <w:rStyle w:val="30"/>
          <w:rFonts w:eastAsiaTheme="minorHAnsi"/>
          <w:i w:val="0"/>
        </w:rPr>
        <w:t>. Письмо Минфина России от 28.04.2022 № 09-01-09/39495 «О применении положений Постановления Правительства РФ от 29.03.2022        № 505»</w:t>
      </w:r>
      <w:bookmarkEnd w:id="55"/>
      <w:r w:rsidR="00C105B4">
        <w:t xml:space="preserve">.  </w:t>
      </w:r>
      <w:r w:rsidR="00C105B4" w:rsidRPr="00C72FC9">
        <w:rPr>
          <w:rStyle w:val="30"/>
          <w:rFonts w:eastAsiaTheme="minorHAnsi"/>
        </w:rPr>
        <w:t>(Документ является разъяснением по отдельному вопросу)</w:t>
      </w:r>
      <w:r w:rsidR="00C105B4" w:rsidRPr="00C72FC9">
        <w:t xml:space="preserve">. </w:t>
      </w:r>
    </w:p>
    <w:p w:rsidR="003C7B9E" w:rsidRDefault="00C105B4" w:rsidP="008E3256">
      <w:pPr>
        <w:spacing w:after="0"/>
        <w:ind w:firstLine="708"/>
      </w:pPr>
      <w:r>
        <w:t>Минфином даны разъяснения по вопросам авансирования госконтрактов в 2022 году</w:t>
      </w:r>
      <w:r w:rsidR="001479C9">
        <w:t>.</w:t>
      </w:r>
      <w:r>
        <w:t xml:space="preserve"> Разъяснения</w:t>
      </w:r>
      <w:r w:rsidR="001479C9">
        <w:t xml:space="preserve"> касаются применения положений п</w:t>
      </w:r>
      <w:r>
        <w:t>остановления Правит</w:t>
      </w:r>
      <w:r w:rsidR="001479C9">
        <w:t>ельства РФ от 29 марта 2022 г. №</w:t>
      </w:r>
      <w:r>
        <w:t xml:space="preserve"> 505 об установлении размеров авансовых платежей при заключении государственных (муниципальных) контрактов в 2022 году. </w:t>
      </w:r>
    </w:p>
    <w:p w:rsidR="001479C9" w:rsidRPr="00D70351" w:rsidRDefault="001479C9" w:rsidP="008E3256">
      <w:pPr>
        <w:spacing w:after="0"/>
        <w:ind w:firstLine="708"/>
        <w:rPr>
          <w:b/>
        </w:rPr>
      </w:pPr>
      <w:r w:rsidRPr="00D70351">
        <w:rPr>
          <w:b/>
          <w:bCs/>
        </w:rPr>
        <w:t xml:space="preserve">Органам </w:t>
      </w:r>
      <w:r w:rsidRPr="00D70351">
        <w:rPr>
          <w:b/>
        </w:rPr>
        <w:t>местного самоуправления для сведения</w:t>
      </w:r>
      <w:r w:rsidRPr="001479C9">
        <w:rPr>
          <w:b/>
        </w:rPr>
        <w:t xml:space="preserve"> </w:t>
      </w:r>
      <w:r w:rsidRPr="00D70351">
        <w:rPr>
          <w:b/>
        </w:rPr>
        <w:t>и использования в работе</w:t>
      </w:r>
    </w:p>
    <w:p w:rsidR="001479C9" w:rsidRDefault="001479C9" w:rsidP="00C105B4">
      <w:pPr>
        <w:spacing w:after="0"/>
        <w:ind w:firstLine="708"/>
      </w:pPr>
    </w:p>
    <w:p w:rsidR="001479C9" w:rsidRPr="00C72FC9" w:rsidRDefault="00A96B55" w:rsidP="00A87E66">
      <w:pPr>
        <w:spacing w:after="0"/>
        <w:ind w:firstLine="708"/>
      </w:pPr>
      <w:bookmarkStart w:id="56" w:name="_Toc108105878"/>
      <w:r>
        <w:rPr>
          <w:rStyle w:val="30"/>
          <w:rFonts w:eastAsiaTheme="minorHAnsi"/>
          <w:i w:val="0"/>
        </w:rPr>
        <w:t>41</w:t>
      </w:r>
      <w:r w:rsidR="001479C9" w:rsidRPr="00A87E66">
        <w:rPr>
          <w:rStyle w:val="30"/>
          <w:rFonts w:eastAsiaTheme="minorHAnsi"/>
          <w:i w:val="0"/>
        </w:rPr>
        <w:t xml:space="preserve">. </w:t>
      </w:r>
      <w:r w:rsidR="002A3AC8" w:rsidRPr="00A87E66">
        <w:rPr>
          <w:rStyle w:val="30"/>
          <w:rFonts w:eastAsiaTheme="minorHAnsi"/>
          <w:i w:val="0"/>
        </w:rPr>
        <w:t>Письмо Минфина России №</w:t>
      </w:r>
      <w:r w:rsidR="001479C9" w:rsidRPr="00A87E66">
        <w:rPr>
          <w:rStyle w:val="30"/>
          <w:rFonts w:eastAsiaTheme="minorHAnsi"/>
          <w:i w:val="0"/>
        </w:rPr>
        <w:t xml:space="preserve"> 06-09-09/40607, Казначейства России      № 07-04-05/05-10834 от 04.05.2022 «О реализации положений постановлений Правительства Российской Федерации»</w:t>
      </w:r>
      <w:bookmarkEnd w:id="56"/>
      <w:r w:rsidR="001479C9">
        <w:t>.</w:t>
      </w:r>
      <w:r w:rsidR="001479C9" w:rsidRPr="001479C9">
        <w:rPr>
          <w:rStyle w:val="30"/>
          <w:rFonts w:eastAsiaTheme="minorHAnsi"/>
          <w:i w:val="0"/>
        </w:rPr>
        <w:t xml:space="preserve"> </w:t>
      </w:r>
      <w:r w:rsidR="001479C9" w:rsidRPr="00C72FC9">
        <w:rPr>
          <w:rStyle w:val="30"/>
          <w:rFonts w:eastAsiaTheme="minorHAnsi"/>
        </w:rPr>
        <w:t>(Документ является разъяснением по отдельному вопросу)</w:t>
      </w:r>
      <w:r w:rsidR="001479C9" w:rsidRPr="00C72FC9">
        <w:t xml:space="preserve">. </w:t>
      </w:r>
    </w:p>
    <w:p w:rsidR="002A3AC8" w:rsidRDefault="001479C9" w:rsidP="00A87E66">
      <w:pPr>
        <w:spacing w:after="0"/>
        <w:ind w:firstLine="708"/>
      </w:pPr>
      <w:r>
        <w:t>Утверждена форма соглашения о применении режима первоочередных расходов при исполнении расходных обязательств субъекта РФ (муниципального образования)</w:t>
      </w:r>
      <w:r w:rsidR="002A3AC8">
        <w:t>.</w:t>
      </w:r>
    </w:p>
    <w:p w:rsidR="001479C9" w:rsidRDefault="001479C9" w:rsidP="00A87E66">
      <w:pPr>
        <w:spacing w:after="0"/>
        <w:ind w:firstLine="708"/>
      </w:pPr>
      <w:r>
        <w:t xml:space="preserve">Соглашение заключается в целях применения режима первоочередных расходов при наличии просроченной кредиторской задолженности по расходным обязательствам субъекта Российской Федерации (муниципального образования) в соответствии с постановлением Правительства РФ </w:t>
      </w:r>
      <w:r w:rsidR="002A3AC8">
        <w:t xml:space="preserve">                   </w:t>
      </w:r>
      <w:r>
        <w:t xml:space="preserve">от 25.02.2022 № 230. </w:t>
      </w:r>
    </w:p>
    <w:p w:rsidR="001479C9" w:rsidRPr="00D70351" w:rsidRDefault="001479C9" w:rsidP="00A87E66">
      <w:pPr>
        <w:spacing w:after="0"/>
        <w:ind w:firstLine="708"/>
        <w:rPr>
          <w:b/>
        </w:rPr>
      </w:pPr>
      <w:r w:rsidRPr="00D70351">
        <w:rPr>
          <w:b/>
          <w:bCs/>
        </w:rPr>
        <w:t xml:space="preserve">Органам </w:t>
      </w:r>
      <w:r w:rsidRPr="00D70351">
        <w:rPr>
          <w:b/>
        </w:rPr>
        <w:t>местного самоуправления для сведения</w:t>
      </w:r>
      <w:r w:rsidRPr="001479C9">
        <w:rPr>
          <w:b/>
        </w:rPr>
        <w:t xml:space="preserve"> </w:t>
      </w:r>
      <w:r w:rsidRPr="00D70351">
        <w:rPr>
          <w:b/>
        </w:rPr>
        <w:t>и использования в работе</w:t>
      </w:r>
    </w:p>
    <w:p w:rsidR="001479C9" w:rsidRDefault="001479C9" w:rsidP="00A87E66">
      <w:pPr>
        <w:spacing w:after="0"/>
      </w:pPr>
    </w:p>
    <w:p w:rsidR="00D97CF9" w:rsidRPr="00C72FC9" w:rsidRDefault="00A96B55" w:rsidP="000F0E6A">
      <w:pPr>
        <w:spacing w:after="0"/>
        <w:ind w:firstLine="708"/>
      </w:pPr>
      <w:bookmarkStart w:id="57" w:name="_Toc108105879"/>
      <w:r>
        <w:rPr>
          <w:rStyle w:val="30"/>
          <w:rFonts w:eastAsiaTheme="minorHAnsi"/>
          <w:i w:val="0"/>
        </w:rPr>
        <w:t>42</w:t>
      </w:r>
      <w:r w:rsidR="00D97CF9" w:rsidRPr="000F0E6A">
        <w:rPr>
          <w:rStyle w:val="30"/>
          <w:rFonts w:eastAsiaTheme="minorHAnsi"/>
          <w:i w:val="0"/>
        </w:rPr>
        <w:t xml:space="preserve">. Письмо Минстроя России от 17.05.2022 № 21628-АЕ/16 </w:t>
      </w:r>
      <w:r w:rsidR="00122DB3" w:rsidRPr="000F0E6A">
        <w:rPr>
          <w:rStyle w:val="30"/>
          <w:rFonts w:eastAsiaTheme="minorHAnsi"/>
          <w:i w:val="0"/>
        </w:rPr>
        <w:t xml:space="preserve">                   </w:t>
      </w:r>
      <w:r w:rsidR="00D97CF9" w:rsidRPr="000F0E6A">
        <w:rPr>
          <w:rStyle w:val="30"/>
          <w:rFonts w:eastAsiaTheme="minorHAnsi"/>
          <w:i w:val="0"/>
        </w:rPr>
        <w:t>«О возможности вносить изменения государственным и муниципальным заказчикам в условия контрактов на выполнение работ по благоустройству общественных и дворовых территорий населенных пунктов в рамках реализации федерального проекта «Формирование комфортной городской среды» национального проекта «Жилье и городская среда», в том числе контрактов, связанных с реализацией проектов - победителей Всероссийского конкурса лучших проектов создания комфортной городской среды, в связи удорожанием строительных ресурсов»</w:t>
      </w:r>
      <w:bookmarkEnd w:id="57"/>
      <w:r w:rsidR="00D97CF9">
        <w:t xml:space="preserve">. </w:t>
      </w:r>
      <w:r w:rsidR="00D97CF9" w:rsidRPr="00C72FC9">
        <w:rPr>
          <w:rStyle w:val="30"/>
          <w:rFonts w:eastAsiaTheme="minorHAnsi"/>
        </w:rPr>
        <w:t>(Документ является разъяснением по отдельному вопросу)</w:t>
      </w:r>
      <w:r w:rsidR="00D97CF9" w:rsidRPr="00C72FC9">
        <w:t xml:space="preserve">. </w:t>
      </w:r>
    </w:p>
    <w:p w:rsidR="00C72FC9" w:rsidRDefault="00D97CF9" w:rsidP="000F0E6A">
      <w:pPr>
        <w:spacing w:after="0"/>
        <w:ind w:firstLine="708"/>
      </w:pPr>
      <w:r>
        <w:t>Даны разъяснения по вопросу внесения изменений в условия контрактов на выполнение работ по благоустройству общественных и дворовых территорий населенных пунктов</w:t>
      </w:r>
      <w:r w:rsidR="00C72FC9">
        <w:t>.</w:t>
      </w:r>
    </w:p>
    <w:p w:rsidR="00C72FC9" w:rsidRDefault="00D97CF9" w:rsidP="000F0E6A">
      <w:pPr>
        <w:spacing w:after="0"/>
        <w:ind w:firstLine="708"/>
      </w:pPr>
      <w:r>
        <w:t>Сообщается, в частности, что в связи с существенным удорожанием в 2021 году цен на строительные ресурсы Правительством РФ принято Постан</w:t>
      </w:r>
      <w:r w:rsidR="00C72FC9">
        <w:t xml:space="preserve">овление от </w:t>
      </w:r>
      <w:r w:rsidR="00E96724">
        <w:t>0</w:t>
      </w:r>
      <w:r w:rsidR="00C72FC9">
        <w:t>9</w:t>
      </w:r>
      <w:r w:rsidR="00E96724">
        <w:t>.08.</w:t>
      </w:r>
      <w:r w:rsidR="00C72FC9">
        <w:t>2021 №</w:t>
      </w:r>
      <w:r>
        <w:t xml:space="preserve"> 13</w:t>
      </w:r>
      <w:r w:rsidR="00C72FC9">
        <w:t>15 «</w:t>
      </w:r>
      <w:r>
        <w:t>О внесении изменений в некоторые акты Пра</w:t>
      </w:r>
      <w:r w:rsidR="00C72FC9">
        <w:t>вительства Российской Федерации»</w:t>
      </w:r>
      <w:r w:rsidR="003D4E96">
        <w:t xml:space="preserve"> (далее - Постановление №</w:t>
      </w:r>
      <w:r>
        <w:t xml:space="preserve"> 1315), которым предусмотрено, что при исполнении строительного контракта для обеспечения федеральных нужд допускается изменение существенных условий контракта. </w:t>
      </w:r>
    </w:p>
    <w:p w:rsidR="00D97CF9" w:rsidRDefault="00D97CF9" w:rsidP="000F0E6A">
      <w:pPr>
        <w:spacing w:after="0"/>
        <w:ind w:firstLine="708"/>
      </w:pPr>
      <w:r>
        <w:t>Вместе с тем, нормы Федеральног</w:t>
      </w:r>
      <w:r w:rsidR="00C72FC9">
        <w:t xml:space="preserve">о закона от </w:t>
      </w:r>
      <w:r w:rsidR="0058017F">
        <w:t>0</w:t>
      </w:r>
      <w:r w:rsidR="00C72FC9">
        <w:t>5</w:t>
      </w:r>
      <w:r w:rsidR="0058017F">
        <w:t>.04.</w:t>
      </w:r>
      <w:r w:rsidR="00C72FC9">
        <w:t>2013 № 44-ФЗ «</w:t>
      </w:r>
      <w:r>
        <w:t>О контрактной системе в сфере закупок товаров, работ, услуг для обеспечения госуд</w:t>
      </w:r>
      <w:r w:rsidR="00C72FC9">
        <w:t>арственных и муниципальных нужд»</w:t>
      </w:r>
      <w:r>
        <w:t xml:space="preserve"> </w:t>
      </w:r>
      <w:r w:rsidR="0058017F">
        <w:t xml:space="preserve">(далее – Закон № 44-ФЗ) </w:t>
      </w:r>
      <w:r>
        <w:t xml:space="preserve">не предусматривают возможность изменения существенных условий контракта на благоустройство территории по аналогии с нормами, предусмотренными в отношении строительных контрактов. Соответственно, на договоры (контракты) на выполнение работ по благоустройству территорий не распространяются механизмы изменения условий контрактов, в том числе в части цены, </w:t>
      </w:r>
      <w:r w:rsidR="00C72FC9">
        <w:t>предусмотренные Постановлением №</w:t>
      </w:r>
      <w:r>
        <w:t xml:space="preserve"> 1315, а также Постановлением Правитель</w:t>
      </w:r>
      <w:r w:rsidR="00C72FC9">
        <w:t>ства РФ от 16</w:t>
      </w:r>
      <w:r w:rsidR="0058017F">
        <w:t>.04.</w:t>
      </w:r>
      <w:r w:rsidR="00C72FC9">
        <w:t>2022 № 680 «</w:t>
      </w:r>
      <w: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C72FC9">
        <w:t>ю объектов культурного наследия»</w:t>
      </w:r>
      <w:r>
        <w:t xml:space="preserve">. </w:t>
      </w:r>
    </w:p>
    <w:p w:rsidR="00C72FC9" w:rsidRDefault="00D97CF9" w:rsidP="000F0E6A">
      <w:pPr>
        <w:spacing w:after="0"/>
        <w:ind w:firstLine="708"/>
      </w:pPr>
      <w:r>
        <w:t>Федеральным законо</w:t>
      </w:r>
      <w:r w:rsidR="00C72FC9">
        <w:t xml:space="preserve">м от </w:t>
      </w:r>
      <w:r w:rsidR="00E96724">
        <w:t>0</w:t>
      </w:r>
      <w:r w:rsidR="00C72FC9">
        <w:t>8</w:t>
      </w:r>
      <w:r w:rsidR="00E96724">
        <w:t>.03.</w:t>
      </w:r>
      <w:r w:rsidR="00C72FC9">
        <w:t>2022</w:t>
      </w:r>
      <w:r w:rsidR="00E96724">
        <w:t xml:space="preserve"> №</w:t>
      </w:r>
      <w:r w:rsidR="00C72FC9">
        <w:t xml:space="preserve"> 46-ФЗ «</w:t>
      </w:r>
      <w:r>
        <w:t>О внесении изменений в отдельные законодате</w:t>
      </w:r>
      <w:r w:rsidR="00C72FC9">
        <w:t>льные акты Российской Федерации»</w:t>
      </w:r>
      <w:r w:rsidR="00E96724">
        <w:t xml:space="preserve"> статья 112 Закона №</w:t>
      </w:r>
      <w:r>
        <w:t xml:space="preserve"> 44-ФЗ дополнена частью 65.1, предусматривающей возможность изменения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Такое изменение осуществляется в пределах лимитов бюджетных обязательств, на основании решения Правительства РФ, высшего исполнительного органа государственной власти субъекта РФ, местной администрации. </w:t>
      </w:r>
    </w:p>
    <w:p w:rsidR="00C72FC9" w:rsidRPr="00D70351" w:rsidRDefault="00C72FC9" w:rsidP="000F0E6A">
      <w:pPr>
        <w:spacing w:after="0"/>
        <w:ind w:firstLine="708"/>
        <w:rPr>
          <w:b/>
        </w:rPr>
      </w:pPr>
      <w:r w:rsidRPr="00D70351">
        <w:rPr>
          <w:b/>
          <w:bCs/>
        </w:rPr>
        <w:t xml:space="preserve">Органам </w:t>
      </w:r>
      <w:r w:rsidRPr="00D70351">
        <w:rPr>
          <w:b/>
        </w:rPr>
        <w:t>местного самоуправления для сведения</w:t>
      </w:r>
      <w:r w:rsidRPr="001479C9">
        <w:rPr>
          <w:b/>
        </w:rPr>
        <w:t xml:space="preserve"> </w:t>
      </w:r>
      <w:r w:rsidRPr="00D70351">
        <w:rPr>
          <w:b/>
        </w:rPr>
        <w:t>и использования в работе</w:t>
      </w:r>
    </w:p>
    <w:p w:rsidR="001479C9" w:rsidRDefault="001479C9" w:rsidP="000F0E6A">
      <w:pPr>
        <w:spacing w:after="0"/>
      </w:pPr>
    </w:p>
    <w:p w:rsidR="005C3C25" w:rsidRDefault="00AE4CF2" w:rsidP="00B41A79">
      <w:pPr>
        <w:pStyle w:val="3"/>
        <w:rPr>
          <w:b/>
          <w:i w:val="0"/>
          <w:szCs w:val="28"/>
        </w:rPr>
      </w:pPr>
      <w:bookmarkStart w:id="58" w:name="_Toc108105880"/>
      <w:r w:rsidRPr="009C1554">
        <w:rPr>
          <w:b/>
          <w:i w:val="0"/>
          <w:szCs w:val="28"/>
        </w:rPr>
        <w:t>З</w:t>
      </w:r>
      <w:r w:rsidR="00B02264" w:rsidRPr="009C1554">
        <w:rPr>
          <w:b/>
          <w:i w:val="0"/>
          <w:szCs w:val="28"/>
        </w:rPr>
        <w:t>аконодательство</w:t>
      </w:r>
      <w:r w:rsidRPr="009C1554">
        <w:rPr>
          <w:b/>
          <w:i w:val="0"/>
          <w:szCs w:val="28"/>
        </w:rPr>
        <w:t xml:space="preserve"> Камчатского края</w:t>
      </w:r>
      <w:bookmarkEnd w:id="27"/>
      <w:bookmarkEnd w:id="58"/>
    </w:p>
    <w:p w:rsidR="00C72FC9" w:rsidRDefault="00C72FC9" w:rsidP="001168FF">
      <w:pPr>
        <w:spacing w:after="0"/>
        <w:ind w:firstLine="708"/>
        <w:rPr>
          <w:rStyle w:val="30"/>
          <w:rFonts w:eastAsiaTheme="minorHAnsi"/>
          <w:i w:val="0"/>
        </w:rPr>
      </w:pPr>
      <w:bookmarkStart w:id="59" w:name="_Toc31210546"/>
      <w:bookmarkStart w:id="60" w:name="_Toc45098335"/>
      <w:bookmarkStart w:id="61" w:name="_Toc54777045"/>
    </w:p>
    <w:p w:rsidR="00252772" w:rsidRPr="00252772" w:rsidRDefault="00A4151E" w:rsidP="001168FF">
      <w:pPr>
        <w:spacing w:after="0"/>
        <w:ind w:firstLine="708"/>
        <w:rPr>
          <w:rFonts w:ascii="PT Serif" w:eastAsia="Times New Roman" w:hAnsi="PT Serif" w:cs="Times New Roman"/>
          <w:szCs w:val="28"/>
          <w:lang w:eastAsia="ru-RU"/>
        </w:rPr>
      </w:pPr>
      <w:bookmarkStart w:id="62" w:name="_Toc108105881"/>
      <w:r w:rsidRPr="001168FF">
        <w:rPr>
          <w:rStyle w:val="30"/>
          <w:rFonts w:eastAsiaTheme="minorHAnsi"/>
          <w:i w:val="0"/>
        </w:rPr>
        <w:t>1. Закон Камчатского края от 13</w:t>
      </w:r>
      <w:r w:rsidR="005014BA" w:rsidRPr="001168FF">
        <w:rPr>
          <w:rStyle w:val="30"/>
          <w:rFonts w:eastAsiaTheme="minorHAnsi"/>
          <w:i w:val="0"/>
        </w:rPr>
        <w:t>.04.2022 №</w:t>
      </w:r>
      <w:r w:rsidRPr="001168FF">
        <w:rPr>
          <w:rStyle w:val="30"/>
          <w:rFonts w:eastAsiaTheme="minorHAnsi"/>
          <w:i w:val="0"/>
        </w:rPr>
        <w:t xml:space="preserve"> 60</w:t>
      </w:r>
      <w:r w:rsidR="005014BA" w:rsidRPr="001168FF">
        <w:rPr>
          <w:rStyle w:val="30"/>
          <w:rFonts w:eastAsiaTheme="minorHAnsi"/>
          <w:i w:val="0"/>
        </w:rPr>
        <w:t xml:space="preserve"> </w:t>
      </w:r>
      <w:r w:rsidR="00205A4A" w:rsidRPr="001168FF">
        <w:rPr>
          <w:rStyle w:val="30"/>
          <w:rFonts w:eastAsiaTheme="minorHAnsi"/>
          <w:i w:val="0"/>
        </w:rPr>
        <w:t>«</w:t>
      </w:r>
      <w:r w:rsidR="009C1554" w:rsidRPr="001168FF">
        <w:rPr>
          <w:rStyle w:val="30"/>
          <w:rFonts w:eastAsiaTheme="minorHAnsi"/>
          <w:i w:val="0"/>
        </w:rPr>
        <w:t>Об установлении в Камчатском крае ежемесячной денежной выплаты на ребенка в возрасте от восьми до семнадцати лет</w:t>
      </w:r>
      <w:r w:rsidR="005014BA" w:rsidRPr="001168FF">
        <w:rPr>
          <w:rStyle w:val="30"/>
          <w:rFonts w:eastAsiaTheme="minorHAnsi"/>
          <w:i w:val="0"/>
        </w:rPr>
        <w:t>»</w:t>
      </w:r>
      <w:bookmarkEnd w:id="62"/>
      <w:r w:rsidR="005014BA" w:rsidRPr="002201CE">
        <w:rPr>
          <w:rFonts w:ascii="PT Serif" w:hAnsi="PT Serif"/>
          <w:szCs w:val="28"/>
          <w:shd w:val="clear" w:color="auto" w:fill="FFFFFF"/>
        </w:rPr>
        <w:t>.</w:t>
      </w:r>
      <w:r w:rsidR="005014BA" w:rsidRPr="002201CE">
        <w:rPr>
          <w:szCs w:val="28"/>
        </w:rPr>
        <w:t xml:space="preserve"> </w:t>
      </w:r>
      <w:r w:rsidR="00252772" w:rsidRPr="002201CE">
        <w:rPr>
          <w:rFonts w:cs="Times New Roman"/>
          <w:b/>
          <w:szCs w:val="28"/>
        </w:rPr>
        <w:t>Вступил в силу с 14</w:t>
      </w:r>
      <w:r w:rsidR="005014BA" w:rsidRPr="002201CE">
        <w:rPr>
          <w:rFonts w:cs="Times New Roman"/>
          <w:b/>
          <w:szCs w:val="28"/>
        </w:rPr>
        <w:t>.04</w:t>
      </w:r>
      <w:r w:rsidR="00252772" w:rsidRPr="002201CE">
        <w:rPr>
          <w:rFonts w:cs="Times New Roman"/>
          <w:b/>
          <w:szCs w:val="28"/>
        </w:rPr>
        <w:t xml:space="preserve">.2022 </w:t>
      </w:r>
      <w:r w:rsidR="00252772" w:rsidRPr="002201CE">
        <w:rPr>
          <w:rFonts w:cs="Times New Roman"/>
          <w:szCs w:val="28"/>
        </w:rPr>
        <w:t xml:space="preserve">и </w:t>
      </w:r>
      <w:r w:rsidR="00252772" w:rsidRPr="00252772">
        <w:rPr>
          <w:rFonts w:ascii="PT Serif" w:eastAsia="Times New Roman" w:hAnsi="PT Serif" w:cs="Times New Roman"/>
          <w:szCs w:val="28"/>
          <w:lang w:eastAsia="ru-RU"/>
        </w:rPr>
        <w:t>распространяется на правоотношения, возникшие с 1 апреля 2022 г</w:t>
      </w:r>
      <w:r w:rsidR="004D03EF" w:rsidRPr="002201CE">
        <w:rPr>
          <w:rFonts w:ascii="PT Serif" w:eastAsia="Times New Roman" w:hAnsi="PT Serif" w:cs="Times New Roman"/>
          <w:szCs w:val="28"/>
          <w:lang w:eastAsia="ru-RU"/>
        </w:rPr>
        <w:t>ода</w:t>
      </w:r>
      <w:r w:rsidR="00252772" w:rsidRPr="00252772">
        <w:rPr>
          <w:rFonts w:ascii="PT Serif" w:eastAsia="Times New Roman" w:hAnsi="PT Serif" w:cs="Times New Roman"/>
          <w:szCs w:val="28"/>
          <w:lang w:eastAsia="ru-RU"/>
        </w:rPr>
        <w:t>.</w:t>
      </w:r>
    </w:p>
    <w:p w:rsidR="00AE2FC4" w:rsidRPr="006A589F" w:rsidRDefault="000F542F" w:rsidP="001168FF">
      <w:pPr>
        <w:spacing w:after="0"/>
        <w:ind w:firstLine="708"/>
        <w:rPr>
          <w:szCs w:val="28"/>
        </w:rPr>
      </w:pPr>
      <w:r w:rsidRPr="006A589F">
        <w:rPr>
          <w:szCs w:val="28"/>
        </w:rPr>
        <w:t>Закон</w:t>
      </w:r>
      <w:r w:rsidR="00AE2FC4" w:rsidRPr="006A589F">
        <w:rPr>
          <w:szCs w:val="28"/>
        </w:rPr>
        <w:t xml:space="preserve"> разработан во исполнение Указа Президента Российской Федерации от 31.03.2022 № 175 «О ежемесячной денежной выплате семьям, имеющим детей».</w:t>
      </w:r>
    </w:p>
    <w:p w:rsidR="00AE2FC4" w:rsidRPr="006A589F" w:rsidRDefault="00AE2FC4" w:rsidP="001168FF">
      <w:pPr>
        <w:spacing w:after="0"/>
        <w:ind w:firstLine="709"/>
        <w:rPr>
          <w:szCs w:val="28"/>
        </w:rPr>
      </w:pPr>
      <w:r w:rsidRPr="006A589F">
        <w:rPr>
          <w:szCs w:val="28"/>
        </w:rPr>
        <w:t>Указом № 175 в Российской Федерации с 1 апреля 2022 года установлена ежемесячная выплата на ребенка в возрасте от восьми до семнадцати лет, предоставление которой осуществляется в порядке и на условиях, предусмотренных законодательством субъектов Российской Федерации.</w:t>
      </w:r>
    </w:p>
    <w:p w:rsidR="00AE2FC4" w:rsidRPr="006A589F" w:rsidRDefault="00B65EC3" w:rsidP="001168FF">
      <w:pPr>
        <w:spacing w:after="0"/>
        <w:ind w:firstLine="709"/>
        <w:rPr>
          <w:szCs w:val="28"/>
        </w:rPr>
      </w:pPr>
      <w:r w:rsidRPr="006A589F">
        <w:rPr>
          <w:szCs w:val="28"/>
        </w:rPr>
        <w:t>Принятым законом</w:t>
      </w:r>
      <w:r w:rsidR="00AE2FC4" w:rsidRPr="006A589F">
        <w:rPr>
          <w:szCs w:val="28"/>
        </w:rPr>
        <w:t xml:space="preserve"> Камчатского края предусмотрено, что ежемесячная выплата</w:t>
      </w:r>
      <w:r w:rsidRPr="006A589F">
        <w:rPr>
          <w:szCs w:val="28"/>
        </w:rPr>
        <w:t xml:space="preserve"> </w:t>
      </w:r>
      <w:r w:rsidRPr="006A589F">
        <w:rPr>
          <w:rFonts w:cs="Times New Roman"/>
          <w:szCs w:val="28"/>
        </w:rPr>
        <w:t>на ребенка в возрасте от восьми до семнадцати лет</w:t>
      </w:r>
      <w:r w:rsidRPr="006A589F">
        <w:rPr>
          <w:szCs w:val="28"/>
        </w:rPr>
        <w:t xml:space="preserve"> предоставляется,</w:t>
      </w:r>
      <w:r w:rsidR="00AE2FC4" w:rsidRPr="006A589F">
        <w:rPr>
          <w:szCs w:val="28"/>
        </w:rPr>
        <w:t xml:space="preserve"> в случае если ребенок является гражданином Российской Федерации, постоянно проживает на территории Камчатского края и размер среднедушевого дохода семьи не превышает величину прожиточного минимума на душу населения, установленную в Камчатском крае в соответствии с Федеральным законом </w:t>
      </w:r>
      <w:r w:rsidR="002F054C">
        <w:rPr>
          <w:szCs w:val="28"/>
        </w:rPr>
        <w:t xml:space="preserve">    </w:t>
      </w:r>
      <w:r w:rsidR="00AE2FC4" w:rsidRPr="006A589F">
        <w:rPr>
          <w:szCs w:val="28"/>
        </w:rPr>
        <w:t>№ 134-ФЗ «О прожиточном минимуме в Российской Федерации».</w:t>
      </w:r>
    </w:p>
    <w:p w:rsidR="00AE2FC4" w:rsidRPr="006A589F" w:rsidRDefault="008C6EC3" w:rsidP="001168FF">
      <w:pPr>
        <w:spacing w:after="0"/>
        <w:ind w:firstLine="709"/>
        <w:rPr>
          <w:szCs w:val="28"/>
        </w:rPr>
      </w:pPr>
      <w:r>
        <w:rPr>
          <w:szCs w:val="28"/>
        </w:rPr>
        <w:t>Установлен р</w:t>
      </w:r>
      <w:r w:rsidR="00AE2FC4" w:rsidRPr="006A589F">
        <w:rPr>
          <w:szCs w:val="28"/>
        </w:rPr>
        <w:t xml:space="preserve">азмер ежемесячной выплаты </w:t>
      </w:r>
      <w:r>
        <w:rPr>
          <w:szCs w:val="28"/>
        </w:rPr>
        <w:t xml:space="preserve">– </w:t>
      </w:r>
      <w:r w:rsidR="00AE2FC4" w:rsidRPr="006A589F">
        <w:rPr>
          <w:szCs w:val="28"/>
        </w:rPr>
        <w:t xml:space="preserve">от 50% до 100% величины прожиточного минимума </w:t>
      </w:r>
      <w:r w:rsidR="00B65EC3" w:rsidRPr="006A589F">
        <w:rPr>
          <w:szCs w:val="28"/>
        </w:rPr>
        <w:t xml:space="preserve">для детей </w:t>
      </w:r>
      <w:r w:rsidR="00AE2FC4" w:rsidRPr="006A589F">
        <w:rPr>
          <w:szCs w:val="28"/>
        </w:rPr>
        <w:t>в зависимости от дохода семьи.</w:t>
      </w:r>
    </w:p>
    <w:p w:rsidR="00AE2FC4" w:rsidRPr="006A589F" w:rsidRDefault="00AE2FC4" w:rsidP="001168FF">
      <w:pPr>
        <w:spacing w:after="0"/>
        <w:ind w:firstLine="709"/>
        <w:rPr>
          <w:szCs w:val="28"/>
        </w:rPr>
      </w:pPr>
      <w:r w:rsidRPr="006A589F">
        <w:rPr>
          <w:szCs w:val="28"/>
        </w:rPr>
        <w:t>Порядок и условия предоставления ежемесячной денежной выплаты будут утверждаться постановлением Правительства Камчатского края.</w:t>
      </w:r>
    </w:p>
    <w:p w:rsidR="00AE2FC4" w:rsidRPr="006A589F" w:rsidRDefault="00AE2FC4" w:rsidP="001168FF">
      <w:pPr>
        <w:spacing w:after="0"/>
        <w:ind w:firstLine="709"/>
        <w:rPr>
          <w:szCs w:val="28"/>
        </w:rPr>
      </w:pPr>
      <w:r w:rsidRPr="006A589F">
        <w:rPr>
          <w:szCs w:val="28"/>
        </w:rPr>
        <w:t>В настоящее время прожиточный минимум на ребенка в регионе составляет 24 422 рубля.</w:t>
      </w:r>
    </w:p>
    <w:p w:rsidR="00AE2FC4" w:rsidRPr="006A589F" w:rsidRDefault="00AE2FC4" w:rsidP="001168FF">
      <w:pPr>
        <w:spacing w:after="0"/>
        <w:ind w:firstLine="709"/>
        <w:rPr>
          <w:szCs w:val="28"/>
        </w:rPr>
      </w:pPr>
      <w:r w:rsidRPr="006A589F">
        <w:rPr>
          <w:szCs w:val="28"/>
        </w:rPr>
        <w:t>Прием документов от семей через МФЦ, портал Госуслуг и Пенсионный Фонд РФ начнется 1 мая 2022 года, а назначать пособие будут с 1 апреля</w:t>
      </w:r>
      <w:r w:rsidR="00C877BB">
        <w:rPr>
          <w:szCs w:val="28"/>
        </w:rPr>
        <w:t xml:space="preserve"> текущего года</w:t>
      </w:r>
      <w:r w:rsidRPr="006A589F">
        <w:rPr>
          <w:szCs w:val="28"/>
        </w:rPr>
        <w:t xml:space="preserve">.   </w:t>
      </w:r>
    </w:p>
    <w:p w:rsidR="005014BA" w:rsidRPr="00CF519F" w:rsidRDefault="005014BA" w:rsidP="001168FF">
      <w:pPr>
        <w:spacing w:after="0"/>
        <w:ind w:firstLine="708"/>
        <w:rPr>
          <w:rFonts w:eastAsia="Times New Roman" w:cs="Times New Roman"/>
          <w:b/>
          <w:szCs w:val="28"/>
          <w:lang w:eastAsia="ru-RU"/>
        </w:rPr>
      </w:pPr>
      <w:r w:rsidRPr="00121614">
        <w:rPr>
          <w:rFonts w:eastAsia="Times New Roman" w:cs="Times New Roman"/>
          <w:b/>
          <w:szCs w:val="28"/>
          <w:lang w:eastAsia="ru-RU"/>
        </w:rPr>
        <w:t xml:space="preserve">Органам местного самоуправления </w:t>
      </w:r>
      <w:r w:rsidRPr="00CF519F">
        <w:rPr>
          <w:rFonts w:eastAsia="Times New Roman" w:cs="Times New Roman"/>
          <w:b/>
          <w:szCs w:val="28"/>
          <w:lang w:eastAsia="ru-RU"/>
        </w:rPr>
        <w:t xml:space="preserve">для сведения </w:t>
      </w:r>
    </w:p>
    <w:p w:rsidR="005014BA" w:rsidRPr="00FF723E" w:rsidRDefault="005014BA" w:rsidP="001168FF">
      <w:pPr>
        <w:spacing w:after="0"/>
        <w:rPr>
          <w:rStyle w:val="30"/>
          <w:rFonts w:eastAsiaTheme="minorHAnsi"/>
          <w:i w:val="0"/>
          <w:szCs w:val="28"/>
          <w:highlight w:val="yellow"/>
        </w:rPr>
      </w:pPr>
    </w:p>
    <w:p w:rsidR="00B55745" w:rsidRPr="00DC0714" w:rsidRDefault="005014BA" w:rsidP="00DC0714">
      <w:pPr>
        <w:spacing w:after="0"/>
        <w:ind w:firstLine="708"/>
        <w:rPr>
          <w:b/>
          <w:shd w:val="clear" w:color="auto" w:fill="FFFFFF"/>
        </w:rPr>
      </w:pPr>
      <w:bookmarkStart w:id="63" w:name="_Toc108105882"/>
      <w:r w:rsidRPr="00DC0714">
        <w:rPr>
          <w:rStyle w:val="30"/>
          <w:rFonts w:eastAsiaTheme="minorHAnsi"/>
          <w:i w:val="0"/>
        </w:rPr>
        <w:t>2</w:t>
      </w:r>
      <w:r w:rsidR="00B55745" w:rsidRPr="00DC0714">
        <w:rPr>
          <w:rStyle w:val="30"/>
          <w:rFonts w:eastAsiaTheme="minorHAnsi"/>
          <w:i w:val="0"/>
        </w:rPr>
        <w:t>. Закон Камчатского края от 11.05</w:t>
      </w:r>
      <w:r w:rsidR="006042E3" w:rsidRPr="00DC0714">
        <w:rPr>
          <w:rStyle w:val="30"/>
          <w:rFonts w:eastAsiaTheme="minorHAnsi"/>
          <w:i w:val="0"/>
        </w:rPr>
        <w:t>.2022 №</w:t>
      </w:r>
      <w:r w:rsidR="00B55745" w:rsidRPr="00DC0714">
        <w:rPr>
          <w:rStyle w:val="30"/>
          <w:rFonts w:eastAsiaTheme="minorHAnsi"/>
          <w:i w:val="0"/>
        </w:rPr>
        <w:t xml:space="preserve"> 61</w:t>
      </w:r>
      <w:r w:rsidR="00C33EAA" w:rsidRPr="00DC0714">
        <w:rPr>
          <w:rStyle w:val="30"/>
          <w:rFonts w:eastAsiaTheme="minorHAnsi"/>
          <w:i w:val="0"/>
        </w:rPr>
        <w:t xml:space="preserve"> «</w:t>
      </w:r>
      <w:r w:rsidR="00A03C9B" w:rsidRPr="00DC0714">
        <w:rPr>
          <w:rStyle w:val="30"/>
          <w:rFonts w:eastAsiaTheme="minorHAnsi"/>
          <w:i w:val="0"/>
        </w:rPr>
        <w:t>О внесении поправок в Устав Камчатского края</w:t>
      </w:r>
      <w:r w:rsidR="00C33EAA" w:rsidRPr="00DC0714">
        <w:rPr>
          <w:rStyle w:val="30"/>
          <w:rFonts w:eastAsiaTheme="minorHAnsi"/>
          <w:i w:val="0"/>
        </w:rPr>
        <w:t>»</w:t>
      </w:r>
      <w:bookmarkEnd w:id="63"/>
      <w:r w:rsidR="006042E3" w:rsidRPr="00B55745">
        <w:rPr>
          <w:shd w:val="clear" w:color="auto" w:fill="FFFFFF"/>
        </w:rPr>
        <w:t>.</w:t>
      </w:r>
      <w:r w:rsidR="006042E3" w:rsidRPr="00B55745">
        <w:t xml:space="preserve"> </w:t>
      </w:r>
      <w:r w:rsidR="00B55745" w:rsidRPr="00DC0714">
        <w:rPr>
          <w:b/>
          <w:u w:val="single"/>
        </w:rPr>
        <w:t>Вступил в силу с 23.05</w:t>
      </w:r>
      <w:r w:rsidR="00DC0714" w:rsidRPr="00DC0714">
        <w:rPr>
          <w:b/>
          <w:u w:val="single"/>
        </w:rPr>
        <w:t>.2022</w:t>
      </w:r>
      <w:r w:rsidR="006042E3" w:rsidRPr="00DC0714">
        <w:rPr>
          <w:b/>
          <w:u w:val="single"/>
          <w:shd w:val="clear" w:color="auto" w:fill="FFFFFF"/>
        </w:rPr>
        <w:t xml:space="preserve"> </w:t>
      </w:r>
      <w:r w:rsidR="00B55745" w:rsidRPr="00DC0714">
        <w:rPr>
          <w:b/>
          <w:u w:val="single"/>
          <w:lang w:eastAsia="ru-RU"/>
        </w:rPr>
        <w:t>(за исключением положений, для которых установлены иные сроки вступления их в силу).</w:t>
      </w:r>
      <w:r w:rsidR="00B55745" w:rsidRPr="00DC0714">
        <w:rPr>
          <w:b/>
          <w:lang w:eastAsia="ru-RU"/>
        </w:rPr>
        <w:t xml:space="preserve"> </w:t>
      </w:r>
    </w:p>
    <w:p w:rsidR="00CF519F" w:rsidRPr="00CF519F" w:rsidRDefault="00CF519F" w:rsidP="00F502DB">
      <w:pPr>
        <w:spacing w:after="0"/>
        <w:ind w:firstLine="708"/>
        <w:rPr>
          <w:lang w:eastAsia="ru-RU"/>
        </w:rPr>
      </w:pPr>
      <w:r w:rsidRPr="00CF519F">
        <w:rPr>
          <w:lang w:eastAsia="ru-RU"/>
        </w:rPr>
        <w:t>Положения Устава Камчатского края приведены в соответствие с Федеральным законом от 21.12.2021 № 414-ФЗ «Об общих принципах организации публичной власти в субъектах Российской Федерации».</w:t>
      </w:r>
    </w:p>
    <w:p w:rsidR="00CF519F" w:rsidRPr="00CF519F" w:rsidRDefault="00CF519F" w:rsidP="00F502DB">
      <w:pPr>
        <w:spacing w:after="0"/>
        <w:ind w:firstLine="708"/>
        <w:rPr>
          <w:lang w:eastAsia="ru-RU"/>
        </w:rPr>
      </w:pPr>
      <w:r w:rsidRPr="00CF519F">
        <w:rPr>
          <w:lang w:eastAsia="ru-RU"/>
        </w:rPr>
        <w:t>Уточняются положения Устава, касающиеся вопросов организации и деятельности органов государственной власти Камчатского края, установления системы и структуры исполнительных органов Камчатского края.</w:t>
      </w:r>
    </w:p>
    <w:p w:rsidR="00CF519F" w:rsidRPr="00CF519F" w:rsidRDefault="00CF519F" w:rsidP="00F502DB">
      <w:pPr>
        <w:spacing w:after="0"/>
        <w:ind w:firstLine="708"/>
        <w:rPr>
          <w:lang w:eastAsia="ru-RU"/>
        </w:rPr>
      </w:pPr>
      <w:r w:rsidRPr="00CF519F">
        <w:rPr>
          <w:lang w:eastAsia="ru-RU"/>
        </w:rPr>
        <w:t>Также уточнены вопросы, связанные с принятием, обнародованием и вступлением в силу законов и иных нормативных правовых актов Камчатского края, и иные положения Устава Камчатского края.</w:t>
      </w:r>
    </w:p>
    <w:p w:rsidR="005747CB" w:rsidRPr="00F502DB" w:rsidRDefault="005747CB" w:rsidP="00F502DB">
      <w:pPr>
        <w:spacing w:after="0"/>
        <w:ind w:firstLine="708"/>
        <w:rPr>
          <w:b/>
          <w:lang w:eastAsia="ru-RU"/>
        </w:rPr>
      </w:pPr>
      <w:r w:rsidRPr="00F502DB">
        <w:rPr>
          <w:b/>
          <w:lang w:eastAsia="ru-RU"/>
        </w:rPr>
        <w:t xml:space="preserve">Органам местного самоуправления для сведения </w:t>
      </w:r>
      <w:r w:rsidR="005C4E8F" w:rsidRPr="00F502DB">
        <w:rPr>
          <w:b/>
          <w:lang w:eastAsia="ru-RU"/>
        </w:rPr>
        <w:t xml:space="preserve">и использования в работе </w:t>
      </w:r>
    </w:p>
    <w:p w:rsidR="005747CB" w:rsidRPr="00FF723E" w:rsidRDefault="005747CB" w:rsidP="0078209E">
      <w:pPr>
        <w:spacing w:after="0"/>
        <w:rPr>
          <w:rStyle w:val="30"/>
          <w:rFonts w:eastAsiaTheme="minorHAnsi"/>
          <w:i w:val="0"/>
          <w:szCs w:val="28"/>
          <w:highlight w:val="yellow"/>
        </w:rPr>
      </w:pPr>
    </w:p>
    <w:p w:rsidR="00AB75CF" w:rsidRPr="006C6BE4" w:rsidRDefault="005014BA" w:rsidP="00F502DB">
      <w:pPr>
        <w:spacing w:after="0"/>
        <w:ind w:firstLine="708"/>
        <w:rPr>
          <w:b/>
        </w:rPr>
      </w:pPr>
      <w:bookmarkStart w:id="64" w:name="_Toc108105883"/>
      <w:r w:rsidRPr="00F502DB">
        <w:rPr>
          <w:rStyle w:val="30"/>
          <w:rFonts w:eastAsiaTheme="minorHAnsi"/>
          <w:i w:val="0"/>
        </w:rPr>
        <w:t>3</w:t>
      </w:r>
      <w:r w:rsidR="00AF2D9B" w:rsidRPr="00F502DB">
        <w:rPr>
          <w:rStyle w:val="30"/>
          <w:rFonts w:eastAsiaTheme="minorHAnsi"/>
          <w:i w:val="0"/>
        </w:rPr>
        <w:t>.</w:t>
      </w:r>
      <w:bookmarkEnd w:id="59"/>
      <w:r w:rsidR="00EE3D0C" w:rsidRPr="00F502DB">
        <w:rPr>
          <w:rStyle w:val="30"/>
          <w:rFonts w:eastAsiaTheme="minorHAnsi"/>
          <w:i w:val="0"/>
        </w:rPr>
        <w:t xml:space="preserve"> </w:t>
      </w:r>
      <w:bookmarkEnd w:id="60"/>
      <w:bookmarkEnd w:id="61"/>
      <w:r w:rsidR="00AB75CF" w:rsidRPr="00F502DB">
        <w:rPr>
          <w:rStyle w:val="30"/>
          <w:rFonts w:eastAsiaTheme="minorHAnsi"/>
          <w:i w:val="0"/>
        </w:rPr>
        <w:t>Закон Камчатского края от 11.05.2022 № 63</w:t>
      </w:r>
      <w:r w:rsidR="00E72C17" w:rsidRPr="00F502DB">
        <w:rPr>
          <w:rStyle w:val="30"/>
          <w:rFonts w:eastAsiaTheme="minorHAnsi"/>
          <w:i w:val="0"/>
        </w:rPr>
        <w:t xml:space="preserve"> «</w:t>
      </w:r>
      <w:r w:rsidR="00CF2E03" w:rsidRPr="00F502DB">
        <w:rPr>
          <w:rStyle w:val="30"/>
          <w:rFonts w:eastAsiaTheme="minorHAnsi"/>
          <w:i w:val="0"/>
        </w:rPr>
        <w:t>О порядке участия Министерства финансов Камчатского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Камчатском крае квалификационным требованиям, предъявляемым к руководителю финансового органа муниципального образования</w:t>
      </w:r>
      <w:r w:rsidR="00E72C17" w:rsidRPr="00F502DB">
        <w:rPr>
          <w:rStyle w:val="30"/>
          <w:rFonts w:eastAsiaTheme="minorHAnsi"/>
          <w:i w:val="0"/>
        </w:rPr>
        <w:t>»</w:t>
      </w:r>
      <w:bookmarkEnd w:id="64"/>
      <w:r w:rsidR="002B6AB6" w:rsidRPr="00CF2E03">
        <w:rPr>
          <w:shd w:val="clear" w:color="auto" w:fill="FFFFFF"/>
        </w:rPr>
        <w:t xml:space="preserve">. </w:t>
      </w:r>
      <w:r w:rsidR="001868E4" w:rsidRPr="006C6BE4">
        <w:rPr>
          <w:b/>
        </w:rPr>
        <w:t>Вступил</w:t>
      </w:r>
      <w:r w:rsidR="00EE3D0C" w:rsidRPr="006C6BE4">
        <w:rPr>
          <w:b/>
        </w:rPr>
        <w:t xml:space="preserve"> в силу с </w:t>
      </w:r>
      <w:r w:rsidR="00AB75CF" w:rsidRPr="006C6BE4">
        <w:rPr>
          <w:b/>
        </w:rPr>
        <w:t>13</w:t>
      </w:r>
      <w:r w:rsidR="00EE3D0C" w:rsidRPr="006C6BE4">
        <w:rPr>
          <w:b/>
        </w:rPr>
        <w:t>.</w:t>
      </w:r>
      <w:r w:rsidR="00AB75CF" w:rsidRPr="006C6BE4">
        <w:rPr>
          <w:b/>
        </w:rPr>
        <w:t>05</w:t>
      </w:r>
      <w:r w:rsidR="00B12F72" w:rsidRPr="006C6BE4">
        <w:rPr>
          <w:b/>
        </w:rPr>
        <w:t>.</w:t>
      </w:r>
      <w:r w:rsidR="00EE3D0C" w:rsidRPr="006C6BE4">
        <w:rPr>
          <w:b/>
        </w:rPr>
        <w:t>20</w:t>
      </w:r>
      <w:r w:rsidR="00E72C17" w:rsidRPr="006C6BE4">
        <w:rPr>
          <w:b/>
        </w:rPr>
        <w:t>22</w:t>
      </w:r>
      <w:r w:rsidR="0039237B" w:rsidRPr="006C6BE4">
        <w:rPr>
          <w:b/>
        </w:rPr>
        <w:t>.</w:t>
      </w:r>
    </w:p>
    <w:p w:rsidR="00B016AA" w:rsidRPr="00B016AA" w:rsidRDefault="00AF58E8" w:rsidP="006C6BE4">
      <w:pPr>
        <w:spacing w:after="0"/>
        <w:ind w:firstLine="708"/>
        <w:rPr>
          <w:rFonts w:eastAsia="Times New Roman"/>
          <w:lang w:eastAsia="ru-RU"/>
        </w:rPr>
      </w:pPr>
      <w:r>
        <w:rPr>
          <w:rFonts w:eastAsia="Times New Roman"/>
          <w:lang w:eastAsia="ru-RU"/>
        </w:rPr>
        <w:t>З</w:t>
      </w:r>
      <w:r w:rsidR="004752BA">
        <w:rPr>
          <w:rFonts w:eastAsia="Times New Roman"/>
          <w:lang w:eastAsia="ru-RU"/>
        </w:rPr>
        <w:t xml:space="preserve">акон </w:t>
      </w:r>
      <w:r w:rsidR="00B016AA" w:rsidRPr="00B016AA">
        <w:rPr>
          <w:rFonts w:eastAsia="Calibri"/>
        </w:rPr>
        <w:t>устан</w:t>
      </w:r>
      <w:r w:rsidR="004752BA">
        <w:rPr>
          <w:rFonts w:eastAsia="Calibri"/>
        </w:rPr>
        <w:t>авливает</w:t>
      </w:r>
      <w:r w:rsidR="00B016AA" w:rsidRPr="00B016AA">
        <w:rPr>
          <w:rFonts w:eastAsia="Calibri"/>
        </w:rPr>
        <w:t xml:space="preserve"> в Камчатском крае </w:t>
      </w:r>
      <w:r w:rsidR="004752BA">
        <w:rPr>
          <w:rFonts w:eastAsia="Calibri"/>
        </w:rPr>
        <w:t>самостоятельное</w:t>
      </w:r>
      <w:r w:rsidR="00B016AA" w:rsidRPr="00B016AA">
        <w:rPr>
          <w:rFonts w:eastAsia="Calibri"/>
        </w:rPr>
        <w:t xml:space="preserve"> </w:t>
      </w:r>
      <w:r w:rsidR="004752BA">
        <w:rPr>
          <w:rFonts w:eastAsia="Calibri"/>
        </w:rPr>
        <w:t>правовое регулирование</w:t>
      </w:r>
      <w:r w:rsidR="00B016AA" w:rsidRPr="00B016AA">
        <w:rPr>
          <w:rFonts w:eastAsia="Calibri"/>
        </w:rPr>
        <w:t xml:space="preserve"> по вопросу наделения Министерства финансов Камчатского края полномочием по осуществлению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w:t>
      </w:r>
      <w:r w:rsidR="00B016AA" w:rsidRPr="00B016AA">
        <w:rPr>
          <w:rFonts w:eastAsia="Times New Roman"/>
          <w:sz w:val="24"/>
          <w:szCs w:val="24"/>
          <w:lang w:eastAsia="ru-RU"/>
        </w:rPr>
        <w:t xml:space="preserve"> </w:t>
      </w:r>
      <w:r w:rsidR="00B016AA" w:rsidRPr="00B016AA">
        <w:rPr>
          <w:rFonts w:eastAsia="Calibri"/>
        </w:rPr>
        <w:t>утверждённым приказом Министерства Российской Федерации от 19.12.2019 № 238н</w:t>
      </w:r>
      <w:r>
        <w:rPr>
          <w:rFonts w:eastAsia="Calibri"/>
        </w:rPr>
        <w:t>.</w:t>
      </w:r>
    </w:p>
    <w:p w:rsidR="00B016AA" w:rsidRPr="00B016AA" w:rsidRDefault="00B016AA" w:rsidP="006C6BE4">
      <w:pPr>
        <w:spacing w:after="0"/>
        <w:ind w:firstLine="708"/>
        <w:rPr>
          <w:rFonts w:eastAsia="Times New Roman"/>
          <w:lang w:eastAsia="ru-RU"/>
        </w:rPr>
      </w:pPr>
      <w:r w:rsidRPr="00B016AA">
        <w:rPr>
          <w:rFonts w:eastAsia="Times New Roman"/>
          <w:lang w:eastAsia="ru-RU"/>
        </w:rPr>
        <w:t>Закон</w:t>
      </w:r>
      <w:r w:rsidR="00AF58E8">
        <w:rPr>
          <w:rFonts w:eastAsia="Times New Roman"/>
          <w:lang w:eastAsia="ru-RU"/>
        </w:rPr>
        <w:t xml:space="preserve"> Камчатского края</w:t>
      </w:r>
      <w:r w:rsidRPr="00B016AA">
        <w:rPr>
          <w:rFonts w:eastAsia="Times New Roman"/>
          <w:lang w:eastAsia="ru-RU"/>
        </w:rPr>
        <w:t xml:space="preserve"> определяет порядок участия </w:t>
      </w:r>
      <w:r w:rsidRPr="00B016AA">
        <w:rPr>
          <w:rFonts w:eastAsia="Calibri"/>
        </w:rPr>
        <w:t>Министерства финансов Камчатского края в проведении проверки соответствия кандидатов квалификационным требованиям,</w:t>
      </w:r>
      <w:r w:rsidRPr="00B016AA">
        <w:rPr>
          <w:rFonts w:eastAsia="Times New Roman"/>
          <w:sz w:val="24"/>
          <w:szCs w:val="24"/>
          <w:lang w:eastAsia="ru-RU"/>
        </w:rPr>
        <w:t xml:space="preserve"> </w:t>
      </w:r>
      <w:r w:rsidRPr="00B016AA">
        <w:rPr>
          <w:rFonts w:eastAsia="Calibri"/>
        </w:rPr>
        <w:t>предъявляемым к руководителю финансового органа муниципального образования</w:t>
      </w:r>
      <w:r w:rsidRPr="00B016AA">
        <w:rPr>
          <w:rFonts w:eastAsia="Times New Roman"/>
          <w:lang w:eastAsia="ru-RU"/>
        </w:rPr>
        <w:t>.</w:t>
      </w:r>
    </w:p>
    <w:p w:rsidR="00B016AA" w:rsidRPr="00B016AA" w:rsidRDefault="009A5FF4" w:rsidP="006C6BE4">
      <w:pPr>
        <w:spacing w:after="0"/>
        <w:ind w:firstLine="708"/>
        <w:rPr>
          <w:rFonts w:eastAsia="Times New Roman"/>
          <w:lang w:eastAsia="ru-RU"/>
        </w:rPr>
      </w:pPr>
      <w:r>
        <w:rPr>
          <w:rFonts w:eastAsia="Calibri"/>
        </w:rPr>
        <w:t>П</w:t>
      </w:r>
      <w:r w:rsidR="00B016AA" w:rsidRPr="00B016AA">
        <w:rPr>
          <w:rFonts w:eastAsia="Calibri"/>
        </w:rPr>
        <w:t>редусматриваются: перечень документов, представляемых главой муниципального образования для проведения проверки соответствия кандидатов</w:t>
      </w:r>
      <w:r w:rsidR="00B016AA" w:rsidRPr="00B016AA">
        <w:rPr>
          <w:rFonts w:eastAsia="Times New Roman"/>
          <w:lang w:eastAsia="ru-RU"/>
        </w:rPr>
        <w:t>, порядок проведения проверки соответствия кандидатов квалификационным требованиям, предъявляемым к руководителю финансового органа муниципального образования, а также порядок принятия комиссией Министерства финансов Камчатского края решений и форма заключения о результатах проверки соответствия кандидатов.</w:t>
      </w:r>
    </w:p>
    <w:p w:rsidR="00B016AA" w:rsidRPr="00B016AA" w:rsidRDefault="00B016AA" w:rsidP="006C6BE4">
      <w:pPr>
        <w:spacing w:after="0"/>
        <w:ind w:firstLine="708"/>
        <w:rPr>
          <w:rFonts w:eastAsia="Calibri"/>
        </w:rPr>
      </w:pPr>
      <w:r w:rsidRPr="00B016AA">
        <w:rPr>
          <w:rFonts w:eastAsia="Calibri"/>
        </w:rPr>
        <w:t>Принят</w:t>
      </w:r>
      <w:r w:rsidR="009A5FF4">
        <w:rPr>
          <w:rFonts w:eastAsia="Calibri"/>
        </w:rPr>
        <w:t>ый</w:t>
      </w:r>
      <w:r w:rsidRPr="00B016AA">
        <w:rPr>
          <w:rFonts w:eastAsia="Calibri"/>
        </w:rPr>
        <w:t xml:space="preserve"> закон создаст правовую возможность для реализации Министерством финансов Камчатского края полномочия по осуществлению проверки соответствия кандидатов квалификационным требованиям, предъявляемым к руководителю финансового органа муниципального образования, а также приведет к развитию механизма участия Министерства финансов Камчатского края в формировании органов местного самоуправления, назначения и освобождения от должности должностных лиц местного самоуправления, позволит обеспечить прозрачную и объективную проверку, проводимую в соответствии с определенной процедурой и в установленные сроки, баланс взаимодействия между региональным и муниципальным уровнями власти и проведение единой финансовой политики в сфере управления источниками финансирования публично-правовых обязательств и их распределения в рамках бюджетов бюджетной системы Российской Федерации в соответствии со статьей 29 Бюджетного кодекса Российской Федерации.</w:t>
      </w:r>
    </w:p>
    <w:p w:rsidR="0085017F" w:rsidRPr="00F502DB" w:rsidRDefault="0085017F" w:rsidP="00F502DB">
      <w:pPr>
        <w:spacing w:after="0"/>
        <w:ind w:firstLine="708"/>
        <w:rPr>
          <w:rFonts w:eastAsia="Times New Roman"/>
          <w:b/>
          <w:lang w:eastAsia="ru-RU"/>
        </w:rPr>
      </w:pPr>
      <w:bookmarkStart w:id="65" w:name="_Toc54777046"/>
      <w:r w:rsidRPr="00F502DB">
        <w:rPr>
          <w:rFonts w:eastAsia="Times New Roman"/>
          <w:b/>
          <w:lang w:eastAsia="ru-RU"/>
        </w:rPr>
        <w:t xml:space="preserve">Органам местного самоуправления для сведения </w:t>
      </w:r>
    </w:p>
    <w:p w:rsidR="005E405F" w:rsidRPr="00FF723E" w:rsidRDefault="005E405F" w:rsidP="00B24799">
      <w:pPr>
        <w:spacing w:after="0"/>
        <w:rPr>
          <w:i/>
          <w:highlight w:val="yellow"/>
        </w:rPr>
      </w:pPr>
    </w:p>
    <w:p w:rsidR="00586B3B" w:rsidRPr="009E3FB6" w:rsidRDefault="005014BA" w:rsidP="009E3FB6">
      <w:pPr>
        <w:spacing w:after="0"/>
        <w:ind w:firstLine="708"/>
        <w:rPr>
          <w:rFonts w:ascii="PT Serif" w:eastAsia="Times New Roman" w:hAnsi="PT Serif" w:cs="Times New Roman"/>
          <w:b/>
          <w:color w:val="22272F"/>
          <w:lang w:eastAsia="ru-RU"/>
        </w:rPr>
      </w:pPr>
      <w:bookmarkStart w:id="66" w:name="_Toc108105884"/>
      <w:r w:rsidRPr="009E3FB6">
        <w:rPr>
          <w:rStyle w:val="30"/>
          <w:rFonts w:eastAsiaTheme="minorHAnsi"/>
          <w:i w:val="0"/>
        </w:rPr>
        <w:t>4</w:t>
      </w:r>
      <w:r w:rsidR="00F86D13" w:rsidRPr="009E3FB6">
        <w:rPr>
          <w:rStyle w:val="30"/>
          <w:rFonts w:eastAsiaTheme="minorHAnsi"/>
          <w:i w:val="0"/>
        </w:rPr>
        <w:t xml:space="preserve">. Закон Камчатского </w:t>
      </w:r>
      <w:r w:rsidR="00586B3B" w:rsidRPr="009E3FB6">
        <w:rPr>
          <w:rStyle w:val="30"/>
          <w:rFonts w:eastAsiaTheme="minorHAnsi"/>
          <w:i w:val="0"/>
        </w:rPr>
        <w:t>края от 11.05.2022 № 73</w:t>
      </w:r>
      <w:r w:rsidR="00BB25BE" w:rsidRPr="009E3FB6">
        <w:rPr>
          <w:rStyle w:val="30"/>
          <w:rFonts w:eastAsiaTheme="minorHAnsi"/>
          <w:i w:val="0"/>
        </w:rPr>
        <w:t xml:space="preserve"> «</w:t>
      </w:r>
      <w:r w:rsidR="000833ED" w:rsidRPr="009E3FB6">
        <w:rPr>
          <w:rStyle w:val="30"/>
          <w:rFonts w:eastAsiaTheme="minorHAnsi"/>
          <w:i w:val="0"/>
        </w:rPr>
        <w:t>О внесении изменения в статью 7 Закона Камчатского края «О порядке предоставления жилых помещений жилищного фонда Камчатского края по договорам социального найма</w:t>
      </w:r>
      <w:r w:rsidR="00BB25BE" w:rsidRPr="009E3FB6">
        <w:rPr>
          <w:rStyle w:val="30"/>
          <w:rFonts w:eastAsiaTheme="minorHAnsi"/>
          <w:i w:val="0"/>
        </w:rPr>
        <w:t>»</w:t>
      </w:r>
      <w:bookmarkEnd w:id="66"/>
      <w:r w:rsidR="00BB25BE" w:rsidRPr="00395FEE">
        <w:rPr>
          <w:rFonts w:ascii="PT Serif" w:hAnsi="PT Serif"/>
        </w:rPr>
        <w:t xml:space="preserve">. </w:t>
      </w:r>
      <w:r w:rsidR="00F51158" w:rsidRPr="009E3FB6">
        <w:rPr>
          <w:b/>
        </w:rPr>
        <w:t>Вступил в силу с 13.05</w:t>
      </w:r>
      <w:r w:rsidR="004D69BA" w:rsidRPr="009E3FB6">
        <w:rPr>
          <w:b/>
        </w:rPr>
        <w:t>.2022</w:t>
      </w:r>
      <w:r w:rsidR="00BB25BE" w:rsidRPr="009E3FB6">
        <w:rPr>
          <w:b/>
        </w:rPr>
        <w:t xml:space="preserve">. </w:t>
      </w:r>
      <w:r w:rsidR="00586B3B" w:rsidRPr="009E3FB6">
        <w:rPr>
          <w:rFonts w:ascii="PT Serif" w:eastAsia="Times New Roman" w:hAnsi="PT Serif" w:cs="Times New Roman"/>
          <w:b/>
          <w:color w:val="22272F"/>
          <w:lang w:eastAsia="ru-RU"/>
        </w:rPr>
        <w:t xml:space="preserve"> </w:t>
      </w:r>
    </w:p>
    <w:p w:rsidR="008A7286" w:rsidRPr="008A7286" w:rsidRDefault="008A7286" w:rsidP="009E3FB6">
      <w:pPr>
        <w:spacing w:after="0"/>
        <w:ind w:firstLine="708"/>
        <w:rPr>
          <w:rFonts w:eastAsia="Times New Roman" w:cs="Times New Roman"/>
          <w:lang w:eastAsia="ru-RU"/>
        </w:rPr>
      </w:pPr>
      <w:r>
        <w:rPr>
          <w:rFonts w:eastAsia="Times New Roman" w:cs="Times New Roman"/>
          <w:lang w:eastAsia="ru-RU"/>
        </w:rPr>
        <w:t>Закон</w:t>
      </w:r>
      <w:r w:rsidRPr="008A7286">
        <w:rPr>
          <w:rFonts w:eastAsia="Times New Roman" w:cs="Times New Roman"/>
          <w:lang w:eastAsia="ru-RU"/>
        </w:rPr>
        <w:t xml:space="preserve"> Камчатского края разработан в целях уточнения отдельных положений </w:t>
      </w:r>
      <w:r w:rsidRPr="008A7286">
        <w:rPr>
          <w:rFonts w:eastAsia="Times New Roman" w:cs="Times New Roman"/>
          <w:bCs/>
          <w:lang w:eastAsia="ru-RU"/>
        </w:rPr>
        <w:t xml:space="preserve">Закона Камчатского края </w:t>
      </w:r>
      <w:r>
        <w:rPr>
          <w:rFonts w:eastAsia="Times New Roman" w:cs="Times New Roman"/>
          <w:bCs/>
          <w:lang w:eastAsia="ru-RU"/>
        </w:rPr>
        <w:t>«</w:t>
      </w:r>
      <w:r w:rsidRPr="008A7286">
        <w:rPr>
          <w:rFonts w:eastAsia="Times New Roman" w:cs="Times New Roman"/>
          <w:lang w:eastAsia="ru-RU"/>
        </w:rPr>
        <w:t>О порядке предоставления жилых помещений жилищного фонда Камчатского края по договорам социального найма</w:t>
      </w:r>
      <w:r>
        <w:rPr>
          <w:rFonts w:eastAsia="Times New Roman" w:cs="Times New Roman"/>
          <w:bCs/>
          <w:lang w:eastAsia="ru-RU"/>
        </w:rPr>
        <w:t>»</w:t>
      </w:r>
      <w:r w:rsidRPr="008A7286">
        <w:rPr>
          <w:rFonts w:eastAsia="Times New Roman" w:cs="Times New Roman"/>
          <w:lang w:eastAsia="ru-RU"/>
        </w:rPr>
        <w:t>.</w:t>
      </w:r>
    </w:p>
    <w:p w:rsidR="008A7286" w:rsidRDefault="003F4AA4" w:rsidP="009E3FB6">
      <w:pPr>
        <w:spacing w:after="0"/>
        <w:ind w:firstLine="708"/>
        <w:rPr>
          <w:rFonts w:eastAsia="Times New Roman" w:cs="Times New Roman"/>
          <w:lang w:eastAsia="ru-RU"/>
        </w:rPr>
      </w:pPr>
      <w:r>
        <w:rPr>
          <w:rFonts w:eastAsia="Times New Roman" w:cs="Times New Roman"/>
          <w:lang w:eastAsia="ru-RU"/>
        </w:rPr>
        <w:t>И</w:t>
      </w:r>
      <w:r w:rsidR="008A7286" w:rsidRPr="008A7286">
        <w:rPr>
          <w:rFonts w:eastAsia="Times New Roman" w:cs="Times New Roman"/>
          <w:lang w:eastAsia="ru-RU"/>
        </w:rPr>
        <w:t>зменения позволят реализовать право</w:t>
      </w:r>
      <w:r w:rsidR="008A7286" w:rsidRPr="008A7286">
        <w:rPr>
          <w:rFonts w:eastAsia="Times New Roman" w:cs="Times New Roman"/>
          <w:sz w:val="20"/>
          <w:szCs w:val="20"/>
          <w:lang w:eastAsia="ru-RU"/>
        </w:rPr>
        <w:t xml:space="preserve"> </w:t>
      </w:r>
      <w:r w:rsidR="008A7286" w:rsidRPr="008A7286">
        <w:rPr>
          <w:rFonts w:eastAsia="Times New Roman" w:cs="Times New Roman"/>
          <w:lang w:eastAsia="ru-RU"/>
        </w:rPr>
        <w:t>на жилое помещение жилищного фонда Камчатского края гражданам, имеющим в составе семьи не менее 4-х детей или не менее 3-х одновременно рожденных детей в возрасте до 18-ти лет;</w:t>
      </w:r>
      <w:r w:rsidR="008A7286" w:rsidRPr="008A7286">
        <w:rPr>
          <w:rFonts w:eastAsia="Times New Roman" w:cs="Times New Roman"/>
          <w:bCs/>
          <w:lang w:eastAsia="ru-RU"/>
        </w:rPr>
        <w:t xml:space="preserve"> </w:t>
      </w:r>
      <w:r w:rsidR="008A7286" w:rsidRPr="008A7286">
        <w:rPr>
          <w:rFonts w:eastAsia="Times New Roman" w:cs="Times New Roman"/>
          <w:lang w:eastAsia="ru-RU"/>
        </w:rPr>
        <w:t>одиноким матерям (отцам), воспитывающим не менее 3-х детей в возрасте до 18-ти лет; гражданам, имеющим в составе семьи детей - инвалидов</w:t>
      </w:r>
      <w:r w:rsidR="008A7286" w:rsidRPr="008A7286">
        <w:rPr>
          <w:rFonts w:eastAsia="Times New Roman" w:cs="Times New Roman"/>
          <w:bCs/>
          <w:lang w:eastAsia="ru-RU"/>
        </w:rPr>
        <w:t xml:space="preserve">, </w:t>
      </w:r>
      <w:r w:rsidR="008A7286" w:rsidRPr="008A7286">
        <w:rPr>
          <w:rFonts w:eastAsia="Times New Roman" w:cs="Times New Roman"/>
          <w:lang w:eastAsia="ru-RU"/>
        </w:rPr>
        <w:t>при изменении состава семьи в связи со смертью ребенка.</w:t>
      </w:r>
    </w:p>
    <w:p w:rsidR="00F51158" w:rsidRPr="00F51158" w:rsidRDefault="00F51158" w:rsidP="009E3FB6">
      <w:pPr>
        <w:spacing w:after="0"/>
        <w:ind w:firstLine="708"/>
        <w:rPr>
          <w:rFonts w:eastAsia="Times New Roman" w:cs="Times New Roman"/>
          <w:lang w:eastAsia="ru-RU"/>
        </w:rPr>
      </w:pPr>
      <w:r w:rsidRPr="00F51158">
        <w:rPr>
          <w:rFonts w:eastAsia="Times New Roman" w:cs="Times New Roman"/>
          <w:lang w:eastAsia="ru-RU"/>
        </w:rPr>
        <w:t xml:space="preserve">Принятый закон </w:t>
      </w:r>
      <w:r w:rsidRPr="00F51158">
        <w:rPr>
          <w:rFonts w:ascii="PT Serif" w:hAnsi="PT Serif"/>
          <w:color w:val="22272F"/>
          <w:shd w:val="clear" w:color="auto" w:fill="FFFFFF"/>
        </w:rPr>
        <w:t>распространяется на правоотношения, возникшие с 1 декабря 2021 г</w:t>
      </w:r>
      <w:r>
        <w:rPr>
          <w:rFonts w:ascii="PT Serif" w:hAnsi="PT Serif"/>
          <w:color w:val="22272F"/>
          <w:shd w:val="clear" w:color="auto" w:fill="FFFFFF"/>
        </w:rPr>
        <w:t>ода</w:t>
      </w:r>
      <w:r w:rsidRPr="00F51158">
        <w:rPr>
          <w:rFonts w:ascii="PT Serif" w:hAnsi="PT Serif"/>
          <w:color w:val="22272F"/>
          <w:shd w:val="clear" w:color="auto" w:fill="FFFFFF"/>
        </w:rPr>
        <w:t>.</w:t>
      </w:r>
    </w:p>
    <w:p w:rsidR="009B7CB0" w:rsidRPr="009E3FB6" w:rsidRDefault="009B7CB0" w:rsidP="009E3FB6">
      <w:pPr>
        <w:spacing w:after="0"/>
        <w:ind w:firstLine="708"/>
        <w:rPr>
          <w:rFonts w:eastAsia="Times New Roman"/>
          <w:b/>
          <w:lang w:eastAsia="ru-RU"/>
        </w:rPr>
      </w:pPr>
      <w:r w:rsidRPr="009E3FB6">
        <w:rPr>
          <w:rFonts w:eastAsia="Times New Roman"/>
          <w:b/>
          <w:lang w:eastAsia="ru-RU"/>
        </w:rPr>
        <w:t xml:space="preserve">Органам местного самоуправления для сведения </w:t>
      </w:r>
    </w:p>
    <w:p w:rsidR="00E2752A" w:rsidRPr="00FF723E" w:rsidRDefault="00E2752A" w:rsidP="00C26852">
      <w:pPr>
        <w:spacing w:after="0"/>
        <w:rPr>
          <w:rStyle w:val="30"/>
          <w:rFonts w:eastAsiaTheme="minorHAnsi"/>
          <w:i w:val="0"/>
          <w:szCs w:val="28"/>
          <w:highlight w:val="yellow"/>
        </w:rPr>
      </w:pPr>
    </w:p>
    <w:p w:rsidR="00E921EF" w:rsidRPr="000E13D2" w:rsidRDefault="005014BA" w:rsidP="000E13D2">
      <w:pPr>
        <w:spacing w:after="0"/>
        <w:ind w:firstLine="708"/>
        <w:rPr>
          <w:b/>
        </w:rPr>
      </w:pPr>
      <w:bookmarkStart w:id="67" w:name="_Toc108105885"/>
      <w:r w:rsidRPr="000E13D2">
        <w:rPr>
          <w:rStyle w:val="30"/>
          <w:rFonts w:eastAsiaTheme="minorHAnsi"/>
          <w:i w:val="0"/>
        </w:rPr>
        <w:t>5</w:t>
      </w:r>
      <w:r w:rsidR="00326729" w:rsidRPr="000E13D2">
        <w:rPr>
          <w:rStyle w:val="30"/>
          <w:rFonts w:eastAsiaTheme="minorHAnsi"/>
          <w:i w:val="0"/>
        </w:rPr>
        <w:t xml:space="preserve">. </w:t>
      </w:r>
      <w:r w:rsidR="00CE1EDD" w:rsidRPr="000E13D2">
        <w:rPr>
          <w:rStyle w:val="30"/>
          <w:rFonts w:eastAsiaTheme="minorHAnsi"/>
          <w:i w:val="0"/>
        </w:rPr>
        <w:t>Закон Камчатского края от 11.05</w:t>
      </w:r>
      <w:r w:rsidR="00E921EF" w:rsidRPr="000E13D2">
        <w:rPr>
          <w:rStyle w:val="30"/>
          <w:rFonts w:eastAsiaTheme="minorHAnsi"/>
          <w:i w:val="0"/>
        </w:rPr>
        <w:t>.2022 №</w:t>
      </w:r>
      <w:r w:rsidR="00CE1EDD" w:rsidRPr="000E13D2">
        <w:rPr>
          <w:rStyle w:val="30"/>
          <w:rFonts w:eastAsiaTheme="minorHAnsi"/>
          <w:i w:val="0"/>
        </w:rPr>
        <w:t xml:space="preserve"> 75</w:t>
      </w:r>
      <w:r w:rsidR="00F70DD7" w:rsidRPr="000E13D2">
        <w:rPr>
          <w:rStyle w:val="30"/>
          <w:rFonts w:eastAsiaTheme="minorHAnsi"/>
          <w:i w:val="0"/>
        </w:rPr>
        <w:t xml:space="preserve"> «</w:t>
      </w:r>
      <w:r w:rsidR="00E23406" w:rsidRPr="000E13D2">
        <w:rPr>
          <w:rStyle w:val="30"/>
          <w:rFonts w:eastAsiaTheme="minorHAnsi"/>
          <w:i w:val="0"/>
        </w:rPr>
        <w:t>О внесении изменений в Закон Камчатского края «О выборах депутатов представительных органов муниципальных образований в Камчатском крае»</w:t>
      </w:r>
      <w:bookmarkEnd w:id="67"/>
      <w:r w:rsidR="00E23406" w:rsidRPr="00CE1EDD">
        <w:rPr>
          <w:rFonts w:eastAsia="Times New Roman" w:cs="Times New Roman"/>
          <w:lang w:eastAsia="ru-RU"/>
        </w:rPr>
        <w:t xml:space="preserve">. </w:t>
      </w:r>
      <w:r w:rsidR="00CE1EDD" w:rsidRPr="000E13D2">
        <w:rPr>
          <w:b/>
        </w:rPr>
        <w:t>Вступил в силу с 23.05</w:t>
      </w:r>
      <w:r w:rsidR="00E921EF" w:rsidRPr="000E13D2">
        <w:rPr>
          <w:b/>
        </w:rPr>
        <w:t>.2022.</w:t>
      </w:r>
    </w:p>
    <w:bookmarkEnd w:id="65"/>
    <w:p w:rsidR="004A5456" w:rsidRPr="00C47E11" w:rsidRDefault="003B0520" w:rsidP="000E13D2">
      <w:pPr>
        <w:spacing w:after="0"/>
        <w:ind w:firstLine="708"/>
        <w:rPr>
          <w:bCs/>
        </w:rPr>
      </w:pPr>
      <w:r w:rsidRPr="00C47E11">
        <w:rPr>
          <w:bCs/>
        </w:rPr>
        <w:t>Закон Камчатского края</w:t>
      </w:r>
      <w:r w:rsidR="00345435" w:rsidRPr="00C47E11">
        <w:rPr>
          <w:bCs/>
        </w:rPr>
        <w:t xml:space="preserve"> от 19.12.2011 № 740 «О выборах депутатов представительных органов муниципальных образований в Камчатском крае» </w:t>
      </w:r>
      <w:r w:rsidR="004A5456" w:rsidRPr="00C47E11">
        <w:rPr>
          <w:bCs/>
        </w:rPr>
        <w:t>дополнен положением о возможности включения в список избирателей по месту нахождения избирателей, которые будут находиться в день голосования в больницах или местах содержания под стражей, а также избирателей из числа военнослужащих и избирателей, работающих вахтовым методом. Указанное положение применяется в случае совмещения дня голосования на выборах депутатов представительного органа муниципального образования с днем голосования выборах в органы государственной власти Камчатского края.</w:t>
      </w:r>
    </w:p>
    <w:p w:rsidR="004A5456" w:rsidRPr="00C47E11" w:rsidRDefault="004A5456" w:rsidP="000E13D2">
      <w:pPr>
        <w:spacing w:after="0"/>
        <w:ind w:firstLine="708"/>
        <w:rPr>
          <w:bCs/>
        </w:rPr>
      </w:pPr>
      <w:r w:rsidRPr="00C47E11">
        <w:rPr>
          <w:bCs/>
        </w:rPr>
        <w:t>В целях обеспечения определенности правового регулирования установлено время окончания периода выдвижения.</w:t>
      </w:r>
    </w:p>
    <w:p w:rsidR="004A5456" w:rsidRPr="00C47E11" w:rsidRDefault="004A5456" w:rsidP="000E13D2">
      <w:pPr>
        <w:spacing w:after="0"/>
      </w:pPr>
      <w:r w:rsidRPr="00C47E11">
        <w:t xml:space="preserve">Исключено излишнее правовое регулирование о необходимости представления избирательным объединением документа, подтверждающего факт внесения записи об избирательном объединении в единый государственный реестр юридических лиц, поскольку предоставление такого документа уже предусмотрено в </w:t>
      </w:r>
      <w:r w:rsidR="001115A4" w:rsidRPr="00C47E11">
        <w:t>Законе</w:t>
      </w:r>
      <w:r w:rsidRPr="00C47E11">
        <w:t>.</w:t>
      </w:r>
    </w:p>
    <w:p w:rsidR="004A5456" w:rsidRPr="00C47E11" w:rsidRDefault="004A5456" w:rsidP="000E13D2">
      <w:pPr>
        <w:spacing w:after="0"/>
        <w:ind w:firstLine="708"/>
      </w:pPr>
      <w:r w:rsidRPr="00C47E11">
        <w:rPr>
          <w:bCs/>
        </w:rPr>
        <w:t>Изменено общее</w:t>
      </w:r>
      <w:r w:rsidRPr="00C47E11">
        <w:t xml:space="preserve"> число кандидатов, выдвигаемых избирательным объединением в составе муниципального списка кандидатов с 27 до 33 человек.</w:t>
      </w:r>
    </w:p>
    <w:p w:rsidR="004A5456" w:rsidRPr="00C47E11" w:rsidRDefault="004A5456" w:rsidP="000E13D2">
      <w:pPr>
        <w:spacing w:after="0"/>
        <w:ind w:firstLine="708"/>
        <w:rPr>
          <w:bCs/>
        </w:rPr>
      </w:pPr>
      <w:r w:rsidRPr="00C47E11">
        <w:rPr>
          <w:bCs/>
        </w:rPr>
        <w:t>Предусматривается конкретное число представителей, уполномоченных в соответствии с Законом представлять избирательное объединение по вопросам, связанным с его участием в выборах депутатов представительного органа муниципального образования.</w:t>
      </w:r>
    </w:p>
    <w:p w:rsidR="004A5456" w:rsidRPr="00C47E11" w:rsidRDefault="004A5456" w:rsidP="000E13D2">
      <w:pPr>
        <w:spacing w:after="0"/>
        <w:ind w:firstLine="708"/>
        <w:rPr>
          <w:bCs/>
        </w:rPr>
      </w:pPr>
      <w:r w:rsidRPr="00C47E11">
        <w:rPr>
          <w:bCs/>
        </w:rPr>
        <w:t>Установлено, что досрочное голосование будет проводиться в помещении соответствующей участковой избирательной комиссии не ранее чем за 10 дней до дня голосования. Возможность предложенного варианта правового регулирования допускается в силу положений пункта 2 статьи 65 Федерального закона</w:t>
      </w:r>
      <w:r w:rsidR="00B2165C" w:rsidRPr="00C47E11">
        <w:rPr>
          <w:bCs/>
        </w:rPr>
        <w:t xml:space="preserve"> «Об основных гарантиях избирательных прав и права на участие в референдуме граждан Российской Федерации»</w:t>
      </w:r>
      <w:r w:rsidRPr="00C47E11">
        <w:rPr>
          <w:bCs/>
        </w:rPr>
        <w:t>.</w:t>
      </w:r>
    </w:p>
    <w:p w:rsidR="004A5456" w:rsidRPr="00C47E11" w:rsidRDefault="004A5456" w:rsidP="000E13D2">
      <w:pPr>
        <w:spacing w:after="0"/>
        <w:ind w:firstLine="708"/>
        <w:rPr>
          <w:bCs/>
        </w:rPr>
      </w:pPr>
      <w:r w:rsidRPr="00C47E11">
        <w:rPr>
          <w:bCs/>
        </w:rPr>
        <w:t>Часть 5 статьи 66 Закона дополнена положением о том, что если при применении смешанной избирательной системы избиратель голосует по месту пребывания за пределами одномандатного или многомандатного избирательного округа, в котором он обладает активным избирательным правом, то он вправе получить только избирательный бюллетень для голосования по единому избирательному округу.</w:t>
      </w:r>
    </w:p>
    <w:p w:rsidR="00D2474D" w:rsidRPr="000E13D2" w:rsidRDefault="00326729" w:rsidP="000E13D2">
      <w:pPr>
        <w:spacing w:after="0"/>
        <w:ind w:firstLine="708"/>
        <w:rPr>
          <w:rFonts w:eastAsia="Times New Roman"/>
          <w:b/>
          <w:lang w:eastAsia="ru-RU"/>
        </w:rPr>
      </w:pPr>
      <w:r w:rsidRPr="000E13D2">
        <w:rPr>
          <w:rFonts w:eastAsia="Times New Roman"/>
          <w:b/>
          <w:lang w:eastAsia="ru-RU"/>
        </w:rPr>
        <w:t>Органам местного самоуправления для сведения</w:t>
      </w:r>
      <w:r w:rsidR="003170C1" w:rsidRPr="000E13D2">
        <w:rPr>
          <w:rFonts w:eastAsia="Times New Roman"/>
          <w:b/>
          <w:lang w:eastAsia="ru-RU"/>
        </w:rPr>
        <w:t xml:space="preserve"> и использования в работе</w:t>
      </w:r>
    </w:p>
    <w:p w:rsidR="000E13D2" w:rsidRDefault="000E13D2" w:rsidP="00FA3F92">
      <w:pPr>
        <w:pStyle w:val="s16"/>
        <w:shd w:val="clear" w:color="auto" w:fill="FFFFFF"/>
        <w:spacing w:before="0" w:beforeAutospacing="0" w:after="0" w:afterAutospacing="0"/>
        <w:ind w:firstLine="708"/>
        <w:jc w:val="both"/>
        <w:rPr>
          <w:rStyle w:val="30"/>
          <w:rFonts w:eastAsiaTheme="minorHAnsi"/>
          <w:i w:val="0"/>
          <w:szCs w:val="28"/>
        </w:rPr>
      </w:pPr>
      <w:bookmarkStart w:id="68" w:name="_Toc45098337"/>
      <w:bookmarkStart w:id="69" w:name="_Toc54777047"/>
    </w:p>
    <w:p w:rsidR="00EE3D0C" w:rsidRPr="00E20EEC" w:rsidRDefault="005014BA" w:rsidP="00E20EEC">
      <w:pPr>
        <w:spacing w:after="0"/>
        <w:ind w:firstLine="708"/>
        <w:rPr>
          <w:rFonts w:cs="Times New Roman"/>
          <w:b/>
          <w:szCs w:val="28"/>
        </w:rPr>
      </w:pPr>
      <w:bookmarkStart w:id="70" w:name="_Toc108105886"/>
      <w:r w:rsidRPr="000E13D2">
        <w:rPr>
          <w:rStyle w:val="30"/>
          <w:rFonts w:eastAsiaTheme="minorHAnsi"/>
          <w:i w:val="0"/>
        </w:rPr>
        <w:t>6</w:t>
      </w:r>
      <w:r w:rsidR="001C154C" w:rsidRPr="000E13D2">
        <w:rPr>
          <w:rStyle w:val="30"/>
          <w:rFonts w:eastAsiaTheme="minorHAnsi"/>
          <w:i w:val="0"/>
        </w:rPr>
        <w:t xml:space="preserve">. </w:t>
      </w:r>
      <w:r w:rsidR="006A2B05" w:rsidRPr="000E13D2">
        <w:rPr>
          <w:rStyle w:val="30"/>
          <w:rFonts w:eastAsiaTheme="minorHAnsi"/>
          <w:i w:val="0"/>
        </w:rPr>
        <w:t xml:space="preserve">Закон Камчатского края от </w:t>
      </w:r>
      <w:r w:rsidR="00FA3F92" w:rsidRPr="000E13D2">
        <w:rPr>
          <w:rStyle w:val="30"/>
          <w:rFonts w:eastAsiaTheme="minorHAnsi"/>
          <w:i w:val="0"/>
        </w:rPr>
        <w:t>11.05</w:t>
      </w:r>
      <w:r w:rsidR="004C552F" w:rsidRPr="000E13D2">
        <w:rPr>
          <w:rStyle w:val="30"/>
          <w:rFonts w:eastAsiaTheme="minorHAnsi"/>
          <w:i w:val="0"/>
        </w:rPr>
        <w:t>.</w:t>
      </w:r>
      <w:r w:rsidR="00446DF8" w:rsidRPr="000E13D2">
        <w:rPr>
          <w:rStyle w:val="30"/>
          <w:rFonts w:eastAsiaTheme="minorHAnsi"/>
          <w:i w:val="0"/>
        </w:rPr>
        <w:t xml:space="preserve">2022 № </w:t>
      </w:r>
      <w:r w:rsidR="00FA3F92" w:rsidRPr="000E13D2">
        <w:rPr>
          <w:rStyle w:val="30"/>
          <w:rFonts w:eastAsiaTheme="minorHAnsi"/>
          <w:i w:val="0"/>
        </w:rPr>
        <w:t>78</w:t>
      </w:r>
      <w:r w:rsidR="006A2B05" w:rsidRPr="000E13D2">
        <w:rPr>
          <w:rStyle w:val="30"/>
          <w:rFonts w:eastAsiaTheme="minorHAnsi"/>
          <w:i w:val="0"/>
        </w:rPr>
        <w:t xml:space="preserve"> «</w:t>
      </w:r>
      <w:bookmarkEnd w:id="68"/>
      <w:bookmarkEnd w:id="69"/>
      <w:r w:rsidR="00446DF8" w:rsidRPr="000E13D2">
        <w:rPr>
          <w:rStyle w:val="30"/>
          <w:rFonts w:eastAsiaTheme="minorHAnsi"/>
          <w:i w:val="0"/>
        </w:rPr>
        <w:t>О внесении изменений в Закон Камчатского края «О назначении и проведении опроса граждан в муниципальных образованиях в Камчатском крае</w:t>
      </w:r>
      <w:r w:rsidR="00456DA7" w:rsidRPr="000E13D2">
        <w:rPr>
          <w:rStyle w:val="30"/>
          <w:rFonts w:eastAsiaTheme="minorHAnsi"/>
          <w:i w:val="0"/>
        </w:rPr>
        <w:t>»</w:t>
      </w:r>
      <w:r w:rsidR="00EE3D0C" w:rsidRPr="00FA3F92">
        <w:rPr>
          <w:rStyle w:val="30"/>
          <w:rFonts w:eastAsiaTheme="minorHAnsi"/>
          <w:i w:val="0"/>
          <w:szCs w:val="28"/>
        </w:rPr>
        <w:t>.</w:t>
      </w:r>
      <w:bookmarkEnd w:id="70"/>
      <w:r w:rsidR="00EE3D0C" w:rsidRPr="00FA3F92">
        <w:t xml:space="preserve"> </w:t>
      </w:r>
      <w:r w:rsidR="00B22F53" w:rsidRPr="00E20EEC">
        <w:rPr>
          <w:rFonts w:cs="Times New Roman"/>
          <w:b/>
          <w:szCs w:val="28"/>
        </w:rPr>
        <w:t>Вступил</w:t>
      </w:r>
      <w:r w:rsidR="00EE3D0C" w:rsidRPr="00E20EEC">
        <w:rPr>
          <w:rFonts w:cs="Times New Roman"/>
          <w:b/>
          <w:szCs w:val="28"/>
        </w:rPr>
        <w:t xml:space="preserve"> в силу с </w:t>
      </w:r>
      <w:r w:rsidR="00FA3F92" w:rsidRPr="00E20EEC">
        <w:rPr>
          <w:rFonts w:cs="Times New Roman"/>
          <w:b/>
          <w:szCs w:val="28"/>
        </w:rPr>
        <w:t>23</w:t>
      </w:r>
      <w:r w:rsidR="00EE3D0C" w:rsidRPr="00E20EEC">
        <w:rPr>
          <w:rFonts w:cs="Times New Roman"/>
          <w:b/>
          <w:szCs w:val="28"/>
        </w:rPr>
        <w:t>.</w:t>
      </w:r>
      <w:r w:rsidR="00FA3F92" w:rsidRPr="00E20EEC">
        <w:rPr>
          <w:rFonts w:cs="Times New Roman"/>
          <w:b/>
          <w:szCs w:val="28"/>
        </w:rPr>
        <w:t>05</w:t>
      </w:r>
      <w:r w:rsidR="00EE3D0C" w:rsidRPr="00E20EEC">
        <w:rPr>
          <w:rFonts w:cs="Times New Roman"/>
          <w:b/>
          <w:szCs w:val="28"/>
        </w:rPr>
        <w:t>.20</w:t>
      </w:r>
      <w:r w:rsidR="0061614E" w:rsidRPr="00E20EEC">
        <w:rPr>
          <w:rFonts w:cs="Times New Roman"/>
          <w:b/>
          <w:szCs w:val="28"/>
        </w:rPr>
        <w:t>22</w:t>
      </w:r>
      <w:r w:rsidR="0039237B" w:rsidRPr="00E20EEC">
        <w:rPr>
          <w:rFonts w:cs="Times New Roman"/>
          <w:b/>
          <w:szCs w:val="28"/>
        </w:rPr>
        <w:t>.</w:t>
      </w:r>
    </w:p>
    <w:p w:rsidR="00D809D3" w:rsidRPr="000E13D2" w:rsidRDefault="00D809D3" w:rsidP="00E20EEC">
      <w:pPr>
        <w:spacing w:after="0"/>
        <w:ind w:firstLine="708"/>
        <w:rPr>
          <w:rFonts w:eastAsia="Times New Roman" w:cs="Times New Roman"/>
          <w:szCs w:val="28"/>
          <w:lang w:eastAsia="ru-RU"/>
        </w:rPr>
      </w:pPr>
      <w:r w:rsidRPr="000E13D2">
        <w:rPr>
          <w:rFonts w:eastAsia="Times New Roman" w:cs="Times New Roman"/>
          <w:szCs w:val="28"/>
          <w:lang w:eastAsia="ru-RU"/>
        </w:rPr>
        <w:t xml:space="preserve">Закон разработан в целях обеспечения согласованности положений Закона Камчатского края </w:t>
      </w:r>
      <w:r w:rsidR="00F958AA" w:rsidRPr="000E13D2">
        <w:rPr>
          <w:rFonts w:eastAsia="Times New Roman" w:cs="Times New Roman"/>
          <w:szCs w:val="28"/>
          <w:lang w:eastAsia="ru-RU"/>
        </w:rPr>
        <w:t xml:space="preserve">от 28.12.2015 </w:t>
      </w:r>
      <w:r w:rsidRPr="000E13D2">
        <w:rPr>
          <w:rFonts w:eastAsia="Times New Roman" w:cs="Times New Roman"/>
          <w:szCs w:val="28"/>
          <w:lang w:eastAsia="ru-RU"/>
        </w:rPr>
        <w:t>№ 744 «О назначении и проведении опроса граждан в муниципальных образованиях в Камчатском крае» и определенности правового регулирования.</w:t>
      </w:r>
      <w:r w:rsidR="00F958AA" w:rsidRPr="000E13D2">
        <w:rPr>
          <w:rFonts w:eastAsia="Times New Roman" w:cs="Times New Roman"/>
          <w:szCs w:val="28"/>
          <w:lang w:eastAsia="ru-RU"/>
        </w:rPr>
        <w:t xml:space="preserve"> </w:t>
      </w:r>
    </w:p>
    <w:p w:rsidR="00084409" w:rsidRPr="000E13D2" w:rsidRDefault="00D809D3" w:rsidP="00E20EEC">
      <w:pPr>
        <w:spacing w:after="0"/>
        <w:ind w:firstLine="708"/>
        <w:rPr>
          <w:rFonts w:cs="Times New Roman"/>
          <w:bCs/>
          <w:szCs w:val="28"/>
        </w:rPr>
      </w:pPr>
      <w:r w:rsidRPr="000E13D2">
        <w:rPr>
          <w:rFonts w:cs="Times New Roman"/>
          <w:bCs/>
          <w:szCs w:val="28"/>
        </w:rPr>
        <w:t>Так, з</w:t>
      </w:r>
      <w:r w:rsidR="00084409" w:rsidRPr="000E13D2">
        <w:rPr>
          <w:rFonts w:cs="Times New Roman"/>
          <w:bCs/>
          <w:szCs w:val="28"/>
        </w:rPr>
        <w:t>акон Камчатского края уточняет:</w:t>
      </w:r>
    </w:p>
    <w:p w:rsidR="00084409" w:rsidRPr="000E13D2" w:rsidRDefault="00084409" w:rsidP="00E20EEC">
      <w:pPr>
        <w:spacing w:after="0"/>
        <w:ind w:firstLine="708"/>
        <w:rPr>
          <w:rFonts w:cs="Times New Roman"/>
          <w:bCs/>
          <w:szCs w:val="28"/>
        </w:rPr>
      </w:pPr>
      <w:r w:rsidRPr="000E13D2">
        <w:rPr>
          <w:rFonts w:cs="Times New Roman"/>
          <w:bCs/>
          <w:szCs w:val="28"/>
        </w:rPr>
        <w:t>- наименование уполномоченного органа государственной власти Камчатского края, который может быть инициатором проведения опроса граждан в муниципальных образованиях Камчатского края;</w:t>
      </w:r>
    </w:p>
    <w:p w:rsidR="00084409" w:rsidRPr="000E13D2" w:rsidRDefault="00084409" w:rsidP="00E20EEC">
      <w:pPr>
        <w:spacing w:after="0"/>
        <w:ind w:firstLine="708"/>
        <w:rPr>
          <w:rFonts w:cs="Times New Roman"/>
          <w:bCs/>
          <w:szCs w:val="28"/>
        </w:rPr>
      </w:pPr>
      <w:r w:rsidRPr="000E13D2">
        <w:rPr>
          <w:rFonts w:cs="Times New Roman"/>
          <w:bCs/>
          <w:szCs w:val="28"/>
        </w:rPr>
        <w:t xml:space="preserve">- порядок инициирования опроса, а именно содержание письменного обращения в случае инициирования опроса жителями муниципального образования (уточняется перечень сведений, которые необходимо указать в письменном обращении); </w:t>
      </w:r>
    </w:p>
    <w:p w:rsidR="00084409" w:rsidRPr="000E13D2" w:rsidRDefault="00084409" w:rsidP="00E20EEC">
      <w:pPr>
        <w:spacing w:after="0"/>
        <w:ind w:firstLine="708"/>
        <w:rPr>
          <w:rFonts w:cs="Times New Roman"/>
          <w:bCs/>
          <w:szCs w:val="28"/>
        </w:rPr>
      </w:pPr>
      <w:r w:rsidRPr="000E13D2">
        <w:rPr>
          <w:rFonts w:cs="Times New Roman"/>
          <w:bCs/>
          <w:szCs w:val="28"/>
        </w:rPr>
        <w:t>- основания признания Комиссией по подготовке и проведению опроса граждан муниципального образования такого опроса несостоявшимся;</w:t>
      </w:r>
    </w:p>
    <w:p w:rsidR="00084409" w:rsidRPr="000E13D2" w:rsidRDefault="00084409" w:rsidP="00E20EEC">
      <w:pPr>
        <w:spacing w:after="0"/>
        <w:ind w:firstLine="708"/>
        <w:rPr>
          <w:rFonts w:cs="Times New Roman"/>
          <w:bCs/>
          <w:szCs w:val="28"/>
        </w:rPr>
      </w:pPr>
      <w:r w:rsidRPr="000E13D2">
        <w:rPr>
          <w:rFonts w:cs="Times New Roman"/>
          <w:bCs/>
          <w:szCs w:val="28"/>
        </w:rPr>
        <w:t xml:space="preserve">- </w:t>
      </w:r>
      <w:r w:rsidRPr="000E13D2">
        <w:rPr>
          <w:rFonts w:cs="Times New Roman"/>
          <w:szCs w:val="28"/>
        </w:rPr>
        <w:t>срок принятия решения представительным органом муниципального образования о назначении или отказе в назначении опроса граждан (не позднее 30 дней со дня поступления письменного обращения о проведении опроса).</w:t>
      </w:r>
    </w:p>
    <w:p w:rsidR="00084409" w:rsidRPr="000E13D2" w:rsidRDefault="00F958AA" w:rsidP="00E20EEC">
      <w:pPr>
        <w:spacing w:after="0"/>
        <w:ind w:firstLine="708"/>
        <w:rPr>
          <w:rFonts w:cs="Times New Roman"/>
          <w:szCs w:val="28"/>
        </w:rPr>
      </w:pPr>
      <w:r w:rsidRPr="000E13D2">
        <w:rPr>
          <w:rFonts w:cs="Times New Roman"/>
          <w:szCs w:val="28"/>
        </w:rPr>
        <w:t>Кроме этого, д</w:t>
      </w:r>
      <w:r w:rsidR="00084409" w:rsidRPr="000E13D2">
        <w:rPr>
          <w:rFonts w:cs="Times New Roman"/>
          <w:szCs w:val="28"/>
        </w:rPr>
        <w:t>ополняет</w:t>
      </w:r>
      <w:r w:rsidR="00D809D3" w:rsidRPr="000E13D2">
        <w:rPr>
          <w:rFonts w:cs="Times New Roman"/>
          <w:szCs w:val="28"/>
        </w:rPr>
        <w:t>ся</w:t>
      </w:r>
      <w:r w:rsidR="00084409" w:rsidRPr="000E13D2">
        <w:rPr>
          <w:rFonts w:cs="Times New Roman"/>
          <w:szCs w:val="28"/>
        </w:rPr>
        <w:t xml:space="preserve"> нормой о том, что опубликованию в сети «Интернет» подлежат не только результаты опроса граждан, но и решение о назначении опроса граждан.</w:t>
      </w:r>
    </w:p>
    <w:p w:rsidR="003F6876" w:rsidRPr="000E13D2" w:rsidRDefault="000C41D7" w:rsidP="00E20EEC">
      <w:pPr>
        <w:spacing w:after="0"/>
        <w:ind w:firstLine="708"/>
        <w:rPr>
          <w:rFonts w:cs="Times New Roman"/>
          <w:szCs w:val="28"/>
        </w:rPr>
      </w:pPr>
      <w:r w:rsidRPr="000E13D2">
        <w:rPr>
          <w:rFonts w:cs="Times New Roman"/>
          <w:bCs/>
          <w:szCs w:val="28"/>
        </w:rPr>
        <w:t>Также</w:t>
      </w:r>
      <w:r w:rsidR="00084409" w:rsidRPr="000E13D2">
        <w:rPr>
          <w:rFonts w:cs="Times New Roman"/>
          <w:bCs/>
          <w:szCs w:val="28"/>
        </w:rPr>
        <w:t xml:space="preserve"> </w:t>
      </w:r>
      <w:r w:rsidRPr="000E13D2">
        <w:rPr>
          <w:rFonts w:cs="Times New Roman"/>
          <w:bCs/>
          <w:szCs w:val="28"/>
        </w:rPr>
        <w:t xml:space="preserve">краевым </w:t>
      </w:r>
      <w:r w:rsidR="00084409" w:rsidRPr="000E13D2">
        <w:rPr>
          <w:rFonts w:cs="Times New Roman"/>
          <w:bCs/>
          <w:szCs w:val="28"/>
        </w:rPr>
        <w:t>законом</w:t>
      </w:r>
      <w:r w:rsidR="003F6876" w:rsidRPr="000E13D2">
        <w:rPr>
          <w:rFonts w:cs="Times New Roman"/>
          <w:bCs/>
          <w:szCs w:val="28"/>
        </w:rPr>
        <w:t xml:space="preserve"> определены случаи</w:t>
      </w:r>
      <w:r w:rsidRPr="000E13D2">
        <w:rPr>
          <w:rFonts w:cs="Times New Roman"/>
          <w:bCs/>
          <w:szCs w:val="28"/>
        </w:rPr>
        <w:t>,</w:t>
      </w:r>
      <w:r w:rsidR="003F6876" w:rsidRPr="000E13D2">
        <w:rPr>
          <w:rFonts w:cs="Times New Roman"/>
          <w:bCs/>
          <w:szCs w:val="28"/>
        </w:rPr>
        <w:t xml:space="preserve"> при которых опросные листы признаются Комиссией</w:t>
      </w:r>
      <w:r w:rsidRPr="000E13D2">
        <w:rPr>
          <w:rFonts w:cs="Times New Roman"/>
          <w:color w:val="22272F"/>
          <w:szCs w:val="28"/>
          <w:shd w:val="clear" w:color="auto" w:fill="FFFFFF"/>
        </w:rPr>
        <w:t xml:space="preserve"> по подготовке и проведению опроса граждан</w:t>
      </w:r>
      <w:r w:rsidR="003F6876" w:rsidRPr="000E13D2">
        <w:rPr>
          <w:rFonts w:cs="Times New Roman"/>
          <w:bCs/>
          <w:szCs w:val="28"/>
        </w:rPr>
        <w:t xml:space="preserve"> (участковыми комиссиями) недействительными</w:t>
      </w:r>
      <w:r w:rsidR="00084409" w:rsidRPr="000E13D2">
        <w:rPr>
          <w:rFonts w:cs="Times New Roman"/>
          <w:bCs/>
          <w:szCs w:val="28"/>
        </w:rPr>
        <w:t xml:space="preserve"> </w:t>
      </w:r>
      <w:r w:rsidR="003F6876" w:rsidRPr="000E13D2">
        <w:rPr>
          <w:rFonts w:cs="Times New Roman"/>
          <w:szCs w:val="28"/>
        </w:rPr>
        <w:t>и не учитываются при установлении количества голосов, поданных за каждый из вариантов волеизъявления.</w:t>
      </w:r>
    </w:p>
    <w:p w:rsidR="002E22E5" w:rsidRPr="00E20EEC" w:rsidRDefault="00EE3D0C" w:rsidP="00E20EEC">
      <w:pPr>
        <w:spacing w:after="0"/>
        <w:ind w:firstLine="708"/>
        <w:rPr>
          <w:rFonts w:eastAsia="Times New Roman" w:cs="Times New Roman"/>
          <w:b/>
          <w:szCs w:val="28"/>
          <w:lang w:eastAsia="ru-RU"/>
        </w:rPr>
      </w:pPr>
      <w:r w:rsidRPr="00E20EEC">
        <w:rPr>
          <w:rFonts w:eastAsia="Times New Roman" w:cs="Times New Roman"/>
          <w:b/>
          <w:szCs w:val="28"/>
          <w:lang w:eastAsia="ru-RU"/>
        </w:rPr>
        <w:t>Органам местного самоуправления для сведения</w:t>
      </w:r>
      <w:r w:rsidR="00BE659D" w:rsidRPr="00E20EEC">
        <w:rPr>
          <w:rFonts w:eastAsia="Times New Roman" w:cs="Times New Roman"/>
          <w:b/>
          <w:szCs w:val="28"/>
          <w:lang w:eastAsia="ru-RU"/>
        </w:rPr>
        <w:t xml:space="preserve"> </w:t>
      </w:r>
      <w:bookmarkStart w:id="71" w:name="_Toc45098338"/>
      <w:bookmarkStart w:id="72" w:name="_Toc54777048"/>
      <w:r w:rsidR="00084409" w:rsidRPr="00E20EEC">
        <w:rPr>
          <w:rFonts w:eastAsia="Times New Roman" w:cs="Times New Roman"/>
          <w:b/>
          <w:szCs w:val="28"/>
          <w:lang w:eastAsia="ru-RU"/>
        </w:rPr>
        <w:t>и использования в работе</w:t>
      </w:r>
    </w:p>
    <w:p w:rsidR="002E22E5" w:rsidRPr="000E13D2" w:rsidRDefault="002E22E5" w:rsidP="000E13D2">
      <w:pPr>
        <w:spacing w:after="0"/>
        <w:rPr>
          <w:rFonts w:eastAsia="Times New Roman" w:cs="Times New Roman"/>
          <w:color w:val="FF0000"/>
          <w:szCs w:val="28"/>
          <w:highlight w:val="yellow"/>
          <w:lang w:eastAsia="ru-RU"/>
        </w:rPr>
      </w:pPr>
    </w:p>
    <w:p w:rsidR="00774D5D" w:rsidRPr="00E20EEC" w:rsidRDefault="005014BA" w:rsidP="00E20EEC">
      <w:pPr>
        <w:spacing w:after="0"/>
        <w:ind w:firstLine="708"/>
        <w:rPr>
          <w:b/>
        </w:rPr>
      </w:pPr>
      <w:bookmarkStart w:id="73" w:name="_Toc108105887"/>
      <w:r w:rsidRPr="00E20EEC">
        <w:rPr>
          <w:rStyle w:val="30"/>
          <w:rFonts w:eastAsiaTheme="minorHAnsi"/>
          <w:i w:val="0"/>
        </w:rPr>
        <w:t>7</w:t>
      </w:r>
      <w:r w:rsidR="00791EBE" w:rsidRPr="00E20EEC">
        <w:rPr>
          <w:rStyle w:val="30"/>
          <w:rFonts w:eastAsiaTheme="minorHAnsi"/>
          <w:i w:val="0"/>
        </w:rPr>
        <w:t xml:space="preserve">. </w:t>
      </w:r>
      <w:r w:rsidR="00F74CFD" w:rsidRPr="00E20EEC">
        <w:rPr>
          <w:rStyle w:val="30"/>
          <w:rFonts w:eastAsiaTheme="minorHAnsi"/>
          <w:i w:val="0"/>
        </w:rPr>
        <w:t>Закон Камчатского края от 11.05</w:t>
      </w:r>
      <w:r w:rsidR="00253600" w:rsidRPr="00E20EEC">
        <w:rPr>
          <w:rStyle w:val="30"/>
          <w:rFonts w:eastAsiaTheme="minorHAnsi"/>
          <w:i w:val="0"/>
        </w:rPr>
        <w:t>.2022 №</w:t>
      </w:r>
      <w:r w:rsidR="007833E1" w:rsidRPr="00E20EEC">
        <w:rPr>
          <w:rStyle w:val="30"/>
          <w:rFonts w:eastAsiaTheme="minorHAnsi"/>
          <w:i w:val="0"/>
        </w:rPr>
        <w:t xml:space="preserve"> </w:t>
      </w:r>
      <w:r w:rsidR="00F74CFD" w:rsidRPr="00E20EEC">
        <w:rPr>
          <w:rStyle w:val="30"/>
          <w:rFonts w:eastAsiaTheme="minorHAnsi"/>
          <w:i w:val="0"/>
        </w:rPr>
        <w:t>80</w:t>
      </w:r>
      <w:r w:rsidR="007833E1" w:rsidRPr="00E20EEC">
        <w:rPr>
          <w:rStyle w:val="30"/>
          <w:rFonts w:eastAsiaTheme="minorHAnsi"/>
          <w:i w:val="0"/>
        </w:rPr>
        <w:t xml:space="preserve"> «</w:t>
      </w:r>
      <w:r w:rsidR="00F74CFD" w:rsidRPr="00E20EEC">
        <w:rPr>
          <w:rStyle w:val="30"/>
          <w:rFonts w:eastAsiaTheme="minorHAnsi"/>
          <w:i w:val="0"/>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w:t>
      </w:r>
      <w:r w:rsidR="00315D61" w:rsidRPr="00E20EEC">
        <w:rPr>
          <w:rStyle w:val="30"/>
          <w:rFonts w:eastAsiaTheme="minorHAnsi"/>
          <w:i w:val="0"/>
        </w:rPr>
        <w:t>»</w:t>
      </w:r>
      <w:bookmarkEnd w:id="73"/>
      <w:r w:rsidR="00253600" w:rsidRPr="00F74CFD">
        <w:t>.</w:t>
      </w:r>
      <w:bookmarkEnd w:id="71"/>
      <w:bookmarkEnd w:id="72"/>
      <w:r w:rsidR="007C1FBF" w:rsidRPr="00F74CFD">
        <w:t xml:space="preserve"> </w:t>
      </w:r>
      <w:r w:rsidR="00A10B1A" w:rsidRPr="00E20EEC">
        <w:rPr>
          <w:b/>
        </w:rPr>
        <w:t>Вступил в силу с 01</w:t>
      </w:r>
      <w:r w:rsidR="00791EBE" w:rsidRPr="00E20EEC">
        <w:rPr>
          <w:b/>
        </w:rPr>
        <w:t>.</w:t>
      </w:r>
      <w:r w:rsidR="00A10B1A" w:rsidRPr="00E20EEC">
        <w:rPr>
          <w:b/>
        </w:rPr>
        <w:t>07</w:t>
      </w:r>
      <w:r w:rsidR="00791EBE" w:rsidRPr="00E20EEC">
        <w:rPr>
          <w:b/>
        </w:rPr>
        <w:t>.20</w:t>
      </w:r>
      <w:r w:rsidR="00253600" w:rsidRPr="00E20EEC">
        <w:rPr>
          <w:b/>
        </w:rPr>
        <w:t>22</w:t>
      </w:r>
      <w:r w:rsidR="007A3EFC" w:rsidRPr="00E20EEC">
        <w:rPr>
          <w:b/>
        </w:rPr>
        <w:t>.</w:t>
      </w:r>
    </w:p>
    <w:p w:rsidR="007C6827" w:rsidRPr="00953DDC" w:rsidRDefault="007C6827" w:rsidP="00E20EEC">
      <w:pPr>
        <w:spacing w:after="0"/>
        <w:ind w:firstLine="708"/>
        <w:rPr>
          <w:rFonts w:eastAsia="Times New Roman" w:cs="Times New Roman"/>
          <w:color w:val="000000" w:themeColor="text1"/>
          <w:lang w:eastAsia="ru-RU"/>
        </w:rPr>
      </w:pPr>
      <w:r w:rsidRPr="007D5857">
        <w:rPr>
          <w:rFonts w:eastAsia="Times New Roman" w:cs="Times New Roman"/>
          <w:lang w:eastAsia="ru-RU"/>
        </w:rPr>
        <w:t>Закон</w:t>
      </w:r>
      <w:r w:rsidRPr="00953DDC">
        <w:rPr>
          <w:rFonts w:eastAsia="Times New Roman" w:cs="Times New Roman"/>
          <w:lang w:eastAsia="ru-RU"/>
        </w:rPr>
        <w:t xml:space="preserve"> Камчатского края разработан в целях обеспечения реализации на территории муниципальных образований в Камчатском крае положений </w:t>
      </w:r>
      <w:r w:rsidRPr="00953DDC">
        <w:rPr>
          <w:rFonts w:eastAsia="Times New Roman" w:cs="Times New Roman"/>
          <w:color w:val="000000" w:themeColor="text1"/>
          <w:lang w:eastAsia="ru-RU"/>
        </w:rPr>
        <w:t xml:space="preserve">Федерального </w:t>
      </w:r>
      <w:hyperlink r:id="rId19" w:history="1">
        <w:r w:rsidRPr="00953DDC">
          <w:rPr>
            <w:rFonts w:eastAsia="Times New Roman" w:cs="Times New Roman"/>
            <w:color w:val="000000" w:themeColor="text1"/>
            <w:lang w:eastAsia="ru-RU"/>
          </w:rPr>
          <w:t>закон</w:t>
        </w:r>
      </w:hyperlink>
      <w:r w:rsidRPr="00953DDC">
        <w:rPr>
          <w:rFonts w:eastAsia="Times New Roman" w:cs="Times New Roman"/>
          <w:color w:val="000000" w:themeColor="text1"/>
          <w:lang w:eastAsia="ru-RU"/>
        </w:rPr>
        <w:t>а от 27.12.2018 № 498-ФЗ «Об ответственном обращении с животными и о внесении изменений в отдельные законодательные акты Российской Федерации».</w:t>
      </w:r>
    </w:p>
    <w:p w:rsidR="007C6827" w:rsidRPr="00953DDC" w:rsidRDefault="007C6827" w:rsidP="00E20EEC">
      <w:pPr>
        <w:spacing w:after="0"/>
        <w:ind w:firstLine="708"/>
        <w:rPr>
          <w:rFonts w:eastAsia="Times New Roman" w:cs="Times New Roman"/>
          <w:lang w:eastAsia="ru-RU"/>
        </w:rPr>
      </w:pPr>
      <w:r w:rsidRPr="007D5857">
        <w:rPr>
          <w:rFonts w:eastAsia="Times New Roman" w:cs="Times New Roman"/>
          <w:lang w:eastAsia="ru-RU"/>
        </w:rPr>
        <w:t>Законом</w:t>
      </w:r>
      <w:r w:rsidRPr="00953DDC">
        <w:rPr>
          <w:rFonts w:eastAsia="Times New Roman" w:cs="Times New Roman"/>
          <w:lang w:eastAsia="ru-RU"/>
        </w:rPr>
        <w:t xml:space="preserve"> предусматривается, что на территориях Петропавловск-Камчатского и Вилючинского городских округов и Елизовского </w:t>
      </w:r>
      <w:r w:rsidRPr="007D5857">
        <w:rPr>
          <w:rFonts w:eastAsia="Times New Roman" w:cs="Times New Roman"/>
          <w:lang w:eastAsia="ru-RU"/>
        </w:rPr>
        <w:t xml:space="preserve">муниципального </w:t>
      </w:r>
      <w:r w:rsidRPr="00953DDC">
        <w:rPr>
          <w:rFonts w:eastAsia="Times New Roman" w:cs="Times New Roman"/>
          <w:lang w:eastAsia="ru-RU"/>
        </w:rPr>
        <w:t>района животные без владельцев будут содержаться в течение срока, необходимого для проведения мероприятий при осуществлении деятельности по обращению с животными без владельцев (лечение, вакцинация, стерилизация, маркирование). После чего у данных муниципальных образований возникнет обязательство о передаче Агентству по ветеринарии Камчатского края животных без владельцев, которые не могут быть возвращены на прежние места их обитания, для определения их в специализированные приюты.</w:t>
      </w:r>
    </w:p>
    <w:p w:rsidR="007C6827" w:rsidRPr="00953DDC" w:rsidRDefault="007C6827" w:rsidP="00E20EEC">
      <w:pPr>
        <w:spacing w:after="0"/>
        <w:ind w:firstLine="708"/>
        <w:rPr>
          <w:rFonts w:eastAsia="Times New Roman" w:cs="Times New Roman"/>
          <w:lang w:eastAsia="ru-RU"/>
        </w:rPr>
      </w:pPr>
      <w:r w:rsidRPr="00953DDC">
        <w:rPr>
          <w:rFonts w:eastAsia="Times New Roman" w:cs="Times New Roman"/>
          <w:lang w:eastAsia="ru-RU"/>
        </w:rPr>
        <w:t xml:space="preserve">Также </w:t>
      </w:r>
      <w:r w:rsidRPr="007D5857">
        <w:rPr>
          <w:rFonts w:eastAsia="Times New Roman" w:cs="Times New Roman"/>
          <w:lang w:eastAsia="ru-RU"/>
        </w:rPr>
        <w:t xml:space="preserve">региональным </w:t>
      </w:r>
      <w:r w:rsidRPr="00953DDC">
        <w:rPr>
          <w:rFonts w:eastAsia="Times New Roman" w:cs="Times New Roman"/>
          <w:lang w:eastAsia="ru-RU"/>
        </w:rPr>
        <w:t>законо</w:t>
      </w:r>
      <w:r w:rsidRPr="007D5857">
        <w:rPr>
          <w:rFonts w:eastAsia="Times New Roman" w:cs="Times New Roman"/>
          <w:lang w:eastAsia="ru-RU"/>
        </w:rPr>
        <w:t xml:space="preserve">м </w:t>
      </w:r>
      <w:r w:rsidRPr="00953DDC">
        <w:rPr>
          <w:rFonts w:eastAsia="Times New Roman" w:cs="Times New Roman"/>
          <w:lang w:eastAsia="ru-RU"/>
        </w:rPr>
        <w:t xml:space="preserve">вносятся изменения в Методику определения общего объёма субвенций, предоставляемых </w:t>
      </w:r>
      <w:r w:rsidRPr="007D5857">
        <w:rPr>
          <w:rFonts w:eastAsia="Times New Roman" w:cs="Times New Roman"/>
          <w:lang w:eastAsia="ru-RU"/>
        </w:rPr>
        <w:t xml:space="preserve">из краевого бюджета </w:t>
      </w:r>
      <w:r w:rsidRPr="00953DDC">
        <w:rPr>
          <w:rFonts w:eastAsia="Times New Roman" w:cs="Times New Roman"/>
          <w:lang w:eastAsia="ru-RU"/>
        </w:rPr>
        <w:t xml:space="preserve">местным бюджетам для осуществления </w:t>
      </w:r>
      <w:r w:rsidRPr="007D5857">
        <w:rPr>
          <w:rFonts w:eastAsia="Times New Roman" w:cs="Times New Roman"/>
          <w:lang w:eastAsia="ru-RU"/>
        </w:rPr>
        <w:t xml:space="preserve">отдельных </w:t>
      </w:r>
      <w:r w:rsidRPr="00953DDC">
        <w:rPr>
          <w:rFonts w:eastAsia="Times New Roman" w:cs="Times New Roman"/>
          <w:lang w:eastAsia="ru-RU"/>
        </w:rPr>
        <w:t>государственных полномочий</w:t>
      </w:r>
      <w:r w:rsidRPr="007D5857">
        <w:rPr>
          <w:rFonts w:eastAsia="Times New Roman" w:cs="Times New Roman"/>
          <w:lang w:eastAsia="ru-RU"/>
        </w:rPr>
        <w:t xml:space="preserve"> Камчатского края</w:t>
      </w:r>
      <w:r w:rsidRPr="00953DDC">
        <w:rPr>
          <w:rFonts w:eastAsia="Times New Roman" w:cs="Times New Roman"/>
          <w:lang w:eastAsia="ru-RU"/>
        </w:rPr>
        <w:t xml:space="preserve"> в области обращения с животными без владельцев.</w:t>
      </w:r>
    </w:p>
    <w:p w:rsidR="007C6827" w:rsidRPr="007D5857" w:rsidRDefault="007C6827" w:rsidP="00E20EEC">
      <w:pPr>
        <w:spacing w:after="0"/>
        <w:ind w:firstLine="708"/>
        <w:rPr>
          <w:rFonts w:cs="Times New Roman"/>
        </w:rPr>
      </w:pPr>
      <w:r w:rsidRPr="007D5857">
        <w:rPr>
          <w:rFonts w:cs="Times New Roman"/>
        </w:rPr>
        <w:t>Реализация Закона позволит решить вопрос пожизненного содержания животных без владельцев, не подлежащих выпуску в прежнюю среду обитания, разгрузив муниципальные приюты для животных, создав дополнительные свободные места для отлова и содержания животных без владельцев повысив эффективность и объем производимых отловов, и тем самым снизив напряженность со стороны населения.</w:t>
      </w:r>
    </w:p>
    <w:p w:rsidR="00791EBE" w:rsidRPr="00E20EEC" w:rsidRDefault="00791EBE" w:rsidP="00E20EEC">
      <w:pPr>
        <w:spacing w:after="0"/>
        <w:ind w:firstLine="708"/>
        <w:rPr>
          <w:rFonts w:eastAsia="Times New Roman"/>
          <w:b/>
          <w:lang w:eastAsia="ru-RU"/>
        </w:rPr>
      </w:pPr>
      <w:r w:rsidRPr="00E20EEC">
        <w:rPr>
          <w:rFonts w:eastAsia="Times New Roman"/>
          <w:b/>
          <w:lang w:eastAsia="ru-RU"/>
        </w:rPr>
        <w:t xml:space="preserve">Органам местного самоуправления для </w:t>
      </w:r>
      <w:r w:rsidR="0001282B" w:rsidRPr="00E20EEC">
        <w:rPr>
          <w:rFonts w:eastAsia="Times New Roman"/>
          <w:b/>
          <w:lang w:eastAsia="ru-RU"/>
        </w:rPr>
        <w:t xml:space="preserve">сведения </w:t>
      </w:r>
      <w:r w:rsidR="005D55D7" w:rsidRPr="00E20EEC">
        <w:rPr>
          <w:rFonts w:eastAsia="Times New Roman"/>
          <w:b/>
          <w:lang w:eastAsia="ru-RU"/>
        </w:rPr>
        <w:t>и использования в работе</w:t>
      </w:r>
    </w:p>
    <w:p w:rsidR="008C7577" w:rsidRDefault="008C7577" w:rsidP="007D5857">
      <w:pPr>
        <w:spacing w:after="0"/>
        <w:ind w:firstLine="708"/>
        <w:rPr>
          <w:rFonts w:eastAsia="Times New Roman"/>
          <w:b/>
          <w:szCs w:val="28"/>
          <w:highlight w:val="yellow"/>
          <w:lang w:eastAsia="ru-RU"/>
        </w:rPr>
      </w:pPr>
    </w:p>
    <w:p w:rsidR="007C0A1C" w:rsidRPr="007167EF" w:rsidRDefault="00A4151E" w:rsidP="007167EF">
      <w:pPr>
        <w:spacing w:after="0"/>
        <w:ind w:firstLine="708"/>
        <w:rPr>
          <w:rFonts w:ascii="PT Serif" w:eastAsia="Times New Roman" w:hAnsi="PT Serif" w:cs="Times New Roman"/>
          <w:b/>
          <w:color w:val="22272F"/>
          <w:lang w:eastAsia="ru-RU"/>
        </w:rPr>
      </w:pPr>
      <w:bookmarkStart w:id="74" w:name="_Toc108105888"/>
      <w:r w:rsidRPr="007167EF">
        <w:rPr>
          <w:rStyle w:val="30"/>
          <w:rFonts w:eastAsiaTheme="minorHAnsi"/>
          <w:i w:val="0"/>
        </w:rPr>
        <w:t>8</w:t>
      </w:r>
      <w:r w:rsidR="008C7577" w:rsidRPr="007167EF">
        <w:rPr>
          <w:rStyle w:val="30"/>
          <w:rFonts w:eastAsiaTheme="minorHAnsi"/>
          <w:i w:val="0"/>
        </w:rPr>
        <w:t xml:space="preserve">. </w:t>
      </w:r>
      <w:r w:rsidR="007C0A1C" w:rsidRPr="007167EF">
        <w:rPr>
          <w:rStyle w:val="30"/>
          <w:rFonts w:eastAsiaTheme="minorHAnsi"/>
          <w:i w:val="0"/>
        </w:rPr>
        <w:t>Закон Камчатского края от 11.05</w:t>
      </w:r>
      <w:r w:rsidR="008C7577" w:rsidRPr="007167EF">
        <w:rPr>
          <w:rStyle w:val="30"/>
          <w:rFonts w:eastAsiaTheme="minorHAnsi"/>
          <w:i w:val="0"/>
        </w:rPr>
        <w:t xml:space="preserve">.2022 № </w:t>
      </w:r>
      <w:r w:rsidR="007C0A1C" w:rsidRPr="007167EF">
        <w:rPr>
          <w:rStyle w:val="30"/>
          <w:rFonts w:eastAsiaTheme="minorHAnsi"/>
          <w:i w:val="0"/>
        </w:rPr>
        <w:t>81</w:t>
      </w:r>
      <w:r w:rsidR="008C7577" w:rsidRPr="007167EF">
        <w:rPr>
          <w:rStyle w:val="30"/>
          <w:rFonts w:eastAsiaTheme="minorHAnsi"/>
          <w:i w:val="0"/>
        </w:rPr>
        <w:t xml:space="preserve"> «Об отдельных вопросах в области обращения с животными в Камчатском крае»</w:t>
      </w:r>
      <w:bookmarkEnd w:id="74"/>
      <w:r w:rsidR="008C7577" w:rsidRPr="007C0A1C">
        <w:t xml:space="preserve">. </w:t>
      </w:r>
      <w:r w:rsidR="00237150" w:rsidRPr="007167EF">
        <w:rPr>
          <w:b/>
        </w:rPr>
        <w:t>Вступил в силу с 01</w:t>
      </w:r>
      <w:r w:rsidR="008C7577" w:rsidRPr="007167EF">
        <w:rPr>
          <w:b/>
        </w:rPr>
        <w:t>.</w:t>
      </w:r>
      <w:r w:rsidR="00237150" w:rsidRPr="007167EF">
        <w:rPr>
          <w:b/>
        </w:rPr>
        <w:t>07</w:t>
      </w:r>
      <w:r w:rsidR="008C7577" w:rsidRPr="007167EF">
        <w:rPr>
          <w:b/>
        </w:rPr>
        <w:t>.2022.</w:t>
      </w:r>
      <w:r w:rsidR="007C0A1C" w:rsidRPr="007167EF">
        <w:rPr>
          <w:rFonts w:ascii="PT Serif" w:eastAsia="Times New Roman" w:hAnsi="PT Serif" w:cs="Times New Roman"/>
          <w:b/>
          <w:color w:val="22272F"/>
          <w:lang w:eastAsia="ru-RU"/>
        </w:rPr>
        <w:t xml:space="preserve"> </w:t>
      </w:r>
    </w:p>
    <w:p w:rsidR="00111A5A" w:rsidRPr="007C0A1C" w:rsidRDefault="00370302" w:rsidP="007167EF">
      <w:pPr>
        <w:spacing w:after="0"/>
        <w:ind w:firstLine="708"/>
        <w:rPr>
          <w:rFonts w:eastAsia="Times New Roman" w:cs="Times New Roman"/>
          <w:lang w:eastAsia="ru-RU"/>
        </w:rPr>
      </w:pPr>
      <w:r w:rsidRPr="007C0A1C">
        <w:rPr>
          <w:rFonts w:eastAsia="Times New Roman" w:cs="Times New Roman"/>
          <w:lang w:eastAsia="ru-RU"/>
        </w:rPr>
        <w:t xml:space="preserve">Закон разработан в целях разграничения полномочий органов государственной власти Камчатского края в области обращения с животными, а также в целях регулирования ряда иных вопросов в указанной области. </w:t>
      </w:r>
    </w:p>
    <w:p w:rsidR="00370302" w:rsidRPr="000423C4" w:rsidRDefault="00370302" w:rsidP="007167EF">
      <w:pPr>
        <w:spacing w:after="0"/>
        <w:ind w:firstLine="708"/>
        <w:rPr>
          <w:rFonts w:eastAsia="Times New Roman" w:cs="Times New Roman"/>
          <w:lang w:eastAsia="ru-RU"/>
        </w:rPr>
      </w:pPr>
      <w:r w:rsidRPr="007C0A1C">
        <w:rPr>
          <w:rFonts w:eastAsia="Times New Roman" w:cs="Times New Roman"/>
          <w:lang w:eastAsia="ru-RU"/>
        </w:rPr>
        <w:t xml:space="preserve">В частности, предусматривается осуществление маркирования и учёта </w:t>
      </w:r>
      <w:r w:rsidRPr="000423C4">
        <w:rPr>
          <w:rFonts w:eastAsia="Times New Roman" w:cs="Times New Roman"/>
          <w:lang w:eastAsia="ru-RU"/>
        </w:rPr>
        <w:t>животных в Камчатском крае, осуществление мониторинга количества животных без владельцев, регулируются вопросы деятельности приютов для животных.</w:t>
      </w:r>
    </w:p>
    <w:p w:rsidR="008C7577" w:rsidRPr="007167EF" w:rsidRDefault="008C7577" w:rsidP="007167EF">
      <w:pPr>
        <w:spacing w:after="0"/>
        <w:ind w:firstLine="708"/>
        <w:rPr>
          <w:rFonts w:eastAsia="Times New Roman"/>
          <w:b/>
          <w:lang w:eastAsia="ru-RU"/>
        </w:rPr>
      </w:pPr>
      <w:r w:rsidRPr="007167EF">
        <w:rPr>
          <w:rFonts w:eastAsia="Times New Roman"/>
          <w:b/>
          <w:lang w:eastAsia="ru-RU"/>
        </w:rPr>
        <w:t>Органам местного самоуправления для сведения и использования в работе</w:t>
      </w:r>
    </w:p>
    <w:p w:rsidR="008C7577" w:rsidRDefault="008C7577" w:rsidP="008C7577">
      <w:pPr>
        <w:spacing w:after="0"/>
        <w:rPr>
          <w:rFonts w:eastAsia="Times New Roman"/>
          <w:b/>
          <w:highlight w:val="yellow"/>
          <w:lang w:eastAsia="ru-RU"/>
        </w:rPr>
      </w:pPr>
    </w:p>
    <w:p w:rsidR="00370C2E" w:rsidRPr="00B82DB7" w:rsidRDefault="00A4151E" w:rsidP="00B82DB7">
      <w:pPr>
        <w:spacing w:after="0"/>
        <w:ind w:firstLine="708"/>
        <w:rPr>
          <w:b/>
          <w:u w:val="single"/>
        </w:rPr>
      </w:pPr>
      <w:bookmarkStart w:id="75" w:name="_Toc108105889"/>
      <w:bookmarkStart w:id="76" w:name="_Toc45098339"/>
      <w:bookmarkStart w:id="77" w:name="_Toc54777049"/>
      <w:r w:rsidRPr="00B82DB7">
        <w:rPr>
          <w:rStyle w:val="30"/>
          <w:rFonts w:eastAsiaTheme="minorHAnsi"/>
          <w:i w:val="0"/>
        </w:rPr>
        <w:t>9</w:t>
      </w:r>
      <w:r w:rsidR="007D4E1A" w:rsidRPr="00B82DB7">
        <w:rPr>
          <w:rStyle w:val="30"/>
          <w:rFonts w:eastAsiaTheme="minorHAnsi"/>
          <w:i w:val="0"/>
        </w:rPr>
        <w:t xml:space="preserve">. </w:t>
      </w:r>
      <w:r w:rsidR="008F1C31" w:rsidRPr="00B82DB7">
        <w:rPr>
          <w:rStyle w:val="30"/>
          <w:rFonts w:eastAsiaTheme="minorHAnsi"/>
          <w:i w:val="0"/>
        </w:rPr>
        <w:t>Закон Кам</w:t>
      </w:r>
      <w:r w:rsidR="00F25123" w:rsidRPr="00B82DB7">
        <w:rPr>
          <w:rStyle w:val="30"/>
          <w:rFonts w:eastAsiaTheme="minorHAnsi"/>
          <w:i w:val="0"/>
        </w:rPr>
        <w:t>чатского края от</w:t>
      </w:r>
      <w:r w:rsidR="00370C2E" w:rsidRPr="00B82DB7">
        <w:rPr>
          <w:rStyle w:val="30"/>
          <w:rFonts w:eastAsiaTheme="minorHAnsi"/>
          <w:i w:val="0"/>
        </w:rPr>
        <w:t xml:space="preserve"> 27.05.2022 № 83</w:t>
      </w:r>
      <w:r w:rsidR="0085439E" w:rsidRPr="00B82DB7">
        <w:rPr>
          <w:rStyle w:val="30"/>
          <w:rFonts w:eastAsiaTheme="minorHAnsi"/>
          <w:i w:val="0"/>
        </w:rPr>
        <w:t xml:space="preserve"> «</w:t>
      </w:r>
      <w:r w:rsidR="00F25123" w:rsidRPr="00B82DB7">
        <w:rPr>
          <w:rStyle w:val="30"/>
          <w:rFonts w:eastAsiaTheme="minorHAnsi"/>
          <w:i w:val="0"/>
        </w:rPr>
        <w:t>О внесении изменений в статьи 6 и 8 Закона Камчатского края «О некоторых вопросах налогового регулирования в Камчатском крае</w:t>
      </w:r>
      <w:r w:rsidR="008F1C31" w:rsidRPr="00B82DB7">
        <w:rPr>
          <w:rStyle w:val="30"/>
          <w:rFonts w:eastAsiaTheme="minorHAnsi"/>
          <w:i w:val="0"/>
        </w:rPr>
        <w:t>»</w:t>
      </w:r>
      <w:bookmarkEnd w:id="75"/>
      <w:r w:rsidR="008F1C31" w:rsidRPr="00915996">
        <w:t>.</w:t>
      </w:r>
      <w:bookmarkEnd w:id="76"/>
      <w:bookmarkEnd w:id="77"/>
      <w:r w:rsidR="008F1C31" w:rsidRPr="00915996">
        <w:t xml:space="preserve"> </w:t>
      </w:r>
      <w:r w:rsidR="007D4E1A" w:rsidRPr="00B82DB7">
        <w:rPr>
          <w:b/>
          <w:u w:val="single"/>
        </w:rPr>
        <w:t xml:space="preserve">Вступил в силу с </w:t>
      </w:r>
      <w:r w:rsidR="00370C2E" w:rsidRPr="00B82DB7">
        <w:rPr>
          <w:b/>
          <w:u w:val="single"/>
        </w:rPr>
        <w:t>30</w:t>
      </w:r>
      <w:r w:rsidR="007D4E1A" w:rsidRPr="00B82DB7">
        <w:rPr>
          <w:b/>
          <w:u w:val="single"/>
        </w:rPr>
        <w:t>.</w:t>
      </w:r>
      <w:r w:rsidR="00F25123" w:rsidRPr="00B82DB7">
        <w:rPr>
          <w:b/>
          <w:u w:val="single"/>
        </w:rPr>
        <w:t>05</w:t>
      </w:r>
      <w:r w:rsidR="00BF5CAB" w:rsidRPr="00B82DB7">
        <w:rPr>
          <w:b/>
          <w:u w:val="single"/>
        </w:rPr>
        <w:t>.</w:t>
      </w:r>
      <w:r w:rsidR="007D4E1A" w:rsidRPr="00B82DB7">
        <w:rPr>
          <w:b/>
          <w:u w:val="single"/>
        </w:rPr>
        <w:t>20</w:t>
      </w:r>
      <w:r w:rsidR="008F1C31" w:rsidRPr="00B82DB7">
        <w:rPr>
          <w:b/>
          <w:u w:val="single"/>
        </w:rPr>
        <w:t>22</w:t>
      </w:r>
      <w:r w:rsidR="00370C2E" w:rsidRPr="00B82DB7">
        <w:rPr>
          <w:b/>
          <w:u w:val="single"/>
        </w:rPr>
        <w:t xml:space="preserve"> и</w:t>
      </w:r>
      <w:r w:rsidR="00370C2E" w:rsidRPr="00B82DB7">
        <w:rPr>
          <w:rFonts w:eastAsia="Times New Roman"/>
          <w:b/>
          <w:u w:val="single"/>
          <w:lang w:eastAsia="ru-RU"/>
        </w:rPr>
        <w:t xml:space="preserve"> распространяется на правоотношения, возникшие с 1 января 2022 г</w:t>
      </w:r>
      <w:r w:rsidR="00915996" w:rsidRPr="00B82DB7">
        <w:rPr>
          <w:rFonts w:eastAsia="Times New Roman"/>
          <w:b/>
          <w:u w:val="single"/>
          <w:lang w:eastAsia="ru-RU"/>
        </w:rPr>
        <w:t xml:space="preserve">ода </w:t>
      </w:r>
      <w:r w:rsidR="00915996" w:rsidRPr="00B82DB7">
        <w:rPr>
          <w:b/>
          <w:u w:val="single"/>
        </w:rPr>
        <w:t>(за исключением отдельных положений, для которых предусмотрены иные сроки вступления их в силу).</w:t>
      </w:r>
    </w:p>
    <w:p w:rsidR="00A67C9C" w:rsidRPr="00A67C9C" w:rsidRDefault="00A67C9C" w:rsidP="00B82DB7">
      <w:pPr>
        <w:spacing w:after="0"/>
        <w:ind w:firstLine="708"/>
        <w:rPr>
          <w:rFonts w:eastAsia="Times New Roman"/>
          <w:lang w:eastAsia="ru-RU"/>
        </w:rPr>
      </w:pPr>
      <w:r w:rsidRPr="00A67C9C">
        <w:rPr>
          <w:rFonts w:eastAsia="Times New Roman"/>
          <w:lang w:eastAsia="ru-RU"/>
        </w:rPr>
        <w:t xml:space="preserve">Закон разработан в целях снижения налоговой нагрузки отдельных категорий граждан. </w:t>
      </w:r>
    </w:p>
    <w:p w:rsidR="00A67C9C" w:rsidRPr="00E40909" w:rsidRDefault="00A67C9C" w:rsidP="00B82DB7">
      <w:pPr>
        <w:spacing w:after="0"/>
        <w:ind w:firstLine="708"/>
        <w:rPr>
          <w:rFonts w:eastAsia="Times New Roman"/>
          <w:lang w:eastAsia="ru-RU"/>
        </w:rPr>
      </w:pPr>
      <w:r>
        <w:rPr>
          <w:rFonts w:eastAsia="Times New Roman"/>
          <w:lang w:eastAsia="ru-RU"/>
        </w:rPr>
        <w:t xml:space="preserve">Так, принятым законом </w:t>
      </w:r>
      <w:r w:rsidR="00E40909">
        <w:rPr>
          <w:rFonts w:eastAsia="Times New Roman"/>
          <w:lang w:eastAsia="ru-RU"/>
        </w:rPr>
        <w:t xml:space="preserve">все категории </w:t>
      </w:r>
      <w:r w:rsidRPr="00A67C9C">
        <w:rPr>
          <w:rFonts w:eastAsia="Times New Roman"/>
          <w:lang w:eastAsia="ru-RU"/>
        </w:rPr>
        <w:t>инвалид</w:t>
      </w:r>
      <w:r w:rsidR="00E40909">
        <w:rPr>
          <w:rFonts w:eastAsia="Times New Roman"/>
          <w:lang w:eastAsia="ru-RU"/>
        </w:rPr>
        <w:t>ов в Камчатском крае</w:t>
      </w:r>
      <w:r w:rsidRPr="00A67C9C">
        <w:rPr>
          <w:rFonts w:eastAsia="Times New Roman"/>
          <w:lang w:eastAsia="ru-RU"/>
        </w:rPr>
        <w:t xml:space="preserve">, </w:t>
      </w:r>
      <w:r>
        <w:rPr>
          <w:rFonts w:eastAsia="Times New Roman"/>
          <w:lang w:eastAsia="ru-RU"/>
        </w:rPr>
        <w:t xml:space="preserve">а также </w:t>
      </w:r>
      <w:r w:rsidRPr="00A67C9C">
        <w:rPr>
          <w:rFonts w:eastAsia="Times New Roman"/>
          <w:lang w:eastAsia="ru-RU"/>
        </w:rPr>
        <w:t>граждан</w:t>
      </w:r>
      <w:r>
        <w:rPr>
          <w:rFonts w:eastAsia="Times New Roman"/>
          <w:lang w:eastAsia="ru-RU"/>
        </w:rPr>
        <w:t>е</w:t>
      </w:r>
      <w:r w:rsidRPr="00A67C9C">
        <w:rPr>
          <w:rFonts w:eastAsia="Times New Roman"/>
          <w:lang w:eastAsia="ru-RU"/>
        </w:rPr>
        <w:t xml:space="preserve">, </w:t>
      </w:r>
      <w:r>
        <w:rPr>
          <w:rFonts w:eastAsia="Times New Roman"/>
          <w:lang w:eastAsia="ru-RU"/>
        </w:rPr>
        <w:t>воспитывающие детей-</w:t>
      </w:r>
      <w:r w:rsidRPr="00A67C9C">
        <w:rPr>
          <w:rFonts w:eastAsia="Times New Roman"/>
          <w:lang w:eastAsia="ru-RU"/>
        </w:rPr>
        <w:t xml:space="preserve">инвалидов </w:t>
      </w:r>
      <w:r>
        <w:rPr>
          <w:rFonts w:eastAsia="Times New Roman"/>
          <w:lang w:eastAsia="ru-RU"/>
        </w:rPr>
        <w:t xml:space="preserve">освобождаются </w:t>
      </w:r>
      <w:r w:rsidRPr="00A67C9C">
        <w:rPr>
          <w:rFonts w:eastAsia="Times New Roman"/>
          <w:lang w:eastAsia="ru-RU"/>
        </w:rPr>
        <w:t xml:space="preserve">от уплаты транспортного налога на легковые автомобили с </w:t>
      </w:r>
      <w:r w:rsidR="00E40909">
        <w:rPr>
          <w:rFonts w:eastAsia="Times New Roman"/>
          <w:lang w:eastAsia="ru-RU"/>
        </w:rPr>
        <w:t>мощностью двигателя до 150 л.с. Р</w:t>
      </w:r>
      <w:r w:rsidRPr="00A67C9C">
        <w:rPr>
          <w:rFonts w:eastAsia="Times New Roman"/>
          <w:lang w:eastAsia="ru-RU"/>
        </w:rPr>
        <w:t xml:space="preserve">анее освобождались с мощностью двигателя до 100 л.с. </w:t>
      </w:r>
    </w:p>
    <w:p w:rsidR="00437B61" w:rsidRDefault="00792823" w:rsidP="00B82DB7">
      <w:pPr>
        <w:spacing w:after="0"/>
        <w:ind w:firstLine="708"/>
        <w:rPr>
          <w:rFonts w:eastAsia="Times New Roman"/>
          <w:color w:val="000000"/>
          <w:lang w:eastAsia="ru-RU"/>
        </w:rPr>
      </w:pPr>
      <w:r w:rsidRPr="00E40909">
        <w:rPr>
          <w:rFonts w:eastAsia="Times New Roman"/>
          <w:color w:val="000000"/>
          <w:lang w:eastAsia="ru-RU"/>
        </w:rPr>
        <w:t>Кроме того, законом установлена еще одна льготная категория жителей Камчатского края, которая освобождается от уплаты транспортного налога за легковой автомобиль или мотоцикл по их выбору. Это граждане из подразделений особого риска, участвовавших в ликвидации аварии на Чернобыльской АЭС, других радиационных аварий, в исп</w:t>
      </w:r>
      <w:r w:rsidR="00622F80">
        <w:rPr>
          <w:rFonts w:eastAsia="Times New Roman"/>
          <w:color w:val="000000"/>
          <w:lang w:eastAsia="ru-RU"/>
        </w:rPr>
        <w:t xml:space="preserve">ытаниях ядерного оружия и т.д. </w:t>
      </w:r>
      <w:r w:rsidRPr="00E40909">
        <w:rPr>
          <w:rFonts w:eastAsia="Times New Roman"/>
          <w:color w:val="000000"/>
          <w:lang w:eastAsia="ru-RU"/>
        </w:rPr>
        <w:t>В Камчатском крае к этой категории относятся 37 человек.</w:t>
      </w:r>
      <w:r w:rsidR="00437B61" w:rsidRPr="00437B61">
        <w:rPr>
          <w:rFonts w:eastAsia="Times New Roman"/>
          <w:color w:val="000000"/>
          <w:lang w:eastAsia="ru-RU"/>
        </w:rPr>
        <w:t xml:space="preserve"> </w:t>
      </w:r>
    </w:p>
    <w:p w:rsidR="00437B61" w:rsidRDefault="00437B61" w:rsidP="00B82DB7">
      <w:pPr>
        <w:spacing w:after="0"/>
        <w:rPr>
          <w:rFonts w:eastAsia="Times New Roman"/>
          <w:color w:val="000000"/>
          <w:lang w:eastAsia="ru-RU"/>
        </w:rPr>
      </w:pPr>
      <w:r w:rsidRPr="00E40909">
        <w:rPr>
          <w:rFonts w:eastAsia="Times New Roman"/>
          <w:color w:val="000000"/>
          <w:lang w:eastAsia="ru-RU"/>
        </w:rPr>
        <w:t>Льготой жители Камчатского края смогут воспользоваться при уплате транспортного налога за 2022 год и далее.</w:t>
      </w:r>
    </w:p>
    <w:p w:rsidR="00A67C9C" w:rsidRDefault="00E40909" w:rsidP="00B82DB7">
      <w:pPr>
        <w:spacing w:after="0"/>
        <w:ind w:firstLine="708"/>
        <w:rPr>
          <w:rFonts w:eastAsia="Times New Roman"/>
          <w:lang w:eastAsia="ru-RU"/>
        </w:rPr>
      </w:pPr>
      <w:r>
        <w:rPr>
          <w:rFonts w:eastAsia="Times New Roman"/>
          <w:lang w:eastAsia="ru-RU"/>
        </w:rPr>
        <w:t>Кроме этого, организации освобождаются</w:t>
      </w:r>
      <w:r w:rsidR="00A67C9C" w:rsidRPr="00A67C9C">
        <w:rPr>
          <w:rFonts w:eastAsia="Times New Roman"/>
          <w:lang w:eastAsia="ru-RU"/>
        </w:rPr>
        <w:t xml:space="preserve"> от уплаты налога на имущество (в том числе составляющего паевой инвестиционный фонд), входящего в состав многоквартирных домов, введенных в эксплуатацию не ранее 1 января 2023 года, если такое имущество предназначено для использование физическими лицами на основании договоров аренды (найма) для целей, не связанных с осуществлением предпринимательской деятельности. </w:t>
      </w:r>
    </w:p>
    <w:p w:rsidR="00B22A52" w:rsidRPr="00B82DB7" w:rsidRDefault="007D4E1A" w:rsidP="00B82DB7">
      <w:pPr>
        <w:spacing w:after="0"/>
        <w:ind w:firstLine="708"/>
        <w:rPr>
          <w:rFonts w:eastAsia="Times New Roman"/>
          <w:b/>
          <w:lang w:eastAsia="ru-RU"/>
        </w:rPr>
      </w:pPr>
      <w:r w:rsidRPr="00B82DB7">
        <w:rPr>
          <w:rFonts w:eastAsia="Times New Roman"/>
          <w:b/>
          <w:lang w:eastAsia="ru-RU"/>
        </w:rPr>
        <w:t>Органам местного самоуправления для</w:t>
      </w:r>
      <w:r w:rsidR="008A3EEC" w:rsidRPr="00B82DB7">
        <w:rPr>
          <w:rFonts w:eastAsia="Times New Roman"/>
          <w:b/>
          <w:lang w:eastAsia="ru-RU"/>
        </w:rPr>
        <w:t xml:space="preserve"> </w:t>
      </w:r>
      <w:r w:rsidR="00BF5CAB" w:rsidRPr="00B82DB7">
        <w:rPr>
          <w:rFonts w:eastAsia="Times New Roman"/>
          <w:b/>
          <w:lang w:eastAsia="ru-RU"/>
        </w:rPr>
        <w:t xml:space="preserve">сведения </w:t>
      </w:r>
    </w:p>
    <w:p w:rsidR="00596EFD" w:rsidRDefault="007D4E1A" w:rsidP="00B82DB7">
      <w:pPr>
        <w:spacing w:after="0"/>
        <w:rPr>
          <w:rFonts w:eastAsia="Times New Roman"/>
          <w:color w:val="FF0000"/>
          <w:highlight w:val="yellow"/>
          <w:lang w:eastAsia="ru-RU"/>
        </w:rPr>
      </w:pPr>
      <w:r w:rsidRPr="00FF723E">
        <w:rPr>
          <w:rFonts w:eastAsia="Times New Roman"/>
          <w:color w:val="FF0000"/>
          <w:highlight w:val="yellow"/>
          <w:lang w:eastAsia="ru-RU"/>
        </w:rPr>
        <w:t xml:space="preserve"> </w:t>
      </w:r>
      <w:bookmarkStart w:id="78" w:name="_Toc45098340"/>
      <w:bookmarkStart w:id="79" w:name="_Toc54777050"/>
    </w:p>
    <w:p w:rsidR="003E4ED8" w:rsidRPr="00B82DB7" w:rsidRDefault="00792823" w:rsidP="00B82DB7">
      <w:pPr>
        <w:spacing w:after="0"/>
        <w:ind w:firstLine="708"/>
        <w:rPr>
          <w:rFonts w:ascii="PT Serif" w:eastAsia="Times New Roman" w:hAnsi="PT Serif" w:cs="Times New Roman"/>
          <w:b/>
          <w:color w:val="22272F"/>
          <w:lang w:eastAsia="ru-RU"/>
        </w:rPr>
      </w:pPr>
      <w:bookmarkStart w:id="80" w:name="_Toc108105890"/>
      <w:r w:rsidRPr="00B82DB7">
        <w:rPr>
          <w:rStyle w:val="30"/>
          <w:rFonts w:eastAsiaTheme="minorHAnsi"/>
          <w:i w:val="0"/>
        </w:rPr>
        <w:t>10. Закон Камчатского к</w:t>
      </w:r>
      <w:r w:rsidR="00437B61" w:rsidRPr="00B82DB7">
        <w:rPr>
          <w:rStyle w:val="30"/>
          <w:rFonts w:eastAsiaTheme="minorHAnsi"/>
          <w:i w:val="0"/>
        </w:rPr>
        <w:t>рая</w:t>
      </w:r>
      <w:r w:rsidR="003E4ED8" w:rsidRPr="00B82DB7">
        <w:rPr>
          <w:rStyle w:val="30"/>
          <w:rFonts w:eastAsiaTheme="minorHAnsi"/>
          <w:i w:val="0"/>
        </w:rPr>
        <w:t xml:space="preserve"> от 27.05.2022 № 86</w:t>
      </w:r>
      <w:r w:rsidR="008E2D7C" w:rsidRPr="00B82DB7">
        <w:rPr>
          <w:rStyle w:val="30"/>
          <w:rFonts w:eastAsiaTheme="minorHAnsi"/>
          <w:i w:val="0"/>
        </w:rPr>
        <w:t xml:space="preserve"> «</w:t>
      </w:r>
      <w:r w:rsidR="00437B61" w:rsidRPr="00B82DB7">
        <w:rPr>
          <w:rStyle w:val="30"/>
          <w:rFonts w:eastAsiaTheme="minorHAnsi"/>
          <w:i w:val="0"/>
        </w:rPr>
        <w:t>О порядке обнародования и вступления в силу законов и иных нормативных правовых актов Камчатского края</w:t>
      </w:r>
      <w:r w:rsidR="008E2D7C" w:rsidRPr="00B82DB7">
        <w:rPr>
          <w:rStyle w:val="30"/>
          <w:rFonts w:eastAsiaTheme="minorHAnsi"/>
          <w:i w:val="0"/>
        </w:rPr>
        <w:t>»</w:t>
      </w:r>
      <w:bookmarkEnd w:id="78"/>
      <w:bookmarkEnd w:id="79"/>
      <w:bookmarkEnd w:id="80"/>
      <w:r w:rsidR="00204ADB" w:rsidRPr="003F590A">
        <w:t>.</w:t>
      </w:r>
      <w:r w:rsidR="007D4E1A" w:rsidRPr="003F590A">
        <w:t xml:space="preserve"> </w:t>
      </w:r>
      <w:r w:rsidR="003E4ED8" w:rsidRPr="00B82DB7">
        <w:rPr>
          <w:b/>
        </w:rPr>
        <w:t>Вступил в силу с 01.06</w:t>
      </w:r>
      <w:r w:rsidR="00B33E08" w:rsidRPr="00B82DB7">
        <w:rPr>
          <w:b/>
        </w:rPr>
        <w:t>.2022</w:t>
      </w:r>
      <w:r w:rsidR="00DE3497" w:rsidRPr="00B82DB7">
        <w:rPr>
          <w:b/>
        </w:rPr>
        <w:t>.</w:t>
      </w:r>
      <w:r w:rsidR="003E4ED8" w:rsidRPr="00B82DB7">
        <w:rPr>
          <w:rFonts w:ascii="PT Serif" w:eastAsia="Times New Roman" w:hAnsi="PT Serif" w:cs="Times New Roman"/>
          <w:b/>
          <w:color w:val="22272F"/>
          <w:lang w:eastAsia="ru-RU"/>
        </w:rPr>
        <w:t xml:space="preserve"> </w:t>
      </w:r>
    </w:p>
    <w:p w:rsidR="00697CDF" w:rsidRPr="00697CDF" w:rsidRDefault="00697CDF" w:rsidP="00B82DB7">
      <w:pPr>
        <w:spacing w:after="0"/>
        <w:ind w:firstLine="708"/>
        <w:rPr>
          <w:rFonts w:eastAsia="Times New Roman" w:cs="Times New Roman"/>
          <w:lang w:eastAsia="ru-RU"/>
        </w:rPr>
      </w:pPr>
      <w:r w:rsidRPr="00697CDF">
        <w:rPr>
          <w:rFonts w:cs="Times New Roman"/>
        </w:rPr>
        <w:t xml:space="preserve">Закон разработан в соответствии с </w:t>
      </w:r>
      <w:r w:rsidRPr="00697CDF">
        <w:rPr>
          <w:rFonts w:eastAsia="Calibri" w:cs="Times New Roman"/>
        </w:rPr>
        <w:t>Федеральным законом от 21.12.2021 №</w:t>
      </w:r>
      <w:r w:rsidR="00830F16">
        <w:rPr>
          <w:rFonts w:eastAsia="Calibri" w:cs="Times New Roman"/>
        </w:rPr>
        <w:t xml:space="preserve"> </w:t>
      </w:r>
      <w:r w:rsidRPr="00697CDF">
        <w:rPr>
          <w:rFonts w:eastAsia="Calibri" w:cs="Times New Roman"/>
        </w:rPr>
        <w:t xml:space="preserve">414-ФЗ «Об общих принципах организации публичной власти в субъектах Российской Федерации» и </w:t>
      </w:r>
      <w:hyperlink r:id="rId20" w:history="1">
        <w:r w:rsidRPr="00697CDF">
          <w:rPr>
            <w:rFonts w:cs="Times New Roman"/>
          </w:rPr>
          <w:t>Устав</w:t>
        </w:r>
      </w:hyperlink>
      <w:r w:rsidRPr="00697CDF">
        <w:rPr>
          <w:rFonts w:cs="Times New Roman"/>
        </w:rPr>
        <w:t>ом Камчатского края</w:t>
      </w:r>
      <w:r w:rsidRPr="00697CDF">
        <w:rPr>
          <w:rFonts w:eastAsia="Times New Roman" w:cs="Times New Roman"/>
          <w:lang w:eastAsia="ru-RU"/>
        </w:rPr>
        <w:t xml:space="preserve"> в целях установления в Камчатском крае порядка обнародования и вступления в силу законов и иных нормативных правовых актов Камчатского края в новой редакции. </w:t>
      </w:r>
    </w:p>
    <w:p w:rsidR="00697CDF" w:rsidRPr="00697CDF" w:rsidRDefault="00830F16" w:rsidP="00B82DB7">
      <w:pPr>
        <w:spacing w:after="0"/>
        <w:ind w:firstLine="708"/>
        <w:rPr>
          <w:rFonts w:eastAsia="Times New Roman" w:cs="Times New Roman"/>
          <w:lang w:eastAsia="ru-RU"/>
        </w:rPr>
      </w:pPr>
      <w:r>
        <w:rPr>
          <w:rFonts w:eastAsia="Times New Roman" w:cs="Times New Roman"/>
          <w:lang w:eastAsia="ru-RU"/>
        </w:rPr>
        <w:t>Принятым законом</w:t>
      </w:r>
      <w:r w:rsidR="00697CDF" w:rsidRPr="00697CDF">
        <w:rPr>
          <w:rFonts w:eastAsia="Times New Roman" w:cs="Times New Roman"/>
          <w:lang w:eastAsia="ru-RU"/>
        </w:rPr>
        <w:t xml:space="preserve"> устанавливается срок:</w:t>
      </w:r>
    </w:p>
    <w:p w:rsidR="00697CDF" w:rsidRPr="00697CDF" w:rsidRDefault="00697CDF" w:rsidP="00B82DB7">
      <w:pPr>
        <w:spacing w:after="0"/>
        <w:ind w:firstLine="708"/>
        <w:rPr>
          <w:rFonts w:eastAsia="Times New Roman" w:cs="Times New Roman"/>
          <w:lang w:eastAsia="ru-RU"/>
        </w:rPr>
      </w:pPr>
      <w:r w:rsidRPr="00697CDF">
        <w:rPr>
          <w:rFonts w:eastAsia="Times New Roman" w:cs="Times New Roman"/>
          <w:lang w:eastAsia="ru-RU"/>
        </w:rPr>
        <w:t>- направления закона Губернатору Камчатского края для подписания в пределах 7 рабоч</w:t>
      </w:r>
      <w:r w:rsidR="00486C18">
        <w:rPr>
          <w:rFonts w:eastAsia="Times New Roman" w:cs="Times New Roman"/>
          <w:lang w:eastAsia="ru-RU"/>
        </w:rPr>
        <w:t>их дней после окончания сессии;</w:t>
      </w:r>
    </w:p>
    <w:p w:rsidR="00697CDF" w:rsidRPr="00697CDF" w:rsidRDefault="00697CDF" w:rsidP="00B82DB7">
      <w:pPr>
        <w:spacing w:after="0"/>
        <w:ind w:firstLine="708"/>
        <w:rPr>
          <w:rFonts w:eastAsia="Times New Roman" w:cs="Times New Roman"/>
          <w:lang w:eastAsia="ru-RU"/>
        </w:rPr>
      </w:pPr>
      <w:r w:rsidRPr="00697CDF">
        <w:rPr>
          <w:rFonts w:eastAsia="Times New Roman" w:cs="Times New Roman"/>
          <w:lang w:eastAsia="ru-RU"/>
        </w:rPr>
        <w:t>- подписания и опубликования закона Губернатором Камчатского края – 14 календарных дней, в том числе 4 календарных дня для подписания закона и 10 календа</w:t>
      </w:r>
      <w:r w:rsidR="00486C18">
        <w:rPr>
          <w:rFonts w:eastAsia="Times New Roman" w:cs="Times New Roman"/>
          <w:lang w:eastAsia="ru-RU"/>
        </w:rPr>
        <w:t>рных дней для его обнародования;</w:t>
      </w:r>
    </w:p>
    <w:p w:rsidR="00697CDF" w:rsidRPr="00697CDF" w:rsidRDefault="00697CDF" w:rsidP="00B82DB7">
      <w:pPr>
        <w:spacing w:after="0"/>
        <w:ind w:firstLine="708"/>
        <w:rPr>
          <w:rFonts w:eastAsia="Times New Roman" w:cs="Times New Roman"/>
          <w:lang w:eastAsia="ru-RU"/>
        </w:rPr>
      </w:pPr>
      <w:r w:rsidRPr="00697CDF">
        <w:rPr>
          <w:rFonts w:eastAsia="Times New Roman" w:cs="Times New Roman"/>
          <w:lang w:eastAsia="ru-RU"/>
        </w:rPr>
        <w:t>- официального опубликования закона Камчатского края (как в интернете на официальном правовом портале, так и в печатном издании «Официальные ведомости» – 10 календарных дней.</w:t>
      </w:r>
    </w:p>
    <w:p w:rsidR="00697CDF" w:rsidRPr="00697CDF" w:rsidRDefault="00697CDF" w:rsidP="00B82DB7">
      <w:pPr>
        <w:spacing w:after="0"/>
        <w:ind w:firstLine="708"/>
        <w:rPr>
          <w:rFonts w:eastAsia="Times New Roman" w:cs="Times New Roman"/>
          <w:lang w:eastAsia="ru-RU"/>
        </w:rPr>
      </w:pPr>
      <w:r w:rsidRPr="00697CDF">
        <w:rPr>
          <w:rFonts w:eastAsia="Times New Roman" w:cs="Times New Roman"/>
          <w:lang w:eastAsia="ru-RU"/>
        </w:rPr>
        <w:t>Сохранено право Губернатора в течение 14 календарных дней с момента поступления закона отклонить его с мотивированным обоснованием и предложениями о внесении в него изменений, и вернуть его в Законодательное Собрание Камчатского края.</w:t>
      </w:r>
    </w:p>
    <w:p w:rsidR="00697CDF" w:rsidRPr="00697CDF" w:rsidRDefault="00697CDF" w:rsidP="00B82DB7">
      <w:pPr>
        <w:spacing w:after="0"/>
        <w:ind w:firstLine="708"/>
        <w:rPr>
          <w:rFonts w:eastAsia="Times New Roman" w:cs="Times New Roman"/>
          <w:lang w:eastAsia="ru-RU"/>
        </w:rPr>
      </w:pPr>
      <w:r w:rsidRPr="00697CDF">
        <w:rPr>
          <w:rFonts w:eastAsia="Times New Roman" w:cs="Times New Roman"/>
          <w:lang w:eastAsia="ru-RU"/>
        </w:rPr>
        <w:t>Кроме того, устанавливается порядок вступления в силу законов и иных нормативных правовых актов Камчатского края: законы – по истечении 10 дней после дня их официального опубликования, НПА – после дня их официального опубликования, если федеральным законом и (или) самим нормативным правовым актом не установлен другой порядок вступления его в силу.</w:t>
      </w:r>
    </w:p>
    <w:p w:rsidR="00697CDF" w:rsidRPr="00697CDF" w:rsidRDefault="00486C18" w:rsidP="00B82DB7">
      <w:pPr>
        <w:spacing w:after="0"/>
        <w:ind w:firstLine="708"/>
        <w:rPr>
          <w:rFonts w:eastAsia="Times New Roman" w:cs="Times New Roman"/>
          <w:lang w:eastAsia="ru-RU"/>
        </w:rPr>
      </w:pPr>
      <w:r>
        <w:rPr>
          <w:rFonts w:eastAsia="Times New Roman" w:cs="Times New Roman"/>
          <w:lang w:eastAsia="ru-RU"/>
        </w:rPr>
        <w:t>Кроме этого, закон Камчатского края предус</w:t>
      </w:r>
      <w:r w:rsidR="00697CDF" w:rsidRPr="00697CDF">
        <w:rPr>
          <w:rFonts w:eastAsia="Times New Roman" w:cs="Times New Roman"/>
          <w:lang w:eastAsia="ru-RU"/>
        </w:rPr>
        <w:t xml:space="preserve">матривает признание утратившим силу Закона Камчатского края от 01.07.2014 № 478 «О порядке обнародования законов Камчатского края и вступления в силу законов и иных нормативных правовых актов Камчатского края» с 1 июня 2022 года. </w:t>
      </w:r>
    </w:p>
    <w:p w:rsidR="007D4E1A" w:rsidRPr="00B82DB7" w:rsidRDefault="007D4E1A" w:rsidP="00B82DB7">
      <w:pPr>
        <w:spacing w:after="0"/>
        <w:ind w:firstLine="708"/>
        <w:rPr>
          <w:rFonts w:eastAsia="Times New Roman"/>
          <w:b/>
          <w:lang w:eastAsia="ru-RU"/>
        </w:rPr>
      </w:pPr>
      <w:r w:rsidRPr="00B82DB7">
        <w:rPr>
          <w:rFonts w:eastAsia="Times New Roman"/>
          <w:b/>
          <w:lang w:eastAsia="ru-RU"/>
        </w:rPr>
        <w:t xml:space="preserve">Органам местного самоуправления для </w:t>
      </w:r>
      <w:r w:rsidR="00D237C8" w:rsidRPr="00B82DB7">
        <w:rPr>
          <w:rFonts w:eastAsia="Times New Roman"/>
          <w:b/>
          <w:lang w:eastAsia="ru-RU"/>
        </w:rPr>
        <w:t xml:space="preserve">сведения </w:t>
      </w:r>
    </w:p>
    <w:p w:rsidR="00E8453E" w:rsidRPr="00FF723E" w:rsidRDefault="00E8453E" w:rsidP="00B82DB7">
      <w:pPr>
        <w:spacing w:after="0"/>
        <w:rPr>
          <w:rFonts w:eastAsia="Times New Roman"/>
          <w:highlight w:val="yellow"/>
          <w:lang w:eastAsia="ru-RU"/>
        </w:rPr>
      </w:pPr>
    </w:p>
    <w:p w:rsidR="005D4DFE" w:rsidRPr="00B82DB7" w:rsidRDefault="00A4151E" w:rsidP="00B82DB7">
      <w:pPr>
        <w:spacing w:after="0"/>
        <w:ind w:firstLine="708"/>
        <w:rPr>
          <w:b/>
        </w:rPr>
      </w:pPr>
      <w:bookmarkStart w:id="81" w:name="_Toc108105891"/>
      <w:r w:rsidRPr="00B82DB7">
        <w:rPr>
          <w:rStyle w:val="30"/>
          <w:rFonts w:eastAsiaTheme="minorHAnsi"/>
          <w:i w:val="0"/>
        </w:rPr>
        <w:t>11</w:t>
      </w:r>
      <w:r w:rsidR="005D4DFE" w:rsidRPr="00B82DB7">
        <w:rPr>
          <w:rStyle w:val="30"/>
          <w:rFonts w:eastAsiaTheme="minorHAnsi"/>
          <w:i w:val="0"/>
        </w:rPr>
        <w:t xml:space="preserve">. </w:t>
      </w:r>
      <w:r w:rsidR="00346616" w:rsidRPr="00B82DB7">
        <w:rPr>
          <w:rStyle w:val="30"/>
          <w:rFonts w:eastAsiaTheme="minorHAnsi"/>
          <w:i w:val="0"/>
        </w:rPr>
        <w:t xml:space="preserve">Закон Камчатского края </w:t>
      </w:r>
      <w:r w:rsidR="004F2954" w:rsidRPr="00B82DB7">
        <w:rPr>
          <w:rStyle w:val="30"/>
          <w:rFonts w:eastAsiaTheme="minorHAnsi"/>
          <w:i w:val="0"/>
        </w:rPr>
        <w:t>от 27.05.2022 № 93</w:t>
      </w:r>
      <w:r w:rsidR="00346616" w:rsidRPr="00B82DB7">
        <w:rPr>
          <w:rStyle w:val="30"/>
          <w:rFonts w:eastAsiaTheme="minorHAnsi"/>
          <w:i w:val="0"/>
        </w:rPr>
        <w:t xml:space="preserve"> «</w:t>
      </w:r>
      <w:r w:rsidR="005858DD" w:rsidRPr="00B82DB7">
        <w:rPr>
          <w:rStyle w:val="30"/>
          <w:rFonts w:eastAsiaTheme="minorHAnsi"/>
          <w:i w:val="0"/>
        </w:rPr>
        <w:t>О внесении поправок в статью 28 Устава Камчатского края</w:t>
      </w:r>
      <w:r w:rsidR="00F87570" w:rsidRPr="00B82DB7">
        <w:rPr>
          <w:rStyle w:val="30"/>
          <w:rFonts w:eastAsiaTheme="minorHAnsi"/>
          <w:i w:val="0"/>
        </w:rPr>
        <w:t>»</w:t>
      </w:r>
      <w:bookmarkEnd w:id="81"/>
      <w:r w:rsidR="00C46F51" w:rsidRPr="004F2954">
        <w:t xml:space="preserve">. </w:t>
      </w:r>
      <w:r w:rsidR="005D4DFE" w:rsidRPr="004F2954">
        <w:t xml:space="preserve"> </w:t>
      </w:r>
      <w:r w:rsidR="00362D36" w:rsidRPr="00B82DB7">
        <w:rPr>
          <w:b/>
        </w:rPr>
        <w:t>Вступил в</w:t>
      </w:r>
      <w:r w:rsidR="004F2954" w:rsidRPr="00B82DB7">
        <w:rPr>
          <w:b/>
        </w:rPr>
        <w:t xml:space="preserve"> силу с 01.06</w:t>
      </w:r>
      <w:r w:rsidR="005858DD" w:rsidRPr="00B82DB7">
        <w:rPr>
          <w:b/>
        </w:rPr>
        <w:t>.2022.</w:t>
      </w:r>
    </w:p>
    <w:p w:rsidR="00FE09A8" w:rsidRPr="008957E6" w:rsidRDefault="008957E6" w:rsidP="00B82DB7">
      <w:pPr>
        <w:spacing w:after="0"/>
        <w:ind w:firstLine="708"/>
        <w:rPr>
          <w:rFonts w:cs="Times New Roman"/>
          <w:szCs w:val="28"/>
        </w:rPr>
      </w:pPr>
      <w:r w:rsidRPr="008957E6">
        <w:rPr>
          <w:rFonts w:eastAsia="Times New Roman" w:cs="Times New Roman"/>
          <w:szCs w:val="28"/>
          <w:lang w:eastAsia="ru-RU"/>
        </w:rPr>
        <w:t>Закон разработан в целях уточнения отдельных положений статьи 28 Устава Камчатского края, регулирующей вопросы принятия (издания), обнародования и вступления в силу законов и иных нормативных правовых актов Камчатского края</w:t>
      </w:r>
      <w:r w:rsidR="00AA3574">
        <w:rPr>
          <w:rFonts w:eastAsia="Times New Roman" w:cs="Times New Roman"/>
          <w:szCs w:val="28"/>
          <w:lang w:eastAsia="ru-RU"/>
        </w:rPr>
        <w:t>,</w:t>
      </w:r>
      <w:r w:rsidR="00FE09A8" w:rsidRPr="00FE09A8">
        <w:rPr>
          <w:rFonts w:eastAsia="Times New Roman" w:cs="Times New Roman"/>
          <w:szCs w:val="28"/>
          <w:lang w:eastAsia="ru-RU"/>
        </w:rPr>
        <w:t xml:space="preserve"> </w:t>
      </w:r>
      <w:r w:rsidR="00FE09A8" w:rsidRPr="008957E6">
        <w:rPr>
          <w:rFonts w:eastAsia="Times New Roman" w:cs="Times New Roman"/>
          <w:szCs w:val="28"/>
          <w:lang w:eastAsia="ru-RU"/>
        </w:rPr>
        <w:t xml:space="preserve">с учётом положений Федерального закона </w:t>
      </w:r>
      <w:r w:rsidR="00541C64">
        <w:rPr>
          <w:rFonts w:eastAsia="Times New Roman" w:cs="Times New Roman"/>
          <w:szCs w:val="28"/>
          <w:lang w:eastAsia="ru-RU"/>
        </w:rPr>
        <w:t xml:space="preserve">                 </w:t>
      </w:r>
      <w:r w:rsidR="00FE09A8" w:rsidRPr="008957E6">
        <w:rPr>
          <w:rFonts w:eastAsia="Times New Roman" w:cs="Times New Roman"/>
          <w:szCs w:val="28"/>
          <w:lang w:eastAsia="ru-RU"/>
        </w:rPr>
        <w:t xml:space="preserve">от 21.12.2021 </w:t>
      </w:r>
      <w:r w:rsidR="00AA3574">
        <w:rPr>
          <w:rFonts w:eastAsia="Times New Roman" w:cs="Times New Roman"/>
          <w:szCs w:val="28"/>
          <w:lang w:eastAsia="ru-RU"/>
        </w:rPr>
        <w:t>№ 414-ФЗ «</w:t>
      </w:r>
      <w:r w:rsidR="00FE09A8" w:rsidRPr="008957E6">
        <w:rPr>
          <w:rFonts w:eastAsia="Times New Roman" w:cs="Times New Roman"/>
          <w:szCs w:val="28"/>
          <w:lang w:eastAsia="ru-RU"/>
        </w:rPr>
        <w:t>Об общих принципах организации публичной власти в</w:t>
      </w:r>
      <w:r w:rsidR="00AA3574">
        <w:rPr>
          <w:rFonts w:eastAsia="Times New Roman" w:cs="Times New Roman"/>
          <w:szCs w:val="28"/>
          <w:lang w:eastAsia="ru-RU"/>
        </w:rPr>
        <w:t xml:space="preserve"> субъектах Российской Федерации»</w:t>
      </w:r>
      <w:r w:rsidR="00FE09A8" w:rsidRPr="008957E6">
        <w:rPr>
          <w:rFonts w:eastAsia="Times New Roman" w:cs="Times New Roman"/>
          <w:szCs w:val="28"/>
          <w:lang w:eastAsia="ru-RU"/>
        </w:rPr>
        <w:t xml:space="preserve"> и Указа Президента Российской Федерации от 02.04.2014 </w:t>
      </w:r>
      <w:r w:rsidR="00AA3574">
        <w:rPr>
          <w:rFonts w:eastAsia="Times New Roman" w:cs="Times New Roman"/>
          <w:szCs w:val="28"/>
          <w:lang w:eastAsia="ru-RU"/>
        </w:rPr>
        <w:t>№ 198 «</w:t>
      </w:r>
      <w:r w:rsidR="00FE09A8" w:rsidRPr="008957E6">
        <w:rPr>
          <w:rFonts w:eastAsia="Times New Roman" w:cs="Times New Roman"/>
          <w:szCs w:val="28"/>
          <w:lang w:eastAsia="ru-RU"/>
        </w:rPr>
        <w:t>О порядке опубликования законов и иных правовых актов суб</w:t>
      </w:r>
      <w:r w:rsidR="00AA3574">
        <w:rPr>
          <w:rFonts w:eastAsia="Times New Roman" w:cs="Times New Roman"/>
          <w:szCs w:val="28"/>
          <w:lang w:eastAsia="ru-RU"/>
        </w:rPr>
        <w:t>ъектов Российской Федерации на «</w:t>
      </w:r>
      <w:r w:rsidR="00FE09A8" w:rsidRPr="008957E6">
        <w:rPr>
          <w:rFonts w:eastAsia="Times New Roman" w:cs="Times New Roman"/>
          <w:szCs w:val="28"/>
          <w:lang w:eastAsia="ru-RU"/>
        </w:rPr>
        <w:t>Официальном интер</w:t>
      </w:r>
      <w:r w:rsidR="00AA3574">
        <w:rPr>
          <w:rFonts w:eastAsia="Times New Roman" w:cs="Times New Roman"/>
          <w:szCs w:val="28"/>
          <w:lang w:eastAsia="ru-RU"/>
        </w:rPr>
        <w:t>нет-портале правовой информации» (www.pravo.gov.ru)»</w:t>
      </w:r>
      <w:r w:rsidR="00FE09A8" w:rsidRPr="008957E6">
        <w:rPr>
          <w:rFonts w:eastAsia="Times New Roman" w:cs="Times New Roman"/>
          <w:szCs w:val="28"/>
          <w:lang w:eastAsia="ru-RU"/>
        </w:rPr>
        <w:t>.</w:t>
      </w:r>
    </w:p>
    <w:p w:rsidR="00AA3574" w:rsidRPr="008957E6" w:rsidRDefault="00541C64" w:rsidP="00B82DB7">
      <w:pPr>
        <w:spacing w:after="0"/>
        <w:ind w:firstLine="708"/>
        <w:rPr>
          <w:rFonts w:eastAsia="Times New Roman" w:cs="Times New Roman"/>
          <w:szCs w:val="28"/>
          <w:lang w:eastAsia="ru-RU"/>
        </w:rPr>
      </w:pPr>
      <w:r>
        <w:rPr>
          <w:rFonts w:eastAsia="Times New Roman" w:cs="Times New Roman"/>
          <w:szCs w:val="28"/>
          <w:lang w:eastAsia="ru-RU"/>
        </w:rPr>
        <w:t>Так, з</w:t>
      </w:r>
      <w:r w:rsidR="00AA3574" w:rsidRPr="008957E6">
        <w:rPr>
          <w:rFonts w:eastAsia="Times New Roman" w:cs="Times New Roman"/>
          <w:szCs w:val="28"/>
          <w:lang w:eastAsia="ru-RU"/>
        </w:rPr>
        <w:t>а</w:t>
      </w:r>
      <w:r>
        <w:rPr>
          <w:rFonts w:eastAsia="Times New Roman" w:cs="Times New Roman"/>
          <w:szCs w:val="28"/>
          <w:lang w:eastAsia="ru-RU"/>
        </w:rPr>
        <w:t>коном</w:t>
      </w:r>
      <w:r w:rsidR="00AA3574" w:rsidRPr="008957E6">
        <w:rPr>
          <w:rFonts w:eastAsia="Times New Roman" w:cs="Times New Roman"/>
          <w:szCs w:val="28"/>
          <w:lang w:eastAsia="ru-RU"/>
        </w:rPr>
        <w:t xml:space="preserve"> изменяется с 7</w:t>
      </w:r>
      <w:r w:rsidR="00AA3574" w:rsidRPr="008957E6">
        <w:rPr>
          <w:rFonts w:cs="Times New Roman"/>
          <w:szCs w:val="28"/>
          <w:lang w:eastAsia="ru-RU"/>
        </w:rPr>
        <w:t xml:space="preserve"> рабочих на 14 календарных дней </w:t>
      </w:r>
      <w:r w:rsidR="00AA3574" w:rsidRPr="008957E6">
        <w:rPr>
          <w:rFonts w:eastAsia="Times New Roman" w:cs="Times New Roman"/>
          <w:szCs w:val="28"/>
          <w:lang w:eastAsia="ru-RU"/>
        </w:rPr>
        <w:t>срок, в течение которого закон Камчатского края, одобренный Законодательным Собранием Камчатского края</w:t>
      </w:r>
      <w:r w:rsidR="003C7F05" w:rsidRPr="003C7F05">
        <w:rPr>
          <w:rFonts w:eastAsia="Times New Roman" w:cs="Times New Roman"/>
          <w:szCs w:val="28"/>
          <w:lang w:eastAsia="ru-RU"/>
        </w:rPr>
        <w:t xml:space="preserve"> </w:t>
      </w:r>
      <w:r w:rsidR="003C7F05" w:rsidRPr="008957E6">
        <w:rPr>
          <w:rFonts w:eastAsia="Times New Roman" w:cs="Times New Roman"/>
          <w:szCs w:val="28"/>
          <w:lang w:eastAsia="ru-RU"/>
        </w:rPr>
        <w:t>в ранее принятой редакции</w:t>
      </w:r>
      <w:r w:rsidR="00AA3574" w:rsidRPr="008957E6">
        <w:rPr>
          <w:rFonts w:eastAsia="Times New Roman" w:cs="Times New Roman"/>
          <w:szCs w:val="28"/>
          <w:lang w:eastAsia="ru-RU"/>
        </w:rPr>
        <w:t>, подлежит подписанию и обнародованию Губернатором Камчатского края.</w:t>
      </w:r>
    </w:p>
    <w:p w:rsidR="00DC7D2E" w:rsidRPr="00B82DB7" w:rsidRDefault="00AA3574" w:rsidP="00B82DB7">
      <w:pPr>
        <w:spacing w:after="0"/>
        <w:ind w:firstLine="708"/>
        <w:rPr>
          <w:rFonts w:eastAsia="Times New Roman"/>
          <w:b/>
          <w:lang w:eastAsia="ru-RU"/>
        </w:rPr>
      </w:pPr>
      <w:r w:rsidRPr="00B82DB7">
        <w:rPr>
          <w:rFonts w:eastAsia="Times New Roman"/>
          <w:b/>
          <w:lang w:eastAsia="ru-RU"/>
        </w:rPr>
        <w:t xml:space="preserve">Органам местного самоуправления для сведения </w:t>
      </w:r>
    </w:p>
    <w:p w:rsidR="00DC7D2E" w:rsidRDefault="00DC7D2E" w:rsidP="00103320">
      <w:pPr>
        <w:spacing w:after="0"/>
        <w:ind w:firstLine="708"/>
        <w:rPr>
          <w:rFonts w:eastAsia="Times New Roman"/>
          <w:b/>
          <w:highlight w:val="yellow"/>
          <w:lang w:eastAsia="ru-RU"/>
        </w:rPr>
      </w:pPr>
    </w:p>
    <w:p w:rsidR="00235164" w:rsidRPr="00F21767" w:rsidRDefault="00A4151E" w:rsidP="00F21767">
      <w:pPr>
        <w:spacing w:after="0"/>
        <w:ind w:firstLine="708"/>
        <w:rPr>
          <w:b/>
        </w:rPr>
      </w:pPr>
      <w:bookmarkStart w:id="82" w:name="_Toc108105892"/>
      <w:r w:rsidRPr="00F21767">
        <w:rPr>
          <w:rStyle w:val="30"/>
          <w:rFonts w:eastAsiaTheme="minorHAnsi"/>
          <w:i w:val="0"/>
        </w:rPr>
        <w:t>12</w:t>
      </w:r>
      <w:r w:rsidR="00584E02" w:rsidRPr="00F21767">
        <w:rPr>
          <w:rStyle w:val="30"/>
          <w:rFonts w:eastAsiaTheme="minorHAnsi"/>
          <w:i w:val="0"/>
        </w:rPr>
        <w:t xml:space="preserve">. </w:t>
      </w:r>
      <w:r w:rsidR="00E3754D" w:rsidRPr="00F21767">
        <w:rPr>
          <w:rStyle w:val="30"/>
          <w:rFonts w:eastAsiaTheme="minorHAnsi"/>
          <w:i w:val="0"/>
        </w:rPr>
        <w:t>Закон Камчатско</w:t>
      </w:r>
      <w:r w:rsidR="00EA44AA" w:rsidRPr="00F21767">
        <w:rPr>
          <w:rStyle w:val="30"/>
          <w:rFonts w:eastAsiaTheme="minorHAnsi"/>
          <w:i w:val="0"/>
        </w:rPr>
        <w:t>го края от 17</w:t>
      </w:r>
      <w:r w:rsidR="00A62A6E" w:rsidRPr="00F21767">
        <w:rPr>
          <w:rStyle w:val="30"/>
          <w:rFonts w:eastAsiaTheme="minorHAnsi"/>
          <w:i w:val="0"/>
        </w:rPr>
        <w:t>.06</w:t>
      </w:r>
      <w:r w:rsidR="00E3754D" w:rsidRPr="00F21767">
        <w:rPr>
          <w:rStyle w:val="30"/>
          <w:rFonts w:eastAsiaTheme="minorHAnsi"/>
          <w:i w:val="0"/>
        </w:rPr>
        <w:t>.2022 №</w:t>
      </w:r>
      <w:r w:rsidR="00EA44AA" w:rsidRPr="00F21767">
        <w:rPr>
          <w:rStyle w:val="30"/>
          <w:rFonts w:eastAsiaTheme="minorHAnsi"/>
          <w:i w:val="0"/>
        </w:rPr>
        <w:t xml:space="preserve"> 96</w:t>
      </w:r>
      <w:r w:rsidR="00103320" w:rsidRPr="00F21767">
        <w:rPr>
          <w:rStyle w:val="30"/>
          <w:rFonts w:eastAsiaTheme="minorHAnsi"/>
          <w:i w:val="0"/>
        </w:rPr>
        <w:t xml:space="preserve"> «</w:t>
      </w:r>
      <w:r w:rsidR="00A62A6E" w:rsidRPr="00F21767">
        <w:rPr>
          <w:rStyle w:val="30"/>
          <w:rFonts w:eastAsiaTheme="minorHAnsi"/>
          <w:i w:val="0"/>
        </w:rPr>
        <w:t>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 находящимся в трудной жизненной ситуации, социальной поддержки в форме материальной помощи</w:t>
      </w:r>
      <w:r w:rsidR="00103320" w:rsidRPr="00F21767">
        <w:rPr>
          <w:rStyle w:val="30"/>
          <w:rFonts w:eastAsiaTheme="minorHAnsi"/>
          <w:i w:val="0"/>
        </w:rPr>
        <w:t>»</w:t>
      </w:r>
      <w:bookmarkEnd w:id="82"/>
      <w:r w:rsidR="00E3754D" w:rsidRPr="00EA44AA">
        <w:rPr>
          <w:rFonts w:ascii="PT Serif" w:hAnsi="PT Serif"/>
          <w:sz w:val="23"/>
          <w:szCs w:val="23"/>
        </w:rPr>
        <w:t xml:space="preserve">. </w:t>
      </w:r>
      <w:r w:rsidR="00EA44AA" w:rsidRPr="00F21767">
        <w:rPr>
          <w:b/>
          <w:u w:val="single"/>
        </w:rPr>
        <w:t>Вступает</w:t>
      </w:r>
      <w:r w:rsidR="00584E02" w:rsidRPr="00F21767">
        <w:rPr>
          <w:b/>
          <w:u w:val="single"/>
        </w:rPr>
        <w:t xml:space="preserve"> в</w:t>
      </w:r>
      <w:r w:rsidR="00EA44AA" w:rsidRPr="00F21767">
        <w:rPr>
          <w:b/>
          <w:u w:val="single"/>
        </w:rPr>
        <w:t xml:space="preserve"> силу с 01.01.2023</w:t>
      </w:r>
      <w:r w:rsidR="00D305E3" w:rsidRPr="00F21767">
        <w:rPr>
          <w:b/>
        </w:rPr>
        <w:t>.</w:t>
      </w:r>
      <w:r w:rsidR="00B25021" w:rsidRPr="00F21767">
        <w:rPr>
          <w:b/>
        </w:rPr>
        <w:t xml:space="preserve"> </w:t>
      </w:r>
    </w:p>
    <w:p w:rsidR="00CF395D" w:rsidRPr="00CF395D" w:rsidRDefault="00CF395D" w:rsidP="00F21767">
      <w:pPr>
        <w:spacing w:after="0"/>
        <w:ind w:firstLine="708"/>
        <w:rPr>
          <w:rStyle w:val="af0"/>
          <w:b/>
          <w:color w:val="auto"/>
          <w:szCs w:val="28"/>
        </w:rPr>
      </w:pPr>
      <w:r>
        <w:rPr>
          <w:rFonts w:cs="Times New Roman"/>
        </w:rPr>
        <w:t>Закон К</w:t>
      </w:r>
      <w:r w:rsidRPr="005F6D27">
        <w:rPr>
          <w:rFonts w:cs="Times New Roman"/>
        </w:rPr>
        <w:t xml:space="preserve">амчатского края </w:t>
      </w:r>
      <w:r w:rsidRPr="00087A95">
        <w:t xml:space="preserve">разработан </w:t>
      </w:r>
      <w:r>
        <w:t xml:space="preserve">в целях </w:t>
      </w:r>
      <w:r w:rsidRPr="00CB188E">
        <w:t>упорядоч</w:t>
      </w:r>
      <w:r>
        <w:t>ивания</w:t>
      </w:r>
      <w:r w:rsidRPr="00CB188E">
        <w:t xml:space="preserve"> </w:t>
      </w:r>
      <w:r>
        <w:t xml:space="preserve">механизма оказания материальной помощи </w:t>
      </w:r>
      <w:r w:rsidRPr="00CF395D">
        <w:rPr>
          <w:rStyle w:val="af0"/>
          <w:color w:val="auto"/>
          <w:szCs w:val="28"/>
        </w:rPr>
        <w:t>гражданам, находящимся в трудной жизненной ситуации, проживающим в Камчатском крае.</w:t>
      </w:r>
    </w:p>
    <w:p w:rsidR="00967CA0" w:rsidRPr="00882680" w:rsidRDefault="00882680" w:rsidP="00F21767">
      <w:pPr>
        <w:spacing w:after="0"/>
        <w:ind w:firstLine="708"/>
      </w:pPr>
      <w:r w:rsidRPr="00882680">
        <w:t xml:space="preserve">Органы местного самоуправления наделяются государственным полномочием Камчатского края по предоставлению гражданам, находящимся в трудной жизненной ситуации, проживающим в Камчатском крае, установленной постановлением Правительством Камчатского края социальной поддержки в форме материальной помощи. </w:t>
      </w:r>
    </w:p>
    <w:p w:rsidR="00CF395D" w:rsidRDefault="00CF395D" w:rsidP="00F21767">
      <w:pPr>
        <w:spacing w:after="0"/>
        <w:ind w:firstLine="708"/>
      </w:pPr>
      <w:r w:rsidRPr="00967CA0">
        <w:t>Передача органам местного самоуправления м</w:t>
      </w:r>
      <w:r w:rsidRPr="00967CA0">
        <w:rPr>
          <w:rStyle w:val="af0"/>
          <w:color w:val="auto"/>
          <w:szCs w:val="28"/>
        </w:rPr>
        <w:t>униципальных образований в Камчатском крае</w:t>
      </w:r>
      <w:r w:rsidRPr="00967CA0">
        <w:t xml:space="preserve"> </w:t>
      </w:r>
      <w:r w:rsidRPr="00967CA0">
        <w:rPr>
          <w:rStyle w:val="af0"/>
          <w:color w:val="auto"/>
          <w:szCs w:val="28"/>
        </w:rPr>
        <w:t xml:space="preserve">государственного полномочия Камчатского края по </w:t>
      </w:r>
      <w:r w:rsidRPr="00967CA0">
        <w:rPr>
          <w:rFonts w:cs="Times New Roman"/>
        </w:rPr>
        <w:t xml:space="preserve">предоставлению </w:t>
      </w:r>
      <w:r w:rsidRPr="00915C01">
        <w:rPr>
          <w:rFonts w:cs="Times New Roman"/>
        </w:rPr>
        <w:t>социальной поддержки в форме материальной помощи</w:t>
      </w:r>
      <w:r w:rsidRPr="00915C01">
        <w:t xml:space="preserve"> позволит</w:t>
      </w:r>
      <w:r>
        <w:t xml:space="preserve"> уполномоченным органам муниципальных образований, которые обладают более полной информацией о ситуации в семьях, находящихся в трудной жизненной ситуации, комплексно, объективно и адресно оказывать социальную поддержку гражданам по месту их проживания. </w:t>
      </w:r>
    </w:p>
    <w:p w:rsidR="00CF395D" w:rsidRDefault="00967CA0" w:rsidP="00F21767">
      <w:pPr>
        <w:spacing w:after="0"/>
        <w:ind w:firstLine="708"/>
      </w:pPr>
      <w:r>
        <w:t>Принятый закон</w:t>
      </w:r>
      <w:r w:rsidR="00CF395D">
        <w:t xml:space="preserve"> повысит эффективность реализации прав граждан, нуждающихся в социальной поддержке, и позволит сократить административные процедуры и сроки оказания социальной помощи гражданам. </w:t>
      </w:r>
    </w:p>
    <w:p w:rsidR="00584E02" w:rsidRPr="00F21767" w:rsidRDefault="00584E02" w:rsidP="00F21767">
      <w:pPr>
        <w:spacing w:after="0"/>
        <w:ind w:firstLine="708"/>
        <w:rPr>
          <w:rFonts w:eastAsia="Times New Roman"/>
          <w:b/>
          <w:lang w:eastAsia="ru-RU"/>
        </w:rPr>
      </w:pPr>
      <w:r w:rsidRPr="00F21767">
        <w:rPr>
          <w:rFonts w:eastAsia="Times New Roman"/>
          <w:b/>
          <w:lang w:eastAsia="ru-RU"/>
        </w:rPr>
        <w:t>Органам местн</w:t>
      </w:r>
      <w:r w:rsidR="00EF7014" w:rsidRPr="00F21767">
        <w:rPr>
          <w:rFonts w:eastAsia="Times New Roman"/>
          <w:b/>
          <w:lang w:eastAsia="ru-RU"/>
        </w:rPr>
        <w:t>ого самоуправления для сведения</w:t>
      </w:r>
      <w:r w:rsidR="00CF395D" w:rsidRPr="00F21767">
        <w:rPr>
          <w:rFonts w:eastAsia="Times New Roman"/>
          <w:b/>
          <w:lang w:eastAsia="ru-RU"/>
        </w:rPr>
        <w:t xml:space="preserve"> и</w:t>
      </w:r>
      <w:r w:rsidR="00222E57" w:rsidRPr="00F21767">
        <w:rPr>
          <w:rFonts w:eastAsia="Times New Roman"/>
          <w:b/>
          <w:lang w:eastAsia="ru-RU"/>
        </w:rPr>
        <w:t xml:space="preserve"> </w:t>
      </w:r>
      <w:r w:rsidR="00CF395D" w:rsidRPr="00F21767">
        <w:rPr>
          <w:rFonts w:eastAsia="Times New Roman"/>
          <w:b/>
          <w:lang w:eastAsia="ru-RU"/>
        </w:rPr>
        <w:t>исполнения</w:t>
      </w:r>
    </w:p>
    <w:p w:rsidR="00103320" w:rsidRPr="00F21767" w:rsidRDefault="00103320" w:rsidP="00F21767">
      <w:pPr>
        <w:rPr>
          <w:rFonts w:eastAsia="Times New Roman"/>
          <w:b/>
          <w:highlight w:val="yellow"/>
          <w:lang w:eastAsia="ru-RU"/>
        </w:rPr>
      </w:pPr>
    </w:p>
    <w:p w:rsidR="00AC7D5A" w:rsidRPr="00506FB5" w:rsidRDefault="00B740F0" w:rsidP="00506FB5">
      <w:pPr>
        <w:spacing w:after="0"/>
        <w:ind w:firstLine="708"/>
        <w:rPr>
          <w:b/>
        </w:rPr>
      </w:pPr>
      <w:bookmarkStart w:id="83" w:name="_Toc108105893"/>
      <w:r w:rsidRPr="00506FB5">
        <w:rPr>
          <w:rStyle w:val="30"/>
          <w:rFonts w:eastAsiaTheme="minorHAnsi"/>
          <w:i w:val="0"/>
        </w:rPr>
        <w:t>1</w:t>
      </w:r>
      <w:r w:rsidR="00506FB5" w:rsidRPr="00506FB5">
        <w:rPr>
          <w:rStyle w:val="30"/>
          <w:rFonts w:eastAsiaTheme="minorHAnsi"/>
          <w:i w:val="0"/>
        </w:rPr>
        <w:t>3</w:t>
      </w:r>
      <w:r w:rsidRPr="00506FB5">
        <w:rPr>
          <w:rStyle w:val="30"/>
          <w:rFonts w:eastAsiaTheme="minorHAnsi"/>
          <w:i w:val="0"/>
        </w:rPr>
        <w:t xml:space="preserve">. Закон Камчатского края </w:t>
      </w:r>
      <w:r w:rsidR="00AC7D5A" w:rsidRPr="00506FB5">
        <w:rPr>
          <w:rStyle w:val="30"/>
          <w:rFonts w:eastAsiaTheme="minorHAnsi"/>
          <w:i w:val="0"/>
        </w:rPr>
        <w:t xml:space="preserve">от </w:t>
      </w:r>
      <w:r w:rsidR="00506FB5" w:rsidRPr="00506FB5">
        <w:rPr>
          <w:rStyle w:val="30"/>
          <w:rFonts w:eastAsiaTheme="minorHAnsi"/>
          <w:i w:val="0"/>
        </w:rPr>
        <w:t>20</w:t>
      </w:r>
      <w:r w:rsidR="00AC7D5A" w:rsidRPr="00506FB5">
        <w:rPr>
          <w:rStyle w:val="30"/>
          <w:rFonts w:eastAsiaTheme="minorHAnsi"/>
          <w:i w:val="0"/>
        </w:rPr>
        <w:t xml:space="preserve">.06.2022 № </w:t>
      </w:r>
      <w:r w:rsidR="00506FB5" w:rsidRPr="00506FB5">
        <w:rPr>
          <w:rStyle w:val="30"/>
          <w:rFonts w:eastAsiaTheme="minorHAnsi"/>
          <w:i w:val="0"/>
        </w:rPr>
        <w:t>104</w:t>
      </w:r>
      <w:r w:rsidR="00AC7D5A" w:rsidRPr="00506FB5">
        <w:rPr>
          <w:rStyle w:val="30"/>
          <w:rFonts w:eastAsiaTheme="minorHAnsi"/>
          <w:i w:val="0"/>
        </w:rPr>
        <w:t xml:space="preserve"> </w:t>
      </w:r>
      <w:r w:rsidRPr="00506FB5">
        <w:rPr>
          <w:rStyle w:val="30"/>
          <w:rFonts w:eastAsiaTheme="minorHAnsi"/>
          <w:i w:val="0"/>
        </w:rPr>
        <w:t xml:space="preserve">«О внесении изменений в Закон Камчатского края «Об особо охраняемых природных территориях в Камчатском </w:t>
      </w:r>
      <w:r w:rsidR="00AC7D5A" w:rsidRPr="00506FB5">
        <w:rPr>
          <w:rStyle w:val="30"/>
          <w:rFonts w:eastAsiaTheme="minorHAnsi"/>
          <w:i w:val="0"/>
        </w:rPr>
        <w:t>крае»</w:t>
      </w:r>
      <w:bookmarkEnd w:id="83"/>
      <w:r w:rsidR="00AC7D5A">
        <w:rPr>
          <w:szCs w:val="28"/>
          <w:lang w:eastAsia="ru-RU"/>
        </w:rPr>
        <w:t xml:space="preserve">. </w:t>
      </w:r>
      <w:r w:rsidR="00196F17" w:rsidRPr="00506FB5">
        <w:rPr>
          <w:b/>
        </w:rPr>
        <w:t>Вступ</w:t>
      </w:r>
      <w:r w:rsidR="00506FB5" w:rsidRPr="00506FB5">
        <w:rPr>
          <w:b/>
        </w:rPr>
        <w:t>ил в силу с 02.07</w:t>
      </w:r>
      <w:r w:rsidR="00AC7D5A" w:rsidRPr="00506FB5">
        <w:rPr>
          <w:b/>
        </w:rPr>
        <w:t>.2022.</w:t>
      </w:r>
    </w:p>
    <w:p w:rsidR="00196F17" w:rsidRPr="00506FB5" w:rsidRDefault="00196F17" w:rsidP="00506FB5">
      <w:pPr>
        <w:spacing w:after="0"/>
        <w:ind w:firstLine="708"/>
        <w:rPr>
          <w:szCs w:val="28"/>
        </w:rPr>
      </w:pPr>
      <w:r w:rsidRPr="00506FB5">
        <w:t>Закон разработан</w:t>
      </w:r>
      <w:r w:rsidRPr="00506FB5">
        <w:rPr>
          <w:szCs w:val="28"/>
        </w:rPr>
        <w:t xml:space="preserve"> в целях приведения отдельных положений Закона Камчатского края от 29.12.2014 № 564 «Об особо охраняемых природных территориях в Камчатском крае» в соответствие с федеральным законодательством, а также уточнения правового регулирования в области организации, охраны и использования особо охраняемых природных территорий регионального значения.</w:t>
      </w:r>
    </w:p>
    <w:p w:rsidR="00196F17" w:rsidRPr="00506FB5" w:rsidRDefault="00196F17" w:rsidP="00506FB5">
      <w:pPr>
        <w:spacing w:after="0"/>
        <w:ind w:firstLine="708"/>
        <w:rPr>
          <w:szCs w:val="28"/>
        </w:rPr>
      </w:pPr>
      <w:r w:rsidRPr="00506FB5">
        <w:rPr>
          <w:szCs w:val="28"/>
        </w:rPr>
        <w:t>Принятым законом вводится новое полномочие Правительства Камчатского края по установлению размера платы для физических лиц, не проживающих в населенных пунктах, расположенных в границах особо охраняемых природных территорий регионального значения, за посещение особо охраняемых природных территорий регионального значения и принятию решения об освобождении от взимания платы иных категорий физических лиц, не установленных федеральным законодательством. Данное полномочие закреплено за высшим исполнительным органом государственной власти субъекта Российской Федерации в соответствии с постановлением Правительства Российской Федерации от 13.07.2020 № 1039 «Об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территорий и установления случаев освобождения от взимания платы».</w:t>
      </w:r>
    </w:p>
    <w:p w:rsidR="00196F17" w:rsidRPr="00506FB5" w:rsidRDefault="00196F17" w:rsidP="00506FB5">
      <w:pPr>
        <w:spacing w:after="0"/>
        <w:rPr>
          <w:szCs w:val="28"/>
        </w:rPr>
      </w:pPr>
      <w:r w:rsidRPr="00506FB5">
        <w:rPr>
          <w:szCs w:val="28"/>
        </w:rPr>
        <w:t>Уточняется терминология в части замены формулировки «устанавливает порядок осуществления регионального государственного надзора…» на «утверждает положение о региональном государственном контроле (надзоре)…».</w:t>
      </w:r>
    </w:p>
    <w:p w:rsidR="00196F17" w:rsidRPr="00506FB5" w:rsidRDefault="00196F17" w:rsidP="00506FB5">
      <w:pPr>
        <w:spacing w:after="0"/>
        <w:ind w:firstLine="708"/>
        <w:rPr>
          <w:szCs w:val="28"/>
        </w:rPr>
      </w:pPr>
      <w:r w:rsidRPr="00506FB5">
        <w:rPr>
          <w:szCs w:val="28"/>
        </w:rPr>
        <w:t>Полномочия уполномоченного исполнительного органа государственной власти Камчатского края дополняются полномочием по осуществлению регионального государственного контроля (надзора) в области охраны и использования особо охраняемых природных территорий регионального значения.</w:t>
      </w:r>
    </w:p>
    <w:p w:rsidR="00196F17" w:rsidRPr="00506FB5" w:rsidRDefault="00196F17" w:rsidP="00506FB5">
      <w:pPr>
        <w:spacing w:after="0"/>
        <w:ind w:firstLine="708"/>
        <w:rPr>
          <w:szCs w:val="28"/>
        </w:rPr>
      </w:pPr>
      <w:r w:rsidRPr="00506FB5">
        <w:rPr>
          <w:szCs w:val="28"/>
        </w:rPr>
        <w:t>Законом устанавливаются основания изменения границ и режима особой охраны особо охраняемых природных территорий регионального значения, что обусловлено положениями статьи 72, части 2 статьи 76, части 1 статьи 77 Конституции Российской Федерации, пункта 5 статьи  26</w:t>
      </w:r>
      <w:r w:rsidRPr="00506FB5">
        <w:rPr>
          <w:szCs w:val="28"/>
          <w:vertAlign w:val="superscript"/>
        </w:rPr>
        <w:t>3</w:t>
      </w:r>
      <w:r w:rsidRPr="00506FB5">
        <w:rPr>
          <w:szCs w:val="28"/>
        </w:rPr>
        <w:t xml:space="preserve">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отсутствием соответствующего регулирования не федеральном уровне и вытекает из природы совместной компетенции. </w:t>
      </w:r>
    </w:p>
    <w:p w:rsidR="00196F17" w:rsidRPr="00506FB5" w:rsidRDefault="00196F17" w:rsidP="00506FB5">
      <w:pPr>
        <w:spacing w:after="0"/>
        <w:ind w:firstLine="708"/>
        <w:rPr>
          <w:szCs w:val="28"/>
        </w:rPr>
      </w:pPr>
      <w:r w:rsidRPr="00506FB5">
        <w:rPr>
          <w:szCs w:val="28"/>
        </w:rPr>
        <w:t>Так, одним из случаев изменения границ особо охраняемых природных территорий регионального значения является исключение из особо охраняемых природных территорий регионального значения земель и (или) земельных участков с расположенными на них природными комплексами и (или) объектами, в отношении которых осуществление мер охраны в соответствии с федеральным законодательством возможно без сохранения режима особой охраны, предусмотренного для особо охраняемых природных территорий регионального значения.</w:t>
      </w:r>
    </w:p>
    <w:p w:rsidR="00196F17" w:rsidRPr="00506FB5" w:rsidRDefault="00196F17" w:rsidP="00506FB5">
      <w:pPr>
        <w:spacing w:after="0"/>
        <w:ind w:firstLine="708"/>
        <w:rPr>
          <w:szCs w:val="28"/>
        </w:rPr>
      </w:pPr>
      <w:r w:rsidRPr="00506FB5">
        <w:rPr>
          <w:szCs w:val="28"/>
        </w:rPr>
        <w:t>В связи с этим законом предусматривается, что такое изменение границ особо охраняемых природных территорий регионального значения допускается только при условии сохранения или увеличения общей площади особо охраняемой природной территории регионального значения путем одновременного включения в ее границы земель и (или) земельных участков, на которых расположены природные комплексы и (или) объекты, имеющие особое природоохранное, научное, историко-культурное, эстетическое, рекреационное, оздоровительное и иное особо ценное значение.</w:t>
      </w:r>
    </w:p>
    <w:p w:rsidR="00196F17" w:rsidRPr="00506FB5" w:rsidRDefault="00196F17" w:rsidP="00506FB5">
      <w:pPr>
        <w:spacing w:after="0"/>
        <w:ind w:firstLine="708"/>
        <w:rPr>
          <w:szCs w:val="28"/>
        </w:rPr>
      </w:pPr>
      <w:r w:rsidRPr="00506FB5">
        <w:rPr>
          <w:szCs w:val="28"/>
        </w:rPr>
        <w:t xml:space="preserve">Кроме того, нормами принятого закона предусматривается, что изменение границ особо охраняемых природных территорий допускается в определенных случаях. </w:t>
      </w:r>
    </w:p>
    <w:p w:rsidR="00196F17" w:rsidRPr="00506FB5" w:rsidRDefault="00196F17" w:rsidP="00506FB5">
      <w:pPr>
        <w:spacing w:after="0"/>
        <w:ind w:firstLine="708"/>
        <w:rPr>
          <w:szCs w:val="28"/>
        </w:rPr>
      </w:pPr>
      <w:r w:rsidRPr="00506FB5">
        <w:rPr>
          <w:szCs w:val="28"/>
        </w:rPr>
        <w:t>Также вводится закрытый перечень случаев изменения режима особо охраняемой природной территории.</w:t>
      </w:r>
    </w:p>
    <w:p w:rsidR="00196F17" w:rsidRPr="00506FB5" w:rsidRDefault="00196F17" w:rsidP="00506FB5">
      <w:pPr>
        <w:spacing w:after="0"/>
        <w:ind w:firstLine="708"/>
        <w:rPr>
          <w:szCs w:val="28"/>
        </w:rPr>
      </w:pPr>
      <w:r w:rsidRPr="00506FB5">
        <w:rPr>
          <w:szCs w:val="28"/>
        </w:rPr>
        <w:t>Кроме этого, вводится статья 10</w:t>
      </w:r>
      <w:r w:rsidRPr="00506FB5">
        <w:rPr>
          <w:szCs w:val="28"/>
          <w:vertAlign w:val="superscript"/>
        </w:rPr>
        <w:t>1</w:t>
      </w:r>
      <w:r w:rsidRPr="00506FB5">
        <w:rPr>
          <w:szCs w:val="28"/>
        </w:rPr>
        <w:t>, устанавливающая случаи изменения категории особо охраняемой природной территории регионального значения. Реализация вводимой нормы направлена на повышение эффективности правовой охраны особо охраняемой природной территории регионального значения, позволяя оперативно изменять ее правовой режим в случаях, если для этого возникли соответствующие основания. Особое внимание уделено возможности изменить категорию особо охраняемых природных территорий, которые были созданы до вступления в силу соответствующих законов. Анализ функционирования в современных условиях особо охраняемых природных территорий, созданных в 1980-1990 годах, показывает, что нередко категория и правовой режим таких территорий определялись без какого-либо научного обоснования. Данная норма позволит провести инвентаризацию особо охраняемых природных территорий, созданных до вступления</w:t>
      </w:r>
      <w:r w:rsidRPr="00506FB5">
        <w:t xml:space="preserve"> </w:t>
      </w:r>
      <w:r w:rsidRPr="00506FB5">
        <w:rPr>
          <w:szCs w:val="28"/>
        </w:rPr>
        <w:t>в силу соответствующих законов, а в случае выявления несоответствия действующей категории и режима особой охраны ценности территории, определенной на момент ее создания, –  актуализировать категорию и правовой режим таких особо охраняемых природных территорий без лишения их правового статуса, оставив их территории под надлежащей правовой охраной.</w:t>
      </w:r>
    </w:p>
    <w:p w:rsidR="00196F17" w:rsidRPr="00506FB5" w:rsidRDefault="00196F17" w:rsidP="00506FB5">
      <w:pPr>
        <w:spacing w:after="0"/>
        <w:ind w:firstLine="708"/>
        <w:rPr>
          <w:szCs w:val="28"/>
        </w:rPr>
      </w:pPr>
      <w:r w:rsidRPr="00506FB5">
        <w:rPr>
          <w:szCs w:val="28"/>
        </w:rPr>
        <w:t>Отдельные нормы Закона края признаются утратившими силу ввиду их нецелесообразности в связи с внесенными изменениями.</w:t>
      </w:r>
    </w:p>
    <w:p w:rsidR="00196F17" w:rsidRPr="00506FB5" w:rsidRDefault="00196F17" w:rsidP="00506FB5">
      <w:pPr>
        <w:spacing w:after="0"/>
        <w:ind w:firstLine="708"/>
        <w:rPr>
          <w:bCs/>
          <w:szCs w:val="28"/>
          <w:lang w:val="x-none"/>
        </w:rPr>
      </w:pPr>
      <w:r w:rsidRPr="00506FB5">
        <w:rPr>
          <w:szCs w:val="28"/>
        </w:rPr>
        <w:t xml:space="preserve">Реализация Закона Камчатского края приведет к формированию системы особо охраняемых природных территорий регионального значения, усилению режима их особой охраны и интеграции в социально-экономическое развитие региона. </w:t>
      </w:r>
    </w:p>
    <w:p w:rsidR="00AC7D5A" w:rsidRDefault="00AC7D5A" w:rsidP="00506FB5">
      <w:pPr>
        <w:spacing w:after="0"/>
        <w:ind w:firstLine="708"/>
        <w:rPr>
          <w:b/>
          <w:lang w:eastAsia="ru-RU"/>
        </w:rPr>
      </w:pPr>
      <w:r w:rsidRPr="00506FB5">
        <w:rPr>
          <w:b/>
          <w:lang w:eastAsia="ru-RU"/>
        </w:rPr>
        <w:t>Органам местного самоуправления для сведения и использования в работе</w:t>
      </w:r>
    </w:p>
    <w:p w:rsidR="00F20C8D" w:rsidRPr="00506FB5" w:rsidRDefault="00F20C8D" w:rsidP="00506FB5">
      <w:pPr>
        <w:spacing w:after="0"/>
        <w:ind w:firstLine="708"/>
        <w:rPr>
          <w:b/>
          <w:lang w:eastAsia="ru-RU"/>
        </w:rPr>
      </w:pPr>
    </w:p>
    <w:p w:rsidR="00B740F0" w:rsidRPr="00985531" w:rsidRDefault="00506FB5" w:rsidP="00A31523">
      <w:pPr>
        <w:spacing w:after="0"/>
        <w:ind w:firstLine="708"/>
        <w:rPr>
          <w:highlight w:val="yellow"/>
          <w:lang w:eastAsia="ru-RU"/>
        </w:rPr>
      </w:pPr>
      <w:bookmarkStart w:id="84" w:name="_Toc108105894"/>
      <w:r w:rsidRPr="00A31523">
        <w:rPr>
          <w:rStyle w:val="30"/>
          <w:rFonts w:eastAsiaTheme="minorHAnsi"/>
          <w:i w:val="0"/>
        </w:rPr>
        <w:t>14</w:t>
      </w:r>
      <w:r w:rsidR="00985531" w:rsidRPr="00A31523">
        <w:rPr>
          <w:rStyle w:val="30"/>
          <w:rFonts w:eastAsiaTheme="minorHAnsi"/>
          <w:i w:val="0"/>
        </w:rPr>
        <w:t xml:space="preserve">. Постановление Законодательного Собрания Камчатского края </w:t>
      </w:r>
      <w:r w:rsidR="001A1AE6" w:rsidRPr="00A31523">
        <w:rPr>
          <w:rStyle w:val="30"/>
          <w:rFonts w:eastAsiaTheme="minorHAnsi"/>
          <w:i w:val="0"/>
        </w:rPr>
        <w:t xml:space="preserve">         </w:t>
      </w:r>
      <w:r w:rsidR="00985531" w:rsidRPr="00A31523">
        <w:rPr>
          <w:rStyle w:val="30"/>
          <w:rFonts w:eastAsiaTheme="minorHAnsi"/>
          <w:i w:val="0"/>
        </w:rPr>
        <w:t>от 14.06.2022 №</w:t>
      </w:r>
      <w:r w:rsidR="00A31523" w:rsidRPr="00A31523">
        <w:rPr>
          <w:rStyle w:val="30"/>
          <w:rFonts w:eastAsiaTheme="minorHAnsi"/>
          <w:i w:val="0"/>
        </w:rPr>
        <w:t xml:space="preserve"> 207</w:t>
      </w:r>
      <w:r w:rsidR="00985531" w:rsidRPr="00A31523">
        <w:rPr>
          <w:rStyle w:val="30"/>
          <w:rFonts w:eastAsiaTheme="minorHAnsi"/>
          <w:i w:val="0"/>
        </w:rPr>
        <w:t xml:space="preserve"> «О назначении на должность Уполномоченного по правам коренных малочисленных народов в Камчатском крае»</w:t>
      </w:r>
      <w:bookmarkEnd w:id="84"/>
      <w:r w:rsidR="00985531">
        <w:rPr>
          <w:rFonts w:cs="Times New Roman"/>
          <w:lang w:eastAsia="ru-RU"/>
        </w:rPr>
        <w:t>.</w:t>
      </w:r>
      <w:r w:rsidR="00985531">
        <w:rPr>
          <w:highlight w:val="yellow"/>
          <w:lang w:eastAsia="ru-RU"/>
        </w:rPr>
        <w:t xml:space="preserve"> </w:t>
      </w:r>
      <w:r w:rsidR="001140E4">
        <w:rPr>
          <w:highlight w:val="yellow"/>
          <w:lang w:eastAsia="ru-RU"/>
        </w:rPr>
        <w:t xml:space="preserve"> </w:t>
      </w:r>
    </w:p>
    <w:p w:rsidR="00985531" w:rsidRPr="00985531" w:rsidRDefault="00985531" w:rsidP="00A31523">
      <w:pPr>
        <w:spacing w:after="0"/>
        <w:ind w:firstLine="708"/>
        <w:rPr>
          <w:lang w:eastAsia="ru-RU"/>
        </w:rPr>
      </w:pPr>
      <w:r w:rsidRPr="00985531">
        <w:rPr>
          <w:lang w:eastAsia="ru-RU"/>
        </w:rPr>
        <w:t>В соответствии с принятым Постановлением Законодательного Собрания Камчатского края на должность Уполномоченного по правам коренных малочисленных народов в Камчатском крае сроком на 5 лет назначена Долган Роза Михайловна.</w:t>
      </w:r>
    </w:p>
    <w:p w:rsidR="00985531" w:rsidRPr="00A31523" w:rsidRDefault="00985531" w:rsidP="00A31523">
      <w:pPr>
        <w:ind w:firstLine="708"/>
        <w:rPr>
          <w:b/>
          <w:lang w:eastAsia="ru-RU"/>
        </w:rPr>
      </w:pPr>
      <w:r w:rsidRPr="00A31523">
        <w:rPr>
          <w:b/>
          <w:lang w:eastAsia="ru-RU"/>
        </w:rPr>
        <w:t>Органам местного самоуправления для сведения</w:t>
      </w:r>
    </w:p>
    <w:p w:rsidR="00B427EB" w:rsidRDefault="00B427EB" w:rsidP="003E5027">
      <w:pPr>
        <w:autoSpaceDE w:val="0"/>
        <w:autoSpaceDN w:val="0"/>
        <w:adjustRightInd w:val="0"/>
        <w:spacing w:after="0" w:line="240" w:lineRule="auto"/>
        <w:ind w:firstLine="709"/>
        <w:jc w:val="right"/>
        <w:rPr>
          <w:rFonts w:cs="Times New Roman"/>
          <w:i/>
          <w:sz w:val="20"/>
          <w:szCs w:val="20"/>
        </w:rPr>
      </w:pPr>
    </w:p>
    <w:p w:rsidR="003E5027" w:rsidRPr="00CA0D88" w:rsidRDefault="003E5027" w:rsidP="003E5027">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Отдел по работе</w:t>
      </w:r>
    </w:p>
    <w:p w:rsidR="008A314C" w:rsidRPr="00CA0D88" w:rsidRDefault="003F4DA5" w:rsidP="00594EED">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 xml:space="preserve"> с</w:t>
      </w:r>
      <w:r w:rsidR="008A314C" w:rsidRPr="00CA0D88">
        <w:rPr>
          <w:rFonts w:cs="Times New Roman"/>
          <w:i/>
          <w:sz w:val="20"/>
          <w:szCs w:val="20"/>
        </w:rPr>
        <w:t xml:space="preserve"> депутатскими фракциями,</w:t>
      </w:r>
      <w:r w:rsidRPr="00CA0D88">
        <w:rPr>
          <w:rFonts w:cs="Times New Roman"/>
          <w:i/>
          <w:sz w:val="20"/>
          <w:szCs w:val="20"/>
        </w:rPr>
        <w:t xml:space="preserve"> </w:t>
      </w:r>
    </w:p>
    <w:p w:rsidR="00594EED" w:rsidRPr="00CA0D88" w:rsidRDefault="004C27CD" w:rsidP="00594EED">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органами местного самоуправления</w:t>
      </w:r>
      <w:r w:rsidR="00594EED" w:rsidRPr="00CA0D88">
        <w:rPr>
          <w:rFonts w:cs="Times New Roman"/>
          <w:i/>
          <w:sz w:val="20"/>
          <w:szCs w:val="20"/>
        </w:rPr>
        <w:t xml:space="preserve"> </w:t>
      </w:r>
    </w:p>
    <w:p w:rsidR="00E9006F" w:rsidRPr="00CA0D88" w:rsidRDefault="008A314C" w:rsidP="00594EED">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и общественными организациями</w:t>
      </w:r>
    </w:p>
    <w:p w:rsidR="004262F8" w:rsidRPr="00CA0D88" w:rsidRDefault="00E9006F" w:rsidP="008A314C">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Законодательного Собрани</w:t>
      </w:r>
      <w:r w:rsidR="004262F8" w:rsidRPr="00CA0D88">
        <w:rPr>
          <w:rFonts w:cs="Times New Roman"/>
          <w:i/>
          <w:sz w:val="20"/>
          <w:szCs w:val="20"/>
        </w:rPr>
        <w:t>я</w:t>
      </w:r>
    </w:p>
    <w:p w:rsidR="00835EB1" w:rsidRDefault="00E9006F" w:rsidP="008A314C">
      <w:pPr>
        <w:autoSpaceDE w:val="0"/>
        <w:autoSpaceDN w:val="0"/>
        <w:adjustRightInd w:val="0"/>
        <w:spacing w:after="0" w:line="240" w:lineRule="auto"/>
        <w:ind w:firstLine="709"/>
        <w:jc w:val="right"/>
        <w:rPr>
          <w:rFonts w:cs="Times New Roman"/>
          <w:i/>
          <w:sz w:val="20"/>
          <w:szCs w:val="20"/>
        </w:rPr>
      </w:pPr>
      <w:r w:rsidRPr="00CA0D88">
        <w:rPr>
          <w:rFonts w:cs="Times New Roman"/>
          <w:i/>
          <w:sz w:val="20"/>
          <w:szCs w:val="20"/>
        </w:rPr>
        <w:t>Камчатского края</w:t>
      </w: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37664E" w:rsidRDefault="0037664E" w:rsidP="008A314C">
      <w:pPr>
        <w:autoSpaceDE w:val="0"/>
        <w:autoSpaceDN w:val="0"/>
        <w:adjustRightInd w:val="0"/>
        <w:spacing w:after="0" w:line="240" w:lineRule="auto"/>
        <w:ind w:firstLine="709"/>
        <w:jc w:val="right"/>
        <w:rPr>
          <w:rFonts w:cs="Times New Roman"/>
          <w:i/>
          <w:sz w:val="20"/>
          <w:szCs w:val="20"/>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jc w:val="left"/>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sectPr w:rsidR="00806EF2" w:rsidSect="003B15B8">
      <w:headerReference w:type="default" r:id="rId21"/>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7D" w:rsidRDefault="002A607D" w:rsidP="00E55F86">
      <w:pPr>
        <w:spacing w:after="0" w:line="240" w:lineRule="auto"/>
      </w:pPr>
      <w:r>
        <w:separator/>
      </w:r>
    </w:p>
    <w:p w:rsidR="002A607D" w:rsidRDefault="002A607D"/>
    <w:p w:rsidR="002A607D" w:rsidRDefault="002A607D" w:rsidP="006A039A"/>
    <w:p w:rsidR="002A607D" w:rsidRDefault="002A607D" w:rsidP="006A039A"/>
  </w:endnote>
  <w:endnote w:type="continuationSeparator" w:id="0">
    <w:p w:rsidR="002A607D" w:rsidRDefault="002A607D" w:rsidP="00E55F86">
      <w:pPr>
        <w:spacing w:after="0" w:line="240" w:lineRule="auto"/>
      </w:pPr>
      <w:r>
        <w:continuationSeparator/>
      </w:r>
    </w:p>
    <w:p w:rsidR="002A607D" w:rsidRDefault="002A607D"/>
    <w:p w:rsidR="002A607D" w:rsidRDefault="002A607D" w:rsidP="006A039A"/>
    <w:p w:rsidR="002A607D" w:rsidRDefault="002A607D"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7D" w:rsidRDefault="002A607D" w:rsidP="00E55F86">
      <w:pPr>
        <w:spacing w:after="0" w:line="240" w:lineRule="auto"/>
      </w:pPr>
      <w:r>
        <w:separator/>
      </w:r>
    </w:p>
    <w:p w:rsidR="002A607D" w:rsidRDefault="002A607D"/>
    <w:p w:rsidR="002A607D" w:rsidRDefault="002A607D" w:rsidP="006A039A"/>
    <w:p w:rsidR="002A607D" w:rsidRDefault="002A607D" w:rsidP="006A039A"/>
  </w:footnote>
  <w:footnote w:type="continuationSeparator" w:id="0">
    <w:p w:rsidR="002A607D" w:rsidRDefault="002A607D" w:rsidP="00E55F86">
      <w:pPr>
        <w:spacing w:after="0" w:line="240" w:lineRule="auto"/>
      </w:pPr>
      <w:r>
        <w:continuationSeparator/>
      </w:r>
    </w:p>
    <w:p w:rsidR="002A607D" w:rsidRDefault="002A607D"/>
    <w:p w:rsidR="002A607D" w:rsidRDefault="002A607D" w:rsidP="006A039A"/>
    <w:p w:rsidR="002A607D" w:rsidRDefault="002A607D"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EndPr/>
    <w:sdtContent>
      <w:p w:rsidR="002A607D" w:rsidRPr="003B15B8" w:rsidRDefault="002A607D">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4A11FE">
          <w:rPr>
            <w:noProof/>
            <w:sz w:val="20"/>
            <w:szCs w:val="20"/>
          </w:rPr>
          <w:t>2</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94D2E"/>
    <w:multiLevelType w:val="hybridMultilevel"/>
    <w:tmpl w:val="10D63F0E"/>
    <w:lvl w:ilvl="0" w:tplc="899472D0">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32BCA"/>
    <w:multiLevelType w:val="multilevel"/>
    <w:tmpl w:val="583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1980A09"/>
    <w:multiLevelType w:val="hybridMultilevel"/>
    <w:tmpl w:val="AF1E8960"/>
    <w:lvl w:ilvl="0" w:tplc="9C5E46D4">
      <w:numFmt w:val="decimalZero"/>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20"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B77650"/>
    <w:multiLevelType w:val="hybridMultilevel"/>
    <w:tmpl w:val="46628242"/>
    <w:lvl w:ilvl="0" w:tplc="C85C2C48">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A5474"/>
    <w:multiLevelType w:val="hybridMultilevel"/>
    <w:tmpl w:val="52109AE2"/>
    <w:lvl w:ilvl="0" w:tplc="45A2E0D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05F4794"/>
    <w:multiLevelType w:val="hybridMultilevel"/>
    <w:tmpl w:val="9CEA5088"/>
    <w:lvl w:ilvl="0" w:tplc="D0DE8AF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4"/>
  </w:num>
  <w:num w:numId="4">
    <w:abstractNumId w:val="4"/>
  </w:num>
  <w:num w:numId="5">
    <w:abstractNumId w:val="28"/>
  </w:num>
  <w:num w:numId="6">
    <w:abstractNumId w:val="30"/>
  </w:num>
  <w:num w:numId="7">
    <w:abstractNumId w:val="20"/>
  </w:num>
  <w:num w:numId="8">
    <w:abstractNumId w:val="17"/>
  </w:num>
  <w:num w:numId="9">
    <w:abstractNumId w:val="24"/>
  </w:num>
  <w:num w:numId="10">
    <w:abstractNumId w:val="6"/>
  </w:num>
  <w:num w:numId="11">
    <w:abstractNumId w:val="27"/>
  </w:num>
  <w:num w:numId="12">
    <w:abstractNumId w:val="12"/>
  </w:num>
  <w:num w:numId="13">
    <w:abstractNumId w:val="19"/>
  </w:num>
  <w:num w:numId="14">
    <w:abstractNumId w:val="1"/>
  </w:num>
  <w:num w:numId="15">
    <w:abstractNumId w:val="18"/>
  </w:num>
  <w:num w:numId="16">
    <w:abstractNumId w:val="5"/>
  </w:num>
  <w:num w:numId="17">
    <w:abstractNumId w:val="23"/>
  </w:num>
  <w:num w:numId="18">
    <w:abstractNumId w:val="15"/>
  </w:num>
  <w:num w:numId="19">
    <w:abstractNumId w:val="11"/>
  </w:num>
  <w:num w:numId="20">
    <w:abstractNumId w:val="25"/>
  </w:num>
  <w:num w:numId="21">
    <w:abstractNumId w:val="16"/>
  </w:num>
  <w:num w:numId="22">
    <w:abstractNumId w:val="13"/>
  </w:num>
  <w:num w:numId="23">
    <w:abstractNumId w:val="7"/>
  </w:num>
  <w:num w:numId="24">
    <w:abstractNumId w:val="31"/>
  </w:num>
  <w:num w:numId="25">
    <w:abstractNumId w:val="0"/>
  </w:num>
  <w:num w:numId="26">
    <w:abstractNumId w:val="21"/>
  </w:num>
  <w:num w:numId="27">
    <w:abstractNumId w:val="22"/>
  </w:num>
  <w:num w:numId="28">
    <w:abstractNumId w:val="3"/>
  </w:num>
  <w:num w:numId="29">
    <w:abstractNumId w:val="29"/>
  </w:num>
  <w:num w:numId="30">
    <w:abstractNumId w:val="26"/>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BC"/>
    <w:rsid w:val="00001CA7"/>
    <w:rsid w:val="00001EA9"/>
    <w:rsid w:val="00002243"/>
    <w:rsid w:val="0000256C"/>
    <w:rsid w:val="00002C0F"/>
    <w:rsid w:val="000035F5"/>
    <w:rsid w:val="00004241"/>
    <w:rsid w:val="00004431"/>
    <w:rsid w:val="00004738"/>
    <w:rsid w:val="0000498A"/>
    <w:rsid w:val="00005096"/>
    <w:rsid w:val="000052DE"/>
    <w:rsid w:val="00005333"/>
    <w:rsid w:val="000053F9"/>
    <w:rsid w:val="0000584B"/>
    <w:rsid w:val="000077CA"/>
    <w:rsid w:val="00007DCA"/>
    <w:rsid w:val="00007FFA"/>
    <w:rsid w:val="00010107"/>
    <w:rsid w:val="00010301"/>
    <w:rsid w:val="000110C3"/>
    <w:rsid w:val="00011BA3"/>
    <w:rsid w:val="000122D3"/>
    <w:rsid w:val="000122FE"/>
    <w:rsid w:val="0001282B"/>
    <w:rsid w:val="0001299C"/>
    <w:rsid w:val="00013CFB"/>
    <w:rsid w:val="00013D52"/>
    <w:rsid w:val="00014D71"/>
    <w:rsid w:val="000153BA"/>
    <w:rsid w:val="00016204"/>
    <w:rsid w:val="00016AC6"/>
    <w:rsid w:val="00017B30"/>
    <w:rsid w:val="000206E6"/>
    <w:rsid w:val="00020795"/>
    <w:rsid w:val="00020BBB"/>
    <w:rsid w:val="00020BF8"/>
    <w:rsid w:val="00021546"/>
    <w:rsid w:val="00021CC8"/>
    <w:rsid w:val="00023678"/>
    <w:rsid w:val="00023C6D"/>
    <w:rsid w:val="0002410B"/>
    <w:rsid w:val="0002410D"/>
    <w:rsid w:val="000246EC"/>
    <w:rsid w:val="00024F7C"/>
    <w:rsid w:val="000252BC"/>
    <w:rsid w:val="000254D2"/>
    <w:rsid w:val="000264CC"/>
    <w:rsid w:val="0002672B"/>
    <w:rsid w:val="000270B8"/>
    <w:rsid w:val="00027296"/>
    <w:rsid w:val="00030193"/>
    <w:rsid w:val="00030378"/>
    <w:rsid w:val="00030A3D"/>
    <w:rsid w:val="00030E3B"/>
    <w:rsid w:val="0003101B"/>
    <w:rsid w:val="000317B2"/>
    <w:rsid w:val="00032066"/>
    <w:rsid w:val="0003234F"/>
    <w:rsid w:val="00032E7B"/>
    <w:rsid w:val="00033B04"/>
    <w:rsid w:val="00033E00"/>
    <w:rsid w:val="00033FB1"/>
    <w:rsid w:val="00034464"/>
    <w:rsid w:val="000354E6"/>
    <w:rsid w:val="0003583F"/>
    <w:rsid w:val="00035A50"/>
    <w:rsid w:val="00035CD0"/>
    <w:rsid w:val="000373B1"/>
    <w:rsid w:val="00040F93"/>
    <w:rsid w:val="00041248"/>
    <w:rsid w:val="00041A8A"/>
    <w:rsid w:val="000423C4"/>
    <w:rsid w:val="000425F5"/>
    <w:rsid w:val="0004266A"/>
    <w:rsid w:val="00043594"/>
    <w:rsid w:val="000435C0"/>
    <w:rsid w:val="000449B8"/>
    <w:rsid w:val="000453EE"/>
    <w:rsid w:val="00045AA9"/>
    <w:rsid w:val="000469AD"/>
    <w:rsid w:val="00046AFC"/>
    <w:rsid w:val="00047220"/>
    <w:rsid w:val="000475E3"/>
    <w:rsid w:val="00050868"/>
    <w:rsid w:val="00050F67"/>
    <w:rsid w:val="00051268"/>
    <w:rsid w:val="000522A7"/>
    <w:rsid w:val="000525F2"/>
    <w:rsid w:val="000526E1"/>
    <w:rsid w:val="00052A87"/>
    <w:rsid w:val="000539A8"/>
    <w:rsid w:val="00054546"/>
    <w:rsid w:val="0005485A"/>
    <w:rsid w:val="0005548C"/>
    <w:rsid w:val="0005600F"/>
    <w:rsid w:val="0005650A"/>
    <w:rsid w:val="000567CE"/>
    <w:rsid w:val="000567E4"/>
    <w:rsid w:val="000604BA"/>
    <w:rsid w:val="000606BC"/>
    <w:rsid w:val="00061858"/>
    <w:rsid w:val="00061A6D"/>
    <w:rsid w:val="0006219F"/>
    <w:rsid w:val="00062BD7"/>
    <w:rsid w:val="0006434B"/>
    <w:rsid w:val="000646A0"/>
    <w:rsid w:val="00064ECF"/>
    <w:rsid w:val="00065829"/>
    <w:rsid w:val="00066C8C"/>
    <w:rsid w:val="00067DB8"/>
    <w:rsid w:val="00070375"/>
    <w:rsid w:val="000707E0"/>
    <w:rsid w:val="00070A15"/>
    <w:rsid w:val="00070A5D"/>
    <w:rsid w:val="00070C59"/>
    <w:rsid w:val="0007114B"/>
    <w:rsid w:val="000717D1"/>
    <w:rsid w:val="0007287F"/>
    <w:rsid w:val="00073E11"/>
    <w:rsid w:val="00074152"/>
    <w:rsid w:val="00074170"/>
    <w:rsid w:val="00074D88"/>
    <w:rsid w:val="00074FAE"/>
    <w:rsid w:val="00075A5A"/>
    <w:rsid w:val="00075D9C"/>
    <w:rsid w:val="00076223"/>
    <w:rsid w:val="000763C9"/>
    <w:rsid w:val="000768EA"/>
    <w:rsid w:val="000773D5"/>
    <w:rsid w:val="00077814"/>
    <w:rsid w:val="00077DF0"/>
    <w:rsid w:val="00077EF7"/>
    <w:rsid w:val="0008015F"/>
    <w:rsid w:val="0008070C"/>
    <w:rsid w:val="00081390"/>
    <w:rsid w:val="00081A57"/>
    <w:rsid w:val="0008260F"/>
    <w:rsid w:val="00082948"/>
    <w:rsid w:val="00082E32"/>
    <w:rsid w:val="000833ED"/>
    <w:rsid w:val="00083968"/>
    <w:rsid w:val="000839F1"/>
    <w:rsid w:val="00084409"/>
    <w:rsid w:val="0008486F"/>
    <w:rsid w:val="00084C1B"/>
    <w:rsid w:val="00084C43"/>
    <w:rsid w:val="00085665"/>
    <w:rsid w:val="00085EDA"/>
    <w:rsid w:val="0008725F"/>
    <w:rsid w:val="00087320"/>
    <w:rsid w:val="00090B7B"/>
    <w:rsid w:val="00090E71"/>
    <w:rsid w:val="000910DC"/>
    <w:rsid w:val="000919B6"/>
    <w:rsid w:val="00091F66"/>
    <w:rsid w:val="00092390"/>
    <w:rsid w:val="000925AF"/>
    <w:rsid w:val="00092756"/>
    <w:rsid w:val="0009296F"/>
    <w:rsid w:val="00092E56"/>
    <w:rsid w:val="00092E60"/>
    <w:rsid w:val="00092EE5"/>
    <w:rsid w:val="00093025"/>
    <w:rsid w:val="00093285"/>
    <w:rsid w:val="000935F2"/>
    <w:rsid w:val="00093D7E"/>
    <w:rsid w:val="000941CE"/>
    <w:rsid w:val="00094B67"/>
    <w:rsid w:val="00095FAF"/>
    <w:rsid w:val="000967CD"/>
    <w:rsid w:val="00096A5C"/>
    <w:rsid w:val="000A0D75"/>
    <w:rsid w:val="000A2435"/>
    <w:rsid w:val="000A2B2A"/>
    <w:rsid w:val="000A2FC8"/>
    <w:rsid w:val="000A346E"/>
    <w:rsid w:val="000A3F3D"/>
    <w:rsid w:val="000A4995"/>
    <w:rsid w:val="000A4ED3"/>
    <w:rsid w:val="000A5312"/>
    <w:rsid w:val="000A5380"/>
    <w:rsid w:val="000A5BA7"/>
    <w:rsid w:val="000A5C38"/>
    <w:rsid w:val="000A63BA"/>
    <w:rsid w:val="000A6535"/>
    <w:rsid w:val="000A7ED5"/>
    <w:rsid w:val="000B0D67"/>
    <w:rsid w:val="000B10E0"/>
    <w:rsid w:val="000B261E"/>
    <w:rsid w:val="000B2C35"/>
    <w:rsid w:val="000B3244"/>
    <w:rsid w:val="000B3720"/>
    <w:rsid w:val="000B4886"/>
    <w:rsid w:val="000B4D98"/>
    <w:rsid w:val="000B5B1F"/>
    <w:rsid w:val="000B6077"/>
    <w:rsid w:val="000B6A0B"/>
    <w:rsid w:val="000B6A5C"/>
    <w:rsid w:val="000B6EF7"/>
    <w:rsid w:val="000B6F91"/>
    <w:rsid w:val="000B77AA"/>
    <w:rsid w:val="000B78D0"/>
    <w:rsid w:val="000C0582"/>
    <w:rsid w:val="000C0996"/>
    <w:rsid w:val="000C0E37"/>
    <w:rsid w:val="000C1D58"/>
    <w:rsid w:val="000C1E8E"/>
    <w:rsid w:val="000C2565"/>
    <w:rsid w:val="000C300A"/>
    <w:rsid w:val="000C3A51"/>
    <w:rsid w:val="000C41D7"/>
    <w:rsid w:val="000C49DD"/>
    <w:rsid w:val="000C4AF9"/>
    <w:rsid w:val="000C4D96"/>
    <w:rsid w:val="000C4E16"/>
    <w:rsid w:val="000C54BE"/>
    <w:rsid w:val="000C6887"/>
    <w:rsid w:val="000D0D67"/>
    <w:rsid w:val="000D0F3B"/>
    <w:rsid w:val="000D1254"/>
    <w:rsid w:val="000D1974"/>
    <w:rsid w:val="000D1C0E"/>
    <w:rsid w:val="000D2A86"/>
    <w:rsid w:val="000D2B78"/>
    <w:rsid w:val="000D38EA"/>
    <w:rsid w:val="000D5942"/>
    <w:rsid w:val="000D6380"/>
    <w:rsid w:val="000D683C"/>
    <w:rsid w:val="000D6A7C"/>
    <w:rsid w:val="000D75E3"/>
    <w:rsid w:val="000E04D4"/>
    <w:rsid w:val="000E069D"/>
    <w:rsid w:val="000E07B3"/>
    <w:rsid w:val="000E0C22"/>
    <w:rsid w:val="000E1060"/>
    <w:rsid w:val="000E13D2"/>
    <w:rsid w:val="000E1C82"/>
    <w:rsid w:val="000E1C9F"/>
    <w:rsid w:val="000E1F68"/>
    <w:rsid w:val="000E230E"/>
    <w:rsid w:val="000E27B5"/>
    <w:rsid w:val="000E3355"/>
    <w:rsid w:val="000E3FC6"/>
    <w:rsid w:val="000E40C0"/>
    <w:rsid w:val="000E54D3"/>
    <w:rsid w:val="000E657E"/>
    <w:rsid w:val="000E6B4B"/>
    <w:rsid w:val="000E6D2B"/>
    <w:rsid w:val="000F072F"/>
    <w:rsid w:val="000F0BEB"/>
    <w:rsid w:val="000F0E6A"/>
    <w:rsid w:val="000F108D"/>
    <w:rsid w:val="000F15FB"/>
    <w:rsid w:val="000F1EFD"/>
    <w:rsid w:val="000F213C"/>
    <w:rsid w:val="000F3199"/>
    <w:rsid w:val="000F365C"/>
    <w:rsid w:val="000F3B82"/>
    <w:rsid w:val="000F4ADF"/>
    <w:rsid w:val="000F519C"/>
    <w:rsid w:val="000F542F"/>
    <w:rsid w:val="000F5DFE"/>
    <w:rsid w:val="000F6E19"/>
    <w:rsid w:val="000F7AFD"/>
    <w:rsid w:val="000F7FA6"/>
    <w:rsid w:val="000F7FAB"/>
    <w:rsid w:val="0010025D"/>
    <w:rsid w:val="0010048E"/>
    <w:rsid w:val="00100AFC"/>
    <w:rsid w:val="0010102A"/>
    <w:rsid w:val="00102649"/>
    <w:rsid w:val="00102A94"/>
    <w:rsid w:val="00103320"/>
    <w:rsid w:val="00104F29"/>
    <w:rsid w:val="00105270"/>
    <w:rsid w:val="00107E33"/>
    <w:rsid w:val="0011019B"/>
    <w:rsid w:val="00110223"/>
    <w:rsid w:val="00110540"/>
    <w:rsid w:val="001115A4"/>
    <w:rsid w:val="00111A5A"/>
    <w:rsid w:val="00111AD0"/>
    <w:rsid w:val="00111BA9"/>
    <w:rsid w:val="001126F2"/>
    <w:rsid w:val="00113417"/>
    <w:rsid w:val="00113745"/>
    <w:rsid w:val="001137F0"/>
    <w:rsid w:val="001140E4"/>
    <w:rsid w:val="001149D6"/>
    <w:rsid w:val="00114AB8"/>
    <w:rsid w:val="001168FF"/>
    <w:rsid w:val="00116E6F"/>
    <w:rsid w:val="00116F46"/>
    <w:rsid w:val="001171A2"/>
    <w:rsid w:val="00117588"/>
    <w:rsid w:val="00117D77"/>
    <w:rsid w:val="001207E5"/>
    <w:rsid w:val="00121614"/>
    <w:rsid w:val="001217A0"/>
    <w:rsid w:val="00121C26"/>
    <w:rsid w:val="001224F1"/>
    <w:rsid w:val="001229EE"/>
    <w:rsid w:val="00122DB3"/>
    <w:rsid w:val="001237CA"/>
    <w:rsid w:val="00123E25"/>
    <w:rsid w:val="00124B07"/>
    <w:rsid w:val="00124FCA"/>
    <w:rsid w:val="00127816"/>
    <w:rsid w:val="00127ED1"/>
    <w:rsid w:val="0013049B"/>
    <w:rsid w:val="0013061D"/>
    <w:rsid w:val="00130EF1"/>
    <w:rsid w:val="00131B21"/>
    <w:rsid w:val="00131F56"/>
    <w:rsid w:val="00132729"/>
    <w:rsid w:val="00133B55"/>
    <w:rsid w:val="00133C2D"/>
    <w:rsid w:val="00133FEE"/>
    <w:rsid w:val="00134528"/>
    <w:rsid w:val="00134C63"/>
    <w:rsid w:val="00136178"/>
    <w:rsid w:val="0013675F"/>
    <w:rsid w:val="00137617"/>
    <w:rsid w:val="00140281"/>
    <w:rsid w:val="001403DE"/>
    <w:rsid w:val="001417C4"/>
    <w:rsid w:val="001420AF"/>
    <w:rsid w:val="0014227A"/>
    <w:rsid w:val="001425C8"/>
    <w:rsid w:val="00143A8A"/>
    <w:rsid w:val="00143AD8"/>
    <w:rsid w:val="00144599"/>
    <w:rsid w:val="00144A87"/>
    <w:rsid w:val="001454BC"/>
    <w:rsid w:val="001457B2"/>
    <w:rsid w:val="00146AF1"/>
    <w:rsid w:val="001473D3"/>
    <w:rsid w:val="00147907"/>
    <w:rsid w:val="001479C9"/>
    <w:rsid w:val="001504FC"/>
    <w:rsid w:val="00151A66"/>
    <w:rsid w:val="00151E89"/>
    <w:rsid w:val="001520FD"/>
    <w:rsid w:val="001529D8"/>
    <w:rsid w:val="00153BCC"/>
    <w:rsid w:val="001548D9"/>
    <w:rsid w:val="00154E57"/>
    <w:rsid w:val="00155902"/>
    <w:rsid w:val="00156577"/>
    <w:rsid w:val="00156698"/>
    <w:rsid w:val="001567C4"/>
    <w:rsid w:val="00157118"/>
    <w:rsid w:val="00157171"/>
    <w:rsid w:val="0015797A"/>
    <w:rsid w:val="00157D13"/>
    <w:rsid w:val="00157F0B"/>
    <w:rsid w:val="00160D39"/>
    <w:rsid w:val="00160D69"/>
    <w:rsid w:val="00161373"/>
    <w:rsid w:val="001618B8"/>
    <w:rsid w:val="0016304D"/>
    <w:rsid w:val="00163689"/>
    <w:rsid w:val="00164CD9"/>
    <w:rsid w:val="00164DE2"/>
    <w:rsid w:val="001654E5"/>
    <w:rsid w:val="00165D1B"/>
    <w:rsid w:val="00165D77"/>
    <w:rsid w:val="00166193"/>
    <w:rsid w:val="00166AEF"/>
    <w:rsid w:val="001677BD"/>
    <w:rsid w:val="0016795F"/>
    <w:rsid w:val="00167AD9"/>
    <w:rsid w:val="00170B0D"/>
    <w:rsid w:val="00171940"/>
    <w:rsid w:val="001720B5"/>
    <w:rsid w:val="0017359C"/>
    <w:rsid w:val="001736C8"/>
    <w:rsid w:val="00173D63"/>
    <w:rsid w:val="00174A64"/>
    <w:rsid w:val="00174DC7"/>
    <w:rsid w:val="001758F2"/>
    <w:rsid w:val="00175D47"/>
    <w:rsid w:val="00175E4B"/>
    <w:rsid w:val="00176F8B"/>
    <w:rsid w:val="00177056"/>
    <w:rsid w:val="001806C6"/>
    <w:rsid w:val="001814A2"/>
    <w:rsid w:val="001819BE"/>
    <w:rsid w:val="00182399"/>
    <w:rsid w:val="00182D6C"/>
    <w:rsid w:val="001830E7"/>
    <w:rsid w:val="00183C1C"/>
    <w:rsid w:val="001847F8"/>
    <w:rsid w:val="00184A9F"/>
    <w:rsid w:val="00184F0C"/>
    <w:rsid w:val="0018554B"/>
    <w:rsid w:val="001868E4"/>
    <w:rsid w:val="001870B8"/>
    <w:rsid w:val="00187FCB"/>
    <w:rsid w:val="0019076E"/>
    <w:rsid w:val="00190AA3"/>
    <w:rsid w:val="00190B79"/>
    <w:rsid w:val="0019243B"/>
    <w:rsid w:val="00192A69"/>
    <w:rsid w:val="00192DB6"/>
    <w:rsid w:val="001934E9"/>
    <w:rsid w:val="0019373B"/>
    <w:rsid w:val="00193FAD"/>
    <w:rsid w:val="00193FED"/>
    <w:rsid w:val="00195986"/>
    <w:rsid w:val="00195BF6"/>
    <w:rsid w:val="00196F17"/>
    <w:rsid w:val="00197F7A"/>
    <w:rsid w:val="001A1AE6"/>
    <w:rsid w:val="001A1EF8"/>
    <w:rsid w:val="001A1FE1"/>
    <w:rsid w:val="001A236F"/>
    <w:rsid w:val="001A2406"/>
    <w:rsid w:val="001A2438"/>
    <w:rsid w:val="001A290A"/>
    <w:rsid w:val="001A2AE3"/>
    <w:rsid w:val="001A388B"/>
    <w:rsid w:val="001A3F69"/>
    <w:rsid w:val="001A42D1"/>
    <w:rsid w:val="001A4481"/>
    <w:rsid w:val="001A45DA"/>
    <w:rsid w:val="001A4EBC"/>
    <w:rsid w:val="001A4ED9"/>
    <w:rsid w:val="001A5C01"/>
    <w:rsid w:val="001A6391"/>
    <w:rsid w:val="001A6FD0"/>
    <w:rsid w:val="001A7C6F"/>
    <w:rsid w:val="001B0EEA"/>
    <w:rsid w:val="001B14B8"/>
    <w:rsid w:val="001B3319"/>
    <w:rsid w:val="001B332A"/>
    <w:rsid w:val="001B3B92"/>
    <w:rsid w:val="001B3FE0"/>
    <w:rsid w:val="001B4501"/>
    <w:rsid w:val="001B45BF"/>
    <w:rsid w:val="001B52D1"/>
    <w:rsid w:val="001B5E99"/>
    <w:rsid w:val="001B735D"/>
    <w:rsid w:val="001B7548"/>
    <w:rsid w:val="001B7B97"/>
    <w:rsid w:val="001C005E"/>
    <w:rsid w:val="001C0E45"/>
    <w:rsid w:val="001C1346"/>
    <w:rsid w:val="001C154C"/>
    <w:rsid w:val="001C18B3"/>
    <w:rsid w:val="001C1F28"/>
    <w:rsid w:val="001C24BD"/>
    <w:rsid w:val="001C2DEE"/>
    <w:rsid w:val="001C3B9D"/>
    <w:rsid w:val="001C3DC5"/>
    <w:rsid w:val="001C4234"/>
    <w:rsid w:val="001C49D1"/>
    <w:rsid w:val="001C5746"/>
    <w:rsid w:val="001C5DCF"/>
    <w:rsid w:val="001C6983"/>
    <w:rsid w:val="001C69F4"/>
    <w:rsid w:val="001D17D6"/>
    <w:rsid w:val="001D1FD0"/>
    <w:rsid w:val="001D291B"/>
    <w:rsid w:val="001D35E0"/>
    <w:rsid w:val="001D38DD"/>
    <w:rsid w:val="001D3DB8"/>
    <w:rsid w:val="001D42E9"/>
    <w:rsid w:val="001D46DE"/>
    <w:rsid w:val="001D5B6E"/>
    <w:rsid w:val="001D691A"/>
    <w:rsid w:val="001D69AB"/>
    <w:rsid w:val="001D6A42"/>
    <w:rsid w:val="001D6A99"/>
    <w:rsid w:val="001D71A6"/>
    <w:rsid w:val="001D7EC7"/>
    <w:rsid w:val="001E0059"/>
    <w:rsid w:val="001E028B"/>
    <w:rsid w:val="001E06F3"/>
    <w:rsid w:val="001E094C"/>
    <w:rsid w:val="001E12D1"/>
    <w:rsid w:val="001E159A"/>
    <w:rsid w:val="001E19F7"/>
    <w:rsid w:val="001E1A59"/>
    <w:rsid w:val="001E1F69"/>
    <w:rsid w:val="001E2264"/>
    <w:rsid w:val="001E22BE"/>
    <w:rsid w:val="001E23FB"/>
    <w:rsid w:val="001E2BAE"/>
    <w:rsid w:val="001E39AB"/>
    <w:rsid w:val="001E4388"/>
    <w:rsid w:val="001E52C8"/>
    <w:rsid w:val="001E57C7"/>
    <w:rsid w:val="001E615F"/>
    <w:rsid w:val="001E65EA"/>
    <w:rsid w:val="001E6875"/>
    <w:rsid w:val="001E7104"/>
    <w:rsid w:val="001E74C8"/>
    <w:rsid w:val="001E7AD6"/>
    <w:rsid w:val="001F03D4"/>
    <w:rsid w:val="001F0955"/>
    <w:rsid w:val="001F09DF"/>
    <w:rsid w:val="001F0C0B"/>
    <w:rsid w:val="001F0C2A"/>
    <w:rsid w:val="001F1BAE"/>
    <w:rsid w:val="001F27DE"/>
    <w:rsid w:val="001F27F2"/>
    <w:rsid w:val="001F2D49"/>
    <w:rsid w:val="001F43EE"/>
    <w:rsid w:val="001F45CA"/>
    <w:rsid w:val="001F4654"/>
    <w:rsid w:val="001F4665"/>
    <w:rsid w:val="001F4DCB"/>
    <w:rsid w:val="001F63DB"/>
    <w:rsid w:val="001F6595"/>
    <w:rsid w:val="001F6B91"/>
    <w:rsid w:val="001F7060"/>
    <w:rsid w:val="001F7352"/>
    <w:rsid w:val="001F7DAD"/>
    <w:rsid w:val="001F7E84"/>
    <w:rsid w:val="00200C5E"/>
    <w:rsid w:val="00201AE0"/>
    <w:rsid w:val="00201C6B"/>
    <w:rsid w:val="00201C96"/>
    <w:rsid w:val="00201F17"/>
    <w:rsid w:val="0020212B"/>
    <w:rsid w:val="00202143"/>
    <w:rsid w:val="0020276B"/>
    <w:rsid w:val="002049E5"/>
    <w:rsid w:val="00204ADB"/>
    <w:rsid w:val="002050BB"/>
    <w:rsid w:val="00205A4A"/>
    <w:rsid w:val="00205E4C"/>
    <w:rsid w:val="00206300"/>
    <w:rsid w:val="0020677C"/>
    <w:rsid w:val="00206A0C"/>
    <w:rsid w:val="00207E39"/>
    <w:rsid w:val="002109CA"/>
    <w:rsid w:val="00210B59"/>
    <w:rsid w:val="00211526"/>
    <w:rsid w:val="00211574"/>
    <w:rsid w:val="00211601"/>
    <w:rsid w:val="0021187B"/>
    <w:rsid w:val="00213435"/>
    <w:rsid w:val="00213437"/>
    <w:rsid w:val="002138D8"/>
    <w:rsid w:val="002148D7"/>
    <w:rsid w:val="002153FA"/>
    <w:rsid w:val="002155D2"/>
    <w:rsid w:val="00215AEA"/>
    <w:rsid w:val="002160A6"/>
    <w:rsid w:val="002164AF"/>
    <w:rsid w:val="002167EF"/>
    <w:rsid w:val="002169E5"/>
    <w:rsid w:val="00217126"/>
    <w:rsid w:val="00217138"/>
    <w:rsid w:val="00217433"/>
    <w:rsid w:val="002177FD"/>
    <w:rsid w:val="00217C46"/>
    <w:rsid w:val="00220172"/>
    <w:rsid w:val="002201CE"/>
    <w:rsid w:val="00221CE4"/>
    <w:rsid w:val="00221F4D"/>
    <w:rsid w:val="00222A6F"/>
    <w:rsid w:val="00222D0E"/>
    <w:rsid w:val="00222E57"/>
    <w:rsid w:val="0022326E"/>
    <w:rsid w:val="002249A3"/>
    <w:rsid w:val="00224F5F"/>
    <w:rsid w:val="00225598"/>
    <w:rsid w:val="0022583B"/>
    <w:rsid w:val="00225C32"/>
    <w:rsid w:val="00226DDE"/>
    <w:rsid w:val="00226E99"/>
    <w:rsid w:val="00227588"/>
    <w:rsid w:val="002275C5"/>
    <w:rsid w:val="002301F9"/>
    <w:rsid w:val="00230A4E"/>
    <w:rsid w:val="00230C1F"/>
    <w:rsid w:val="00231402"/>
    <w:rsid w:val="00231B4F"/>
    <w:rsid w:val="00231E55"/>
    <w:rsid w:val="00232B59"/>
    <w:rsid w:val="002331A6"/>
    <w:rsid w:val="0023364A"/>
    <w:rsid w:val="00233DA8"/>
    <w:rsid w:val="0023498B"/>
    <w:rsid w:val="00234E25"/>
    <w:rsid w:val="00235164"/>
    <w:rsid w:val="00235313"/>
    <w:rsid w:val="00235BC6"/>
    <w:rsid w:val="00236095"/>
    <w:rsid w:val="002367BF"/>
    <w:rsid w:val="00236A6A"/>
    <w:rsid w:val="00236D6A"/>
    <w:rsid w:val="00237150"/>
    <w:rsid w:val="002372FF"/>
    <w:rsid w:val="00237E84"/>
    <w:rsid w:val="00240247"/>
    <w:rsid w:val="00240E92"/>
    <w:rsid w:val="00241B69"/>
    <w:rsid w:val="00241E71"/>
    <w:rsid w:val="002420EE"/>
    <w:rsid w:val="002423D2"/>
    <w:rsid w:val="00242599"/>
    <w:rsid w:val="002425FC"/>
    <w:rsid w:val="0024302D"/>
    <w:rsid w:val="00243871"/>
    <w:rsid w:val="00243A2C"/>
    <w:rsid w:val="00243ED3"/>
    <w:rsid w:val="002441DD"/>
    <w:rsid w:val="00244277"/>
    <w:rsid w:val="0024435A"/>
    <w:rsid w:val="0024468F"/>
    <w:rsid w:val="00245037"/>
    <w:rsid w:val="002453BA"/>
    <w:rsid w:val="00245F8D"/>
    <w:rsid w:val="00246A42"/>
    <w:rsid w:val="00247F9C"/>
    <w:rsid w:val="00250E55"/>
    <w:rsid w:val="00252772"/>
    <w:rsid w:val="00252885"/>
    <w:rsid w:val="00253600"/>
    <w:rsid w:val="00254443"/>
    <w:rsid w:val="0025462F"/>
    <w:rsid w:val="00254756"/>
    <w:rsid w:val="002567AD"/>
    <w:rsid w:val="00256FFD"/>
    <w:rsid w:val="0025731F"/>
    <w:rsid w:val="00257380"/>
    <w:rsid w:val="00257EC2"/>
    <w:rsid w:val="0026054F"/>
    <w:rsid w:val="00261BCE"/>
    <w:rsid w:val="00262110"/>
    <w:rsid w:val="00262343"/>
    <w:rsid w:val="00262576"/>
    <w:rsid w:val="00264516"/>
    <w:rsid w:val="00264826"/>
    <w:rsid w:val="00264AAF"/>
    <w:rsid w:val="00264CE5"/>
    <w:rsid w:val="00264D94"/>
    <w:rsid w:val="00265E24"/>
    <w:rsid w:val="00266194"/>
    <w:rsid w:val="002664F5"/>
    <w:rsid w:val="002668DA"/>
    <w:rsid w:val="002669A1"/>
    <w:rsid w:val="0026711D"/>
    <w:rsid w:val="002676F9"/>
    <w:rsid w:val="00267F6A"/>
    <w:rsid w:val="00270B53"/>
    <w:rsid w:val="00271B32"/>
    <w:rsid w:val="00272919"/>
    <w:rsid w:val="0027437D"/>
    <w:rsid w:val="00274DFB"/>
    <w:rsid w:val="0027501E"/>
    <w:rsid w:val="0027572A"/>
    <w:rsid w:val="00275FB4"/>
    <w:rsid w:val="002760B5"/>
    <w:rsid w:val="00276842"/>
    <w:rsid w:val="00276CCD"/>
    <w:rsid w:val="00276CCE"/>
    <w:rsid w:val="00277546"/>
    <w:rsid w:val="002778A7"/>
    <w:rsid w:val="00280C63"/>
    <w:rsid w:val="002814AF"/>
    <w:rsid w:val="00281A26"/>
    <w:rsid w:val="002835AE"/>
    <w:rsid w:val="00283EAD"/>
    <w:rsid w:val="00283FAC"/>
    <w:rsid w:val="0028409A"/>
    <w:rsid w:val="002843BC"/>
    <w:rsid w:val="00284942"/>
    <w:rsid w:val="002853AF"/>
    <w:rsid w:val="00285771"/>
    <w:rsid w:val="0028609C"/>
    <w:rsid w:val="00287239"/>
    <w:rsid w:val="00287695"/>
    <w:rsid w:val="00290987"/>
    <w:rsid w:val="00290DFC"/>
    <w:rsid w:val="00290E6B"/>
    <w:rsid w:val="00291861"/>
    <w:rsid w:val="00291953"/>
    <w:rsid w:val="00291FC0"/>
    <w:rsid w:val="00292191"/>
    <w:rsid w:val="002925FC"/>
    <w:rsid w:val="002927AF"/>
    <w:rsid w:val="00294002"/>
    <w:rsid w:val="00294AA1"/>
    <w:rsid w:val="00294EBB"/>
    <w:rsid w:val="002953CE"/>
    <w:rsid w:val="00295946"/>
    <w:rsid w:val="00295A8C"/>
    <w:rsid w:val="00295B19"/>
    <w:rsid w:val="00295D59"/>
    <w:rsid w:val="00296635"/>
    <w:rsid w:val="00296DFA"/>
    <w:rsid w:val="00296FC0"/>
    <w:rsid w:val="00297103"/>
    <w:rsid w:val="00297317"/>
    <w:rsid w:val="0029768C"/>
    <w:rsid w:val="002A0547"/>
    <w:rsid w:val="002A06DE"/>
    <w:rsid w:val="002A10D4"/>
    <w:rsid w:val="002A148B"/>
    <w:rsid w:val="002A1B33"/>
    <w:rsid w:val="002A2C54"/>
    <w:rsid w:val="002A308A"/>
    <w:rsid w:val="002A38D9"/>
    <w:rsid w:val="002A3AC8"/>
    <w:rsid w:val="002A4182"/>
    <w:rsid w:val="002A4714"/>
    <w:rsid w:val="002A4E67"/>
    <w:rsid w:val="002A5017"/>
    <w:rsid w:val="002A5885"/>
    <w:rsid w:val="002A588F"/>
    <w:rsid w:val="002A5E9E"/>
    <w:rsid w:val="002A6028"/>
    <w:rsid w:val="002A602A"/>
    <w:rsid w:val="002A607D"/>
    <w:rsid w:val="002A6E7E"/>
    <w:rsid w:val="002A7896"/>
    <w:rsid w:val="002B1D21"/>
    <w:rsid w:val="002B1DEF"/>
    <w:rsid w:val="002B2BB9"/>
    <w:rsid w:val="002B2DAD"/>
    <w:rsid w:val="002B3B1C"/>
    <w:rsid w:val="002B45F9"/>
    <w:rsid w:val="002B493A"/>
    <w:rsid w:val="002B4A21"/>
    <w:rsid w:val="002B5C99"/>
    <w:rsid w:val="002B5E8F"/>
    <w:rsid w:val="002B6AB6"/>
    <w:rsid w:val="002B70AE"/>
    <w:rsid w:val="002B7F5F"/>
    <w:rsid w:val="002C060D"/>
    <w:rsid w:val="002C0649"/>
    <w:rsid w:val="002C1D55"/>
    <w:rsid w:val="002C2875"/>
    <w:rsid w:val="002C2C8A"/>
    <w:rsid w:val="002C2E42"/>
    <w:rsid w:val="002C2F9D"/>
    <w:rsid w:val="002C3455"/>
    <w:rsid w:val="002C3A43"/>
    <w:rsid w:val="002C3C0E"/>
    <w:rsid w:val="002C4E98"/>
    <w:rsid w:val="002C4F5C"/>
    <w:rsid w:val="002C51C4"/>
    <w:rsid w:val="002C549A"/>
    <w:rsid w:val="002C5D48"/>
    <w:rsid w:val="002C7184"/>
    <w:rsid w:val="002C7CC5"/>
    <w:rsid w:val="002D1BB3"/>
    <w:rsid w:val="002D2643"/>
    <w:rsid w:val="002D26FC"/>
    <w:rsid w:val="002D2C29"/>
    <w:rsid w:val="002D33C9"/>
    <w:rsid w:val="002D41AD"/>
    <w:rsid w:val="002D47EE"/>
    <w:rsid w:val="002D5125"/>
    <w:rsid w:val="002D551F"/>
    <w:rsid w:val="002D62DA"/>
    <w:rsid w:val="002D71F3"/>
    <w:rsid w:val="002D75C0"/>
    <w:rsid w:val="002D7B5D"/>
    <w:rsid w:val="002E08E8"/>
    <w:rsid w:val="002E138A"/>
    <w:rsid w:val="002E147C"/>
    <w:rsid w:val="002E1D47"/>
    <w:rsid w:val="002E22E5"/>
    <w:rsid w:val="002E2AF8"/>
    <w:rsid w:val="002E3AB9"/>
    <w:rsid w:val="002E3CDD"/>
    <w:rsid w:val="002E5672"/>
    <w:rsid w:val="002E5DFB"/>
    <w:rsid w:val="002E5E44"/>
    <w:rsid w:val="002E649F"/>
    <w:rsid w:val="002E65C9"/>
    <w:rsid w:val="002E6869"/>
    <w:rsid w:val="002E730D"/>
    <w:rsid w:val="002E7981"/>
    <w:rsid w:val="002F054C"/>
    <w:rsid w:val="002F0EAA"/>
    <w:rsid w:val="002F13DB"/>
    <w:rsid w:val="002F1D7B"/>
    <w:rsid w:val="002F2513"/>
    <w:rsid w:val="002F2523"/>
    <w:rsid w:val="002F3240"/>
    <w:rsid w:val="002F3934"/>
    <w:rsid w:val="002F3F4F"/>
    <w:rsid w:val="002F4174"/>
    <w:rsid w:val="002F435D"/>
    <w:rsid w:val="002F4D88"/>
    <w:rsid w:val="002F53B3"/>
    <w:rsid w:val="002F5B37"/>
    <w:rsid w:val="002F5F78"/>
    <w:rsid w:val="002F6254"/>
    <w:rsid w:val="002F62B3"/>
    <w:rsid w:val="0030009A"/>
    <w:rsid w:val="00300385"/>
    <w:rsid w:val="003004B7"/>
    <w:rsid w:val="00300905"/>
    <w:rsid w:val="0030120C"/>
    <w:rsid w:val="00301526"/>
    <w:rsid w:val="00301ACE"/>
    <w:rsid w:val="00301BAD"/>
    <w:rsid w:val="00301F21"/>
    <w:rsid w:val="0030273F"/>
    <w:rsid w:val="00302B6B"/>
    <w:rsid w:val="00302D82"/>
    <w:rsid w:val="003034F9"/>
    <w:rsid w:val="00304128"/>
    <w:rsid w:val="00304449"/>
    <w:rsid w:val="00304760"/>
    <w:rsid w:val="00304C66"/>
    <w:rsid w:val="00305EA1"/>
    <w:rsid w:val="003061F6"/>
    <w:rsid w:val="00306560"/>
    <w:rsid w:val="003074A7"/>
    <w:rsid w:val="003103F4"/>
    <w:rsid w:val="0031048C"/>
    <w:rsid w:val="00311270"/>
    <w:rsid w:val="00311675"/>
    <w:rsid w:val="00311694"/>
    <w:rsid w:val="00311DA1"/>
    <w:rsid w:val="003120C7"/>
    <w:rsid w:val="00312811"/>
    <w:rsid w:val="00312A19"/>
    <w:rsid w:val="00312AE1"/>
    <w:rsid w:val="003130C3"/>
    <w:rsid w:val="0031407B"/>
    <w:rsid w:val="00314157"/>
    <w:rsid w:val="003144A4"/>
    <w:rsid w:val="00314D52"/>
    <w:rsid w:val="003153CA"/>
    <w:rsid w:val="00315668"/>
    <w:rsid w:val="003156EA"/>
    <w:rsid w:val="00315D61"/>
    <w:rsid w:val="003170C1"/>
    <w:rsid w:val="00317ACD"/>
    <w:rsid w:val="00317DB5"/>
    <w:rsid w:val="0032140F"/>
    <w:rsid w:val="00321960"/>
    <w:rsid w:val="003219BA"/>
    <w:rsid w:val="00322141"/>
    <w:rsid w:val="00322C7F"/>
    <w:rsid w:val="00324A47"/>
    <w:rsid w:val="00324E39"/>
    <w:rsid w:val="003251C6"/>
    <w:rsid w:val="0032545C"/>
    <w:rsid w:val="00325DDF"/>
    <w:rsid w:val="00326705"/>
    <w:rsid w:val="00326729"/>
    <w:rsid w:val="00326C5C"/>
    <w:rsid w:val="003270B9"/>
    <w:rsid w:val="00327D5E"/>
    <w:rsid w:val="00330FC2"/>
    <w:rsid w:val="0033104D"/>
    <w:rsid w:val="0033117B"/>
    <w:rsid w:val="00332856"/>
    <w:rsid w:val="003329EC"/>
    <w:rsid w:val="003339C4"/>
    <w:rsid w:val="0033463C"/>
    <w:rsid w:val="0033560F"/>
    <w:rsid w:val="003361ED"/>
    <w:rsid w:val="00336333"/>
    <w:rsid w:val="0033719D"/>
    <w:rsid w:val="0033764E"/>
    <w:rsid w:val="0034009F"/>
    <w:rsid w:val="00341323"/>
    <w:rsid w:val="00342DD0"/>
    <w:rsid w:val="00342DD7"/>
    <w:rsid w:val="00343128"/>
    <w:rsid w:val="0034326B"/>
    <w:rsid w:val="0034328C"/>
    <w:rsid w:val="003432FC"/>
    <w:rsid w:val="00343A58"/>
    <w:rsid w:val="003448A9"/>
    <w:rsid w:val="003449DC"/>
    <w:rsid w:val="00344AFB"/>
    <w:rsid w:val="00345057"/>
    <w:rsid w:val="00345435"/>
    <w:rsid w:val="0034577E"/>
    <w:rsid w:val="003460FA"/>
    <w:rsid w:val="00346280"/>
    <w:rsid w:val="00346616"/>
    <w:rsid w:val="00347BE1"/>
    <w:rsid w:val="00347C2D"/>
    <w:rsid w:val="00347FCF"/>
    <w:rsid w:val="003506E2"/>
    <w:rsid w:val="003518D2"/>
    <w:rsid w:val="0035233A"/>
    <w:rsid w:val="00352413"/>
    <w:rsid w:val="003526D3"/>
    <w:rsid w:val="00352F08"/>
    <w:rsid w:val="003530CC"/>
    <w:rsid w:val="003534C6"/>
    <w:rsid w:val="00353B0F"/>
    <w:rsid w:val="00354E73"/>
    <w:rsid w:val="00355A82"/>
    <w:rsid w:val="003562D3"/>
    <w:rsid w:val="00357CA5"/>
    <w:rsid w:val="00357CCC"/>
    <w:rsid w:val="00361859"/>
    <w:rsid w:val="00361DF7"/>
    <w:rsid w:val="0036202E"/>
    <w:rsid w:val="00362467"/>
    <w:rsid w:val="0036269D"/>
    <w:rsid w:val="00362D36"/>
    <w:rsid w:val="003630DF"/>
    <w:rsid w:val="00363D45"/>
    <w:rsid w:val="003642E7"/>
    <w:rsid w:val="00364CB0"/>
    <w:rsid w:val="003657A1"/>
    <w:rsid w:val="00365868"/>
    <w:rsid w:val="0036588D"/>
    <w:rsid w:val="003666B2"/>
    <w:rsid w:val="00366C4A"/>
    <w:rsid w:val="00367237"/>
    <w:rsid w:val="00367259"/>
    <w:rsid w:val="0036775B"/>
    <w:rsid w:val="00370302"/>
    <w:rsid w:val="00370C2E"/>
    <w:rsid w:val="00370E5A"/>
    <w:rsid w:val="0037114D"/>
    <w:rsid w:val="00371BD7"/>
    <w:rsid w:val="00372115"/>
    <w:rsid w:val="00372DAD"/>
    <w:rsid w:val="00373D23"/>
    <w:rsid w:val="0037404D"/>
    <w:rsid w:val="0037418E"/>
    <w:rsid w:val="0037567B"/>
    <w:rsid w:val="003759EA"/>
    <w:rsid w:val="0037664E"/>
    <w:rsid w:val="00376CD9"/>
    <w:rsid w:val="00380111"/>
    <w:rsid w:val="00380574"/>
    <w:rsid w:val="00380922"/>
    <w:rsid w:val="003809C3"/>
    <w:rsid w:val="00381001"/>
    <w:rsid w:val="00381062"/>
    <w:rsid w:val="00381DB8"/>
    <w:rsid w:val="003844E7"/>
    <w:rsid w:val="003851BC"/>
    <w:rsid w:val="0038562A"/>
    <w:rsid w:val="00385ED2"/>
    <w:rsid w:val="00386184"/>
    <w:rsid w:val="00386FA0"/>
    <w:rsid w:val="0038757C"/>
    <w:rsid w:val="00387A26"/>
    <w:rsid w:val="00387AD9"/>
    <w:rsid w:val="0039170F"/>
    <w:rsid w:val="00391A80"/>
    <w:rsid w:val="00391D75"/>
    <w:rsid w:val="0039237B"/>
    <w:rsid w:val="00392765"/>
    <w:rsid w:val="003931E6"/>
    <w:rsid w:val="003935A7"/>
    <w:rsid w:val="00393E24"/>
    <w:rsid w:val="0039404C"/>
    <w:rsid w:val="00394B55"/>
    <w:rsid w:val="00394F95"/>
    <w:rsid w:val="00395153"/>
    <w:rsid w:val="00395182"/>
    <w:rsid w:val="00395275"/>
    <w:rsid w:val="003956D2"/>
    <w:rsid w:val="00395FEE"/>
    <w:rsid w:val="003961BA"/>
    <w:rsid w:val="003963C6"/>
    <w:rsid w:val="00396CBD"/>
    <w:rsid w:val="003971C1"/>
    <w:rsid w:val="003A0990"/>
    <w:rsid w:val="003A0BD0"/>
    <w:rsid w:val="003A2555"/>
    <w:rsid w:val="003A267A"/>
    <w:rsid w:val="003A3A3B"/>
    <w:rsid w:val="003A3AC4"/>
    <w:rsid w:val="003A47D8"/>
    <w:rsid w:val="003A4CF6"/>
    <w:rsid w:val="003A4D7B"/>
    <w:rsid w:val="003A507F"/>
    <w:rsid w:val="003A55E1"/>
    <w:rsid w:val="003A5D4D"/>
    <w:rsid w:val="003A61DA"/>
    <w:rsid w:val="003A687B"/>
    <w:rsid w:val="003A6E22"/>
    <w:rsid w:val="003A7C8C"/>
    <w:rsid w:val="003A7E79"/>
    <w:rsid w:val="003B0520"/>
    <w:rsid w:val="003B083F"/>
    <w:rsid w:val="003B0F00"/>
    <w:rsid w:val="003B105E"/>
    <w:rsid w:val="003B10B5"/>
    <w:rsid w:val="003B15B8"/>
    <w:rsid w:val="003B15BB"/>
    <w:rsid w:val="003B17AF"/>
    <w:rsid w:val="003B2DC3"/>
    <w:rsid w:val="003B419D"/>
    <w:rsid w:val="003B4569"/>
    <w:rsid w:val="003B4618"/>
    <w:rsid w:val="003B491A"/>
    <w:rsid w:val="003B5185"/>
    <w:rsid w:val="003B5402"/>
    <w:rsid w:val="003B6090"/>
    <w:rsid w:val="003B60BD"/>
    <w:rsid w:val="003B6D79"/>
    <w:rsid w:val="003B7A71"/>
    <w:rsid w:val="003C0784"/>
    <w:rsid w:val="003C09CD"/>
    <w:rsid w:val="003C1563"/>
    <w:rsid w:val="003C1B34"/>
    <w:rsid w:val="003C2055"/>
    <w:rsid w:val="003C27E3"/>
    <w:rsid w:val="003C2834"/>
    <w:rsid w:val="003C31AC"/>
    <w:rsid w:val="003C3313"/>
    <w:rsid w:val="003C35A0"/>
    <w:rsid w:val="003C49E0"/>
    <w:rsid w:val="003C4C43"/>
    <w:rsid w:val="003C4D41"/>
    <w:rsid w:val="003C4F0B"/>
    <w:rsid w:val="003C5D5D"/>
    <w:rsid w:val="003C681C"/>
    <w:rsid w:val="003C7A88"/>
    <w:rsid w:val="003C7B9E"/>
    <w:rsid w:val="003C7F05"/>
    <w:rsid w:val="003D011C"/>
    <w:rsid w:val="003D1C7A"/>
    <w:rsid w:val="003D1CFA"/>
    <w:rsid w:val="003D1D34"/>
    <w:rsid w:val="003D21A2"/>
    <w:rsid w:val="003D22C9"/>
    <w:rsid w:val="003D2746"/>
    <w:rsid w:val="003D279E"/>
    <w:rsid w:val="003D3707"/>
    <w:rsid w:val="003D39D5"/>
    <w:rsid w:val="003D3ED7"/>
    <w:rsid w:val="003D46CA"/>
    <w:rsid w:val="003D4C20"/>
    <w:rsid w:val="003D4E96"/>
    <w:rsid w:val="003D545B"/>
    <w:rsid w:val="003D5AAA"/>
    <w:rsid w:val="003D5D4E"/>
    <w:rsid w:val="003D640D"/>
    <w:rsid w:val="003D6E89"/>
    <w:rsid w:val="003D7442"/>
    <w:rsid w:val="003E08A1"/>
    <w:rsid w:val="003E0C0C"/>
    <w:rsid w:val="003E0D5C"/>
    <w:rsid w:val="003E2651"/>
    <w:rsid w:val="003E2B4A"/>
    <w:rsid w:val="003E2CAD"/>
    <w:rsid w:val="003E2E12"/>
    <w:rsid w:val="003E33E1"/>
    <w:rsid w:val="003E3CCC"/>
    <w:rsid w:val="003E3FA1"/>
    <w:rsid w:val="003E48F0"/>
    <w:rsid w:val="003E4ED8"/>
    <w:rsid w:val="003E5027"/>
    <w:rsid w:val="003E50EF"/>
    <w:rsid w:val="003E50F4"/>
    <w:rsid w:val="003E5A13"/>
    <w:rsid w:val="003E5FEC"/>
    <w:rsid w:val="003E6B4C"/>
    <w:rsid w:val="003F05C4"/>
    <w:rsid w:val="003F069C"/>
    <w:rsid w:val="003F1278"/>
    <w:rsid w:val="003F1532"/>
    <w:rsid w:val="003F171C"/>
    <w:rsid w:val="003F3A03"/>
    <w:rsid w:val="003F3B3D"/>
    <w:rsid w:val="003F4A3F"/>
    <w:rsid w:val="003F4AA4"/>
    <w:rsid w:val="003F4DA5"/>
    <w:rsid w:val="003F4DB7"/>
    <w:rsid w:val="003F507E"/>
    <w:rsid w:val="003F590A"/>
    <w:rsid w:val="003F6876"/>
    <w:rsid w:val="00400053"/>
    <w:rsid w:val="004003C9"/>
    <w:rsid w:val="00400831"/>
    <w:rsid w:val="00401D29"/>
    <w:rsid w:val="00401F2F"/>
    <w:rsid w:val="00401F33"/>
    <w:rsid w:val="004023B8"/>
    <w:rsid w:val="00402522"/>
    <w:rsid w:val="00402EE4"/>
    <w:rsid w:val="0040349A"/>
    <w:rsid w:val="00403EA0"/>
    <w:rsid w:val="00405085"/>
    <w:rsid w:val="004054FE"/>
    <w:rsid w:val="004058FE"/>
    <w:rsid w:val="00405B07"/>
    <w:rsid w:val="00405CDD"/>
    <w:rsid w:val="00405D67"/>
    <w:rsid w:val="00407309"/>
    <w:rsid w:val="0040740A"/>
    <w:rsid w:val="0041073B"/>
    <w:rsid w:val="004108D8"/>
    <w:rsid w:val="00410C16"/>
    <w:rsid w:val="00410CD7"/>
    <w:rsid w:val="004113C6"/>
    <w:rsid w:val="00412071"/>
    <w:rsid w:val="00412770"/>
    <w:rsid w:val="004130A4"/>
    <w:rsid w:val="00413F1A"/>
    <w:rsid w:val="004148EB"/>
    <w:rsid w:val="004161DD"/>
    <w:rsid w:val="00416A40"/>
    <w:rsid w:val="00416C18"/>
    <w:rsid w:val="00417002"/>
    <w:rsid w:val="004174BB"/>
    <w:rsid w:val="00417F77"/>
    <w:rsid w:val="004200B1"/>
    <w:rsid w:val="0042049E"/>
    <w:rsid w:val="004205A7"/>
    <w:rsid w:val="0042110F"/>
    <w:rsid w:val="004217BE"/>
    <w:rsid w:val="0042183A"/>
    <w:rsid w:val="00421EE6"/>
    <w:rsid w:val="0042232A"/>
    <w:rsid w:val="004229A9"/>
    <w:rsid w:val="00422A7D"/>
    <w:rsid w:val="00423449"/>
    <w:rsid w:val="004236F4"/>
    <w:rsid w:val="00423CA3"/>
    <w:rsid w:val="00424037"/>
    <w:rsid w:val="00424C94"/>
    <w:rsid w:val="00425711"/>
    <w:rsid w:val="00425CBA"/>
    <w:rsid w:val="004262F8"/>
    <w:rsid w:val="00426AAC"/>
    <w:rsid w:val="00426BC9"/>
    <w:rsid w:val="00426C4B"/>
    <w:rsid w:val="00426FFB"/>
    <w:rsid w:val="004271F9"/>
    <w:rsid w:val="00430100"/>
    <w:rsid w:val="00430F14"/>
    <w:rsid w:val="0043125C"/>
    <w:rsid w:val="004322AE"/>
    <w:rsid w:val="004324DB"/>
    <w:rsid w:val="004328D4"/>
    <w:rsid w:val="00432DAC"/>
    <w:rsid w:val="00433439"/>
    <w:rsid w:val="00434170"/>
    <w:rsid w:val="004344B2"/>
    <w:rsid w:val="00434546"/>
    <w:rsid w:val="004346FB"/>
    <w:rsid w:val="0043540F"/>
    <w:rsid w:val="0043560D"/>
    <w:rsid w:val="0043647E"/>
    <w:rsid w:val="00436F00"/>
    <w:rsid w:val="004379CE"/>
    <w:rsid w:val="00437B61"/>
    <w:rsid w:val="00437C2D"/>
    <w:rsid w:val="004401BF"/>
    <w:rsid w:val="00440617"/>
    <w:rsid w:val="00440619"/>
    <w:rsid w:val="004407B3"/>
    <w:rsid w:val="00440C32"/>
    <w:rsid w:val="00440CA6"/>
    <w:rsid w:val="004420AD"/>
    <w:rsid w:val="004422C3"/>
    <w:rsid w:val="004429F5"/>
    <w:rsid w:val="00442EF5"/>
    <w:rsid w:val="00442F13"/>
    <w:rsid w:val="0044390D"/>
    <w:rsid w:val="00444746"/>
    <w:rsid w:val="00445F7B"/>
    <w:rsid w:val="00446A00"/>
    <w:rsid w:val="00446A8E"/>
    <w:rsid w:val="00446DF8"/>
    <w:rsid w:val="004507D4"/>
    <w:rsid w:val="00451719"/>
    <w:rsid w:val="00451EAD"/>
    <w:rsid w:val="00452CAA"/>
    <w:rsid w:val="00453BC1"/>
    <w:rsid w:val="00454202"/>
    <w:rsid w:val="00454228"/>
    <w:rsid w:val="00454A33"/>
    <w:rsid w:val="004553ED"/>
    <w:rsid w:val="0045543C"/>
    <w:rsid w:val="0045557F"/>
    <w:rsid w:val="00455CAC"/>
    <w:rsid w:val="00456348"/>
    <w:rsid w:val="00456D9E"/>
    <w:rsid w:val="00456DA7"/>
    <w:rsid w:val="004602AA"/>
    <w:rsid w:val="00460453"/>
    <w:rsid w:val="00461208"/>
    <w:rsid w:val="00461737"/>
    <w:rsid w:val="00461771"/>
    <w:rsid w:val="00461BF3"/>
    <w:rsid w:val="004628FC"/>
    <w:rsid w:val="00462B4E"/>
    <w:rsid w:val="00463371"/>
    <w:rsid w:val="00463F8E"/>
    <w:rsid w:val="00464117"/>
    <w:rsid w:val="00465683"/>
    <w:rsid w:val="004658B7"/>
    <w:rsid w:val="00465EF5"/>
    <w:rsid w:val="00465F2F"/>
    <w:rsid w:val="00465FB1"/>
    <w:rsid w:val="00466519"/>
    <w:rsid w:val="00470B66"/>
    <w:rsid w:val="00470C09"/>
    <w:rsid w:val="004710C9"/>
    <w:rsid w:val="0047146C"/>
    <w:rsid w:val="00472663"/>
    <w:rsid w:val="00472E66"/>
    <w:rsid w:val="004730E0"/>
    <w:rsid w:val="00473520"/>
    <w:rsid w:val="00473802"/>
    <w:rsid w:val="00473F05"/>
    <w:rsid w:val="004745BF"/>
    <w:rsid w:val="004746CF"/>
    <w:rsid w:val="004752BA"/>
    <w:rsid w:val="00476F13"/>
    <w:rsid w:val="00477458"/>
    <w:rsid w:val="0047772B"/>
    <w:rsid w:val="00477A69"/>
    <w:rsid w:val="00477A7F"/>
    <w:rsid w:val="00477D31"/>
    <w:rsid w:val="004801DB"/>
    <w:rsid w:val="00480348"/>
    <w:rsid w:val="00481004"/>
    <w:rsid w:val="004817EB"/>
    <w:rsid w:val="00481BEB"/>
    <w:rsid w:val="00483018"/>
    <w:rsid w:val="00483BA2"/>
    <w:rsid w:val="00484285"/>
    <w:rsid w:val="00484B30"/>
    <w:rsid w:val="0048565A"/>
    <w:rsid w:val="0048570B"/>
    <w:rsid w:val="00485A29"/>
    <w:rsid w:val="00485BFA"/>
    <w:rsid w:val="00485D18"/>
    <w:rsid w:val="00485D71"/>
    <w:rsid w:val="00486995"/>
    <w:rsid w:val="00486C00"/>
    <w:rsid w:val="00486C18"/>
    <w:rsid w:val="004872EE"/>
    <w:rsid w:val="00487BF4"/>
    <w:rsid w:val="00487CA5"/>
    <w:rsid w:val="00487DB0"/>
    <w:rsid w:val="00491D02"/>
    <w:rsid w:val="00492FA6"/>
    <w:rsid w:val="00494D59"/>
    <w:rsid w:val="00494F4B"/>
    <w:rsid w:val="004959B2"/>
    <w:rsid w:val="00496194"/>
    <w:rsid w:val="004963D7"/>
    <w:rsid w:val="00496DAD"/>
    <w:rsid w:val="0049734D"/>
    <w:rsid w:val="004A0468"/>
    <w:rsid w:val="004A0EB3"/>
    <w:rsid w:val="004A11FE"/>
    <w:rsid w:val="004A1694"/>
    <w:rsid w:val="004A20B7"/>
    <w:rsid w:val="004A27E4"/>
    <w:rsid w:val="004A2897"/>
    <w:rsid w:val="004A4746"/>
    <w:rsid w:val="004A4862"/>
    <w:rsid w:val="004A52EA"/>
    <w:rsid w:val="004A5456"/>
    <w:rsid w:val="004A67C6"/>
    <w:rsid w:val="004A6EF9"/>
    <w:rsid w:val="004A7119"/>
    <w:rsid w:val="004A77F5"/>
    <w:rsid w:val="004A7F14"/>
    <w:rsid w:val="004B0AC5"/>
    <w:rsid w:val="004B1A7C"/>
    <w:rsid w:val="004B1F63"/>
    <w:rsid w:val="004B2C14"/>
    <w:rsid w:val="004B52F8"/>
    <w:rsid w:val="004B53A1"/>
    <w:rsid w:val="004B5D78"/>
    <w:rsid w:val="004B61BE"/>
    <w:rsid w:val="004B691D"/>
    <w:rsid w:val="004B70B4"/>
    <w:rsid w:val="004B7C5C"/>
    <w:rsid w:val="004B7E71"/>
    <w:rsid w:val="004C0802"/>
    <w:rsid w:val="004C11E0"/>
    <w:rsid w:val="004C16EA"/>
    <w:rsid w:val="004C2119"/>
    <w:rsid w:val="004C27CD"/>
    <w:rsid w:val="004C2DFD"/>
    <w:rsid w:val="004C3DCA"/>
    <w:rsid w:val="004C458B"/>
    <w:rsid w:val="004C46BE"/>
    <w:rsid w:val="004C50C6"/>
    <w:rsid w:val="004C552F"/>
    <w:rsid w:val="004C6318"/>
    <w:rsid w:val="004C68F0"/>
    <w:rsid w:val="004C7B26"/>
    <w:rsid w:val="004D01B8"/>
    <w:rsid w:val="004D028B"/>
    <w:rsid w:val="004D02B5"/>
    <w:rsid w:val="004D03EF"/>
    <w:rsid w:val="004D0AB7"/>
    <w:rsid w:val="004D0D8B"/>
    <w:rsid w:val="004D0E8E"/>
    <w:rsid w:val="004D2064"/>
    <w:rsid w:val="004D28E4"/>
    <w:rsid w:val="004D29BE"/>
    <w:rsid w:val="004D2A9E"/>
    <w:rsid w:val="004D3764"/>
    <w:rsid w:val="004D3D63"/>
    <w:rsid w:val="004D49EB"/>
    <w:rsid w:val="004D5474"/>
    <w:rsid w:val="004D69BA"/>
    <w:rsid w:val="004D73DA"/>
    <w:rsid w:val="004D73EF"/>
    <w:rsid w:val="004E07B0"/>
    <w:rsid w:val="004E09E8"/>
    <w:rsid w:val="004E0A5E"/>
    <w:rsid w:val="004E128C"/>
    <w:rsid w:val="004E132E"/>
    <w:rsid w:val="004E18BC"/>
    <w:rsid w:val="004E1FC1"/>
    <w:rsid w:val="004E327B"/>
    <w:rsid w:val="004E55BA"/>
    <w:rsid w:val="004E5630"/>
    <w:rsid w:val="004E60E3"/>
    <w:rsid w:val="004E76B8"/>
    <w:rsid w:val="004E774E"/>
    <w:rsid w:val="004E7916"/>
    <w:rsid w:val="004E7A1D"/>
    <w:rsid w:val="004E7C7F"/>
    <w:rsid w:val="004F053A"/>
    <w:rsid w:val="004F15F6"/>
    <w:rsid w:val="004F17A0"/>
    <w:rsid w:val="004F1A2D"/>
    <w:rsid w:val="004F22D4"/>
    <w:rsid w:val="004F2771"/>
    <w:rsid w:val="004F2954"/>
    <w:rsid w:val="004F2CA3"/>
    <w:rsid w:val="004F2F16"/>
    <w:rsid w:val="004F3843"/>
    <w:rsid w:val="004F4B57"/>
    <w:rsid w:val="004F697A"/>
    <w:rsid w:val="004F767B"/>
    <w:rsid w:val="004F7A1D"/>
    <w:rsid w:val="004F7C2D"/>
    <w:rsid w:val="00500379"/>
    <w:rsid w:val="005006E9"/>
    <w:rsid w:val="005014BA"/>
    <w:rsid w:val="005014ED"/>
    <w:rsid w:val="005017B5"/>
    <w:rsid w:val="00502BDF"/>
    <w:rsid w:val="005033DA"/>
    <w:rsid w:val="00503511"/>
    <w:rsid w:val="005043C3"/>
    <w:rsid w:val="00504D58"/>
    <w:rsid w:val="00505343"/>
    <w:rsid w:val="00505A3E"/>
    <w:rsid w:val="00506044"/>
    <w:rsid w:val="0050619F"/>
    <w:rsid w:val="005063DB"/>
    <w:rsid w:val="005066C5"/>
    <w:rsid w:val="0050684A"/>
    <w:rsid w:val="00506FB5"/>
    <w:rsid w:val="0050714A"/>
    <w:rsid w:val="005079BE"/>
    <w:rsid w:val="00510214"/>
    <w:rsid w:val="005109AF"/>
    <w:rsid w:val="00510F4E"/>
    <w:rsid w:val="00511ABA"/>
    <w:rsid w:val="005125AF"/>
    <w:rsid w:val="005126DD"/>
    <w:rsid w:val="0051326D"/>
    <w:rsid w:val="00513357"/>
    <w:rsid w:val="00513FCB"/>
    <w:rsid w:val="00514B91"/>
    <w:rsid w:val="00514D0A"/>
    <w:rsid w:val="00515119"/>
    <w:rsid w:val="00516340"/>
    <w:rsid w:val="00516F3A"/>
    <w:rsid w:val="0051734F"/>
    <w:rsid w:val="0051792E"/>
    <w:rsid w:val="00520660"/>
    <w:rsid w:val="005207AA"/>
    <w:rsid w:val="00520987"/>
    <w:rsid w:val="00520BBE"/>
    <w:rsid w:val="00521053"/>
    <w:rsid w:val="00521124"/>
    <w:rsid w:val="00521458"/>
    <w:rsid w:val="00521699"/>
    <w:rsid w:val="00521AEF"/>
    <w:rsid w:val="00522167"/>
    <w:rsid w:val="0052274D"/>
    <w:rsid w:val="00522CE8"/>
    <w:rsid w:val="0052306F"/>
    <w:rsid w:val="00523756"/>
    <w:rsid w:val="00523A5C"/>
    <w:rsid w:val="00523CD5"/>
    <w:rsid w:val="00523FF8"/>
    <w:rsid w:val="0052514C"/>
    <w:rsid w:val="00525826"/>
    <w:rsid w:val="00526190"/>
    <w:rsid w:val="00526C2B"/>
    <w:rsid w:val="005301D8"/>
    <w:rsid w:val="00530F8C"/>
    <w:rsid w:val="005313D5"/>
    <w:rsid w:val="005315F1"/>
    <w:rsid w:val="00532075"/>
    <w:rsid w:val="005324A5"/>
    <w:rsid w:val="00533039"/>
    <w:rsid w:val="0053354A"/>
    <w:rsid w:val="0053385E"/>
    <w:rsid w:val="00533F68"/>
    <w:rsid w:val="0053419F"/>
    <w:rsid w:val="005344BD"/>
    <w:rsid w:val="005349BE"/>
    <w:rsid w:val="0053502F"/>
    <w:rsid w:val="0053667A"/>
    <w:rsid w:val="00536B48"/>
    <w:rsid w:val="00536C2B"/>
    <w:rsid w:val="0053709E"/>
    <w:rsid w:val="0053779C"/>
    <w:rsid w:val="005378B2"/>
    <w:rsid w:val="0054055A"/>
    <w:rsid w:val="00540856"/>
    <w:rsid w:val="005410E9"/>
    <w:rsid w:val="00541173"/>
    <w:rsid w:val="00541218"/>
    <w:rsid w:val="00541307"/>
    <w:rsid w:val="0054149E"/>
    <w:rsid w:val="005415FE"/>
    <w:rsid w:val="005417D6"/>
    <w:rsid w:val="00541B87"/>
    <w:rsid w:val="00541C64"/>
    <w:rsid w:val="00542606"/>
    <w:rsid w:val="00542CB4"/>
    <w:rsid w:val="005430C3"/>
    <w:rsid w:val="005434F0"/>
    <w:rsid w:val="005437BF"/>
    <w:rsid w:val="00543B53"/>
    <w:rsid w:val="0054461E"/>
    <w:rsid w:val="00544647"/>
    <w:rsid w:val="00544ABC"/>
    <w:rsid w:val="00544D78"/>
    <w:rsid w:val="005450E7"/>
    <w:rsid w:val="00545AC7"/>
    <w:rsid w:val="00546084"/>
    <w:rsid w:val="00546217"/>
    <w:rsid w:val="005478A6"/>
    <w:rsid w:val="00547F0C"/>
    <w:rsid w:val="00552116"/>
    <w:rsid w:val="00552357"/>
    <w:rsid w:val="00552399"/>
    <w:rsid w:val="00552560"/>
    <w:rsid w:val="00552E89"/>
    <w:rsid w:val="00552EA1"/>
    <w:rsid w:val="00552F35"/>
    <w:rsid w:val="00553234"/>
    <w:rsid w:val="00553415"/>
    <w:rsid w:val="005537D4"/>
    <w:rsid w:val="00553B2C"/>
    <w:rsid w:val="00554805"/>
    <w:rsid w:val="00554CF9"/>
    <w:rsid w:val="00554FAA"/>
    <w:rsid w:val="0055553C"/>
    <w:rsid w:val="005559E3"/>
    <w:rsid w:val="00555C7B"/>
    <w:rsid w:val="005562CF"/>
    <w:rsid w:val="0055634D"/>
    <w:rsid w:val="005564AD"/>
    <w:rsid w:val="00561100"/>
    <w:rsid w:val="00561EBF"/>
    <w:rsid w:val="005625F4"/>
    <w:rsid w:val="0056289B"/>
    <w:rsid w:val="00562B73"/>
    <w:rsid w:val="0056321A"/>
    <w:rsid w:val="00563B41"/>
    <w:rsid w:val="0056425A"/>
    <w:rsid w:val="005644C3"/>
    <w:rsid w:val="00565147"/>
    <w:rsid w:val="0056572D"/>
    <w:rsid w:val="0056592C"/>
    <w:rsid w:val="0056599C"/>
    <w:rsid w:val="00566AE4"/>
    <w:rsid w:val="0057045A"/>
    <w:rsid w:val="0057058C"/>
    <w:rsid w:val="005706C0"/>
    <w:rsid w:val="005709E4"/>
    <w:rsid w:val="00570DAB"/>
    <w:rsid w:val="00572243"/>
    <w:rsid w:val="005738FD"/>
    <w:rsid w:val="005747CB"/>
    <w:rsid w:val="005748A2"/>
    <w:rsid w:val="00574DBD"/>
    <w:rsid w:val="005755A0"/>
    <w:rsid w:val="00575F16"/>
    <w:rsid w:val="00576BE7"/>
    <w:rsid w:val="0057704D"/>
    <w:rsid w:val="0057711A"/>
    <w:rsid w:val="0057735D"/>
    <w:rsid w:val="0058017F"/>
    <w:rsid w:val="0058036D"/>
    <w:rsid w:val="00580CAF"/>
    <w:rsid w:val="00581046"/>
    <w:rsid w:val="00581362"/>
    <w:rsid w:val="00581684"/>
    <w:rsid w:val="00583093"/>
    <w:rsid w:val="00583776"/>
    <w:rsid w:val="00584182"/>
    <w:rsid w:val="00584287"/>
    <w:rsid w:val="005846C6"/>
    <w:rsid w:val="00584845"/>
    <w:rsid w:val="00584E02"/>
    <w:rsid w:val="005853AA"/>
    <w:rsid w:val="005858DD"/>
    <w:rsid w:val="00585BA8"/>
    <w:rsid w:val="00585E08"/>
    <w:rsid w:val="00586521"/>
    <w:rsid w:val="00586616"/>
    <w:rsid w:val="00586B3B"/>
    <w:rsid w:val="0059041B"/>
    <w:rsid w:val="00590A40"/>
    <w:rsid w:val="00590D96"/>
    <w:rsid w:val="0059124D"/>
    <w:rsid w:val="00591801"/>
    <w:rsid w:val="00591BC4"/>
    <w:rsid w:val="005923A1"/>
    <w:rsid w:val="0059272F"/>
    <w:rsid w:val="00592BF6"/>
    <w:rsid w:val="00593132"/>
    <w:rsid w:val="00593B86"/>
    <w:rsid w:val="00594895"/>
    <w:rsid w:val="00594CCF"/>
    <w:rsid w:val="00594D28"/>
    <w:rsid w:val="00594EED"/>
    <w:rsid w:val="00595DD2"/>
    <w:rsid w:val="00595FD1"/>
    <w:rsid w:val="00596EFD"/>
    <w:rsid w:val="005A04AE"/>
    <w:rsid w:val="005A0557"/>
    <w:rsid w:val="005A0612"/>
    <w:rsid w:val="005A08D9"/>
    <w:rsid w:val="005A093A"/>
    <w:rsid w:val="005A0B40"/>
    <w:rsid w:val="005A0D43"/>
    <w:rsid w:val="005A10D1"/>
    <w:rsid w:val="005A1481"/>
    <w:rsid w:val="005A1ADE"/>
    <w:rsid w:val="005A1C84"/>
    <w:rsid w:val="005A1D5E"/>
    <w:rsid w:val="005A1F7F"/>
    <w:rsid w:val="005A24B0"/>
    <w:rsid w:val="005A2992"/>
    <w:rsid w:val="005A3444"/>
    <w:rsid w:val="005A3759"/>
    <w:rsid w:val="005A38E9"/>
    <w:rsid w:val="005A3BD7"/>
    <w:rsid w:val="005A3E8F"/>
    <w:rsid w:val="005A3ECA"/>
    <w:rsid w:val="005A4AE9"/>
    <w:rsid w:val="005A50F9"/>
    <w:rsid w:val="005A53EA"/>
    <w:rsid w:val="005A5A6A"/>
    <w:rsid w:val="005A5B6C"/>
    <w:rsid w:val="005A5FF3"/>
    <w:rsid w:val="005A62E3"/>
    <w:rsid w:val="005A653C"/>
    <w:rsid w:val="005A6D01"/>
    <w:rsid w:val="005A7358"/>
    <w:rsid w:val="005A7D69"/>
    <w:rsid w:val="005B1CCB"/>
    <w:rsid w:val="005B23F1"/>
    <w:rsid w:val="005B2626"/>
    <w:rsid w:val="005B2720"/>
    <w:rsid w:val="005B2E6B"/>
    <w:rsid w:val="005B3C2C"/>
    <w:rsid w:val="005B561D"/>
    <w:rsid w:val="005B731C"/>
    <w:rsid w:val="005B7A3F"/>
    <w:rsid w:val="005B7AB6"/>
    <w:rsid w:val="005B7B40"/>
    <w:rsid w:val="005C0348"/>
    <w:rsid w:val="005C03CC"/>
    <w:rsid w:val="005C11DB"/>
    <w:rsid w:val="005C1A91"/>
    <w:rsid w:val="005C3C01"/>
    <w:rsid w:val="005C3C25"/>
    <w:rsid w:val="005C416A"/>
    <w:rsid w:val="005C420F"/>
    <w:rsid w:val="005C446C"/>
    <w:rsid w:val="005C4956"/>
    <w:rsid w:val="005C4A5E"/>
    <w:rsid w:val="005C4A8B"/>
    <w:rsid w:val="005C4E8F"/>
    <w:rsid w:val="005C557C"/>
    <w:rsid w:val="005C5598"/>
    <w:rsid w:val="005C5BDC"/>
    <w:rsid w:val="005C5D9B"/>
    <w:rsid w:val="005C6243"/>
    <w:rsid w:val="005C62B7"/>
    <w:rsid w:val="005C7B10"/>
    <w:rsid w:val="005D11FD"/>
    <w:rsid w:val="005D17B3"/>
    <w:rsid w:val="005D191E"/>
    <w:rsid w:val="005D2769"/>
    <w:rsid w:val="005D2796"/>
    <w:rsid w:val="005D291A"/>
    <w:rsid w:val="005D3606"/>
    <w:rsid w:val="005D4DFE"/>
    <w:rsid w:val="005D55D7"/>
    <w:rsid w:val="005D5718"/>
    <w:rsid w:val="005D5906"/>
    <w:rsid w:val="005D5944"/>
    <w:rsid w:val="005D5B73"/>
    <w:rsid w:val="005D6AEA"/>
    <w:rsid w:val="005D6AEC"/>
    <w:rsid w:val="005E0908"/>
    <w:rsid w:val="005E0D67"/>
    <w:rsid w:val="005E1222"/>
    <w:rsid w:val="005E14FA"/>
    <w:rsid w:val="005E23BC"/>
    <w:rsid w:val="005E2CE9"/>
    <w:rsid w:val="005E3467"/>
    <w:rsid w:val="005E3CCC"/>
    <w:rsid w:val="005E405F"/>
    <w:rsid w:val="005E43D7"/>
    <w:rsid w:val="005E4909"/>
    <w:rsid w:val="005E4AEA"/>
    <w:rsid w:val="005E5077"/>
    <w:rsid w:val="005E5175"/>
    <w:rsid w:val="005E51AF"/>
    <w:rsid w:val="005E5915"/>
    <w:rsid w:val="005E632D"/>
    <w:rsid w:val="005E727F"/>
    <w:rsid w:val="005E76D1"/>
    <w:rsid w:val="005E7D80"/>
    <w:rsid w:val="005F13D6"/>
    <w:rsid w:val="005F2F83"/>
    <w:rsid w:val="005F4178"/>
    <w:rsid w:val="005F4D79"/>
    <w:rsid w:val="005F5BA5"/>
    <w:rsid w:val="005F6352"/>
    <w:rsid w:val="005F712A"/>
    <w:rsid w:val="005F7808"/>
    <w:rsid w:val="005F7C9C"/>
    <w:rsid w:val="005F7FBF"/>
    <w:rsid w:val="006001CA"/>
    <w:rsid w:val="00600815"/>
    <w:rsid w:val="00600B55"/>
    <w:rsid w:val="00602662"/>
    <w:rsid w:val="006036F3"/>
    <w:rsid w:val="006042E3"/>
    <w:rsid w:val="006044CD"/>
    <w:rsid w:val="00604AE9"/>
    <w:rsid w:val="00605831"/>
    <w:rsid w:val="00606BBB"/>
    <w:rsid w:val="0061051B"/>
    <w:rsid w:val="0061116B"/>
    <w:rsid w:val="006115CE"/>
    <w:rsid w:val="00612683"/>
    <w:rsid w:val="00612AD3"/>
    <w:rsid w:val="00612C83"/>
    <w:rsid w:val="00613640"/>
    <w:rsid w:val="006136BF"/>
    <w:rsid w:val="00613C8C"/>
    <w:rsid w:val="006141A5"/>
    <w:rsid w:val="006141AA"/>
    <w:rsid w:val="006142FE"/>
    <w:rsid w:val="0061433B"/>
    <w:rsid w:val="00614EA5"/>
    <w:rsid w:val="006154B4"/>
    <w:rsid w:val="00615B2F"/>
    <w:rsid w:val="0061614E"/>
    <w:rsid w:val="00616304"/>
    <w:rsid w:val="00617203"/>
    <w:rsid w:val="00617E73"/>
    <w:rsid w:val="00617F81"/>
    <w:rsid w:val="0062031F"/>
    <w:rsid w:val="0062229E"/>
    <w:rsid w:val="006222C3"/>
    <w:rsid w:val="0062250C"/>
    <w:rsid w:val="00622F80"/>
    <w:rsid w:val="006236B1"/>
    <w:rsid w:val="00624B25"/>
    <w:rsid w:val="00624BCD"/>
    <w:rsid w:val="00625D00"/>
    <w:rsid w:val="00627C72"/>
    <w:rsid w:val="00630500"/>
    <w:rsid w:val="006308D3"/>
    <w:rsid w:val="006317E8"/>
    <w:rsid w:val="00631A24"/>
    <w:rsid w:val="006324CB"/>
    <w:rsid w:val="0063373A"/>
    <w:rsid w:val="00633C36"/>
    <w:rsid w:val="00634007"/>
    <w:rsid w:val="0063450B"/>
    <w:rsid w:val="006351E6"/>
    <w:rsid w:val="00635C7A"/>
    <w:rsid w:val="00636215"/>
    <w:rsid w:val="00636341"/>
    <w:rsid w:val="006363E9"/>
    <w:rsid w:val="0063661E"/>
    <w:rsid w:val="006366B1"/>
    <w:rsid w:val="006368B2"/>
    <w:rsid w:val="00637021"/>
    <w:rsid w:val="0063779C"/>
    <w:rsid w:val="006378AA"/>
    <w:rsid w:val="00637C87"/>
    <w:rsid w:val="00642717"/>
    <w:rsid w:val="00642C72"/>
    <w:rsid w:val="00642D45"/>
    <w:rsid w:val="00642DEA"/>
    <w:rsid w:val="00642E54"/>
    <w:rsid w:val="006431D7"/>
    <w:rsid w:val="006432F3"/>
    <w:rsid w:val="00643371"/>
    <w:rsid w:val="00643BDA"/>
    <w:rsid w:val="00644412"/>
    <w:rsid w:val="006445BD"/>
    <w:rsid w:val="00644914"/>
    <w:rsid w:val="00645EF9"/>
    <w:rsid w:val="00646E57"/>
    <w:rsid w:val="00646EA3"/>
    <w:rsid w:val="006475BE"/>
    <w:rsid w:val="00647D5D"/>
    <w:rsid w:val="00647F4F"/>
    <w:rsid w:val="0065121F"/>
    <w:rsid w:val="00651918"/>
    <w:rsid w:val="0065247E"/>
    <w:rsid w:val="00652C50"/>
    <w:rsid w:val="00652DA3"/>
    <w:rsid w:val="0065317C"/>
    <w:rsid w:val="00654688"/>
    <w:rsid w:val="00654E13"/>
    <w:rsid w:val="0065533D"/>
    <w:rsid w:val="006554C1"/>
    <w:rsid w:val="00655625"/>
    <w:rsid w:val="00655686"/>
    <w:rsid w:val="00655986"/>
    <w:rsid w:val="00655E18"/>
    <w:rsid w:val="00660078"/>
    <w:rsid w:val="0066014B"/>
    <w:rsid w:val="00660CB0"/>
    <w:rsid w:val="0066186B"/>
    <w:rsid w:val="00662118"/>
    <w:rsid w:val="00663AD4"/>
    <w:rsid w:val="00663F28"/>
    <w:rsid w:val="00664383"/>
    <w:rsid w:val="00664612"/>
    <w:rsid w:val="006648A8"/>
    <w:rsid w:val="00664AF7"/>
    <w:rsid w:val="00664B49"/>
    <w:rsid w:val="00665107"/>
    <w:rsid w:val="0066592B"/>
    <w:rsid w:val="0066635B"/>
    <w:rsid w:val="00667468"/>
    <w:rsid w:val="0066763B"/>
    <w:rsid w:val="00667715"/>
    <w:rsid w:val="00667856"/>
    <w:rsid w:val="0067035C"/>
    <w:rsid w:val="00670B73"/>
    <w:rsid w:val="00670E6F"/>
    <w:rsid w:val="00671DDF"/>
    <w:rsid w:val="00672564"/>
    <w:rsid w:val="00673CC0"/>
    <w:rsid w:val="00673E66"/>
    <w:rsid w:val="00674284"/>
    <w:rsid w:val="00674380"/>
    <w:rsid w:val="0067441C"/>
    <w:rsid w:val="006745B8"/>
    <w:rsid w:val="00674CB3"/>
    <w:rsid w:val="006758EE"/>
    <w:rsid w:val="00676DCE"/>
    <w:rsid w:val="006779E8"/>
    <w:rsid w:val="0068053D"/>
    <w:rsid w:val="00681666"/>
    <w:rsid w:val="0068218D"/>
    <w:rsid w:val="00682329"/>
    <w:rsid w:val="00682368"/>
    <w:rsid w:val="006823F9"/>
    <w:rsid w:val="0068351C"/>
    <w:rsid w:val="006836FE"/>
    <w:rsid w:val="00683BCE"/>
    <w:rsid w:val="00683C71"/>
    <w:rsid w:val="00683E9B"/>
    <w:rsid w:val="0068421F"/>
    <w:rsid w:val="00684DC8"/>
    <w:rsid w:val="00685721"/>
    <w:rsid w:val="006859E9"/>
    <w:rsid w:val="00685C0F"/>
    <w:rsid w:val="0068604F"/>
    <w:rsid w:val="006860A3"/>
    <w:rsid w:val="00686BF8"/>
    <w:rsid w:val="006870FB"/>
    <w:rsid w:val="0068744F"/>
    <w:rsid w:val="00687805"/>
    <w:rsid w:val="00690492"/>
    <w:rsid w:val="0069072C"/>
    <w:rsid w:val="00690813"/>
    <w:rsid w:val="0069107A"/>
    <w:rsid w:val="00691326"/>
    <w:rsid w:val="00691AC8"/>
    <w:rsid w:val="00691E45"/>
    <w:rsid w:val="00692001"/>
    <w:rsid w:val="00692D36"/>
    <w:rsid w:val="00692E27"/>
    <w:rsid w:val="00693116"/>
    <w:rsid w:val="0069315D"/>
    <w:rsid w:val="006935F1"/>
    <w:rsid w:val="00693D81"/>
    <w:rsid w:val="00694062"/>
    <w:rsid w:val="006942E2"/>
    <w:rsid w:val="006947EF"/>
    <w:rsid w:val="00694E16"/>
    <w:rsid w:val="00695054"/>
    <w:rsid w:val="00695263"/>
    <w:rsid w:val="00696053"/>
    <w:rsid w:val="006961CE"/>
    <w:rsid w:val="006962C7"/>
    <w:rsid w:val="00696585"/>
    <w:rsid w:val="006977DF"/>
    <w:rsid w:val="00697CDF"/>
    <w:rsid w:val="006A0303"/>
    <w:rsid w:val="006A039A"/>
    <w:rsid w:val="006A1814"/>
    <w:rsid w:val="006A204F"/>
    <w:rsid w:val="006A2B05"/>
    <w:rsid w:val="006A2D28"/>
    <w:rsid w:val="006A359E"/>
    <w:rsid w:val="006A3DE6"/>
    <w:rsid w:val="006A4B05"/>
    <w:rsid w:val="006A564A"/>
    <w:rsid w:val="006A589F"/>
    <w:rsid w:val="006A6207"/>
    <w:rsid w:val="006A6C92"/>
    <w:rsid w:val="006A70DE"/>
    <w:rsid w:val="006A7254"/>
    <w:rsid w:val="006A730B"/>
    <w:rsid w:val="006A7BD2"/>
    <w:rsid w:val="006A7D61"/>
    <w:rsid w:val="006B00CE"/>
    <w:rsid w:val="006B01DD"/>
    <w:rsid w:val="006B0241"/>
    <w:rsid w:val="006B0258"/>
    <w:rsid w:val="006B03A4"/>
    <w:rsid w:val="006B0CE2"/>
    <w:rsid w:val="006B0F39"/>
    <w:rsid w:val="006B23B8"/>
    <w:rsid w:val="006B30F9"/>
    <w:rsid w:val="006B3E74"/>
    <w:rsid w:val="006B4266"/>
    <w:rsid w:val="006B467A"/>
    <w:rsid w:val="006B6BF7"/>
    <w:rsid w:val="006B7747"/>
    <w:rsid w:val="006B795D"/>
    <w:rsid w:val="006B7A3A"/>
    <w:rsid w:val="006C0AE5"/>
    <w:rsid w:val="006C0B49"/>
    <w:rsid w:val="006C0C5B"/>
    <w:rsid w:val="006C161A"/>
    <w:rsid w:val="006C1738"/>
    <w:rsid w:val="006C18F4"/>
    <w:rsid w:val="006C1E73"/>
    <w:rsid w:val="006C1FAE"/>
    <w:rsid w:val="006C21E1"/>
    <w:rsid w:val="006C3287"/>
    <w:rsid w:val="006C3B2D"/>
    <w:rsid w:val="006C41E5"/>
    <w:rsid w:val="006C4B43"/>
    <w:rsid w:val="006C5C12"/>
    <w:rsid w:val="006C5F18"/>
    <w:rsid w:val="006C620B"/>
    <w:rsid w:val="006C6549"/>
    <w:rsid w:val="006C6BE4"/>
    <w:rsid w:val="006C726B"/>
    <w:rsid w:val="006C73EA"/>
    <w:rsid w:val="006C74B9"/>
    <w:rsid w:val="006C76C2"/>
    <w:rsid w:val="006C7E6D"/>
    <w:rsid w:val="006D0558"/>
    <w:rsid w:val="006D0610"/>
    <w:rsid w:val="006D0CE9"/>
    <w:rsid w:val="006D1426"/>
    <w:rsid w:val="006D2302"/>
    <w:rsid w:val="006D2F96"/>
    <w:rsid w:val="006D3995"/>
    <w:rsid w:val="006D4953"/>
    <w:rsid w:val="006D6412"/>
    <w:rsid w:val="006D6D49"/>
    <w:rsid w:val="006D76E9"/>
    <w:rsid w:val="006D798B"/>
    <w:rsid w:val="006E0178"/>
    <w:rsid w:val="006E0818"/>
    <w:rsid w:val="006E1E24"/>
    <w:rsid w:val="006E2462"/>
    <w:rsid w:val="006E2D82"/>
    <w:rsid w:val="006E3844"/>
    <w:rsid w:val="006E3D00"/>
    <w:rsid w:val="006E5814"/>
    <w:rsid w:val="006E590A"/>
    <w:rsid w:val="006E6105"/>
    <w:rsid w:val="006E6332"/>
    <w:rsid w:val="006E69D8"/>
    <w:rsid w:val="006E72D0"/>
    <w:rsid w:val="006E73BE"/>
    <w:rsid w:val="006E73E2"/>
    <w:rsid w:val="006E797C"/>
    <w:rsid w:val="006E7E9F"/>
    <w:rsid w:val="006F002E"/>
    <w:rsid w:val="006F0A37"/>
    <w:rsid w:val="006F0E73"/>
    <w:rsid w:val="006F10EF"/>
    <w:rsid w:val="006F204E"/>
    <w:rsid w:val="006F37FF"/>
    <w:rsid w:val="006F39E5"/>
    <w:rsid w:val="006F491B"/>
    <w:rsid w:val="006F62FC"/>
    <w:rsid w:val="006F63BB"/>
    <w:rsid w:val="006F650E"/>
    <w:rsid w:val="006F65D7"/>
    <w:rsid w:val="006F6E38"/>
    <w:rsid w:val="006F7580"/>
    <w:rsid w:val="006F7676"/>
    <w:rsid w:val="006F7CE9"/>
    <w:rsid w:val="00700565"/>
    <w:rsid w:val="00701050"/>
    <w:rsid w:val="00701EFD"/>
    <w:rsid w:val="0070272A"/>
    <w:rsid w:val="00702897"/>
    <w:rsid w:val="00702A2E"/>
    <w:rsid w:val="00703B12"/>
    <w:rsid w:val="0070435E"/>
    <w:rsid w:val="00704DC1"/>
    <w:rsid w:val="007057CB"/>
    <w:rsid w:val="00705A9F"/>
    <w:rsid w:val="00705D40"/>
    <w:rsid w:val="00707301"/>
    <w:rsid w:val="007075B6"/>
    <w:rsid w:val="00710B55"/>
    <w:rsid w:val="00711858"/>
    <w:rsid w:val="00711E75"/>
    <w:rsid w:val="00713534"/>
    <w:rsid w:val="00713546"/>
    <w:rsid w:val="00713845"/>
    <w:rsid w:val="0071446B"/>
    <w:rsid w:val="00714E65"/>
    <w:rsid w:val="00715F20"/>
    <w:rsid w:val="00715F4C"/>
    <w:rsid w:val="007160E3"/>
    <w:rsid w:val="007167EF"/>
    <w:rsid w:val="007169B9"/>
    <w:rsid w:val="00717A75"/>
    <w:rsid w:val="00721A8E"/>
    <w:rsid w:val="00722AF2"/>
    <w:rsid w:val="007235EE"/>
    <w:rsid w:val="00723BF3"/>
    <w:rsid w:val="0072455D"/>
    <w:rsid w:val="007255FC"/>
    <w:rsid w:val="00725D12"/>
    <w:rsid w:val="0072608E"/>
    <w:rsid w:val="00726698"/>
    <w:rsid w:val="00726A01"/>
    <w:rsid w:val="00726E72"/>
    <w:rsid w:val="0072719F"/>
    <w:rsid w:val="007274F5"/>
    <w:rsid w:val="0072766F"/>
    <w:rsid w:val="0072783B"/>
    <w:rsid w:val="00727D71"/>
    <w:rsid w:val="0073010E"/>
    <w:rsid w:val="00730286"/>
    <w:rsid w:val="007315FA"/>
    <w:rsid w:val="007316FD"/>
    <w:rsid w:val="00732491"/>
    <w:rsid w:val="0073257C"/>
    <w:rsid w:val="00732AE7"/>
    <w:rsid w:val="00733569"/>
    <w:rsid w:val="007336C3"/>
    <w:rsid w:val="007341DB"/>
    <w:rsid w:val="007341F8"/>
    <w:rsid w:val="00734C66"/>
    <w:rsid w:val="00734F88"/>
    <w:rsid w:val="00735178"/>
    <w:rsid w:val="00735490"/>
    <w:rsid w:val="007354C5"/>
    <w:rsid w:val="007359BF"/>
    <w:rsid w:val="00735F3A"/>
    <w:rsid w:val="007369DC"/>
    <w:rsid w:val="00736B44"/>
    <w:rsid w:val="00736B6A"/>
    <w:rsid w:val="00736CB6"/>
    <w:rsid w:val="00737770"/>
    <w:rsid w:val="007377C8"/>
    <w:rsid w:val="00737AB3"/>
    <w:rsid w:val="0074075A"/>
    <w:rsid w:val="00742AC3"/>
    <w:rsid w:val="0074382F"/>
    <w:rsid w:val="00743994"/>
    <w:rsid w:val="00743BEE"/>
    <w:rsid w:val="00743C16"/>
    <w:rsid w:val="00743C94"/>
    <w:rsid w:val="007449B2"/>
    <w:rsid w:val="00746C59"/>
    <w:rsid w:val="0074716D"/>
    <w:rsid w:val="007471AC"/>
    <w:rsid w:val="007501DE"/>
    <w:rsid w:val="0075096E"/>
    <w:rsid w:val="00750C76"/>
    <w:rsid w:val="007512B9"/>
    <w:rsid w:val="00751619"/>
    <w:rsid w:val="00751C7E"/>
    <w:rsid w:val="00753B84"/>
    <w:rsid w:val="00753C9B"/>
    <w:rsid w:val="007549D6"/>
    <w:rsid w:val="00754D26"/>
    <w:rsid w:val="00754D43"/>
    <w:rsid w:val="00755483"/>
    <w:rsid w:val="00755635"/>
    <w:rsid w:val="00756358"/>
    <w:rsid w:val="0075792E"/>
    <w:rsid w:val="00757C8C"/>
    <w:rsid w:val="0076003B"/>
    <w:rsid w:val="00760988"/>
    <w:rsid w:val="00760A6F"/>
    <w:rsid w:val="00760D70"/>
    <w:rsid w:val="00760DEF"/>
    <w:rsid w:val="00761EA1"/>
    <w:rsid w:val="007621EB"/>
    <w:rsid w:val="007623D8"/>
    <w:rsid w:val="00762787"/>
    <w:rsid w:val="00762D36"/>
    <w:rsid w:val="0076424A"/>
    <w:rsid w:val="00764321"/>
    <w:rsid w:val="007648B2"/>
    <w:rsid w:val="00764B7A"/>
    <w:rsid w:val="00764D7D"/>
    <w:rsid w:val="007669FB"/>
    <w:rsid w:val="007679CA"/>
    <w:rsid w:val="00770177"/>
    <w:rsid w:val="0077081A"/>
    <w:rsid w:val="00771140"/>
    <w:rsid w:val="00771299"/>
    <w:rsid w:val="007716CF"/>
    <w:rsid w:val="00771960"/>
    <w:rsid w:val="00771E7F"/>
    <w:rsid w:val="00774D43"/>
    <w:rsid w:val="00774D5D"/>
    <w:rsid w:val="00774E2A"/>
    <w:rsid w:val="00775C68"/>
    <w:rsid w:val="00775EA9"/>
    <w:rsid w:val="00776318"/>
    <w:rsid w:val="0077718D"/>
    <w:rsid w:val="00777545"/>
    <w:rsid w:val="00777EC6"/>
    <w:rsid w:val="007819EA"/>
    <w:rsid w:val="0078209E"/>
    <w:rsid w:val="007827F6"/>
    <w:rsid w:val="007828B5"/>
    <w:rsid w:val="00782A81"/>
    <w:rsid w:val="00782B8E"/>
    <w:rsid w:val="007833E1"/>
    <w:rsid w:val="0078443D"/>
    <w:rsid w:val="00784654"/>
    <w:rsid w:val="00785497"/>
    <w:rsid w:val="00785526"/>
    <w:rsid w:val="00786C18"/>
    <w:rsid w:val="00787D9A"/>
    <w:rsid w:val="00787E2A"/>
    <w:rsid w:val="0079053E"/>
    <w:rsid w:val="00790715"/>
    <w:rsid w:val="00790C2A"/>
    <w:rsid w:val="00791EBE"/>
    <w:rsid w:val="007920CB"/>
    <w:rsid w:val="00792823"/>
    <w:rsid w:val="00793501"/>
    <w:rsid w:val="007935B6"/>
    <w:rsid w:val="00795245"/>
    <w:rsid w:val="007957A2"/>
    <w:rsid w:val="007957F8"/>
    <w:rsid w:val="0079587A"/>
    <w:rsid w:val="00795C53"/>
    <w:rsid w:val="00795CE3"/>
    <w:rsid w:val="00795E1F"/>
    <w:rsid w:val="00796537"/>
    <w:rsid w:val="0079685B"/>
    <w:rsid w:val="0079708F"/>
    <w:rsid w:val="0079760A"/>
    <w:rsid w:val="007A04A6"/>
    <w:rsid w:val="007A05A6"/>
    <w:rsid w:val="007A0958"/>
    <w:rsid w:val="007A12BC"/>
    <w:rsid w:val="007A1D4A"/>
    <w:rsid w:val="007A25C8"/>
    <w:rsid w:val="007A263D"/>
    <w:rsid w:val="007A2751"/>
    <w:rsid w:val="007A30E2"/>
    <w:rsid w:val="007A3EFC"/>
    <w:rsid w:val="007A41E6"/>
    <w:rsid w:val="007A4F26"/>
    <w:rsid w:val="007A512C"/>
    <w:rsid w:val="007A5BF8"/>
    <w:rsid w:val="007A5E68"/>
    <w:rsid w:val="007A5FC9"/>
    <w:rsid w:val="007A6846"/>
    <w:rsid w:val="007A6C42"/>
    <w:rsid w:val="007A710C"/>
    <w:rsid w:val="007A724D"/>
    <w:rsid w:val="007A7AD0"/>
    <w:rsid w:val="007B07AB"/>
    <w:rsid w:val="007B094C"/>
    <w:rsid w:val="007B0CF0"/>
    <w:rsid w:val="007B14F8"/>
    <w:rsid w:val="007B28C4"/>
    <w:rsid w:val="007B2EC0"/>
    <w:rsid w:val="007B33D8"/>
    <w:rsid w:val="007B4069"/>
    <w:rsid w:val="007B4490"/>
    <w:rsid w:val="007B7A1F"/>
    <w:rsid w:val="007B7DF0"/>
    <w:rsid w:val="007C060B"/>
    <w:rsid w:val="007C0A1C"/>
    <w:rsid w:val="007C1FBF"/>
    <w:rsid w:val="007C223B"/>
    <w:rsid w:val="007C2FC1"/>
    <w:rsid w:val="007C3447"/>
    <w:rsid w:val="007C3F1E"/>
    <w:rsid w:val="007C4850"/>
    <w:rsid w:val="007C49F3"/>
    <w:rsid w:val="007C4BB9"/>
    <w:rsid w:val="007C51F2"/>
    <w:rsid w:val="007C5654"/>
    <w:rsid w:val="007C611B"/>
    <w:rsid w:val="007C6270"/>
    <w:rsid w:val="007C6827"/>
    <w:rsid w:val="007C6F2A"/>
    <w:rsid w:val="007C7638"/>
    <w:rsid w:val="007C7766"/>
    <w:rsid w:val="007D0830"/>
    <w:rsid w:val="007D1BE4"/>
    <w:rsid w:val="007D1DB2"/>
    <w:rsid w:val="007D2136"/>
    <w:rsid w:val="007D2A71"/>
    <w:rsid w:val="007D390B"/>
    <w:rsid w:val="007D3E8D"/>
    <w:rsid w:val="007D3F04"/>
    <w:rsid w:val="007D49F8"/>
    <w:rsid w:val="007D4E1A"/>
    <w:rsid w:val="007D5857"/>
    <w:rsid w:val="007D5B92"/>
    <w:rsid w:val="007D645A"/>
    <w:rsid w:val="007D6FE2"/>
    <w:rsid w:val="007D76C7"/>
    <w:rsid w:val="007D7A66"/>
    <w:rsid w:val="007D7D39"/>
    <w:rsid w:val="007E039D"/>
    <w:rsid w:val="007E09A5"/>
    <w:rsid w:val="007E17C4"/>
    <w:rsid w:val="007E1C97"/>
    <w:rsid w:val="007E1EF7"/>
    <w:rsid w:val="007E2088"/>
    <w:rsid w:val="007E22F0"/>
    <w:rsid w:val="007E2807"/>
    <w:rsid w:val="007E2935"/>
    <w:rsid w:val="007E2E1F"/>
    <w:rsid w:val="007E3A39"/>
    <w:rsid w:val="007E3F8F"/>
    <w:rsid w:val="007E3FCB"/>
    <w:rsid w:val="007E424A"/>
    <w:rsid w:val="007E45B3"/>
    <w:rsid w:val="007E47D0"/>
    <w:rsid w:val="007E4E06"/>
    <w:rsid w:val="007E4EBB"/>
    <w:rsid w:val="007E567D"/>
    <w:rsid w:val="007E5EDA"/>
    <w:rsid w:val="007E6A64"/>
    <w:rsid w:val="007E78B3"/>
    <w:rsid w:val="007F039A"/>
    <w:rsid w:val="007F058B"/>
    <w:rsid w:val="007F094B"/>
    <w:rsid w:val="007F0D3D"/>
    <w:rsid w:val="007F1956"/>
    <w:rsid w:val="007F1F2B"/>
    <w:rsid w:val="007F29CB"/>
    <w:rsid w:val="007F3650"/>
    <w:rsid w:val="007F3A9A"/>
    <w:rsid w:val="007F3AFE"/>
    <w:rsid w:val="007F422B"/>
    <w:rsid w:val="007F47D8"/>
    <w:rsid w:val="007F4AAB"/>
    <w:rsid w:val="007F5D49"/>
    <w:rsid w:val="007F7174"/>
    <w:rsid w:val="007F7878"/>
    <w:rsid w:val="00800619"/>
    <w:rsid w:val="00801E6F"/>
    <w:rsid w:val="00802037"/>
    <w:rsid w:val="00802D55"/>
    <w:rsid w:val="008032B9"/>
    <w:rsid w:val="008035E0"/>
    <w:rsid w:val="00803D95"/>
    <w:rsid w:val="00803E9B"/>
    <w:rsid w:val="008048F9"/>
    <w:rsid w:val="00805AF5"/>
    <w:rsid w:val="008061BE"/>
    <w:rsid w:val="00806EF2"/>
    <w:rsid w:val="00807A6B"/>
    <w:rsid w:val="008114E6"/>
    <w:rsid w:val="00811BEA"/>
    <w:rsid w:val="00812E62"/>
    <w:rsid w:val="008133BD"/>
    <w:rsid w:val="0081349A"/>
    <w:rsid w:val="0081394A"/>
    <w:rsid w:val="008140FA"/>
    <w:rsid w:val="0081495A"/>
    <w:rsid w:val="008156F8"/>
    <w:rsid w:val="00816A32"/>
    <w:rsid w:val="00816B73"/>
    <w:rsid w:val="0081703B"/>
    <w:rsid w:val="00817969"/>
    <w:rsid w:val="008200D2"/>
    <w:rsid w:val="00820AC9"/>
    <w:rsid w:val="00820BB7"/>
    <w:rsid w:val="008217C6"/>
    <w:rsid w:val="00822F95"/>
    <w:rsid w:val="0082308F"/>
    <w:rsid w:val="00823337"/>
    <w:rsid w:val="00824906"/>
    <w:rsid w:val="00824EBB"/>
    <w:rsid w:val="0082643E"/>
    <w:rsid w:val="00830035"/>
    <w:rsid w:val="00830807"/>
    <w:rsid w:val="00830F04"/>
    <w:rsid w:val="00830F16"/>
    <w:rsid w:val="008319F5"/>
    <w:rsid w:val="00831FD4"/>
    <w:rsid w:val="0083224F"/>
    <w:rsid w:val="00832DEE"/>
    <w:rsid w:val="0083316F"/>
    <w:rsid w:val="008331C3"/>
    <w:rsid w:val="008339B0"/>
    <w:rsid w:val="00833C34"/>
    <w:rsid w:val="00835165"/>
    <w:rsid w:val="00835CA8"/>
    <w:rsid w:val="00835EB1"/>
    <w:rsid w:val="00836737"/>
    <w:rsid w:val="008367BC"/>
    <w:rsid w:val="00836A70"/>
    <w:rsid w:val="00836CC8"/>
    <w:rsid w:val="008371F7"/>
    <w:rsid w:val="00837304"/>
    <w:rsid w:val="0083764F"/>
    <w:rsid w:val="008377A7"/>
    <w:rsid w:val="00837D6C"/>
    <w:rsid w:val="0084009B"/>
    <w:rsid w:val="008403AF"/>
    <w:rsid w:val="008406B9"/>
    <w:rsid w:val="0084095E"/>
    <w:rsid w:val="00840AF0"/>
    <w:rsid w:val="00841802"/>
    <w:rsid w:val="00841845"/>
    <w:rsid w:val="00841D65"/>
    <w:rsid w:val="00842128"/>
    <w:rsid w:val="008423D4"/>
    <w:rsid w:val="008429DA"/>
    <w:rsid w:val="008434C6"/>
    <w:rsid w:val="00843873"/>
    <w:rsid w:val="008438BA"/>
    <w:rsid w:val="0084397D"/>
    <w:rsid w:val="008441EA"/>
    <w:rsid w:val="00844F51"/>
    <w:rsid w:val="00845C5F"/>
    <w:rsid w:val="0084647D"/>
    <w:rsid w:val="008464CE"/>
    <w:rsid w:val="00846BC6"/>
    <w:rsid w:val="008474DE"/>
    <w:rsid w:val="0084789B"/>
    <w:rsid w:val="0085017F"/>
    <w:rsid w:val="008501CA"/>
    <w:rsid w:val="00850222"/>
    <w:rsid w:val="00850A47"/>
    <w:rsid w:val="00851158"/>
    <w:rsid w:val="008512B2"/>
    <w:rsid w:val="008512B8"/>
    <w:rsid w:val="00851AEA"/>
    <w:rsid w:val="00852113"/>
    <w:rsid w:val="00852B4C"/>
    <w:rsid w:val="0085439E"/>
    <w:rsid w:val="008543F3"/>
    <w:rsid w:val="00854FF2"/>
    <w:rsid w:val="00855A8E"/>
    <w:rsid w:val="00855F0F"/>
    <w:rsid w:val="0085617B"/>
    <w:rsid w:val="00856290"/>
    <w:rsid w:val="008566E9"/>
    <w:rsid w:val="00856D26"/>
    <w:rsid w:val="0085731E"/>
    <w:rsid w:val="00857723"/>
    <w:rsid w:val="00860D6D"/>
    <w:rsid w:val="00861C51"/>
    <w:rsid w:val="00861EEC"/>
    <w:rsid w:val="00862094"/>
    <w:rsid w:val="008620C7"/>
    <w:rsid w:val="0086463E"/>
    <w:rsid w:val="00864E0C"/>
    <w:rsid w:val="00865779"/>
    <w:rsid w:val="00865A5F"/>
    <w:rsid w:val="00865B96"/>
    <w:rsid w:val="00865BCA"/>
    <w:rsid w:val="008669CD"/>
    <w:rsid w:val="00866A9D"/>
    <w:rsid w:val="00866CA1"/>
    <w:rsid w:val="0086742D"/>
    <w:rsid w:val="008677C1"/>
    <w:rsid w:val="00867BBA"/>
    <w:rsid w:val="00867E9C"/>
    <w:rsid w:val="0087007E"/>
    <w:rsid w:val="008705AB"/>
    <w:rsid w:val="0087097D"/>
    <w:rsid w:val="00870E25"/>
    <w:rsid w:val="00871208"/>
    <w:rsid w:val="00871E1F"/>
    <w:rsid w:val="0087201E"/>
    <w:rsid w:val="0087217F"/>
    <w:rsid w:val="008723BC"/>
    <w:rsid w:val="008725D5"/>
    <w:rsid w:val="0087269D"/>
    <w:rsid w:val="008726E6"/>
    <w:rsid w:val="00872A94"/>
    <w:rsid w:val="00873AA4"/>
    <w:rsid w:val="0087480F"/>
    <w:rsid w:val="00874854"/>
    <w:rsid w:val="0087521F"/>
    <w:rsid w:val="0087525B"/>
    <w:rsid w:val="00875D15"/>
    <w:rsid w:val="00876630"/>
    <w:rsid w:val="00876D24"/>
    <w:rsid w:val="00877140"/>
    <w:rsid w:val="008773BE"/>
    <w:rsid w:val="0087795A"/>
    <w:rsid w:val="00877AF7"/>
    <w:rsid w:val="00880201"/>
    <w:rsid w:val="00880E7A"/>
    <w:rsid w:val="00882398"/>
    <w:rsid w:val="008824CB"/>
    <w:rsid w:val="00882680"/>
    <w:rsid w:val="00882697"/>
    <w:rsid w:val="0088292B"/>
    <w:rsid w:val="00882A32"/>
    <w:rsid w:val="00882BCD"/>
    <w:rsid w:val="0088408D"/>
    <w:rsid w:val="00884717"/>
    <w:rsid w:val="00884C57"/>
    <w:rsid w:val="00884EE7"/>
    <w:rsid w:val="008850AA"/>
    <w:rsid w:val="008853D4"/>
    <w:rsid w:val="008854BA"/>
    <w:rsid w:val="00885675"/>
    <w:rsid w:val="00885B30"/>
    <w:rsid w:val="00885F21"/>
    <w:rsid w:val="00886072"/>
    <w:rsid w:val="008875ED"/>
    <w:rsid w:val="00887E36"/>
    <w:rsid w:val="008904DD"/>
    <w:rsid w:val="00890C54"/>
    <w:rsid w:val="008915A4"/>
    <w:rsid w:val="00892B27"/>
    <w:rsid w:val="008937F8"/>
    <w:rsid w:val="00893BBB"/>
    <w:rsid w:val="00894B5E"/>
    <w:rsid w:val="0089564D"/>
    <w:rsid w:val="008957E6"/>
    <w:rsid w:val="0089587B"/>
    <w:rsid w:val="00895E35"/>
    <w:rsid w:val="00897AEE"/>
    <w:rsid w:val="008A28C2"/>
    <w:rsid w:val="008A314C"/>
    <w:rsid w:val="008A3741"/>
    <w:rsid w:val="008A37EF"/>
    <w:rsid w:val="008A3A6B"/>
    <w:rsid w:val="008A3CF1"/>
    <w:rsid w:val="008A3EEC"/>
    <w:rsid w:val="008A4567"/>
    <w:rsid w:val="008A4633"/>
    <w:rsid w:val="008A4AB9"/>
    <w:rsid w:val="008A4B52"/>
    <w:rsid w:val="008A5141"/>
    <w:rsid w:val="008A52C5"/>
    <w:rsid w:val="008A5ECF"/>
    <w:rsid w:val="008A634B"/>
    <w:rsid w:val="008A6761"/>
    <w:rsid w:val="008A691F"/>
    <w:rsid w:val="008A7286"/>
    <w:rsid w:val="008A78AA"/>
    <w:rsid w:val="008B06E2"/>
    <w:rsid w:val="008B2056"/>
    <w:rsid w:val="008B2369"/>
    <w:rsid w:val="008B330C"/>
    <w:rsid w:val="008B3DC4"/>
    <w:rsid w:val="008B3F67"/>
    <w:rsid w:val="008B46A2"/>
    <w:rsid w:val="008B4B2A"/>
    <w:rsid w:val="008B4BB2"/>
    <w:rsid w:val="008B5855"/>
    <w:rsid w:val="008B5B13"/>
    <w:rsid w:val="008B64A1"/>
    <w:rsid w:val="008B7F92"/>
    <w:rsid w:val="008C050B"/>
    <w:rsid w:val="008C09C7"/>
    <w:rsid w:val="008C235B"/>
    <w:rsid w:val="008C2588"/>
    <w:rsid w:val="008C2DD3"/>
    <w:rsid w:val="008C3260"/>
    <w:rsid w:val="008C3599"/>
    <w:rsid w:val="008C3D19"/>
    <w:rsid w:val="008C4283"/>
    <w:rsid w:val="008C48EE"/>
    <w:rsid w:val="008C4B1A"/>
    <w:rsid w:val="008C57C0"/>
    <w:rsid w:val="008C5927"/>
    <w:rsid w:val="008C5FD1"/>
    <w:rsid w:val="008C6597"/>
    <w:rsid w:val="008C6871"/>
    <w:rsid w:val="008C6B05"/>
    <w:rsid w:val="008C6EC3"/>
    <w:rsid w:val="008C705F"/>
    <w:rsid w:val="008C749E"/>
    <w:rsid w:val="008C7577"/>
    <w:rsid w:val="008C7D05"/>
    <w:rsid w:val="008D00BB"/>
    <w:rsid w:val="008D0580"/>
    <w:rsid w:val="008D1660"/>
    <w:rsid w:val="008D1BD7"/>
    <w:rsid w:val="008D20A7"/>
    <w:rsid w:val="008D262A"/>
    <w:rsid w:val="008D321B"/>
    <w:rsid w:val="008D35BC"/>
    <w:rsid w:val="008D37F2"/>
    <w:rsid w:val="008D3E36"/>
    <w:rsid w:val="008D3F33"/>
    <w:rsid w:val="008D3F8B"/>
    <w:rsid w:val="008D4927"/>
    <w:rsid w:val="008D4B13"/>
    <w:rsid w:val="008D4E0D"/>
    <w:rsid w:val="008D649B"/>
    <w:rsid w:val="008D74F2"/>
    <w:rsid w:val="008D7BBC"/>
    <w:rsid w:val="008D7C5B"/>
    <w:rsid w:val="008D7FAA"/>
    <w:rsid w:val="008E005D"/>
    <w:rsid w:val="008E07B8"/>
    <w:rsid w:val="008E19EE"/>
    <w:rsid w:val="008E2D7C"/>
    <w:rsid w:val="008E3256"/>
    <w:rsid w:val="008E3B72"/>
    <w:rsid w:val="008E3C23"/>
    <w:rsid w:val="008E3EEA"/>
    <w:rsid w:val="008E4211"/>
    <w:rsid w:val="008E4B2F"/>
    <w:rsid w:val="008E659E"/>
    <w:rsid w:val="008E6842"/>
    <w:rsid w:val="008E761D"/>
    <w:rsid w:val="008E770B"/>
    <w:rsid w:val="008E7718"/>
    <w:rsid w:val="008F06BC"/>
    <w:rsid w:val="008F0816"/>
    <w:rsid w:val="008F0B7A"/>
    <w:rsid w:val="008F11EE"/>
    <w:rsid w:val="008F1B76"/>
    <w:rsid w:val="008F1C31"/>
    <w:rsid w:val="008F1FE0"/>
    <w:rsid w:val="008F2E35"/>
    <w:rsid w:val="008F2F71"/>
    <w:rsid w:val="008F449A"/>
    <w:rsid w:val="008F4A86"/>
    <w:rsid w:val="008F5178"/>
    <w:rsid w:val="008F55B6"/>
    <w:rsid w:val="008F5C0E"/>
    <w:rsid w:val="008F5D3F"/>
    <w:rsid w:val="008F5EEC"/>
    <w:rsid w:val="008F6BF0"/>
    <w:rsid w:val="008F6DF6"/>
    <w:rsid w:val="008F7E78"/>
    <w:rsid w:val="0090075C"/>
    <w:rsid w:val="00901401"/>
    <w:rsid w:val="009017C3"/>
    <w:rsid w:val="00901DEF"/>
    <w:rsid w:val="009046E3"/>
    <w:rsid w:val="00904DE4"/>
    <w:rsid w:val="00905674"/>
    <w:rsid w:val="009063DE"/>
    <w:rsid w:val="00906A0F"/>
    <w:rsid w:val="00906B1D"/>
    <w:rsid w:val="009077FF"/>
    <w:rsid w:val="00910887"/>
    <w:rsid w:val="00910C7F"/>
    <w:rsid w:val="00910E3B"/>
    <w:rsid w:val="00910EB6"/>
    <w:rsid w:val="009112EA"/>
    <w:rsid w:val="009116F0"/>
    <w:rsid w:val="0091192B"/>
    <w:rsid w:val="009120C8"/>
    <w:rsid w:val="0091404C"/>
    <w:rsid w:val="00914D20"/>
    <w:rsid w:val="00914FF3"/>
    <w:rsid w:val="00915996"/>
    <w:rsid w:val="00915FC2"/>
    <w:rsid w:val="00916401"/>
    <w:rsid w:val="00916801"/>
    <w:rsid w:val="00916C8B"/>
    <w:rsid w:val="009170DC"/>
    <w:rsid w:val="0091764B"/>
    <w:rsid w:val="009176A1"/>
    <w:rsid w:val="00917A78"/>
    <w:rsid w:val="00917ABA"/>
    <w:rsid w:val="00917E30"/>
    <w:rsid w:val="00917E8D"/>
    <w:rsid w:val="00917ED3"/>
    <w:rsid w:val="009200EB"/>
    <w:rsid w:val="0092072F"/>
    <w:rsid w:val="00920B16"/>
    <w:rsid w:val="00921678"/>
    <w:rsid w:val="00921898"/>
    <w:rsid w:val="0092238E"/>
    <w:rsid w:val="0092333C"/>
    <w:rsid w:val="00923472"/>
    <w:rsid w:val="00923987"/>
    <w:rsid w:val="00923A7F"/>
    <w:rsid w:val="00924445"/>
    <w:rsid w:val="00924665"/>
    <w:rsid w:val="00924720"/>
    <w:rsid w:val="00926189"/>
    <w:rsid w:val="009267CF"/>
    <w:rsid w:val="0092683D"/>
    <w:rsid w:val="00926AC6"/>
    <w:rsid w:val="00926B6D"/>
    <w:rsid w:val="009270DE"/>
    <w:rsid w:val="00927A9D"/>
    <w:rsid w:val="00930BC5"/>
    <w:rsid w:val="00930E90"/>
    <w:rsid w:val="00930FF6"/>
    <w:rsid w:val="00931014"/>
    <w:rsid w:val="009315B3"/>
    <w:rsid w:val="00931883"/>
    <w:rsid w:val="00932AE5"/>
    <w:rsid w:val="00932D48"/>
    <w:rsid w:val="009330EC"/>
    <w:rsid w:val="00933F27"/>
    <w:rsid w:val="00934B2F"/>
    <w:rsid w:val="0093549E"/>
    <w:rsid w:val="0093555C"/>
    <w:rsid w:val="00935601"/>
    <w:rsid w:val="009376DB"/>
    <w:rsid w:val="00937A0C"/>
    <w:rsid w:val="00937B32"/>
    <w:rsid w:val="009402F0"/>
    <w:rsid w:val="00940433"/>
    <w:rsid w:val="009417F5"/>
    <w:rsid w:val="00941929"/>
    <w:rsid w:val="00941D1A"/>
    <w:rsid w:val="00943B4F"/>
    <w:rsid w:val="00944474"/>
    <w:rsid w:val="0094465F"/>
    <w:rsid w:val="009449AC"/>
    <w:rsid w:val="00945230"/>
    <w:rsid w:val="009454AD"/>
    <w:rsid w:val="00945BA1"/>
    <w:rsid w:val="00945C56"/>
    <w:rsid w:val="00945D3D"/>
    <w:rsid w:val="0094608C"/>
    <w:rsid w:val="009462A1"/>
    <w:rsid w:val="0094690B"/>
    <w:rsid w:val="00946B81"/>
    <w:rsid w:val="00946D68"/>
    <w:rsid w:val="009476C6"/>
    <w:rsid w:val="00947A50"/>
    <w:rsid w:val="00950C43"/>
    <w:rsid w:val="00953BB8"/>
    <w:rsid w:val="00953DDC"/>
    <w:rsid w:val="009541BF"/>
    <w:rsid w:val="00954854"/>
    <w:rsid w:val="00955B11"/>
    <w:rsid w:val="00955C79"/>
    <w:rsid w:val="00955CF6"/>
    <w:rsid w:val="00956271"/>
    <w:rsid w:val="00957B9F"/>
    <w:rsid w:val="00957CDA"/>
    <w:rsid w:val="0096052A"/>
    <w:rsid w:val="00960BB4"/>
    <w:rsid w:val="00961527"/>
    <w:rsid w:val="00961ECA"/>
    <w:rsid w:val="00961F2F"/>
    <w:rsid w:val="00962B7E"/>
    <w:rsid w:val="00962CE6"/>
    <w:rsid w:val="009631AF"/>
    <w:rsid w:val="009633AA"/>
    <w:rsid w:val="00963A7C"/>
    <w:rsid w:val="00963D1E"/>
    <w:rsid w:val="00963E1C"/>
    <w:rsid w:val="009644D7"/>
    <w:rsid w:val="00964EF0"/>
    <w:rsid w:val="00965571"/>
    <w:rsid w:val="0096587F"/>
    <w:rsid w:val="00965F2B"/>
    <w:rsid w:val="00966073"/>
    <w:rsid w:val="0096608A"/>
    <w:rsid w:val="00966538"/>
    <w:rsid w:val="009672FE"/>
    <w:rsid w:val="0096768B"/>
    <w:rsid w:val="00967CA0"/>
    <w:rsid w:val="00967DC7"/>
    <w:rsid w:val="00970159"/>
    <w:rsid w:val="0097166D"/>
    <w:rsid w:val="00971C45"/>
    <w:rsid w:val="00971F23"/>
    <w:rsid w:val="009729EC"/>
    <w:rsid w:val="00972CFA"/>
    <w:rsid w:val="0097352D"/>
    <w:rsid w:val="00973BD1"/>
    <w:rsid w:val="00974A32"/>
    <w:rsid w:val="00974C28"/>
    <w:rsid w:val="00976B11"/>
    <w:rsid w:val="00976BBA"/>
    <w:rsid w:val="009806C3"/>
    <w:rsid w:val="00980756"/>
    <w:rsid w:val="00980E2D"/>
    <w:rsid w:val="009812A1"/>
    <w:rsid w:val="00981537"/>
    <w:rsid w:val="00981869"/>
    <w:rsid w:val="00981E98"/>
    <w:rsid w:val="00982401"/>
    <w:rsid w:val="00983222"/>
    <w:rsid w:val="0098367A"/>
    <w:rsid w:val="00984319"/>
    <w:rsid w:val="0098496E"/>
    <w:rsid w:val="00985531"/>
    <w:rsid w:val="00985780"/>
    <w:rsid w:val="00985793"/>
    <w:rsid w:val="00986BF5"/>
    <w:rsid w:val="009870A1"/>
    <w:rsid w:val="009874FB"/>
    <w:rsid w:val="009903D5"/>
    <w:rsid w:val="00991617"/>
    <w:rsid w:val="009917E6"/>
    <w:rsid w:val="0099212C"/>
    <w:rsid w:val="0099281E"/>
    <w:rsid w:val="0099307F"/>
    <w:rsid w:val="0099314B"/>
    <w:rsid w:val="00993D1A"/>
    <w:rsid w:val="009941ED"/>
    <w:rsid w:val="00994B5E"/>
    <w:rsid w:val="00994BE6"/>
    <w:rsid w:val="009960EF"/>
    <w:rsid w:val="009970A0"/>
    <w:rsid w:val="009971E1"/>
    <w:rsid w:val="009A01AA"/>
    <w:rsid w:val="009A02D7"/>
    <w:rsid w:val="009A036F"/>
    <w:rsid w:val="009A0686"/>
    <w:rsid w:val="009A09EC"/>
    <w:rsid w:val="009A0B18"/>
    <w:rsid w:val="009A0BD6"/>
    <w:rsid w:val="009A10E5"/>
    <w:rsid w:val="009A11C3"/>
    <w:rsid w:val="009A2648"/>
    <w:rsid w:val="009A28DE"/>
    <w:rsid w:val="009A356C"/>
    <w:rsid w:val="009A3AF1"/>
    <w:rsid w:val="009A444E"/>
    <w:rsid w:val="009A4736"/>
    <w:rsid w:val="009A48CE"/>
    <w:rsid w:val="009A5C4A"/>
    <w:rsid w:val="009A5E73"/>
    <w:rsid w:val="009A5FF4"/>
    <w:rsid w:val="009A60A7"/>
    <w:rsid w:val="009A7033"/>
    <w:rsid w:val="009A7A8A"/>
    <w:rsid w:val="009A7C39"/>
    <w:rsid w:val="009A7E67"/>
    <w:rsid w:val="009B0A3F"/>
    <w:rsid w:val="009B19EE"/>
    <w:rsid w:val="009B2FA3"/>
    <w:rsid w:val="009B4F66"/>
    <w:rsid w:val="009B513C"/>
    <w:rsid w:val="009B6360"/>
    <w:rsid w:val="009B64CC"/>
    <w:rsid w:val="009B6889"/>
    <w:rsid w:val="009B6A8D"/>
    <w:rsid w:val="009B71A0"/>
    <w:rsid w:val="009B71A3"/>
    <w:rsid w:val="009B72CB"/>
    <w:rsid w:val="009B73EC"/>
    <w:rsid w:val="009B7B8B"/>
    <w:rsid w:val="009B7C1F"/>
    <w:rsid w:val="009B7CB0"/>
    <w:rsid w:val="009B7EA4"/>
    <w:rsid w:val="009C0581"/>
    <w:rsid w:val="009C09F2"/>
    <w:rsid w:val="009C0B52"/>
    <w:rsid w:val="009C13E8"/>
    <w:rsid w:val="009C1554"/>
    <w:rsid w:val="009C2A0E"/>
    <w:rsid w:val="009C3C3A"/>
    <w:rsid w:val="009C3C70"/>
    <w:rsid w:val="009C3CCD"/>
    <w:rsid w:val="009C4CC8"/>
    <w:rsid w:val="009C4F6A"/>
    <w:rsid w:val="009C5A11"/>
    <w:rsid w:val="009C5E2C"/>
    <w:rsid w:val="009C7D9D"/>
    <w:rsid w:val="009D016B"/>
    <w:rsid w:val="009D116B"/>
    <w:rsid w:val="009D1931"/>
    <w:rsid w:val="009D1A18"/>
    <w:rsid w:val="009D200D"/>
    <w:rsid w:val="009D24B7"/>
    <w:rsid w:val="009D28D7"/>
    <w:rsid w:val="009D3088"/>
    <w:rsid w:val="009D3CB2"/>
    <w:rsid w:val="009D3CE4"/>
    <w:rsid w:val="009D4979"/>
    <w:rsid w:val="009D4C19"/>
    <w:rsid w:val="009D5CA2"/>
    <w:rsid w:val="009D5EB6"/>
    <w:rsid w:val="009D5EFB"/>
    <w:rsid w:val="009D6850"/>
    <w:rsid w:val="009D7066"/>
    <w:rsid w:val="009D73F9"/>
    <w:rsid w:val="009D7A2E"/>
    <w:rsid w:val="009D7F9B"/>
    <w:rsid w:val="009E0698"/>
    <w:rsid w:val="009E1310"/>
    <w:rsid w:val="009E2366"/>
    <w:rsid w:val="009E32BF"/>
    <w:rsid w:val="009E3856"/>
    <w:rsid w:val="009E3927"/>
    <w:rsid w:val="009E3FB6"/>
    <w:rsid w:val="009E4B1F"/>
    <w:rsid w:val="009E4EEC"/>
    <w:rsid w:val="009E585B"/>
    <w:rsid w:val="009E6572"/>
    <w:rsid w:val="009E6D9C"/>
    <w:rsid w:val="009E6EC5"/>
    <w:rsid w:val="009E6EFE"/>
    <w:rsid w:val="009E7855"/>
    <w:rsid w:val="009F0B37"/>
    <w:rsid w:val="009F18A8"/>
    <w:rsid w:val="009F2281"/>
    <w:rsid w:val="009F22CF"/>
    <w:rsid w:val="009F314A"/>
    <w:rsid w:val="009F3F95"/>
    <w:rsid w:val="009F57CD"/>
    <w:rsid w:val="009F5EBD"/>
    <w:rsid w:val="009F6445"/>
    <w:rsid w:val="009F6C8C"/>
    <w:rsid w:val="009F7744"/>
    <w:rsid w:val="00A00284"/>
    <w:rsid w:val="00A002CE"/>
    <w:rsid w:val="00A00B3A"/>
    <w:rsid w:val="00A00E75"/>
    <w:rsid w:val="00A01628"/>
    <w:rsid w:val="00A01CDE"/>
    <w:rsid w:val="00A025AC"/>
    <w:rsid w:val="00A03075"/>
    <w:rsid w:val="00A0347A"/>
    <w:rsid w:val="00A03512"/>
    <w:rsid w:val="00A03714"/>
    <w:rsid w:val="00A03723"/>
    <w:rsid w:val="00A03A70"/>
    <w:rsid w:val="00A03C9B"/>
    <w:rsid w:val="00A04F6F"/>
    <w:rsid w:val="00A05B90"/>
    <w:rsid w:val="00A05EAD"/>
    <w:rsid w:val="00A062E4"/>
    <w:rsid w:val="00A06689"/>
    <w:rsid w:val="00A06906"/>
    <w:rsid w:val="00A06BC7"/>
    <w:rsid w:val="00A06ED0"/>
    <w:rsid w:val="00A0768F"/>
    <w:rsid w:val="00A10B1A"/>
    <w:rsid w:val="00A1225B"/>
    <w:rsid w:val="00A12728"/>
    <w:rsid w:val="00A139CF"/>
    <w:rsid w:val="00A158F9"/>
    <w:rsid w:val="00A15CF3"/>
    <w:rsid w:val="00A15ED9"/>
    <w:rsid w:val="00A1635E"/>
    <w:rsid w:val="00A16648"/>
    <w:rsid w:val="00A166F6"/>
    <w:rsid w:val="00A177CF"/>
    <w:rsid w:val="00A17D10"/>
    <w:rsid w:val="00A17FB9"/>
    <w:rsid w:val="00A20BC5"/>
    <w:rsid w:val="00A215A4"/>
    <w:rsid w:val="00A2188F"/>
    <w:rsid w:val="00A22704"/>
    <w:rsid w:val="00A2280D"/>
    <w:rsid w:val="00A22D3B"/>
    <w:rsid w:val="00A22E1F"/>
    <w:rsid w:val="00A234F6"/>
    <w:rsid w:val="00A23C4E"/>
    <w:rsid w:val="00A240A1"/>
    <w:rsid w:val="00A240CB"/>
    <w:rsid w:val="00A24656"/>
    <w:rsid w:val="00A2480B"/>
    <w:rsid w:val="00A24F31"/>
    <w:rsid w:val="00A250FE"/>
    <w:rsid w:val="00A25169"/>
    <w:rsid w:val="00A25D3B"/>
    <w:rsid w:val="00A26065"/>
    <w:rsid w:val="00A26236"/>
    <w:rsid w:val="00A26CDB"/>
    <w:rsid w:val="00A27037"/>
    <w:rsid w:val="00A2731C"/>
    <w:rsid w:val="00A27425"/>
    <w:rsid w:val="00A31263"/>
    <w:rsid w:val="00A31523"/>
    <w:rsid w:val="00A32CE9"/>
    <w:rsid w:val="00A333AE"/>
    <w:rsid w:val="00A33A88"/>
    <w:rsid w:val="00A33ECC"/>
    <w:rsid w:val="00A34216"/>
    <w:rsid w:val="00A34318"/>
    <w:rsid w:val="00A3446A"/>
    <w:rsid w:val="00A3450F"/>
    <w:rsid w:val="00A349B1"/>
    <w:rsid w:val="00A35553"/>
    <w:rsid w:val="00A360D5"/>
    <w:rsid w:val="00A364B7"/>
    <w:rsid w:val="00A36981"/>
    <w:rsid w:val="00A36A9C"/>
    <w:rsid w:val="00A3780F"/>
    <w:rsid w:val="00A37D0C"/>
    <w:rsid w:val="00A4111B"/>
    <w:rsid w:val="00A4144F"/>
    <w:rsid w:val="00A4151E"/>
    <w:rsid w:val="00A42019"/>
    <w:rsid w:val="00A4379C"/>
    <w:rsid w:val="00A45ED6"/>
    <w:rsid w:val="00A46946"/>
    <w:rsid w:val="00A47D09"/>
    <w:rsid w:val="00A511B6"/>
    <w:rsid w:val="00A517B2"/>
    <w:rsid w:val="00A51B7F"/>
    <w:rsid w:val="00A5227D"/>
    <w:rsid w:val="00A5249D"/>
    <w:rsid w:val="00A525AF"/>
    <w:rsid w:val="00A52B9E"/>
    <w:rsid w:val="00A5328E"/>
    <w:rsid w:val="00A533BB"/>
    <w:rsid w:val="00A53B2A"/>
    <w:rsid w:val="00A53E60"/>
    <w:rsid w:val="00A53EFC"/>
    <w:rsid w:val="00A54BD5"/>
    <w:rsid w:val="00A55350"/>
    <w:rsid w:val="00A5563A"/>
    <w:rsid w:val="00A56133"/>
    <w:rsid w:val="00A5630A"/>
    <w:rsid w:val="00A57302"/>
    <w:rsid w:val="00A57834"/>
    <w:rsid w:val="00A57A30"/>
    <w:rsid w:val="00A57B63"/>
    <w:rsid w:val="00A60B9F"/>
    <w:rsid w:val="00A62A6E"/>
    <w:rsid w:val="00A62C00"/>
    <w:rsid w:val="00A62EEC"/>
    <w:rsid w:val="00A62F4B"/>
    <w:rsid w:val="00A663B2"/>
    <w:rsid w:val="00A670E3"/>
    <w:rsid w:val="00A67267"/>
    <w:rsid w:val="00A6787F"/>
    <w:rsid w:val="00A67C9C"/>
    <w:rsid w:val="00A70B37"/>
    <w:rsid w:val="00A70EE2"/>
    <w:rsid w:val="00A716C6"/>
    <w:rsid w:val="00A719AC"/>
    <w:rsid w:val="00A72A1E"/>
    <w:rsid w:val="00A72AC7"/>
    <w:rsid w:val="00A73255"/>
    <w:rsid w:val="00A73A83"/>
    <w:rsid w:val="00A73E89"/>
    <w:rsid w:val="00A748A5"/>
    <w:rsid w:val="00A74B63"/>
    <w:rsid w:val="00A76A42"/>
    <w:rsid w:val="00A76F73"/>
    <w:rsid w:val="00A77B17"/>
    <w:rsid w:val="00A77BB8"/>
    <w:rsid w:val="00A801A3"/>
    <w:rsid w:val="00A81830"/>
    <w:rsid w:val="00A81855"/>
    <w:rsid w:val="00A81B4F"/>
    <w:rsid w:val="00A83034"/>
    <w:rsid w:val="00A8313F"/>
    <w:rsid w:val="00A83752"/>
    <w:rsid w:val="00A83D97"/>
    <w:rsid w:val="00A8519D"/>
    <w:rsid w:val="00A85530"/>
    <w:rsid w:val="00A86034"/>
    <w:rsid w:val="00A86048"/>
    <w:rsid w:val="00A867DB"/>
    <w:rsid w:val="00A86FF6"/>
    <w:rsid w:val="00A875FD"/>
    <w:rsid w:val="00A87E66"/>
    <w:rsid w:val="00A9008E"/>
    <w:rsid w:val="00A90497"/>
    <w:rsid w:val="00A905FF"/>
    <w:rsid w:val="00A907BE"/>
    <w:rsid w:val="00A90887"/>
    <w:rsid w:val="00A92176"/>
    <w:rsid w:val="00A92824"/>
    <w:rsid w:val="00A92DFD"/>
    <w:rsid w:val="00A92E5B"/>
    <w:rsid w:val="00A941F7"/>
    <w:rsid w:val="00A94797"/>
    <w:rsid w:val="00A94DA2"/>
    <w:rsid w:val="00A95713"/>
    <w:rsid w:val="00A959D1"/>
    <w:rsid w:val="00A96456"/>
    <w:rsid w:val="00A96534"/>
    <w:rsid w:val="00A96ACB"/>
    <w:rsid w:val="00A96B2D"/>
    <w:rsid w:val="00A96B55"/>
    <w:rsid w:val="00A97EF8"/>
    <w:rsid w:val="00AA0429"/>
    <w:rsid w:val="00AA0B0A"/>
    <w:rsid w:val="00AA0D8A"/>
    <w:rsid w:val="00AA0DB6"/>
    <w:rsid w:val="00AA1A30"/>
    <w:rsid w:val="00AA2BA2"/>
    <w:rsid w:val="00AA2C5D"/>
    <w:rsid w:val="00AA3574"/>
    <w:rsid w:val="00AA376A"/>
    <w:rsid w:val="00AA3D0B"/>
    <w:rsid w:val="00AA3DAB"/>
    <w:rsid w:val="00AA40E9"/>
    <w:rsid w:val="00AA51C9"/>
    <w:rsid w:val="00AA5D34"/>
    <w:rsid w:val="00AA653A"/>
    <w:rsid w:val="00AA65E9"/>
    <w:rsid w:val="00AA6BE7"/>
    <w:rsid w:val="00AA7C04"/>
    <w:rsid w:val="00AB08F4"/>
    <w:rsid w:val="00AB0A6D"/>
    <w:rsid w:val="00AB186D"/>
    <w:rsid w:val="00AB1DC5"/>
    <w:rsid w:val="00AB22EC"/>
    <w:rsid w:val="00AB25C2"/>
    <w:rsid w:val="00AB2A4B"/>
    <w:rsid w:val="00AB2DF4"/>
    <w:rsid w:val="00AB2FED"/>
    <w:rsid w:val="00AB3E52"/>
    <w:rsid w:val="00AB4091"/>
    <w:rsid w:val="00AB466B"/>
    <w:rsid w:val="00AB5470"/>
    <w:rsid w:val="00AB5D7C"/>
    <w:rsid w:val="00AB6442"/>
    <w:rsid w:val="00AB646D"/>
    <w:rsid w:val="00AB75CF"/>
    <w:rsid w:val="00AB75D1"/>
    <w:rsid w:val="00AB7887"/>
    <w:rsid w:val="00AC046E"/>
    <w:rsid w:val="00AC0A3D"/>
    <w:rsid w:val="00AC0AD8"/>
    <w:rsid w:val="00AC1431"/>
    <w:rsid w:val="00AC183D"/>
    <w:rsid w:val="00AC1A88"/>
    <w:rsid w:val="00AC31CC"/>
    <w:rsid w:val="00AC3547"/>
    <w:rsid w:val="00AC35D1"/>
    <w:rsid w:val="00AC3A25"/>
    <w:rsid w:val="00AC4298"/>
    <w:rsid w:val="00AC4743"/>
    <w:rsid w:val="00AC55CF"/>
    <w:rsid w:val="00AC587F"/>
    <w:rsid w:val="00AC7258"/>
    <w:rsid w:val="00AC7D5A"/>
    <w:rsid w:val="00AD03D2"/>
    <w:rsid w:val="00AD1681"/>
    <w:rsid w:val="00AD20BF"/>
    <w:rsid w:val="00AD28A1"/>
    <w:rsid w:val="00AD3DF7"/>
    <w:rsid w:val="00AD489E"/>
    <w:rsid w:val="00AD49F3"/>
    <w:rsid w:val="00AD534C"/>
    <w:rsid w:val="00AD73BC"/>
    <w:rsid w:val="00AE051E"/>
    <w:rsid w:val="00AE09AA"/>
    <w:rsid w:val="00AE0E17"/>
    <w:rsid w:val="00AE11C9"/>
    <w:rsid w:val="00AE2F8C"/>
    <w:rsid w:val="00AE2FC4"/>
    <w:rsid w:val="00AE3853"/>
    <w:rsid w:val="00AE49A8"/>
    <w:rsid w:val="00AE4CF2"/>
    <w:rsid w:val="00AE5C61"/>
    <w:rsid w:val="00AE6433"/>
    <w:rsid w:val="00AE65DD"/>
    <w:rsid w:val="00AE6974"/>
    <w:rsid w:val="00AE6BA6"/>
    <w:rsid w:val="00AE7E01"/>
    <w:rsid w:val="00AF043E"/>
    <w:rsid w:val="00AF1917"/>
    <w:rsid w:val="00AF23FE"/>
    <w:rsid w:val="00AF2D9B"/>
    <w:rsid w:val="00AF3C05"/>
    <w:rsid w:val="00AF4D92"/>
    <w:rsid w:val="00AF58E8"/>
    <w:rsid w:val="00AF5BF0"/>
    <w:rsid w:val="00AF5DFC"/>
    <w:rsid w:val="00AF683C"/>
    <w:rsid w:val="00AF6BC5"/>
    <w:rsid w:val="00AF6F00"/>
    <w:rsid w:val="00AF7343"/>
    <w:rsid w:val="00AF791B"/>
    <w:rsid w:val="00AF7BB7"/>
    <w:rsid w:val="00B0017D"/>
    <w:rsid w:val="00B00947"/>
    <w:rsid w:val="00B00FD5"/>
    <w:rsid w:val="00B0159C"/>
    <w:rsid w:val="00B016AA"/>
    <w:rsid w:val="00B01FF5"/>
    <w:rsid w:val="00B02264"/>
    <w:rsid w:val="00B02FE7"/>
    <w:rsid w:val="00B03B71"/>
    <w:rsid w:val="00B0403C"/>
    <w:rsid w:val="00B04906"/>
    <w:rsid w:val="00B04E2A"/>
    <w:rsid w:val="00B05755"/>
    <w:rsid w:val="00B05CDC"/>
    <w:rsid w:val="00B05E1C"/>
    <w:rsid w:val="00B06372"/>
    <w:rsid w:val="00B072E2"/>
    <w:rsid w:val="00B07F87"/>
    <w:rsid w:val="00B1051D"/>
    <w:rsid w:val="00B10CCD"/>
    <w:rsid w:val="00B11544"/>
    <w:rsid w:val="00B12F72"/>
    <w:rsid w:val="00B13C6E"/>
    <w:rsid w:val="00B13E12"/>
    <w:rsid w:val="00B13EAA"/>
    <w:rsid w:val="00B145A7"/>
    <w:rsid w:val="00B14A8C"/>
    <w:rsid w:val="00B14D73"/>
    <w:rsid w:val="00B15AB8"/>
    <w:rsid w:val="00B15DE1"/>
    <w:rsid w:val="00B163D3"/>
    <w:rsid w:val="00B17A5D"/>
    <w:rsid w:val="00B17D6C"/>
    <w:rsid w:val="00B20F1E"/>
    <w:rsid w:val="00B2146D"/>
    <w:rsid w:val="00B2165C"/>
    <w:rsid w:val="00B22A52"/>
    <w:rsid w:val="00B22B59"/>
    <w:rsid w:val="00B22F53"/>
    <w:rsid w:val="00B23060"/>
    <w:rsid w:val="00B2330B"/>
    <w:rsid w:val="00B23599"/>
    <w:rsid w:val="00B23C99"/>
    <w:rsid w:val="00B23FDB"/>
    <w:rsid w:val="00B24026"/>
    <w:rsid w:val="00B24799"/>
    <w:rsid w:val="00B25021"/>
    <w:rsid w:val="00B2533E"/>
    <w:rsid w:val="00B25D38"/>
    <w:rsid w:val="00B2634C"/>
    <w:rsid w:val="00B26439"/>
    <w:rsid w:val="00B27964"/>
    <w:rsid w:val="00B30095"/>
    <w:rsid w:val="00B32956"/>
    <w:rsid w:val="00B33604"/>
    <w:rsid w:val="00B33E08"/>
    <w:rsid w:val="00B34334"/>
    <w:rsid w:val="00B3490B"/>
    <w:rsid w:val="00B34DF2"/>
    <w:rsid w:val="00B3562A"/>
    <w:rsid w:val="00B3600B"/>
    <w:rsid w:val="00B36994"/>
    <w:rsid w:val="00B36A5C"/>
    <w:rsid w:val="00B36DCF"/>
    <w:rsid w:val="00B403F4"/>
    <w:rsid w:val="00B406F3"/>
    <w:rsid w:val="00B407EA"/>
    <w:rsid w:val="00B40B33"/>
    <w:rsid w:val="00B410EE"/>
    <w:rsid w:val="00B413CD"/>
    <w:rsid w:val="00B4181F"/>
    <w:rsid w:val="00B41A74"/>
    <w:rsid w:val="00B41A79"/>
    <w:rsid w:val="00B41E63"/>
    <w:rsid w:val="00B427EB"/>
    <w:rsid w:val="00B436CF"/>
    <w:rsid w:val="00B44AB8"/>
    <w:rsid w:val="00B44FBC"/>
    <w:rsid w:val="00B456AD"/>
    <w:rsid w:val="00B462D2"/>
    <w:rsid w:val="00B50920"/>
    <w:rsid w:val="00B50DEF"/>
    <w:rsid w:val="00B50F7B"/>
    <w:rsid w:val="00B52212"/>
    <w:rsid w:val="00B52A46"/>
    <w:rsid w:val="00B52CF8"/>
    <w:rsid w:val="00B52D22"/>
    <w:rsid w:val="00B53574"/>
    <w:rsid w:val="00B53AA6"/>
    <w:rsid w:val="00B55610"/>
    <w:rsid w:val="00B55745"/>
    <w:rsid w:val="00B57BA1"/>
    <w:rsid w:val="00B57E95"/>
    <w:rsid w:val="00B61E6E"/>
    <w:rsid w:val="00B6216E"/>
    <w:rsid w:val="00B62A01"/>
    <w:rsid w:val="00B63E44"/>
    <w:rsid w:val="00B64648"/>
    <w:rsid w:val="00B64789"/>
    <w:rsid w:val="00B64EB0"/>
    <w:rsid w:val="00B6563D"/>
    <w:rsid w:val="00B65EC3"/>
    <w:rsid w:val="00B65F56"/>
    <w:rsid w:val="00B66BA0"/>
    <w:rsid w:val="00B6705E"/>
    <w:rsid w:val="00B676BB"/>
    <w:rsid w:val="00B67855"/>
    <w:rsid w:val="00B7026E"/>
    <w:rsid w:val="00B70A4F"/>
    <w:rsid w:val="00B7119E"/>
    <w:rsid w:val="00B72205"/>
    <w:rsid w:val="00B7281A"/>
    <w:rsid w:val="00B73250"/>
    <w:rsid w:val="00B740F0"/>
    <w:rsid w:val="00B74A96"/>
    <w:rsid w:val="00B7511B"/>
    <w:rsid w:val="00B768A6"/>
    <w:rsid w:val="00B76F34"/>
    <w:rsid w:val="00B80162"/>
    <w:rsid w:val="00B807F7"/>
    <w:rsid w:val="00B812F3"/>
    <w:rsid w:val="00B8159C"/>
    <w:rsid w:val="00B81FFE"/>
    <w:rsid w:val="00B820E1"/>
    <w:rsid w:val="00B82814"/>
    <w:rsid w:val="00B82DB7"/>
    <w:rsid w:val="00B82FAD"/>
    <w:rsid w:val="00B830E0"/>
    <w:rsid w:val="00B83C91"/>
    <w:rsid w:val="00B83CF2"/>
    <w:rsid w:val="00B84549"/>
    <w:rsid w:val="00B8462D"/>
    <w:rsid w:val="00B85527"/>
    <w:rsid w:val="00B8627F"/>
    <w:rsid w:val="00B869BA"/>
    <w:rsid w:val="00B87773"/>
    <w:rsid w:val="00B87F69"/>
    <w:rsid w:val="00B90BB7"/>
    <w:rsid w:val="00B91A6B"/>
    <w:rsid w:val="00B9282D"/>
    <w:rsid w:val="00B92F50"/>
    <w:rsid w:val="00B93085"/>
    <w:rsid w:val="00B938B0"/>
    <w:rsid w:val="00B93B9A"/>
    <w:rsid w:val="00B94337"/>
    <w:rsid w:val="00B94401"/>
    <w:rsid w:val="00B9472D"/>
    <w:rsid w:val="00B94A20"/>
    <w:rsid w:val="00B95463"/>
    <w:rsid w:val="00B962BE"/>
    <w:rsid w:val="00B96B15"/>
    <w:rsid w:val="00B97089"/>
    <w:rsid w:val="00BA0C3D"/>
    <w:rsid w:val="00BA111B"/>
    <w:rsid w:val="00BA175D"/>
    <w:rsid w:val="00BA1B0E"/>
    <w:rsid w:val="00BA23E8"/>
    <w:rsid w:val="00BA28C1"/>
    <w:rsid w:val="00BA2DDF"/>
    <w:rsid w:val="00BA31A1"/>
    <w:rsid w:val="00BA42F1"/>
    <w:rsid w:val="00BA4F6D"/>
    <w:rsid w:val="00BA57F0"/>
    <w:rsid w:val="00BA5BA8"/>
    <w:rsid w:val="00BA5DF0"/>
    <w:rsid w:val="00BA707C"/>
    <w:rsid w:val="00BA7B7D"/>
    <w:rsid w:val="00BB11C5"/>
    <w:rsid w:val="00BB1B69"/>
    <w:rsid w:val="00BB1DAB"/>
    <w:rsid w:val="00BB2227"/>
    <w:rsid w:val="00BB25BE"/>
    <w:rsid w:val="00BB2B4A"/>
    <w:rsid w:val="00BB36C1"/>
    <w:rsid w:val="00BB5323"/>
    <w:rsid w:val="00BB5ED4"/>
    <w:rsid w:val="00BB6B77"/>
    <w:rsid w:val="00BB72B7"/>
    <w:rsid w:val="00BB75F9"/>
    <w:rsid w:val="00BB7CD3"/>
    <w:rsid w:val="00BC0615"/>
    <w:rsid w:val="00BC069D"/>
    <w:rsid w:val="00BC08EC"/>
    <w:rsid w:val="00BC091D"/>
    <w:rsid w:val="00BC0934"/>
    <w:rsid w:val="00BC1889"/>
    <w:rsid w:val="00BC28FF"/>
    <w:rsid w:val="00BC2FF9"/>
    <w:rsid w:val="00BC39FC"/>
    <w:rsid w:val="00BC4CB4"/>
    <w:rsid w:val="00BC6E6C"/>
    <w:rsid w:val="00BC75CF"/>
    <w:rsid w:val="00BC7657"/>
    <w:rsid w:val="00BD09B3"/>
    <w:rsid w:val="00BD215C"/>
    <w:rsid w:val="00BD24DE"/>
    <w:rsid w:val="00BD31B7"/>
    <w:rsid w:val="00BD3583"/>
    <w:rsid w:val="00BD37DC"/>
    <w:rsid w:val="00BD41E5"/>
    <w:rsid w:val="00BD420F"/>
    <w:rsid w:val="00BD44C7"/>
    <w:rsid w:val="00BD55C8"/>
    <w:rsid w:val="00BD634B"/>
    <w:rsid w:val="00BD6782"/>
    <w:rsid w:val="00BE00C2"/>
    <w:rsid w:val="00BE08C8"/>
    <w:rsid w:val="00BE0AFD"/>
    <w:rsid w:val="00BE0CFD"/>
    <w:rsid w:val="00BE1B78"/>
    <w:rsid w:val="00BE214B"/>
    <w:rsid w:val="00BE244B"/>
    <w:rsid w:val="00BE2871"/>
    <w:rsid w:val="00BE33BA"/>
    <w:rsid w:val="00BE3456"/>
    <w:rsid w:val="00BE3DA8"/>
    <w:rsid w:val="00BE6526"/>
    <w:rsid w:val="00BE659D"/>
    <w:rsid w:val="00BE694B"/>
    <w:rsid w:val="00BE6A79"/>
    <w:rsid w:val="00BE73D4"/>
    <w:rsid w:val="00BE7E33"/>
    <w:rsid w:val="00BF06DA"/>
    <w:rsid w:val="00BF0F25"/>
    <w:rsid w:val="00BF1197"/>
    <w:rsid w:val="00BF1E2F"/>
    <w:rsid w:val="00BF3A0C"/>
    <w:rsid w:val="00BF3DA5"/>
    <w:rsid w:val="00BF4A54"/>
    <w:rsid w:val="00BF53A6"/>
    <w:rsid w:val="00BF56D6"/>
    <w:rsid w:val="00BF5A11"/>
    <w:rsid w:val="00BF5B91"/>
    <w:rsid w:val="00BF5CAB"/>
    <w:rsid w:val="00BF6861"/>
    <w:rsid w:val="00BF6AC9"/>
    <w:rsid w:val="00BF75D4"/>
    <w:rsid w:val="00C0020D"/>
    <w:rsid w:val="00C005CA"/>
    <w:rsid w:val="00C00901"/>
    <w:rsid w:val="00C00F55"/>
    <w:rsid w:val="00C018A2"/>
    <w:rsid w:val="00C024F0"/>
    <w:rsid w:val="00C02A42"/>
    <w:rsid w:val="00C03EB4"/>
    <w:rsid w:val="00C04C89"/>
    <w:rsid w:val="00C04F25"/>
    <w:rsid w:val="00C05987"/>
    <w:rsid w:val="00C07149"/>
    <w:rsid w:val="00C072A2"/>
    <w:rsid w:val="00C07B5D"/>
    <w:rsid w:val="00C07E82"/>
    <w:rsid w:val="00C1022F"/>
    <w:rsid w:val="00C105B4"/>
    <w:rsid w:val="00C105D6"/>
    <w:rsid w:val="00C12ABB"/>
    <w:rsid w:val="00C12B56"/>
    <w:rsid w:val="00C12CBF"/>
    <w:rsid w:val="00C1387E"/>
    <w:rsid w:val="00C13E38"/>
    <w:rsid w:val="00C150F3"/>
    <w:rsid w:val="00C16653"/>
    <w:rsid w:val="00C1783E"/>
    <w:rsid w:val="00C2013D"/>
    <w:rsid w:val="00C202FB"/>
    <w:rsid w:val="00C203F2"/>
    <w:rsid w:val="00C20A3A"/>
    <w:rsid w:val="00C2212A"/>
    <w:rsid w:val="00C23083"/>
    <w:rsid w:val="00C2410B"/>
    <w:rsid w:val="00C253BD"/>
    <w:rsid w:val="00C26852"/>
    <w:rsid w:val="00C26C42"/>
    <w:rsid w:val="00C26C4B"/>
    <w:rsid w:val="00C26E68"/>
    <w:rsid w:val="00C26E98"/>
    <w:rsid w:val="00C2722B"/>
    <w:rsid w:val="00C2774C"/>
    <w:rsid w:val="00C27D36"/>
    <w:rsid w:val="00C30208"/>
    <w:rsid w:val="00C307F4"/>
    <w:rsid w:val="00C325EF"/>
    <w:rsid w:val="00C32702"/>
    <w:rsid w:val="00C32FFB"/>
    <w:rsid w:val="00C33714"/>
    <w:rsid w:val="00C33A45"/>
    <w:rsid w:val="00C33BF9"/>
    <w:rsid w:val="00C33D6D"/>
    <w:rsid w:val="00C33DA4"/>
    <w:rsid w:val="00C33EAA"/>
    <w:rsid w:val="00C341D1"/>
    <w:rsid w:val="00C343F9"/>
    <w:rsid w:val="00C3491B"/>
    <w:rsid w:val="00C34CC6"/>
    <w:rsid w:val="00C34F85"/>
    <w:rsid w:val="00C369B9"/>
    <w:rsid w:val="00C371F4"/>
    <w:rsid w:val="00C37A98"/>
    <w:rsid w:val="00C40635"/>
    <w:rsid w:val="00C408F8"/>
    <w:rsid w:val="00C40AE7"/>
    <w:rsid w:val="00C41294"/>
    <w:rsid w:val="00C41410"/>
    <w:rsid w:val="00C418A1"/>
    <w:rsid w:val="00C41BAA"/>
    <w:rsid w:val="00C41C1F"/>
    <w:rsid w:val="00C420E8"/>
    <w:rsid w:val="00C42A66"/>
    <w:rsid w:val="00C438F6"/>
    <w:rsid w:val="00C43A74"/>
    <w:rsid w:val="00C442BF"/>
    <w:rsid w:val="00C4494E"/>
    <w:rsid w:val="00C45854"/>
    <w:rsid w:val="00C46054"/>
    <w:rsid w:val="00C46255"/>
    <w:rsid w:val="00C46602"/>
    <w:rsid w:val="00C46F51"/>
    <w:rsid w:val="00C479FE"/>
    <w:rsid w:val="00C47E11"/>
    <w:rsid w:val="00C50D7D"/>
    <w:rsid w:val="00C50DE0"/>
    <w:rsid w:val="00C50FF5"/>
    <w:rsid w:val="00C513D0"/>
    <w:rsid w:val="00C51612"/>
    <w:rsid w:val="00C51653"/>
    <w:rsid w:val="00C51F72"/>
    <w:rsid w:val="00C52069"/>
    <w:rsid w:val="00C52081"/>
    <w:rsid w:val="00C520EE"/>
    <w:rsid w:val="00C52561"/>
    <w:rsid w:val="00C550FA"/>
    <w:rsid w:val="00C55BCA"/>
    <w:rsid w:val="00C56023"/>
    <w:rsid w:val="00C568B5"/>
    <w:rsid w:val="00C56EE3"/>
    <w:rsid w:val="00C57272"/>
    <w:rsid w:val="00C575F8"/>
    <w:rsid w:val="00C57C0F"/>
    <w:rsid w:val="00C600FA"/>
    <w:rsid w:val="00C606FF"/>
    <w:rsid w:val="00C6105D"/>
    <w:rsid w:val="00C612BD"/>
    <w:rsid w:val="00C62C5C"/>
    <w:rsid w:val="00C639D1"/>
    <w:rsid w:val="00C640FE"/>
    <w:rsid w:val="00C64721"/>
    <w:rsid w:val="00C649CE"/>
    <w:rsid w:val="00C65124"/>
    <w:rsid w:val="00C655A9"/>
    <w:rsid w:val="00C65671"/>
    <w:rsid w:val="00C65C1B"/>
    <w:rsid w:val="00C66894"/>
    <w:rsid w:val="00C70163"/>
    <w:rsid w:val="00C70365"/>
    <w:rsid w:val="00C72838"/>
    <w:rsid w:val="00C72FC9"/>
    <w:rsid w:val="00C73373"/>
    <w:rsid w:val="00C745F4"/>
    <w:rsid w:val="00C746DF"/>
    <w:rsid w:val="00C74C3B"/>
    <w:rsid w:val="00C74D23"/>
    <w:rsid w:val="00C75240"/>
    <w:rsid w:val="00C75544"/>
    <w:rsid w:val="00C75C8F"/>
    <w:rsid w:val="00C75E06"/>
    <w:rsid w:val="00C7604E"/>
    <w:rsid w:val="00C7646D"/>
    <w:rsid w:val="00C76877"/>
    <w:rsid w:val="00C776F0"/>
    <w:rsid w:val="00C77F5D"/>
    <w:rsid w:val="00C80945"/>
    <w:rsid w:val="00C815C8"/>
    <w:rsid w:val="00C819B1"/>
    <w:rsid w:val="00C81EAB"/>
    <w:rsid w:val="00C823E3"/>
    <w:rsid w:val="00C825B2"/>
    <w:rsid w:val="00C83226"/>
    <w:rsid w:val="00C84133"/>
    <w:rsid w:val="00C84284"/>
    <w:rsid w:val="00C845E0"/>
    <w:rsid w:val="00C853BD"/>
    <w:rsid w:val="00C860D3"/>
    <w:rsid w:val="00C86556"/>
    <w:rsid w:val="00C8690B"/>
    <w:rsid w:val="00C86E8D"/>
    <w:rsid w:val="00C87324"/>
    <w:rsid w:val="00C8751E"/>
    <w:rsid w:val="00C877BB"/>
    <w:rsid w:val="00C87882"/>
    <w:rsid w:val="00C90540"/>
    <w:rsid w:val="00C90B09"/>
    <w:rsid w:val="00C91159"/>
    <w:rsid w:val="00C91527"/>
    <w:rsid w:val="00C91784"/>
    <w:rsid w:val="00C919C6"/>
    <w:rsid w:val="00C91D3A"/>
    <w:rsid w:val="00C91EAB"/>
    <w:rsid w:val="00C92503"/>
    <w:rsid w:val="00C93550"/>
    <w:rsid w:val="00C93C43"/>
    <w:rsid w:val="00C94534"/>
    <w:rsid w:val="00C95338"/>
    <w:rsid w:val="00C953B2"/>
    <w:rsid w:val="00C95F43"/>
    <w:rsid w:val="00C9617C"/>
    <w:rsid w:val="00C96454"/>
    <w:rsid w:val="00C965B5"/>
    <w:rsid w:val="00C966AD"/>
    <w:rsid w:val="00C9695A"/>
    <w:rsid w:val="00C9750D"/>
    <w:rsid w:val="00C97D12"/>
    <w:rsid w:val="00CA0894"/>
    <w:rsid w:val="00CA0D22"/>
    <w:rsid w:val="00CA0D88"/>
    <w:rsid w:val="00CA19B9"/>
    <w:rsid w:val="00CA19E1"/>
    <w:rsid w:val="00CA223B"/>
    <w:rsid w:val="00CA2C64"/>
    <w:rsid w:val="00CA3E58"/>
    <w:rsid w:val="00CA5673"/>
    <w:rsid w:val="00CA5680"/>
    <w:rsid w:val="00CA609D"/>
    <w:rsid w:val="00CA64C3"/>
    <w:rsid w:val="00CA6DB1"/>
    <w:rsid w:val="00CA7095"/>
    <w:rsid w:val="00CA7AA0"/>
    <w:rsid w:val="00CB0C64"/>
    <w:rsid w:val="00CB12A0"/>
    <w:rsid w:val="00CB1BED"/>
    <w:rsid w:val="00CB20E3"/>
    <w:rsid w:val="00CB279E"/>
    <w:rsid w:val="00CB27A5"/>
    <w:rsid w:val="00CB28ED"/>
    <w:rsid w:val="00CB53CD"/>
    <w:rsid w:val="00CB54BE"/>
    <w:rsid w:val="00CB5561"/>
    <w:rsid w:val="00CB647B"/>
    <w:rsid w:val="00CB69F0"/>
    <w:rsid w:val="00CB6B1A"/>
    <w:rsid w:val="00CB6C19"/>
    <w:rsid w:val="00CB71DC"/>
    <w:rsid w:val="00CB73D5"/>
    <w:rsid w:val="00CB7C7C"/>
    <w:rsid w:val="00CB7EB9"/>
    <w:rsid w:val="00CB7FDA"/>
    <w:rsid w:val="00CC19EA"/>
    <w:rsid w:val="00CC2C47"/>
    <w:rsid w:val="00CC3129"/>
    <w:rsid w:val="00CC459C"/>
    <w:rsid w:val="00CC49E2"/>
    <w:rsid w:val="00CC575D"/>
    <w:rsid w:val="00CC58F8"/>
    <w:rsid w:val="00CC5924"/>
    <w:rsid w:val="00CC5A37"/>
    <w:rsid w:val="00CC5D52"/>
    <w:rsid w:val="00CC5E67"/>
    <w:rsid w:val="00CC62EB"/>
    <w:rsid w:val="00CC6A64"/>
    <w:rsid w:val="00CC71D7"/>
    <w:rsid w:val="00CC7414"/>
    <w:rsid w:val="00CC7534"/>
    <w:rsid w:val="00CD0E6D"/>
    <w:rsid w:val="00CD1781"/>
    <w:rsid w:val="00CD2B43"/>
    <w:rsid w:val="00CD46B2"/>
    <w:rsid w:val="00CD48E8"/>
    <w:rsid w:val="00CD4A79"/>
    <w:rsid w:val="00CD5327"/>
    <w:rsid w:val="00CD612B"/>
    <w:rsid w:val="00CD6E78"/>
    <w:rsid w:val="00CD72C3"/>
    <w:rsid w:val="00CD7A09"/>
    <w:rsid w:val="00CE17E3"/>
    <w:rsid w:val="00CE1C6C"/>
    <w:rsid w:val="00CE1E17"/>
    <w:rsid w:val="00CE1E5E"/>
    <w:rsid w:val="00CE1EDD"/>
    <w:rsid w:val="00CE2EF4"/>
    <w:rsid w:val="00CE306F"/>
    <w:rsid w:val="00CE352B"/>
    <w:rsid w:val="00CE3A66"/>
    <w:rsid w:val="00CE3B20"/>
    <w:rsid w:val="00CE545E"/>
    <w:rsid w:val="00CE59C3"/>
    <w:rsid w:val="00CE5A0C"/>
    <w:rsid w:val="00CE69E5"/>
    <w:rsid w:val="00CF033C"/>
    <w:rsid w:val="00CF093B"/>
    <w:rsid w:val="00CF0FD7"/>
    <w:rsid w:val="00CF21FF"/>
    <w:rsid w:val="00CF2550"/>
    <w:rsid w:val="00CF2E03"/>
    <w:rsid w:val="00CF2F4A"/>
    <w:rsid w:val="00CF307E"/>
    <w:rsid w:val="00CF34A4"/>
    <w:rsid w:val="00CF395D"/>
    <w:rsid w:val="00CF3993"/>
    <w:rsid w:val="00CF3F88"/>
    <w:rsid w:val="00CF3FBB"/>
    <w:rsid w:val="00CF4089"/>
    <w:rsid w:val="00CF4E95"/>
    <w:rsid w:val="00CF50AA"/>
    <w:rsid w:val="00CF519F"/>
    <w:rsid w:val="00CF5283"/>
    <w:rsid w:val="00CF5DEC"/>
    <w:rsid w:val="00CF66D2"/>
    <w:rsid w:val="00CF6C6D"/>
    <w:rsid w:val="00D00600"/>
    <w:rsid w:val="00D00F03"/>
    <w:rsid w:val="00D0243C"/>
    <w:rsid w:val="00D0293D"/>
    <w:rsid w:val="00D02B8B"/>
    <w:rsid w:val="00D02C66"/>
    <w:rsid w:val="00D02E7E"/>
    <w:rsid w:val="00D0385A"/>
    <w:rsid w:val="00D03A58"/>
    <w:rsid w:val="00D03CE1"/>
    <w:rsid w:val="00D0435D"/>
    <w:rsid w:val="00D050B7"/>
    <w:rsid w:val="00D052D2"/>
    <w:rsid w:val="00D05820"/>
    <w:rsid w:val="00D06628"/>
    <w:rsid w:val="00D06E21"/>
    <w:rsid w:val="00D07238"/>
    <w:rsid w:val="00D0732C"/>
    <w:rsid w:val="00D07C56"/>
    <w:rsid w:val="00D10786"/>
    <w:rsid w:val="00D10C24"/>
    <w:rsid w:val="00D1127C"/>
    <w:rsid w:val="00D12421"/>
    <w:rsid w:val="00D12C48"/>
    <w:rsid w:val="00D1447D"/>
    <w:rsid w:val="00D14801"/>
    <w:rsid w:val="00D14F98"/>
    <w:rsid w:val="00D1510E"/>
    <w:rsid w:val="00D156F7"/>
    <w:rsid w:val="00D16289"/>
    <w:rsid w:val="00D16CAC"/>
    <w:rsid w:val="00D16D68"/>
    <w:rsid w:val="00D175E8"/>
    <w:rsid w:val="00D17707"/>
    <w:rsid w:val="00D178B6"/>
    <w:rsid w:val="00D17D4E"/>
    <w:rsid w:val="00D2017A"/>
    <w:rsid w:val="00D20A6E"/>
    <w:rsid w:val="00D2167E"/>
    <w:rsid w:val="00D21D99"/>
    <w:rsid w:val="00D22867"/>
    <w:rsid w:val="00D23571"/>
    <w:rsid w:val="00D237C8"/>
    <w:rsid w:val="00D23981"/>
    <w:rsid w:val="00D23EB7"/>
    <w:rsid w:val="00D2406D"/>
    <w:rsid w:val="00D2474D"/>
    <w:rsid w:val="00D25282"/>
    <w:rsid w:val="00D25724"/>
    <w:rsid w:val="00D25C0D"/>
    <w:rsid w:val="00D26074"/>
    <w:rsid w:val="00D268A8"/>
    <w:rsid w:val="00D27A53"/>
    <w:rsid w:val="00D27BB6"/>
    <w:rsid w:val="00D305E3"/>
    <w:rsid w:val="00D3240E"/>
    <w:rsid w:val="00D3438A"/>
    <w:rsid w:val="00D34583"/>
    <w:rsid w:val="00D34918"/>
    <w:rsid w:val="00D35A10"/>
    <w:rsid w:val="00D35CFD"/>
    <w:rsid w:val="00D36826"/>
    <w:rsid w:val="00D37597"/>
    <w:rsid w:val="00D37B4F"/>
    <w:rsid w:val="00D4088C"/>
    <w:rsid w:val="00D40F14"/>
    <w:rsid w:val="00D418E1"/>
    <w:rsid w:val="00D428DC"/>
    <w:rsid w:val="00D42DD5"/>
    <w:rsid w:val="00D435EC"/>
    <w:rsid w:val="00D43D24"/>
    <w:rsid w:val="00D44709"/>
    <w:rsid w:val="00D45568"/>
    <w:rsid w:val="00D46549"/>
    <w:rsid w:val="00D46B3D"/>
    <w:rsid w:val="00D46DDC"/>
    <w:rsid w:val="00D46FC3"/>
    <w:rsid w:val="00D475ED"/>
    <w:rsid w:val="00D47731"/>
    <w:rsid w:val="00D47A6C"/>
    <w:rsid w:val="00D47C94"/>
    <w:rsid w:val="00D502D2"/>
    <w:rsid w:val="00D50ACA"/>
    <w:rsid w:val="00D50BCE"/>
    <w:rsid w:val="00D51AB3"/>
    <w:rsid w:val="00D51B22"/>
    <w:rsid w:val="00D52196"/>
    <w:rsid w:val="00D5223A"/>
    <w:rsid w:val="00D523C4"/>
    <w:rsid w:val="00D52736"/>
    <w:rsid w:val="00D53E66"/>
    <w:rsid w:val="00D54140"/>
    <w:rsid w:val="00D54162"/>
    <w:rsid w:val="00D54642"/>
    <w:rsid w:val="00D55569"/>
    <w:rsid w:val="00D5565C"/>
    <w:rsid w:val="00D55A48"/>
    <w:rsid w:val="00D56133"/>
    <w:rsid w:val="00D5632C"/>
    <w:rsid w:val="00D56AFD"/>
    <w:rsid w:val="00D56EDA"/>
    <w:rsid w:val="00D56F0F"/>
    <w:rsid w:val="00D57DD4"/>
    <w:rsid w:val="00D609D6"/>
    <w:rsid w:val="00D613AC"/>
    <w:rsid w:val="00D617E0"/>
    <w:rsid w:val="00D61AB6"/>
    <w:rsid w:val="00D61B0F"/>
    <w:rsid w:val="00D62418"/>
    <w:rsid w:val="00D62637"/>
    <w:rsid w:val="00D63063"/>
    <w:rsid w:val="00D63161"/>
    <w:rsid w:val="00D63B8D"/>
    <w:rsid w:val="00D63F9B"/>
    <w:rsid w:val="00D64202"/>
    <w:rsid w:val="00D673DF"/>
    <w:rsid w:val="00D70351"/>
    <w:rsid w:val="00D705FE"/>
    <w:rsid w:val="00D70B87"/>
    <w:rsid w:val="00D70D00"/>
    <w:rsid w:val="00D70FE5"/>
    <w:rsid w:val="00D71034"/>
    <w:rsid w:val="00D71969"/>
    <w:rsid w:val="00D71E04"/>
    <w:rsid w:val="00D72566"/>
    <w:rsid w:val="00D726A8"/>
    <w:rsid w:val="00D72722"/>
    <w:rsid w:val="00D729BA"/>
    <w:rsid w:val="00D729C2"/>
    <w:rsid w:val="00D72E1A"/>
    <w:rsid w:val="00D73E9A"/>
    <w:rsid w:val="00D74CCC"/>
    <w:rsid w:val="00D74E2D"/>
    <w:rsid w:val="00D7575F"/>
    <w:rsid w:val="00D77480"/>
    <w:rsid w:val="00D7765D"/>
    <w:rsid w:val="00D77935"/>
    <w:rsid w:val="00D77AE8"/>
    <w:rsid w:val="00D77BD7"/>
    <w:rsid w:val="00D802FA"/>
    <w:rsid w:val="00D809D3"/>
    <w:rsid w:val="00D8125E"/>
    <w:rsid w:val="00D8126A"/>
    <w:rsid w:val="00D81A67"/>
    <w:rsid w:val="00D81C71"/>
    <w:rsid w:val="00D81FF9"/>
    <w:rsid w:val="00D82103"/>
    <w:rsid w:val="00D824C6"/>
    <w:rsid w:val="00D82EB0"/>
    <w:rsid w:val="00D83093"/>
    <w:rsid w:val="00D831E3"/>
    <w:rsid w:val="00D86512"/>
    <w:rsid w:val="00D875A0"/>
    <w:rsid w:val="00D87A52"/>
    <w:rsid w:val="00D905DF"/>
    <w:rsid w:val="00D90F36"/>
    <w:rsid w:val="00D91325"/>
    <w:rsid w:val="00D91D3C"/>
    <w:rsid w:val="00D9232D"/>
    <w:rsid w:val="00D9291C"/>
    <w:rsid w:val="00D92B39"/>
    <w:rsid w:val="00D92D70"/>
    <w:rsid w:val="00D9309D"/>
    <w:rsid w:val="00D9346C"/>
    <w:rsid w:val="00D93AA8"/>
    <w:rsid w:val="00D949FD"/>
    <w:rsid w:val="00D95189"/>
    <w:rsid w:val="00D95561"/>
    <w:rsid w:val="00D9620D"/>
    <w:rsid w:val="00D9629B"/>
    <w:rsid w:val="00D971E2"/>
    <w:rsid w:val="00D973A6"/>
    <w:rsid w:val="00D97CF9"/>
    <w:rsid w:val="00DA0749"/>
    <w:rsid w:val="00DA09A4"/>
    <w:rsid w:val="00DA0A64"/>
    <w:rsid w:val="00DA1090"/>
    <w:rsid w:val="00DA195B"/>
    <w:rsid w:val="00DA221E"/>
    <w:rsid w:val="00DA275F"/>
    <w:rsid w:val="00DA2ACC"/>
    <w:rsid w:val="00DA2C6C"/>
    <w:rsid w:val="00DA371F"/>
    <w:rsid w:val="00DA40B3"/>
    <w:rsid w:val="00DA4A63"/>
    <w:rsid w:val="00DA54E8"/>
    <w:rsid w:val="00DA5F9A"/>
    <w:rsid w:val="00DA67CF"/>
    <w:rsid w:val="00DA7038"/>
    <w:rsid w:val="00DA783C"/>
    <w:rsid w:val="00DA78F1"/>
    <w:rsid w:val="00DA7C06"/>
    <w:rsid w:val="00DB028C"/>
    <w:rsid w:val="00DB063C"/>
    <w:rsid w:val="00DB0801"/>
    <w:rsid w:val="00DB095A"/>
    <w:rsid w:val="00DB103B"/>
    <w:rsid w:val="00DB2763"/>
    <w:rsid w:val="00DB2BB8"/>
    <w:rsid w:val="00DB2E98"/>
    <w:rsid w:val="00DB5EC8"/>
    <w:rsid w:val="00DB6E33"/>
    <w:rsid w:val="00DC014E"/>
    <w:rsid w:val="00DC0714"/>
    <w:rsid w:val="00DC07DC"/>
    <w:rsid w:val="00DC0C10"/>
    <w:rsid w:val="00DC26D0"/>
    <w:rsid w:val="00DC2825"/>
    <w:rsid w:val="00DC28C4"/>
    <w:rsid w:val="00DC2D98"/>
    <w:rsid w:val="00DC45DE"/>
    <w:rsid w:val="00DC4B24"/>
    <w:rsid w:val="00DC4DBD"/>
    <w:rsid w:val="00DC5270"/>
    <w:rsid w:val="00DC6300"/>
    <w:rsid w:val="00DC7668"/>
    <w:rsid w:val="00DC787E"/>
    <w:rsid w:val="00DC7D2E"/>
    <w:rsid w:val="00DD028B"/>
    <w:rsid w:val="00DD0688"/>
    <w:rsid w:val="00DD0AFC"/>
    <w:rsid w:val="00DD0BD6"/>
    <w:rsid w:val="00DD1113"/>
    <w:rsid w:val="00DD1E9C"/>
    <w:rsid w:val="00DD22F7"/>
    <w:rsid w:val="00DD2792"/>
    <w:rsid w:val="00DD324A"/>
    <w:rsid w:val="00DD3A0C"/>
    <w:rsid w:val="00DD3C47"/>
    <w:rsid w:val="00DD423E"/>
    <w:rsid w:val="00DD4902"/>
    <w:rsid w:val="00DD4B1C"/>
    <w:rsid w:val="00DD4D5C"/>
    <w:rsid w:val="00DD5E47"/>
    <w:rsid w:val="00DD6527"/>
    <w:rsid w:val="00DD6ACC"/>
    <w:rsid w:val="00DE06DA"/>
    <w:rsid w:val="00DE0FB0"/>
    <w:rsid w:val="00DE194A"/>
    <w:rsid w:val="00DE1A62"/>
    <w:rsid w:val="00DE1C95"/>
    <w:rsid w:val="00DE24F9"/>
    <w:rsid w:val="00DE2ED9"/>
    <w:rsid w:val="00DE3497"/>
    <w:rsid w:val="00DE49F1"/>
    <w:rsid w:val="00DE51E9"/>
    <w:rsid w:val="00DE56AE"/>
    <w:rsid w:val="00DE667D"/>
    <w:rsid w:val="00DF019F"/>
    <w:rsid w:val="00DF05D3"/>
    <w:rsid w:val="00DF10DD"/>
    <w:rsid w:val="00DF1950"/>
    <w:rsid w:val="00DF19A5"/>
    <w:rsid w:val="00DF1BFA"/>
    <w:rsid w:val="00DF1F17"/>
    <w:rsid w:val="00DF1FAB"/>
    <w:rsid w:val="00DF2B4A"/>
    <w:rsid w:val="00DF2B4E"/>
    <w:rsid w:val="00DF2DFA"/>
    <w:rsid w:val="00DF4114"/>
    <w:rsid w:val="00DF4BD2"/>
    <w:rsid w:val="00DF4E99"/>
    <w:rsid w:val="00DF4ECE"/>
    <w:rsid w:val="00DF50BC"/>
    <w:rsid w:val="00DF58E3"/>
    <w:rsid w:val="00DF63C7"/>
    <w:rsid w:val="00DF6A4F"/>
    <w:rsid w:val="00DF748F"/>
    <w:rsid w:val="00DF772B"/>
    <w:rsid w:val="00E0021A"/>
    <w:rsid w:val="00E00530"/>
    <w:rsid w:val="00E009C0"/>
    <w:rsid w:val="00E00B85"/>
    <w:rsid w:val="00E00B9F"/>
    <w:rsid w:val="00E0114E"/>
    <w:rsid w:val="00E01221"/>
    <w:rsid w:val="00E0174D"/>
    <w:rsid w:val="00E020D3"/>
    <w:rsid w:val="00E0233B"/>
    <w:rsid w:val="00E02FB1"/>
    <w:rsid w:val="00E033E5"/>
    <w:rsid w:val="00E0379C"/>
    <w:rsid w:val="00E040E3"/>
    <w:rsid w:val="00E04534"/>
    <w:rsid w:val="00E04F5F"/>
    <w:rsid w:val="00E0511B"/>
    <w:rsid w:val="00E05766"/>
    <w:rsid w:val="00E06631"/>
    <w:rsid w:val="00E06685"/>
    <w:rsid w:val="00E076A3"/>
    <w:rsid w:val="00E07D8D"/>
    <w:rsid w:val="00E103AE"/>
    <w:rsid w:val="00E106AC"/>
    <w:rsid w:val="00E107C3"/>
    <w:rsid w:val="00E11A96"/>
    <w:rsid w:val="00E1217B"/>
    <w:rsid w:val="00E123FF"/>
    <w:rsid w:val="00E13966"/>
    <w:rsid w:val="00E13EAD"/>
    <w:rsid w:val="00E140AC"/>
    <w:rsid w:val="00E14D79"/>
    <w:rsid w:val="00E16364"/>
    <w:rsid w:val="00E16B54"/>
    <w:rsid w:val="00E16CD2"/>
    <w:rsid w:val="00E17605"/>
    <w:rsid w:val="00E17909"/>
    <w:rsid w:val="00E20D9E"/>
    <w:rsid w:val="00E20EEC"/>
    <w:rsid w:val="00E21A95"/>
    <w:rsid w:val="00E227FB"/>
    <w:rsid w:val="00E2335B"/>
    <w:rsid w:val="00E23406"/>
    <w:rsid w:val="00E23A07"/>
    <w:rsid w:val="00E23CF6"/>
    <w:rsid w:val="00E24AF4"/>
    <w:rsid w:val="00E24D17"/>
    <w:rsid w:val="00E2696F"/>
    <w:rsid w:val="00E26C3E"/>
    <w:rsid w:val="00E2752A"/>
    <w:rsid w:val="00E275C0"/>
    <w:rsid w:val="00E27D21"/>
    <w:rsid w:val="00E30C73"/>
    <w:rsid w:val="00E31BA4"/>
    <w:rsid w:val="00E32A47"/>
    <w:rsid w:val="00E3380D"/>
    <w:rsid w:val="00E34E64"/>
    <w:rsid w:val="00E35695"/>
    <w:rsid w:val="00E36072"/>
    <w:rsid w:val="00E36C9A"/>
    <w:rsid w:val="00E3754D"/>
    <w:rsid w:val="00E40356"/>
    <w:rsid w:val="00E40909"/>
    <w:rsid w:val="00E419CF"/>
    <w:rsid w:val="00E426AF"/>
    <w:rsid w:val="00E4271A"/>
    <w:rsid w:val="00E44057"/>
    <w:rsid w:val="00E440DA"/>
    <w:rsid w:val="00E4421D"/>
    <w:rsid w:val="00E44CC3"/>
    <w:rsid w:val="00E44D5A"/>
    <w:rsid w:val="00E44F2E"/>
    <w:rsid w:val="00E45743"/>
    <w:rsid w:val="00E46028"/>
    <w:rsid w:val="00E46E9F"/>
    <w:rsid w:val="00E47561"/>
    <w:rsid w:val="00E501ED"/>
    <w:rsid w:val="00E50575"/>
    <w:rsid w:val="00E5069D"/>
    <w:rsid w:val="00E50E7B"/>
    <w:rsid w:val="00E5179A"/>
    <w:rsid w:val="00E517E3"/>
    <w:rsid w:val="00E522A6"/>
    <w:rsid w:val="00E52743"/>
    <w:rsid w:val="00E52A83"/>
    <w:rsid w:val="00E5374E"/>
    <w:rsid w:val="00E53B35"/>
    <w:rsid w:val="00E53ED4"/>
    <w:rsid w:val="00E5445B"/>
    <w:rsid w:val="00E54A58"/>
    <w:rsid w:val="00E553EF"/>
    <w:rsid w:val="00E55F86"/>
    <w:rsid w:val="00E56653"/>
    <w:rsid w:val="00E56B46"/>
    <w:rsid w:val="00E572F9"/>
    <w:rsid w:val="00E57779"/>
    <w:rsid w:val="00E6121E"/>
    <w:rsid w:val="00E62522"/>
    <w:rsid w:val="00E62AAC"/>
    <w:rsid w:val="00E635AA"/>
    <w:rsid w:val="00E6370B"/>
    <w:rsid w:val="00E65080"/>
    <w:rsid w:val="00E664A8"/>
    <w:rsid w:val="00E6687A"/>
    <w:rsid w:val="00E669E1"/>
    <w:rsid w:val="00E66ADC"/>
    <w:rsid w:val="00E67128"/>
    <w:rsid w:val="00E67B76"/>
    <w:rsid w:val="00E67EE4"/>
    <w:rsid w:val="00E67F9E"/>
    <w:rsid w:val="00E70124"/>
    <w:rsid w:val="00E7064E"/>
    <w:rsid w:val="00E707A4"/>
    <w:rsid w:val="00E7158B"/>
    <w:rsid w:val="00E728CC"/>
    <w:rsid w:val="00E72C17"/>
    <w:rsid w:val="00E72FB1"/>
    <w:rsid w:val="00E73108"/>
    <w:rsid w:val="00E73681"/>
    <w:rsid w:val="00E74683"/>
    <w:rsid w:val="00E74BD0"/>
    <w:rsid w:val="00E7558A"/>
    <w:rsid w:val="00E75AAD"/>
    <w:rsid w:val="00E75F0B"/>
    <w:rsid w:val="00E767D3"/>
    <w:rsid w:val="00E76FFF"/>
    <w:rsid w:val="00E772E8"/>
    <w:rsid w:val="00E807A4"/>
    <w:rsid w:val="00E80813"/>
    <w:rsid w:val="00E80F41"/>
    <w:rsid w:val="00E8142D"/>
    <w:rsid w:val="00E81558"/>
    <w:rsid w:val="00E81C6E"/>
    <w:rsid w:val="00E83048"/>
    <w:rsid w:val="00E8347F"/>
    <w:rsid w:val="00E8439C"/>
    <w:rsid w:val="00E8453E"/>
    <w:rsid w:val="00E850B1"/>
    <w:rsid w:val="00E869C4"/>
    <w:rsid w:val="00E87166"/>
    <w:rsid w:val="00E9006F"/>
    <w:rsid w:val="00E90A06"/>
    <w:rsid w:val="00E90DFE"/>
    <w:rsid w:val="00E90FF8"/>
    <w:rsid w:val="00E91C8C"/>
    <w:rsid w:val="00E921EF"/>
    <w:rsid w:val="00E92A21"/>
    <w:rsid w:val="00E93092"/>
    <w:rsid w:val="00E9440D"/>
    <w:rsid w:val="00E944DD"/>
    <w:rsid w:val="00E951E7"/>
    <w:rsid w:val="00E95AAA"/>
    <w:rsid w:val="00E96338"/>
    <w:rsid w:val="00E96724"/>
    <w:rsid w:val="00E9695E"/>
    <w:rsid w:val="00E96B6D"/>
    <w:rsid w:val="00E96FF8"/>
    <w:rsid w:val="00E97AAD"/>
    <w:rsid w:val="00E97DD5"/>
    <w:rsid w:val="00EA0475"/>
    <w:rsid w:val="00EA1003"/>
    <w:rsid w:val="00EA1717"/>
    <w:rsid w:val="00EA3743"/>
    <w:rsid w:val="00EA4398"/>
    <w:rsid w:val="00EA446E"/>
    <w:rsid w:val="00EA44AA"/>
    <w:rsid w:val="00EA4A0B"/>
    <w:rsid w:val="00EA4A2C"/>
    <w:rsid w:val="00EA4B35"/>
    <w:rsid w:val="00EA4DFF"/>
    <w:rsid w:val="00EA52BA"/>
    <w:rsid w:val="00EA5B36"/>
    <w:rsid w:val="00EA7039"/>
    <w:rsid w:val="00EA75D6"/>
    <w:rsid w:val="00EB0340"/>
    <w:rsid w:val="00EB101C"/>
    <w:rsid w:val="00EB1696"/>
    <w:rsid w:val="00EB18CB"/>
    <w:rsid w:val="00EB325B"/>
    <w:rsid w:val="00EB3F37"/>
    <w:rsid w:val="00EB45AB"/>
    <w:rsid w:val="00EB46DE"/>
    <w:rsid w:val="00EB4B7E"/>
    <w:rsid w:val="00EB5D56"/>
    <w:rsid w:val="00EB645F"/>
    <w:rsid w:val="00EB6CBA"/>
    <w:rsid w:val="00EB7129"/>
    <w:rsid w:val="00EB7188"/>
    <w:rsid w:val="00EB7568"/>
    <w:rsid w:val="00EB7D3D"/>
    <w:rsid w:val="00EC0FAD"/>
    <w:rsid w:val="00EC1BB0"/>
    <w:rsid w:val="00EC26CA"/>
    <w:rsid w:val="00EC28EC"/>
    <w:rsid w:val="00EC3174"/>
    <w:rsid w:val="00EC3EED"/>
    <w:rsid w:val="00EC41BA"/>
    <w:rsid w:val="00EC5E41"/>
    <w:rsid w:val="00EC63AD"/>
    <w:rsid w:val="00EC6A7A"/>
    <w:rsid w:val="00EC714E"/>
    <w:rsid w:val="00EC742E"/>
    <w:rsid w:val="00ED0944"/>
    <w:rsid w:val="00ED1210"/>
    <w:rsid w:val="00ED133C"/>
    <w:rsid w:val="00ED2114"/>
    <w:rsid w:val="00ED28FD"/>
    <w:rsid w:val="00ED296C"/>
    <w:rsid w:val="00ED299F"/>
    <w:rsid w:val="00ED2B38"/>
    <w:rsid w:val="00ED38A8"/>
    <w:rsid w:val="00ED3C8C"/>
    <w:rsid w:val="00ED43AE"/>
    <w:rsid w:val="00ED4F5B"/>
    <w:rsid w:val="00ED5AFA"/>
    <w:rsid w:val="00ED5D9B"/>
    <w:rsid w:val="00ED5FE4"/>
    <w:rsid w:val="00ED6887"/>
    <w:rsid w:val="00ED7CB3"/>
    <w:rsid w:val="00ED7DB4"/>
    <w:rsid w:val="00EE03B4"/>
    <w:rsid w:val="00EE05DD"/>
    <w:rsid w:val="00EE0625"/>
    <w:rsid w:val="00EE08BF"/>
    <w:rsid w:val="00EE0B2D"/>
    <w:rsid w:val="00EE2258"/>
    <w:rsid w:val="00EE305A"/>
    <w:rsid w:val="00EE35EF"/>
    <w:rsid w:val="00EE3668"/>
    <w:rsid w:val="00EE3D08"/>
    <w:rsid w:val="00EE3D0C"/>
    <w:rsid w:val="00EE3DEA"/>
    <w:rsid w:val="00EE46C4"/>
    <w:rsid w:val="00EE4BE9"/>
    <w:rsid w:val="00EE4E93"/>
    <w:rsid w:val="00EE51B3"/>
    <w:rsid w:val="00EE57F2"/>
    <w:rsid w:val="00EE6B35"/>
    <w:rsid w:val="00EE6C79"/>
    <w:rsid w:val="00EE6D0F"/>
    <w:rsid w:val="00EE7764"/>
    <w:rsid w:val="00EE794D"/>
    <w:rsid w:val="00EF06A3"/>
    <w:rsid w:val="00EF0EDB"/>
    <w:rsid w:val="00EF10C5"/>
    <w:rsid w:val="00EF1E35"/>
    <w:rsid w:val="00EF242B"/>
    <w:rsid w:val="00EF3734"/>
    <w:rsid w:val="00EF386B"/>
    <w:rsid w:val="00EF3CE7"/>
    <w:rsid w:val="00EF3FDF"/>
    <w:rsid w:val="00EF44DA"/>
    <w:rsid w:val="00EF46A6"/>
    <w:rsid w:val="00EF5290"/>
    <w:rsid w:val="00EF593A"/>
    <w:rsid w:val="00EF6007"/>
    <w:rsid w:val="00EF60B7"/>
    <w:rsid w:val="00EF63A2"/>
    <w:rsid w:val="00EF6A25"/>
    <w:rsid w:val="00EF7014"/>
    <w:rsid w:val="00EF7B8B"/>
    <w:rsid w:val="00EF7D4C"/>
    <w:rsid w:val="00F00E20"/>
    <w:rsid w:val="00F019FF"/>
    <w:rsid w:val="00F01C4E"/>
    <w:rsid w:val="00F022DF"/>
    <w:rsid w:val="00F025F0"/>
    <w:rsid w:val="00F037F1"/>
    <w:rsid w:val="00F0491E"/>
    <w:rsid w:val="00F05059"/>
    <w:rsid w:val="00F057AF"/>
    <w:rsid w:val="00F058B8"/>
    <w:rsid w:val="00F0601D"/>
    <w:rsid w:val="00F0612E"/>
    <w:rsid w:val="00F06DEF"/>
    <w:rsid w:val="00F10266"/>
    <w:rsid w:val="00F112A3"/>
    <w:rsid w:val="00F13639"/>
    <w:rsid w:val="00F14085"/>
    <w:rsid w:val="00F144BB"/>
    <w:rsid w:val="00F145B4"/>
    <w:rsid w:val="00F14B4D"/>
    <w:rsid w:val="00F151DF"/>
    <w:rsid w:val="00F15600"/>
    <w:rsid w:val="00F15EC1"/>
    <w:rsid w:val="00F16339"/>
    <w:rsid w:val="00F163B6"/>
    <w:rsid w:val="00F17DF4"/>
    <w:rsid w:val="00F204A1"/>
    <w:rsid w:val="00F20C8D"/>
    <w:rsid w:val="00F214DF"/>
    <w:rsid w:val="00F21767"/>
    <w:rsid w:val="00F21AA2"/>
    <w:rsid w:val="00F21E47"/>
    <w:rsid w:val="00F221F8"/>
    <w:rsid w:val="00F2235C"/>
    <w:rsid w:val="00F23433"/>
    <w:rsid w:val="00F23473"/>
    <w:rsid w:val="00F24142"/>
    <w:rsid w:val="00F24167"/>
    <w:rsid w:val="00F247F6"/>
    <w:rsid w:val="00F25123"/>
    <w:rsid w:val="00F2534C"/>
    <w:rsid w:val="00F253A7"/>
    <w:rsid w:val="00F256D8"/>
    <w:rsid w:val="00F25BC0"/>
    <w:rsid w:val="00F25E2C"/>
    <w:rsid w:val="00F266E6"/>
    <w:rsid w:val="00F269F5"/>
    <w:rsid w:val="00F26EDD"/>
    <w:rsid w:val="00F274BA"/>
    <w:rsid w:val="00F27851"/>
    <w:rsid w:val="00F27FDA"/>
    <w:rsid w:val="00F314FE"/>
    <w:rsid w:val="00F31A13"/>
    <w:rsid w:val="00F31A4C"/>
    <w:rsid w:val="00F31C0F"/>
    <w:rsid w:val="00F31E5F"/>
    <w:rsid w:val="00F31ECE"/>
    <w:rsid w:val="00F31FE9"/>
    <w:rsid w:val="00F32853"/>
    <w:rsid w:val="00F32E72"/>
    <w:rsid w:val="00F335F2"/>
    <w:rsid w:val="00F336F4"/>
    <w:rsid w:val="00F33807"/>
    <w:rsid w:val="00F3493A"/>
    <w:rsid w:val="00F34A67"/>
    <w:rsid w:val="00F355CB"/>
    <w:rsid w:val="00F35892"/>
    <w:rsid w:val="00F35D8F"/>
    <w:rsid w:val="00F360C6"/>
    <w:rsid w:val="00F3622A"/>
    <w:rsid w:val="00F363DB"/>
    <w:rsid w:val="00F36E2A"/>
    <w:rsid w:val="00F376D3"/>
    <w:rsid w:val="00F37A17"/>
    <w:rsid w:val="00F40006"/>
    <w:rsid w:val="00F40CC5"/>
    <w:rsid w:val="00F414FC"/>
    <w:rsid w:val="00F420BF"/>
    <w:rsid w:val="00F42C30"/>
    <w:rsid w:val="00F436FA"/>
    <w:rsid w:val="00F44B0B"/>
    <w:rsid w:val="00F44F0A"/>
    <w:rsid w:val="00F4539A"/>
    <w:rsid w:val="00F469CA"/>
    <w:rsid w:val="00F479CB"/>
    <w:rsid w:val="00F47EE5"/>
    <w:rsid w:val="00F5009E"/>
    <w:rsid w:val="00F502DB"/>
    <w:rsid w:val="00F51158"/>
    <w:rsid w:val="00F5196C"/>
    <w:rsid w:val="00F51DD7"/>
    <w:rsid w:val="00F52172"/>
    <w:rsid w:val="00F52614"/>
    <w:rsid w:val="00F53F89"/>
    <w:rsid w:val="00F544C5"/>
    <w:rsid w:val="00F545F8"/>
    <w:rsid w:val="00F56BC7"/>
    <w:rsid w:val="00F57E61"/>
    <w:rsid w:val="00F606FB"/>
    <w:rsid w:val="00F60790"/>
    <w:rsid w:val="00F61003"/>
    <w:rsid w:val="00F610E9"/>
    <w:rsid w:val="00F61412"/>
    <w:rsid w:val="00F61D0C"/>
    <w:rsid w:val="00F62E4B"/>
    <w:rsid w:val="00F6301B"/>
    <w:rsid w:val="00F636CC"/>
    <w:rsid w:val="00F637F3"/>
    <w:rsid w:val="00F64671"/>
    <w:rsid w:val="00F6495A"/>
    <w:rsid w:val="00F64EC6"/>
    <w:rsid w:val="00F6550B"/>
    <w:rsid w:val="00F65C75"/>
    <w:rsid w:val="00F65F99"/>
    <w:rsid w:val="00F66627"/>
    <w:rsid w:val="00F6756E"/>
    <w:rsid w:val="00F67897"/>
    <w:rsid w:val="00F703BD"/>
    <w:rsid w:val="00F70629"/>
    <w:rsid w:val="00F70B67"/>
    <w:rsid w:val="00F70DD7"/>
    <w:rsid w:val="00F70EB0"/>
    <w:rsid w:val="00F713E9"/>
    <w:rsid w:val="00F72024"/>
    <w:rsid w:val="00F722EC"/>
    <w:rsid w:val="00F72BC8"/>
    <w:rsid w:val="00F741C2"/>
    <w:rsid w:val="00F74707"/>
    <w:rsid w:val="00F74BFA"/>
    <w:rsid w:val="00F74CFD"/>
    <w:rsid w:val="00F7569F"/>
    <w:rsid w:val="00F76012"/>
    <w:rsid w:val="00F77195"/>
    <w:rsid w:val="00F775D2"/>
    <w:rsid w:val="00F77678"/>
    <w:rsid w:val="00F77C50"/>
    <w:rsid w:val="00F77E8A"/>
    <w:rsid w:val="00F806CE"/>
    <w:rsid w:val="00F809E2"/>
    <w:rsid w:val="00F80DED"/>
    <w:rsid w:val="00F8125F"/>
    <w:rsid w:val="00F82ACC"/>
    <w:rsid w:val="00F82AEF"/>
    <w:rsid w:val="00F8328A"/>
    <w:rsid w:val="00F837C2"/>
    <w:rsid w:val="00F84508"/>
    <w:rsid w:val="00F84DB3"/>
    <w:rsid w:val="00F85ED8"/>
    <w:rsid w:val="00F86D13"/>
    <w:rsid w:val="00F87282"/>
    <w:rsid w:val="00F87570"/>
    <w:rsid w:val="00F87653"/>
    <w:rsid w:val="00F87D67"/>
    <w:rsid w:val="00F90EB6"/>
    <w:rsid w:val="00F91AE0"/>
    <w:rsid w:val="00F91C05"/>
    <w:rsid w:val="00F93381"/>
    <w:rsid w:val="00F935CC"/>
    <w:rsid w:val="00F936EC"/>
    <w:rsid w:val="00F93CFB"/>
    <w:rsid w:val="00F94489"/>
    <w:rsid w:val="00F94F70"/>
    <w:rsid w:val="00F9549A"/>
    <w:rsid w:val="00F958AA"/>
    <w:rsid w:val="00F966AE"/>
    <w:rsid w:val="00F967BC"/>
    <w:rsid w:val="00F96F8E"/>
    <w:rsid w:val="00F970C0"/>
    <w:rsid w:val="00F97336"/>
    <w:rsid w:val="00F9780F"/>
    <w:rsid w:val="00FA01CE"/>
    <w:rsid w:val="00FA0862"/>
    <w:rsid w:val="00FA1604"/>
    <w:rsid w:val="00FA1D67"/>
    <w:rsid w:val="00FA1EFE"/>
    <w:rsid w:val="00FA3AC5"/>
    <w:rsid w:val="00FA3D91"/>
    <w:rsid w:val="00FA3F92"/>
    <w:rsid w:val="00FA42C5"/>
    <w:rsid w:val="00FA4FB2"/>
    <w:rsid w:val="00FA6D37"/>
    <w:rsid w:val="00FB2049"/>
    <w:rsid w:val="00FB204B"/>
    <w:rsid w:val="00FB2CD2"/>
    <w:rsid w:val="00FB42E3"/>
    <w:rsid w:val="00FB485D"/>
    <w:rsid w:val="00FB54AF"/>
    <w:rsid w:val="00FB67A0"/>
    <w:rsid w:val="00FB7332"/>
    <w:rsid w:val="00FB7D86"/>
    <w:rsid w:val="00FC0223"/>
    <w:rsid w:val="00FC199D"/>
    <w:rsid w:val="00FC257C"/>
    <w:rsid w:val="00FC2E30"/>
    <w:rsid w:val="00FC34DB"/>
    <w:rsid w:val="00FC4BCC"/>
    <w:rsid w:val="00FC554C"/>
    <w:rsid w:val="00FC5CC8"/>
    <w:rsid w:val="00FC5F42"/>
    <w:rsid w:val="00FC6BDA"/>
    <w:rsid w:val="00FC7816"/>
    <w:rsid w:val="00FC789B"/>
    <w:rsid w:val="00FC7F83"/>
    <w:rsid w:val="00FD08DC"/>
    <w:rsid w:val="00FD2BBF"/>
    <w:rsid w:val="00FD302C"/>
    <w:rsid w:val="00FD52B3"/>
    <w:rsid w:val="00FD5E5C"/>
    <w:rsid w:val="00FD6CB6"/>
    <w:rsid w:val="00FD6E96"/>
    <w:rsid w:val="00FD77B2"/>
    <w:rsid w:val="00FD7F58"/>
    <w:rsid w:val="00FE0074"/>
    <w:rsid w:val="00FE03CC"/>
    <w:rsid w:val="00FE03D8"/>
    <w:rsid w:val="00FE082C"/>
    <w:rsid w:val="00FE09A8"/>
    <w:rsid w:val="00FE0C67"/>
    <w:rsid w:val="00FE16A4"/>
    <w:rsid w:val="00FE26F7"/>
    <w:rsid w:val="00FE2EEF"/>
    <w:rsid w:val="00FE39EC"/>
    <w:rsid w:val="00FE3B3C"/>
    <w:rsid w:val="00FE3F4D"/>
    <w:rsid w:val="00FE465F"/>
    <w:rsid w:val="00FE4C32"/>
    <w:rsid w:val="00FE4E0F"/>
    <w:rsid w:val="00FE51C6"/>
    <w:rsid w:val="00FE6469"/>
    <w:rsid w:val="00FE6FFC"/>
    <w:rsid w:val="00FE70E2"/>
    <w:rsid w:val="00FF0180"/>
    <w:rsid w:val="00FF0794"/>
    <w:rsid w:val="00FF1AEC"/>
    <w:rsid w:val="00FF1B76"/>
    <w:rsid w:val="00FF2451"/>
    <w:rsid w:val="00FF2488"/>
    <w:rsid w:val="00FF266B"/>
    <w:rsid w:val="00FF2BA3"/>
    <w:rsid w:val="00FF3F3E"/>
    <w:rsid w:val="00FF47DF"/>
    <w:rsid w:val="00FF5969"/>
    <w:rsid w:val="00FF5DA1"/>
    <w:rsid w:val="00FF68A0"/>
    <w:rsid w:val="00FF723E"/>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2673"/>
    <o:shapelayout v:ext="edit">
      <o:idmap v:ext="edit" data="1"/>
    </o:shapelayout>
  </w:shapeDefaults>
  <w:decimalSymbol w:val=","/>
  <w:listSeparator w:val=";"/>
  <w15:docId w15:val="{1B58BFF1-40F8-497D-ADFD-D7614EF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05AF5"/>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semiHidden/>
    <w:unhideWhenUsed/>
    <w:rsid w:val="008501CA"/>
    <w:pPr>
      <w:spacing w:after="120"/>
    </w:pPr>
  </w:style>
  <w:style w:type="character" w:customStyle="1" w:styleId="af5">
    <w:name w:val="Основной текст Знак"/>
    <w:basedOn w:val="a0"/>
    <w:link w:val="af4"/>
    <w:uiPriority w:val="99"/>
    <w:semiHidden/>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yperlink" Target="garantF1://74269760.281"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4269760.281"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7AE56A863DFD491CD2F4A03E7708BDEC44E3D6A289DAF949AB5204A5D30C286A278338E46312F12D48471E97D9A8B346AEKCk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69760.281"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A4BA373EF96DD2FC4A6CC5FE9DE6CA5A1F3C2F484F20CD6DE05FE26266D8BC1D0618D5E1141DB6B175E8261B81g97EV" TargetMode="Externa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hyperlink" Target="http://www.pravo.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9731-8F5D-4E7D-95BC-B11029F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11462</TotalTime>
  <Pages>39</Pages>
  <Words>14648</Words>
  <Characters>83499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2653</cp:revision>
  <cp:lastPrinted>2022-04-21T01:22:00Z</cp:lastPrinted>
  <dcterms:created xsi:type="dcterms:W3CDTF">2020-07-06T22:43:00Z</dcterms:created>
  <dcterms:modified xsi:type="dcterms:W3CDTF">2022-07-13T23:00:00Z</dcterms:modified>
</cp:coreProperties>
</file>