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19" w:rsidRDefault="00582D13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2E0C19" w:rsidRDefault="00582D13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2E0C19" w:rsidRDefault="00582D13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4108"/>
      </w:tblGrid>
      <w:tr w:rsidR="002E0C19" w:rsidTr="0036105E">
        <w:tc>
          <w:tcPr>
            <w:tcW w:w="3402" w:type="dxa"/>
          </w:tcPr>
          <w:p w:rsidR="002E0C19" w:rsidRDefault="00582D13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 ноября 2023 года</w:t>
            </w:r>
          </w:p>
          <w:p w:rsidR="002E0C19" w:rsidRDefault="00582D13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127" w:type="dxa"/>
          </w:tcPr>
          <w:p w:rsidR="002E0C19" w:rsidRDefault="002E0C19"/>
        </w:tc>
        <w:tc>
          <w:tcPr>
            <w:tcW w:w="4108" w:type="dxa"/>
          </w:tcPr>
          <w:p w:rsidR="002E0C19" w:rsidRDefault="0036105E">
            <w:r>
              <w:rPr>
                <w:rFonts w:ascii="Times New Roman" w:hAnsi="Times New Roman" w:cs="Times New Roman"/>
                <w:sz w:val="28"/>
              </w:rPr>
              <w:t>г. П</w:t>
            </w:r>
            <w:r>
              <w:rPr>
                <w:rFonts w:ascii="Times New Roman" w:hAnsi="Times New Roman" w:cs="Times New Roman"/>
                <w:sz w:val="28"/>
              </w:rPr>
              <w:softHyphen/>
              <w:t xml:space="preserve"> – Камчатский, здание Правительства Камчатского края, </w:t>
            </w:r>
            <w:proofErr w:type="spellStart"/>
            <w:r w:rsidR="0050722E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50722E">
              <w:rPr>
                <w:rFonts w:ascii="Times New Roman" w:hAnsi="Times New Roman" w:cs="Times New Roman"/>
                <w:sz w:val="28"/>
              </w:rPr>
              <w:t>.</w:t>
            </w:r>
            <w:r w:rsidR="00582D13">
              <w:rPr>
                <w:rFonts w:ascii="Times New Roman" w:hAnsi="Times New Roman" w:cs="Times New Roman"/>
                <w:sz w:val="28"/>
              </w:rPr>
              <w:t xml:space="preserve"> 402</w:t>
            </w:r>
          </w:p>
        </w:tc>
      </w:tr>
    </w:tbl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p w:rsidR="002E0C19" w:rsidRDefault="00582D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6105E" w:rsidRDefault="0036105E"/>
    <w:p w:rsidR="002E0C19" w:rsidRDefault="00582D1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Утверждение повестки заседания</w:t>
      </w:r>
    </w:p>
    <w:p w:rsidR="002E0C19" w:rsidRDefault="00582D13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p w:rsidR="002E0C19" w:rsidRDefault="00582D1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 проекте закона Камчатского края "О внесении поправки в статью 28 Устава Камчатского края"</w:t>
      </w:r>
    </w:p>
    <w:p w:rsidR="002E0C19" w:rsidRDefault="00582D13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p w:rsidR="002E0C19" w:rsidRDefault="00582D1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3.  О проекте закона Камчатского края </w:t>
      </w:r>
      <w:r w:rsidR="003A0040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О Едином кол-центре Камчатского края</w:t>
      </w:r>
      <w:r w:rsidR="003A0040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  <w:r w:rsidR="003A0040">
        <w:rPr>
          <w:rFonts w:ascii="Times New Roman" w:hAnsi="Times New Roman" w:cs="Times New Roman"/>
          <w:sz w:val="28"/>
        </w:rPr>
        <w:t>(второе чтение)</w:t>
      </w:r>
    </w:p>
    <w:p w:rsidR="002E0C19" w:rsidRDefault="00582D13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p w:rsidR="002E0C19" w:rsidRDefault="00582D1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4. О проекте закона Камчатского края </w:t>
      </w:r>
      <w:r w:rsidR="003A0040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О внесении изменений в статьи 3 и 4 Закона Камчатского края </w:t>
      </w:r>
      <w:r w:rsidR="003A0040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О порядке обнародования и вступления в силу законов и иных нормативных правовых актов Камчатского края</w:t>
      </w:r>
      <w:r w:rsidR="003A0040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  <w:r w:rsidR="003A004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второе чтение</w:t>
      </w:r>
      <w:r w:rsidR="003A0040">
        <w:rPr>
          <w:rFonts w:ascii="Times New Roman" w:hAnsi="Times New Roman" w:cs="Times New Roman"/>
          <w:sz w:val="28"/>
        </w:rPr>
        <w:t>)</w:t>
      </w:r>
    </w:p>
    <w:p w:rsidR="002E0C19" w:rsidRDefault="00582D13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p w:rsidR="002E0C19" w:rsidRDefault="00582D1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5. О проекте закона Камчатского края «О внесении изменений в Закон Камчатского края "Об административных правонарушениях"</w:t>
      </w:r>
    </w:p>
    <w:p w:rsidR="002E0C19" w:rsidRDefault="00582D13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  <w:r w:rsidR="002D4587">
        <w:rPr>
          <w:rFonts w:ascii="Times New Roman" w:hAnsi="Times New Roman" w:cs="Times New Roman"/>
          <w:i/>
          <w:sz w:val="28"/>
        </w:rPr>
        <w:t xml:space="preserve"> Заместитель начальника отдела прокуратуры Камчатского края Гайдук Александр Олегович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p w:rsidR="002E0C19" w:rsidRDefault="00582D1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6. О проекте закона Камчатского края "О внесении изменений в Закон Камчатского края "О выборах Губернатора Камчатского края "</w:t>
      </w:r>
    </w:p>
    <w:p w:rsidR="002E0C19" w:rsidRDefault="00582D13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2D4587">
        <w:rPr>
          <w:rFonts w:ascii="Times New Roman" w:hAnsi="Times New Roman" w:cs="Times New Roman"/>
          <w:i/>
          <w:sz w:val="28"/>
        </w:rPr>
        <w:t xml:space="preserve">Советник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Избирательной комиссии Камчатского края</w:t>
      </w:r>
      <w:r w:rsidR="002D458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D4587">
        <w:rPr>
          <w:rFonts w:ascii="Times New Roman" w:hAnsi="Times New Roman" w:cs="Times New Roman"/>
          <w:i/>
          <w:sz w:val="28"/>
        </w:rPr>
        <w:t>Манзату</w:t>
      </w:r>
      <w:proofErr w:type="spellEnd"/>
      <w:r w:rsidR="002D4587">
        <w:rPr>
          <w:rFonts w:ascii="Times New Roman" w:hAnsi="Times New Roman" w:cs="Times New Roman"/>
          <w:i/>
          <w:sz w:val="28"/>
        </w:rPr>
        <w:t xml:space="preserve"> Наталья Васильевна</w:t>
      </w:r>
      <w:r>
        <w:rPr>
          <w:rFonts w:ascii="Times New Roman" w:hAnsi="Times New Roman" w:cs="Times New Roman"/>
          <w:i/>
          <w:sz w:val="28"/>
        </w:rPr>
        <w:t xml:space="preserve"> Иринина И.В.</w:t>
      </w:r>
    </w:p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p w:rsidR="002E0C19" w:rsidRDefault="00582D13">
      <w:pPr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7. О проекте закона Камчатского края "О внесении изменений в Закон Камчатского края "О статусе депутата Законодательного Собрания Камчатского края"</w:t>
      </w:r>
    </w:p>
    <w:p w:rsidR="002E0C19" w:rsidRDefault="00582D13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p w:rsidR="002E0C19" w:rsidRDefault="00582D1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8. О проекте закона Камчатского края «О внесении изменения в статью 20 Закона Камчатского края "О статусе депутата Законодательного Собрания Камчатского края"</w:t>
      </w:r>
    </w:p>
    <w:p w:rsidR="002E0C19" w:rsidRDefault="00582D13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36105E">
        <w:rPr>
          <w:rFonts w:ascii="Times New Roman" w:hAnsi="Times New Roman" w:cs="Times New Roman"/>
          <w:i/>
          <w:sz w:val="28"/>
        </w:rPr>
        <w:t>Председатель комитета</w:t>
      </w:r>
      <w:r>
        <w:rPr>
          <w:rFonts w:ascii="Times New Roman" w:hAnsi="Times New Roman" w:cs="Times New Roman"/>
          <w:i/>
          <w:sz w:val="28"/>
        </w:rPr>
        <w:t xml:space="preserve"> Мананников М.М.</w:t>
      </w:r>
    </w:p>
    <w:p w:rsidR="008873C6" w:rsidRDefault="008873C6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8873C6" w:rsidRDefault="008873C6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8873C6" w:rsidRDefault="008873C6" w:rsidP="008873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</w:p>
    <w:p w:rsidR="008873C6" w:rsidRPr="008873C6" w:rsidRDefault="008873C6" w:rsidP="008873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постоянного комитета                                                                          М.М. Мананников</w:t>
      </w:r>
    </w:p>
    <w:p w:rsidR="0036105E" w:rsidRDefault="0036105E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36105E" w:rsidRDefault="0036105E">
      <w:pPr>
        <w:ind w:firstLine="709"/>
        <w:jc w:val="both"/>
      </w:pPr>
    </w:p>
    <w:p w:rsidR="002E0C19" w:rsidRDefault="00582D13">
      <w:r>
        <w:rPr>
          <w:rFonts w:ascii="Times New Roman" w:hAnsi="Times New Roman" w:cs="Times New Roman"/>
          <w:sz w:val="28"/>
        </w:rPr>
        <w:t xml:space="preserve"> </w:t>
      </w:r>
    </w:p>
    <w:sectPr w:rsidR="002E0C19" w:rsidSect="006374AA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19"/>
    <w:rsid w:val="002D4587"/>
    <w:rsid w:val="002E0C19"/>
    <w:rsid w:val="0036105E"/>
    <w:rsid w:val="003A0040"/>
    <w:rsid w:val="00497A5A"/>
    <w:rsid w:val="0050722E"/>
    <w:rsid w:val="00582D13"/>
    <w:rsid w:val="006374AA"/>
    <w:rsid w:val="008873C6"/>
    <w:rsid w:val="00A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8C335-CF1A-48FA-AF65-7C09E52E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7A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Щербин Олег Геннадьевич</dc:creator>
  <cp:lastModifiedBy>Учетная запись Майкрософт</cp:lastModifiedBy>
  <cp:revision>11</cp:revision>
  <cp:lastPrinted>2023-11-10T02:22:00Z</cp:lastPrinted>
  <dcterms:created xsi:type="dcterms:W3CDTF">2023-11-10T01:07:00Z</dcterms:created>
  <dcterms:modified xsi:type="dcterms:W3CDTF">2023-11-16T22:49:00Z</dcterms:modified>
</cp:coreProperties>
</file>