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D6" w:rsidRDefault="00D906D6" w:rsidP="00D906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ПРОТОКОЛ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Заседания Комиссии Законодательного Собрания Камчатского края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далее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 ЗСКК) по противодействию коррупции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«23» июля 2018 г.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Всего в составе комиссии - 12 человек.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Присутствовали – 7 человек.</w:t>
      </w:r>
    </w:p>
    <w:p w:rsidR="00D906D6" w:rsidRDefault="00D906D6" w:rsidP="0088736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3"/>
          <w:szCs w:val="23"/>
        </w:rPr>
        <w:t>Повестка заседания: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О результатах контрольных мероприятий, проведенных Контрольно-счетной палатой Камчатского края в 2017 году, в ходе которых выявлены коррупционные риски.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Докладчик: С.В. Лозовский – председатель Контрольно-счетной палаты Камчатского края.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ВЫСТУПИЛИ: В.Ф. Раенко, Б.Н. Чуев, М.В. Смагин.</w:t>
      </w:r>
    </w:p>
    <w:p w:rsidR="00D906D6" w:rsidRDefault="00D906D6" w:rsidP="0088736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</w:rPr>
        <w:t>РЕШИЛИ</w:t>
      </w:r>
      <w:r>
        <w:rPr>
          <w:rFonts w:ascii="Arial" w:hAnsi="Arial" w:cs="Arial"/>
          <w:color w:val="000000"/>
          <w:sz w:val="23"/>
          <w:szCs w:val="23"/>
        </w:rPr>
        <w:t>: информацию председателя Контрольно-счетной палаты Камчатского края С.В. Лозовского принять к сведению.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 соблюдении депутатами представительных органов местного самоуправления муниципальных образований в Камчатском крае антикоррупционного законодательства в части представления сведений о доходах, расходах, об имуществе и обязательствах имущественного характера своих, супруги (супруга) и несовершеннолетних детей.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Докладчик: Н.В. Сичевская – заместитель руководителя аппарата ЗСКК – начальник Управления по информационно-аналитическому, документационному обеспечению ЗСКК и депутатских фракций.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ВЫСТУПИЛ: В.Ф. Раенко, М.В. Смагин, Б.Н. Чуев.</w:t>
      </w:r>
    </w:p>
    <w:p w:rsidR="00D906D6" w:rsidRDefault="00D906D6" w:rsidP="00D906D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906D6" w:rsidRDefault="00D906D6" w:rsidP="00D906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РЕШИЛИ</w:t>
      </w:r>
      <w:r>
        <w:rPr>
          <w:rFonts w:ascii="Arial" w:hAnsi="Arial" w:cs="Arial"/>
          <w:color w:val="000000"/>
          <w:sz w:val="23"/>
          <w:szCs w:val="23"/>
        </w:rPr>
        <w:t xml:space="preserve">: информацию заместителя руководителя аппарата ЗСКК – начальника Управления по информационно-аналитическому, документационному обеспечению ЗСКК и депутатских фракций Н.В.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Сичевской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принять к сведению.</w:t>
      </w:r>
    </w:p>
    <w:p w:rsidR="00362400" w:rsidRDefault="00362400"/>
    <w:sectPr w:rsidR="0036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FE"/>
    <w:rsid w:val="002D08BE"/>
    <w:rsid w:val="00362400"/>
    <w:rsid w:val="00887360"/>
    <w:rsid w:val="00B13C0A"/>
    <w:rsid w:val="00B37FE3"/>
    <w:rsid w:val="00C771FA"/>
    <w:rsid w:val="00D46DFE"/>
    <w:rsid w:val="00D906D6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5CA1-4AEC-47B6-B17E-D925D3B1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Евгений Петрович</dc:creator>
  <cp:keywords/>
  <dc:description/>
  <cp:lastModifiedBy>Литвинов Евгений Петрович</cp:lastModifiedBy>
  <cp:revision>3</cp:revision>
  <dcterms:created xsi:type="dcterms:W3CDTF">2024-12-10T23:06:00Z</dcterms:created>
  <dcterms:modified xsi:type="dcterms:W3CDTF">2024-12-10T23:13:00Z</dcterms:modified>
</cp:coreProperties>
</file>